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568A4" w14:textId="77777777" w:rsidR="00181DA8" w:rsidRPr="00920FC6" w:rsidRDefault="00181DA8" w:rsidP="00181DA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sz w:val="45"/>
          <w:szCs w:val="45"/>
          <w:lang w:eastAsia="ru-RU"/>
        </w:rPr>
      </w:pPr>
      <w:r w:rsidRPr="00920FC6">
        <w:rPr>
          <w:rFonts w:ascii="Arial" w:eastAsia="Times New Roman" w:hAnsi="Arial" w:cs="Arial"/>
          <w:sz w:val="45"/>
          <w:szCs w:val="45"/>
          <w:lang w:eastAsia="ru-RU"/>
        </w:rPr>
        <w:t>Внесение изменений в реестр лицензий на осуществление на деятельности по обороту наркотических средств, психотропных веществ и их прекурсоров</w:t>
      </w:r>
    </w:p>
    <w:p w14:paraId="2FBC2516" w14:textId="77777777" w:rsidR="00181DA8" w:rsidRPr="00920FC6" w:rsidRDefault="00181DA8" w:rsidP="00181D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20FC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Заявление о внесении изменений в реестр лицензий</w:t>
      </w:r>
      <w:r w:rsidRPr="00920FC6">
        <w:rPr>
          <w:rFonts w:ascii="Arial" w:eastAsia="Times New Roman" w:hAnsi="Arial" w:cs="Arial"/>
          <w:sz w:val="21"/>
          <w:szCs w:val="21"/>
          <w:lang w:eastAsia="ru-RU"/>
        </w:rPr>
        <w:t> на осуществление на деятельности по обороту наркотических средств, психотропных веществ и их прекурсоров подается </w:t>
      </w:r>
      <w:r w:rsidRPr="00920FC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 электронном виде через Единый портал государственных и муниципальных услуг (функций)</w:t>
      </w:r>
      <w:r w:rsidRPr="00920FC6">
        <w:rPr>
          <w:rFonts w:ascii="Arial" w:eastAsia="Times New Roman" w:hAnsi="Arial" w:cs="Arial"/>
          <w:sz w:val="21"/>
          <w:szCs w:val="21"/>
          <w:lang w:eastAsia="ru-RU"/>
        </w:rPr>
        <w:t> в соответствии с частями 3, 3.1 статьи 18 </w:t>
      </w:r>
      <w:hyperlink r:id="rId4" w:history="1">
        <w:r w:rsidRPr="00920FC6">
          <w:rPr>
            <w:rFonts w:ascii="Arial" w:eastAsia="Times New Roman" w:hAnsi="Arial" w:cs="Arial"/>
            <w:sz w:val="21"/>
            <w:szCs w:val="21"/>
            <w:u w:val="single"/>
            <w:lang w:eastAsia="ru-RU"/>
          </w:rPr>
          <w:t>Федеральным законом от 04.05.2011 № 99-ФЗ «О лицензировании отдельных видов деятельности»</w:t>
        </w:r>
      </w:hyperlink>
      <w:r w:rsidRPr="00920FC6">
        <w:rPr>
          <w:rFonts w:ascii="Arial" w:eastAsia="Times New Roman" w:hAnsi="Arial" w:cs="Arial"/>
          <w:sz w:val="21"/>
          <w:szCs w:val="21"/>
          <w:lang w:eastAsia="ru-RU"/>
        </w:rPr>
        <w:t> по ссылке: </w:t>
      </w:r>
      <w:hyperlink r:id="rId5" w:history="1">
        <w:r w:rsidRPr="00920FC6">
          <w:rPr>
            <w:rFonts w:ascii="Arial" w:eastAsia="Times New Roman" w:hAnsi="Arial" w:cs="Arial"/>
            <w:sz w:val="21"/>
            <w:szCs w:val="21"/>
            <w:u w:val="single"/>
            <w:lang w:eastAsia="ru-RU"/>
          </w:rPr>
          <w:t>https://www.gosuslugi.ru/600375/1/form</w:t>
        </w:r>
      </w:hyperlink>
    </w:p>
    <w:p w14:paraId="5FE777BC" w14:textId="77777777" w:rsidR="00181DA8" w:rsidRPr="00920FC6" w:rsidRDefault="00181DA8" w:rsidP="00181DA8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20FC6">
        <w:rPr>
          <w:rFonts w:ascii="Arial" w:eastAsia="Times New Roman" w:hAnsi="Arial" w:cs="Arial"/>
          <w:sz w:val="21"/>
          <w:szCs w:val="21"/>
          <w:lang w:eastAsia="ru-RU"/>
        </w:rPr>
        <w:t>В случае изменения наименования юридического лица или места его нахождения, в заявлении о внесении изменений в реестр лицензий указываются новые сведения о лицензиате и данные документа, подтверждающего факт внесения соответствующих изменений в единый государственный реестр юридических лиц.</w:t>
      </w:r>
    </w:p>
    <w:p w14:paraId="4DE950B8" w14:textId="77777777" w:rsidR="00181DA8" w:rsidRPr="00920FC6" w:rsidRDefault="00181DA8" w:rsidP="00181D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20FC6">
        <w:rPr>
          <w:rFonts w:ascii="Arial" w:eastAsia="Times New Roman" w:hAnsi="Arial" w:cs="Arial"/>
          <w:sz w:val="21"/>
          <w:szCs w:val="21"/>
          <w:lang w:eastAsia="ru-RU"/>
        </w:rPr>
        <w:t>При намерении осуществлять </w:t>
      </w:r>
      <w:r w:rsidRPr="00920FC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деятельность по адресу</w:t>
      </w:r>
      <w:r w:rsidRPr="00920FC6">
        <w:rPr>
          <w:rFonts w:ascii="Arial" w:eastAsia="Times New Roman" w:hAnsi="Arial" w:cs="Arial"/>
          <w:sz w:val="21"/>
          <w:szCs w:val="21"/>
          <w:lang w:eastAsia="ru-RU"/>
        </w:rPr>
        <w:t>, не указанному в лицензии, в заявлении о внесении изменений в реестр лицензий лицензиат указывает этот адрес, а также представляет:</w:t>
      </w:r>
    </w:p>
    <w:p w14:paraId="0ACA927E" w14:textId="77777777" w:rsidR="00181DA8" w:rsidRPr="00920FC6" w:rsidRDefault="00181DA8" w:rsidP="00181DA8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20FC6">
        <w:rPr>
          <w:rFonts w:ascii="Arial" w:eastAsia="Times New Roman" w:hAnsi="Arial" w:cs="Arial"/>
          <w:sz w:val="21"/>
          <w:szCs w:val="21"/>
          <w:lang w:eastAsia="ru-RU"/>
        </w:rPr>
        <w:t>а) сведения, содержащие новый адрес осуществления деятельности по обороту наркотических средств, психотропных веществ;</w:t>
      </w:r>
    </w:p>
    <w:p w14:paraId="1862919D" w14:textId="77777777" w:rsidR="00181DA8" w:rsidRPr="00920FC6" w:rsidRDefault="00181DA8" w:rsidP="00181DA8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920FC6">
        <w:rPr>
          <w:rFonts w:ascii="Arial" w:eastAsia="Times New Roman" w:hAnsi="Arial" w:cs="Arial"/>
          <w:sz w:val="21"/>
          <w:szCs w:val="21"/>
          <w:lang w:eastAsia="ru-RU"/>
        </w:rPr>
        <w:t>а(</w:t>
      </w:r>
      <w:proofErr w:type="gramEnd"/>
      <w:r w:rsidRPr="00920FC6">
        <w:rPr>
          <w:rFonts w:ascii="Arial" w:eastAsia="Times New Roman" w:hAnsi="Arial" w:cs="Arial"/>
          <w:sz w:val="21"/>
          <w:szCs w:val="21"/>
          <w:lang w:eastAsia="ru-RU"/>
        </w:rPr>
        <w:t>1) сведения о наличии лицензии на осуществление медицинской деятельности с указанием нового адреса осуществления деятельности по обороту наркотических средств, психотропных веществ и их прекурсоров, культивированию наркосодержащих растений (для медицинских организаций);</w:t>
      </w:r>
    </w:p>
    <w:p w14:paraId="18790376" w14:textId="77777777" w:rsidR="00181DA8" w:rsidRPr="00920FC6" w:rsidRDefault="00181DA8" w:rsidP="00181DA8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20FC6">
        <w:rPr>
          <w:rFonts w:ascii="Arial" w:eastAsia="Times New Roman" w:hAnsi="Arial" w:cs="Arial"/>
          <w:sz w:val="21"/>
          <w:szCs w:val="21"/>
          <w:lang w:eastAsia="ru-RU"/>
        </w:rPr>
        <w:t>б) сведения, подтверждающие наличие у лицензиата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оборудования, помещений и земельных участков,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 - сведения об этих помещениях и земельных участках) (за исключением медицинских организаций и обособленных подразделений медицинских организаций);</w:t>
      </w:r>
    </w:p>
    <w:p w14:paraId="75868E05" w14:textId="77777777" w:rsidR="00181DA8" w:rsidRPr="00920FC6" w:rsidRDefault="00181DA8" w:rsidP="00181DA8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20FC6">
        <w:rPr>
          <w:rFonts w:ascii="Arial" w:eastAsia="Times New Roman" w:hAnsi="Arial" w:cs="Arial"/>
          <w:sz w:val="21"/>
          <w:szCs w:val="21"/>
          <w:lang w:eastAsia="ru-RU"/>
        </w:rPr>
        <w:t>в) сведения о наличии заключения органа по контролю за оборотом наркотических средств и психотропных веществ о соответствии объектов и помещений, в которых осуществляются деятельность, связанная с оборотом наркотических средств, психотропных веществ, установленным требованиям к оснащению этих объектов и помещений инженерно-техническими средствами охраны;</w:t>
      </w:r>
    </w:p>
    <w:p w14:paraId="460352F2" w14:textId="77777777" w:rsidR="00181DA8" w:rsidRPr="00920FC6" w:rsidRDefault="00181DA8" w:rsidP="00181DA8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20FC6">
        <w:rPr>
          <w:rFonts w:ascii="Arial" w:eastAsia="Times New Roman" w:hAnsi="Arial" w:cs="Arial"/>
          <w:sz w:val="21"/>
          <w:szCs w:val="21"/>
          <w:lang w:eastAsia="ru-RU"/>
        </w:rPr>
        <w:t>г) сведения о сертификате специалиста, подтверждающем соответствующую профессиональную подготовку руководителя подразделения юридического лица, расположенного по новому адресу, при осуществлении оборота наркотических средств и психотропных веществ.</w:t>
      </w:r>
    </w:p>
    <w:p w14:paraId="0891F4F2" w14:textId="77777777" w:rsidR="00181DA8" w:rsidRPr="00920FC6" w:rsidRDefault="00181DA8" w:rsidP="00181D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20FC6">
        <w:rPr>
          <w:rFonts w:ascii="Arial" w:eastAsia="Times New Roman" w:hAnsi="Arial" w:cs="Arial"/>
          <w:sz w:val="21"/>
          <w:szCs w:val="21"/>
          <w:lang w:eastAsia="ru-RU"/>
        </w:rPr>
        <w:t>При намерении </w:t>
      </w:r>
      <w:r w:rsidRPr="00920FC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выполнять</w:t>
      </w:r>
      <w:r w:rsidRPr="00920FC6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920FC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работу (оказывать услугу)</w:t>
      </w:r>
      <w:r w:rsidRPr="00920FC6">
        <w:rPr>
          <w:rFonts w:ascii="Arial" w:eastAsia="Times New Roman" w:hAnsi="Arial" w:cs="Arial"/>
          <w:sz w:val="21"/>
          <w:szCs w:val="21"/>
          <w:lang w:eastAsia="ru-RU"/>
        </w:rPr>
        <w:t> по культивированию наркосодержащих растений, ранее не указанную в лицензии, лицензиат в заявлении о внесении изменений в реестр лицензий указывает эту работу (услугу), а также представляет:</w:t>
      </w:r>
    </w:p>
    <w:p w14:paraId="626E9206" w14:textId="77777777" w:rsidR="00181DA8" w:rsidRPr="00920FC6" w:rsidRDefault="00181DA8" w:rsidP="00181DA8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20FC6">
        <w:rPr>
          <w:rFonts w:ascii="Arial" w:eastAsia="Times New Roman" w:hAnsi="Arial" w:cs="Arial"/>
          <w:sz w:val="21"/>
          <w:szCs w:val="21"/>
          <w:lang w:eastAsia="ru-RU"/>
        </w:rPr>
        <w:t>а) сведения о новой работе (услуге) по культивированию наркосодержащих растений, которую лицензиат намерен выполнять (оказывать);</w:t>
      </w:r>
    </w:p>
    <w:p w14:paraId="46E4CD2A" w14:textId="77777777" w:rsidR="00181DA8" w:rsidRPr="00920FC6" w:rsidRDefault="00181DA8" w:rsidP="00181DA8">
      <w:pPr>
        <w:shd w:val="clear" w:color="auto" w:fill="FFFFFF"/>
        <w:spacing w:before="225"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20FC6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б) сведения, которые подтверждают наличие у лицензиата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прекурсоров, культивированию наркосодержащих растений оборудования, помещений и земельных участков,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 - сведения об этих помещениях и земельных участках);</w:t>
      </w:r>
    </w:p>
    <w:p w14:paraId="529FAE0E" w14:textId="77777777" w:rsidR="00181DA8" w:rsidRPr="00920FC6" w:rsidRDefault="00181DA8" w:rsidP="00181D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20FC6">
        <w:rPr>
          <w:rFonts w:ascii="Arial" w:eastAsia="Times New Roman" w:hAnsi="Arial" w:cs="Arial"/>
          <w:sz w:val="21"/>
          <w:szCs w:val="21"/>
          <w:lang w:eastAsia="ru-RU"/>
        </w:rPr>
        <w:t xml:space="preserve">в) сведения о наличии заключения органа по контролю за оборотом наркотических средств и психотропных веществ, предусмотренного </w:t>
      </w:r>
      <w:proofErr w:type="spellStart"/>
      <w:r w:rsidRPr="00920FC6">
        <w:rPr>
          <w:rFonts w:ascii="Arial" w:eastAsia="Times New Roman" w:hAnsi="Arial" w:cs="Arial"/>
          <w:sz w:val="21"/>
          <w:szCs w:val="21"/>
          <w:lang w:eastAsia="ru-RU"/>
        </w:rPr>
        <w:t>абз</w:t>
      </w:r>
      <w:proofErr w:type="spellEnd"/>
      <w:r w:rsidRPr="00920FC6">
        <w:rPr>
          <w:rFonts w:ascii="Arial" w:eastAsia="Times New Roman" w:hAnsi="Arial" w:cs="Arial"/>
          <w:sz w:val="21"/>
          <w:szCs w:val="21"/>
          <w:lang w:eastAsia="ru-RU"/>
        </w:rPr>
        <w:t>. 3 п. 3 ст. 10 </w:t>
      </w:r>
      <w:hyperlink r:id="rId6" w:history="1">
        <w:r w:rsidRPr="00920FC6">
          <w:rPr>
            <w:rFonts w:ascii="Arial" w:eastAsia="Times New Roman" w:hAnsi="Arial" w:cs="Arial"/>
            <w:sz w:val="21"/>
            <w:szCs w:val="21"/>
            <w:u w:val="single"/>
            <w:lang w:eastAsia="ru-RU"/>
          </w:rPr>
          <w:t>Федерального закона от 08.01.1998 № 3-ФЗ «О наркотических средствах и психотропных веществах»</w:t>
        </w:r>
      </w:hyperlink>
      <w:r w:rsidRPr="00920FC6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14:paraId="52E53B35" w14:textId="0915E0D3" w:rsidR="00181DA8" w:rsidRPr="00920FC6" w:rsidRDefault="00181DA8" w:rsidP="00181D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920FC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Информацию о ходе рассмотрения документов</w:t>
      </w:r>
      <w:r w:rsidRPr="00920FC6">
        <w:rPr>
          <w:rFonts w:ascii="Arial" w:eastAsia="Times New Roman" w:hAnsi="Arial" w:cs="Arial"/>
          <w:sz w:val="21"/>
          <w:szCs w:val="21"/>
          <w:lang w:eastAsia="ru-RU"/>
        </w:rPr>
        <w:t>, поданных на внесение изменений в реестр лицензий на осуществление деятельности по обороту наркотических средств, психотропных веществ и их прекурсоров можно получить по тел. 8</w:t>
      </w:r>
      <w:r w:rsidRPr="00920FC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(394-22) 5-60-47</w:t>
      </w:r>
      <w:r w:rsidRPr="00920FC6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14:paraId="4B75BB21" w14:textId="77777777" w:rsidR="00356027" w:rsidRPr="00920FC6" w:rsidRDefault="00356027">
      <w:bookmarkStart w:id="0" w:name="_GoBack"/>
      <w:bookmarkEnd w:id="0"/>
    </w:p>
    <w:sectPr w:rsidR="00356027" w:rsidRPr="00920FC6" w:rsidSect="00181D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A8"/>
    <w:rsid w:val="00181DA8"/>
    <w:rsid w:val="00356027"/>
    <w:rsid w:val="0083363C"/>
    <w:rsid w:val="00920FC6"/>
    <w:rsid w:val="0097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0EF1"/>
  <w15:chartTrackingRefBased/>
  <w15:docId w15:val="{4DAB3606-B136-4F26-A860-9C7D109A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36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link_id=0&amp;nd=102050997" TargetMode="External"/><Relationship Id="rId5" Type="http://schemas.openxmlformats.org/officeDocument/2006/relationships/hyperlink" Target="https://www.gosuslugi.ru/600375/1/form" TargetMode="External"/><Relationship Id="rId4" Type="http://schemas.openxmlformats.org/officeDocument/2006/relationships/hyperlink" Target="http://pravo.gov.ru/proxy/ips/?docbody=&amp;link_id=1&amp;nd=1021474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2023-07-17T02:23:00Z</dcterms:created>
  <dcterms:modified xsi:type="dcterms:W3CDTF">2023-09-04T09:48:00Z</dcterms:modified>
</cp:coreProperties>
</file>