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CC8C5B" w14:textId="77777777" w:rsidR="00774F37" w:rsidRPr="000A7999" w:rsidRDefault="00ED423C" w:rsidP="00ED423C">
      <w:pPr>
        <w:pStyle w:val="a3"/>
        <w:jc w:val="right"/>
        <w:rPr>
          <w:rFonts w:ascii="Times New Roman" w:hAnsi="Times New Roman" w:cs="Times New Roman"/>
          <w:sz w:val="24"/>
          <w:szCs w:val="24"/>
        </w:rPr>
      </w:pPr>
      <w:r w:rsidRPr="000A7999">
        <w:rPr>
          <w:rFonts w:ascii="Times New Roman" w:hAnsi="Times New Roman" w:cs="Times New Roman"/>
          <w:sz w:val="24"/>
          <w:szCs w:val="24"/>
        </w:rPr>
        <w:t>Проект</w:t>
      </w:r>
    </w:p>
    <w:p w14:paraId="1F313D8D" w14:textId="77777777" w:rsidR="00574C47" w:rsidRPr="000A7999" w:rsidRDefault="00574C47" w:rsidP="00ED423C">
      <w:pPr>
        <w:pStyle w:val="a3"/>
        <w:jc w:val="right"/>
        <w:rPr>
          <w:rFonts w:ascii="Times New Roman" w:hAnsi="Times New Roman" w:cs="Times New Roman"/>
          <w:sz w:val="24"/>
          <w:szCs w:val="24"/>
        </w:rPr>
      </w:pPr>
    </w:p>
    <w:p w14:paraId="3F13106F" w14:textId="77777777" w:rsidR="00574C47" w:rsidRPr="000A7999" w:rsidRDefault="00574C47" w:rsidP="00ED423C">
      <w:pPr>
        <w:pStyle w:val="a3"/>
        <w:jc w:val="right"/>
        <w:rPr>
          <w:rFonts w:ascii="Times New Roman" w:hAnsi="Times New Roman" w:cs="Times New Roman"/>
          <w:sz w:val="24"/>
          <w:szCs w:val="24"/>
        </w:rPr>
      </w:pPr>
    </w:p>
    <w:p w14:paraId="596A445F" w14:textId="77777777" w:rsidR="00574C47" w:rsidRPr="000A7999" w:rsidRDefault="00574C47" w:rsidP="00ED423C">
      <w:pPr>
        <w:pStyle w:val="a3"/>
        <w:jc w:val="right"/>
        <w:rPr>
          <w:rFonts w:ascii="Times New Roman" w:hAnsi="Times New Roman" w:cs="Times New Roman"/>
          <w:sz w:val="24"/>
          <w:szCs w:val="24"/>
        </w:rPr>
      </w:pPr>
    </w:p>
    <w:p w14:paraId="3D8708A1" w14:textId="77777777" w:rsidR="000D69FC" w:rsidRPr="000A7999" w:rsidRDefault="000D69FC" w:rsidP="000D69FC">
      <w:pPr>
        <w:pStyle w:val="a3"/>
        <w:jc w:val="center"/>
        <w:rPr>
          <w:rFonts w:ascii="Times New Roman" w:hAnsi="Times New Roman" w:cs="Times New Roman"/>
          <w:sz w:val="32"/>
          <w:szCs w:val="32"/>
        </w:rPr>
      </w:pPr>
      <w:r w:rsidRPr="000A7999">
        <w:rPr>
          <w:rFonts w:ascii="Times New Roman" w:hAnsi="Times New Roman" w:cs="Times New Roman"/>
          <w:sz w:val="32"/>
          <w:szCs w:val="32"/>
        </w:rPr>
        <w:t>ПРАВИТЕЛЬСТВО РЕСПУБЛИКИ ТЫВА</w:t>
      </w:r>
    </w:p>
    <w:p w14:paraId="0062E8B3" w14:textId="77777777" w:rsidR="000D69FC" w:rsidRPr="000A7999" w:rsidRDefault="000D69FC" w:rsidP="000D69FC">
      <w:pPr>
        <w:pStyle w:val="a3"/>
        <w:jc w:val="center"/>
        <w:rPr>
          <w:rFonts w:ascii="Times New Roman" w:hAnsi="Times New Roman" w:cs="Times New Roman"/>
          <w:b/>
          <w:sz w:val="32"/>
          <w:szCs w:val="32"/>
        </w:rPr>
      </w:pPr>
    </w:p>
    <w:p w14:paraId="6D85D731" w14:textId="77777777" w:rsidR="000D69FC" w:rsidRPr="000A7999" w:rsidRDefault="000D69FC" w:rsidP="000D69FC">
      <w:pPr>
        <w:pStyle w:val="a3"/>
        <w:jc w:val="center"/>
        <w:rPr>
          <w:rFonts w:ascii="Times New Roman" w:hAnsi="Times New Roman" w:cs="Times New Roman"/>
          <w:sz w:val="32"/>
          <w:szCs w:val="32"/>
        </w:rPr>
      </w:pPr>
      <w:r w:rsidRPr="000A7999">
        <w:rPr>
          <w:rFonts w:ascii="Times New Roman" w:hAnsi="Times New Roman" w:cs="Times New Roman"/>
          <w:sz w:val="32"/>
          <w:szCs w:val="32"/>
        </w:rPr>
        <w:t>ПОСТАНОВЛЕНИЕ</w:t>
      </w:r>
    </w:p>
    <w:p w14:paraId="429D6D89" w14:textId="77777777" w:rsidR="000D69FC" w:rsidRPr="000A7999" w:rsidRDefault="000D69FC" w:rsidP="000D69FC">
      <w:pPr>
        <w:pStyle w:val="a3"/>
        <w:jc w:val="center"/>
        <w:rPr>
          <w:rFonts w:ascii="Times New Roman" w:hAnsi="Times New Roman" w:cs="Times New Roman"/>
          <w:sz w:val="32"/>
          <w:szCs w:val="32"/>
        </w:rPr>
      </w:pPr>
    </w:p>
    <w:p w14:paraId="2C7FF6DD" w14:textId="77777777" w:rsidR="000D69FC" w:rsidRPr="000A7999" w:rsidRDefault="000D69FC" w:rsidP="000D69FC">
      <w:pPr>
        <w:pStyle w:val="a3"/>
        <w:jc w:val="center"/>
        <w:rPr>
          <w:rFonts w:ascii="Times New Roman" w:hAnsi="Times New Roman" w:cs="Times New Roman"/>
          <w:b/>
          <w:sz w:val="28"/>
          <w:szCs w:val="28"/>
        </w:rPr>
      </w:pPr>
    </w:p>
    <w:p w14:paraId="442E4ACF" w14:textId="77777777" w:rsidR="000D69FC" w:rsidRPr="000A7999" w:rsidRDefault="000D69FC" w:rsidP="000D69FC">
      <w:pPr>
        <w:pStyle w:val="a3"/>
        <w:jc w:val="center"/>
        <w:rPr>
          <w:rFonts w:ascii="Times New Roman" w:hAnsi="Times New Roman" w:cs="Times New Roman"/>
          <w:sz w:val="28"/>
          <w:szCs w:val="28"/>
        </w:rPr>
      </w:pPr>
      <w:r w:rsidRPr="000A7999">
        <w:rPr>
          <w:rFonts w:ascii="Times New Roman" w:hAnsi="Times New Roman" w:cs="Times New Roman"/>
          <w:sz w:val="28"/>
          <w:szCs w:val="28"/>
        </w:rPr>
        <w:t>от ___________ 2025 г. № _____</w:t>
      </w:r>
    </w:p>
    <w:p w14:paraId="419C3D6D" w14:textId="77777777" w:rsidR="00D73BD3" w:rsidRPr="000A7999" w:rsidRDefault="00D73BD3" w:rsidP="00ED423C">
      <w:pPr>
        <w:pStyle w:val="a3"/>
        <w:jc w:val="center"/>
        <w:rPr>
          <w:rFonts w:ascii="Times New Roman" w:hAnsi="Times New Roman" w:cs="Times New Roman"/>
          <w:sz w:val="28"/>
          <w:szCs w:val="28"/>
        </w:rPr>
      </w:pPr>
    </w:p>
    <w:p w14:paraId="21ED4A6D" w14:textId="77777777" w:rsidR="00A247B8" w:rsidRPr="000A7999" w:rsidRDefault="00A247B8" w:rsidP="00ED423C">
      <w:pPr>
        <w:pStyle w:val="a3"/>
        <w:jc w:val="center"/>
        <w:rPr>
          <w:rFonts w:ascii="Times New Roman" w:hAnsi="Times New Roman" w:cs="Times New Roman"/>
          <w:sz w:val="28"/>
          <w:szCs w:val="28"/>
        </w:rPr>
      </w:pPr>
    </w:p>
    <w:p w14:paraId="274D0A8C" w14:textId="77777777" w:rsidR="00A247B8" w:rsidRPr="000A7999" w:rsidRDefault="00A247B8" w:rsidP="00ED423C">
      <w:pPr>
        <w:pStyle w:val="a3"/>
        <w:jc w:val="center"/>
        <w:rPr>
          <w:rFonts w:ascii="Times New Roman" w:hAnsi="Times New Roman" w:cs="Times New Roman"/>
          <w:sz w:val="28"/>
          <w:szCs w:val="28"/>
        </w:rPr>
      </w:pPr>
      <w:r w:rsidRPr="000A7999">
        <w:rPr>
          <w:rFonts w:ascii="Times New Roman" w:hAnsi="Times New Roman" w:cs="Times New Roman"/>
          <w:sz w:val="28"/>
          <w:szCs w:val="28"/>
        </w:rPr>
        <w:t xml:space="preserve">О </w:t>
      </w:r>
      <w:r w:rsidR="008A7FF0" w:rsidRPr="000A7999">
        <w:rPr>
          <w:rFonts w:ascii="Times New Roman" w:hAnsi="Times New Roman" w:cs="Times New Roman"/>
          <w:sz w:val="28"/>
          <w:szCs w:val="28"/>
        </w:rPr>
        <w:t>внесении изменений в</w:t>
      </w:r>
      <w:r w:rsidRPr="000A7999">
        <w:rPr>
          <w:rFonts w:ascii="Times New Roman" w:hAnsi="Times New Roman" w:cs="Times New Roman"/>
          <w:sz w:val="28"/>
          <w:szCs w:val="28"/>
        </w:rPr>
        <w:t xml:space="preserve"> государственн</w:t>
      </w:r>
      <w:r w:rsidR="008A7FF0" w:rsidRPr="000A7999">
        <w:rPr>
          <w:rFonts w:ascii="Times New Roman" w:hAnsi="Times New Roman" w:cs="Times New Roman"/>
          <w:sz w:val="28"/>
          <w:szCs w:val="28"/>
        </w:rPr>
        <w:t>ую</w:t>
      </w:r>
      <w:r w:rsidRPr="000A7999">
        <w:rPr>
          <w:rFonts w:ascii="Times New Roman" w:hAnsi="Times New Roman" w:cs="Times New Roman"/>
          <w:sz w:val="28"/>
          <w:szCs w:val="28"/>
        </w:rPr>
        <w:t xml:space="preserve"> программ</w:t>
      </w:r>
      <w:r w:rsidR="008A7FF0" w:rsidRPr="000A7999">
        <w:rPr>
          <w:rFonts w:ascii="Times New Roman" w:hAnsi="Times New Roman" w:cs="Times New Roman"/>
          <w:sz w:val="28"/>
          <w:szCs w:val="28"/>
        </w:rPr>
        <w:t>у</w:t>
      </w:r>
      <w:r w:rsidRPr="000A7999">
        <w:rPr>
          <w:rFonts w:ascii="Times New Roman" w:hAnsi="Times New Roman" w:cs="Times New Roman"/>
          <w:sz w:val="28"/>
          <w:szCs w:val="28"/>
        </w:rPr>
        <w:t xml:space="preserve"> Республики Тыва </w:t>
      </w:r>
    </w:p>
    <w:p w14:paraId="519A5342" w14:textId="77777777" w:rsidR="00A247B8" w:rsidRPr="000A7999" w:rsidRDefault="00A247B8" w:rsidP="00ED423C">
      <w:pPr>
        <w:pStyle w:val="a3"/>
        <w:jc w:val="center"/>
        <w:rPr>
          <w:rFonts w:ascii="Times New Roman" w:hAnsi="Times New Roman" w:cs="Times New Roman"/>
          <w:sz w:val="28"/>
          <w:szCs w:val="28"/>
        </w:rPr>
      </w:pPr>
      <w:r w:rsidRPr="000A7999">
        <w:rPr>
          <w:rFonts w:ascii="Times New Roman" w:hAnsi="Times New Roman" w:cs="Times New Roman"/>
          <w:sz w:val="28"/>
          <w:szCs w:val="28"/>
        </w:rPr>
        <w:t>«Развитие здравоохранения Республики Тыва»</w:t>
      </w:r>
    </w:p>
    <w:p w14:paraId="2878DFDF" w14:textId="77777777" w:rsidR="00A247B8" w:rsidRPr="000A7999" w:rsidRDefault="00A247B8" w:rsidP="00ED423C">
      <w:pPr>
        <w:pStyle w:val="a3"/>
        <w:jc w:val="center"/>
        <w:rPr>
          <w:rFonts w:ascii="Times New Roman" w:hAnsi="Times New Roman" w:cs="Times New Roman"/>
          <w:sz w:val="28"/>
          <w:szCs w:val="28"/>
        </w:rPr>
      </w:pPr>
    </w:p>
    <w:p w14:paraId="40314022" w14:textId="7EA4EB1C" w:rsidR="00104A0D" w:rsidRPr="000A7999" w:rsidRDefault="00743538" w:rsidP="000D69FC">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2B2155">
        <w:rPr>
          <w:rFonts w:ascii="Times New Roman" w:hAnsi="Times New Roman" w:cs="Times New Roman"/>
          <w:sz w:val="28"/>
          <w:szCs w:val="28"/>
        </w:rPr>
        <w:t xml:space="preserve">В соответствии с </w:t>
      </w:r>
      <w:r w:rsidR="000D69FC" w:rsidRPr="002B2155">
        <w:rPr>
          <w:rFonts w:ascii="Times New Roman" w:hAnsi="Times New Roman" w:cs="Times New Roman"/>
          <w:sz w:val="28"/>
          <w:szCs w:val="28"/>
        </w:rPr>
        <w:t>Закон</w:t>
      </w:r>
      <w:r w:rsidR="002B2155" w:rsidRPr="002B2155">
        <w:rPr>
          <w:rFonts w:ascii="Times New Roman" w:hAnsi="Times New Roman" w:cs="Times New Roman"/>
          <w:sz w:val="28"/>
          <w:szCs w:val="28"/>
        </w:rPr>
        <w:t>ами</w:t>
      </w:r>
      <w:r w:rsidR="000D69FC" w:rsidRPr="002B2155">
        <w:rPr>
          <w:rFonts w:ascii="Times New Roman" w:hAnsi="Times New Roman" w:cs="Times New Roman"/>
          <w:sz w:val="28"/>
          <w:szCs w:val="28"/>
        </w:rPr>
        <w:t xml:space="preserve"> Республики Тыва от 17 декабря 2024 г. № 1105-ЗРТ «О республиканском бюджете Республики Тыва на 2025 год и на плановый период 2026 и 2027 годов»,</w:t>
      </w:r>
      <w:r w:rsidR="002B2155" w:rsidRPr="002B2155">
        <w:rPr>
          <w:rFonts w:ascii="Times New Roman" w:hAnsi="Times New Roman" w:cs="Times New Roman"/>
          <w:sz w:val="28"/>
          <w:szCs w:val="28"/>
        </w:rPr>
        <w:t xml:space="preserve"> от 23 декабря 2024 г. № 1110-ЗРТ «О внесении изменений в Закон Республики Тыва «О республиканском бюджете Республики Тыва на 2024 год и на плановый период 2025 и 2026 годов», </w:t>
      </w:r>
      <w:r w:rsidR="00D73BD3" w:rsidRPr="002B2155">
        <w:rPr>
          <w:rFonts w:ascii="Times New Roman" w:hAnsi="Times New Roman" w:cs="Times New Roman"/>
          <w:sz w:val="28"/>
          <w:szCs w:val="28"/>
        </w:rPr>
        <w:t>постановлением Пр</w:t>
      </w:r>
      <w:r w:rsidR="00B74BE1" w:rsidRPr="002B2155">
        <w:rPr>
          <w:rFonts w:ascii="Times New Roman" w:hAnsi="Times New Roman" w:cs="Times New Roman"/>
          <w:sz w:val="28"/>
          <w:szCs w:val="28"/>
        </w:rPr>
        <w:t>авительства Республики</w:t>
      </w:r>
      <w:proofErr w:type="gramEnd"/>
      <w:r w:rsidR="00B74BE1" w:rsidRPr="002B2155">
        <w:rPr>
          <w:rFonts w:ascii="Times New Roman" w:hAnsi="Times New Roman" w:cs="Times New Roman"/>
          <w:sz w:val="28"/>
          <w:szCs w:val="28"/>
        </w:rPr>
        <w:t xml:space="preserve"> Тыва </w:t>
      </w:r>
      <w:r w:rsidR="000D69FC" w:rsidRPr="002B2155">
        <w:rPr>
          <w:rFonts w:ascii="Times New Roman" w:hAnsi="Times New Roman" w:cs="Times New Roman"/>
          <w:sz w:val="28"/>
          <w:szCs w:val="28"/>
        </w:rPr>
        <w:t>от 28 декабря 2024 г. № 616 «Об утверждении Территориальной программы государственных гарантий бесплатного оказания</w:t>
      </w:r>
      <w:r w:rsidR="000D69FC" w:rsidRPr="000A7999">
        <w:rPr>
          <w:rFonts w:ascii="Times New Roman" w:hAnsi="Times New Roman" w:cs="Times New Roman"/>
          <w:sz w:val="28"/>
          <w:szCs w:val="28"/>
        </w:rPr>
        <w:t xml:space="preserve"> гражданам медицинской помощи в Республике Тыва на 2025 год и на плановый период 2026 и 2027 годов»</w:t>
      </w:r>
      <w:r w:rsidR="00D73BD3" w:rsidRPr="000A7999">
        <w:rPr>
          <w:rFonts w:ascii="Times New Roman" w:hAnsi="Times New Roman" w:cs="Times New Roman"/>
          <w:color w:val="FF0000"/>
          <w:sz w:val="28"/>
          <w:szCs w:val="28"/>
        </w:rPr>
        <w:t xml:space="preserve"> </w:t>
      </w:r>
      <w:r w:rsidR="00D73BD3" w:rsidRPr="000A7999">
        <w:rPr>
          <w:rFonts w:ascii="Times New Roman" w:hAnsi="Times New Roman" w:cs="Times New Roman"/>
          <w:sz w:val="28"/>
          <w:szCs w:val="28"/>
        </w:rPr>
        <w:t xml:space="preserve">Правительство Республики Тыва </w:t>
      </w:r>
      <w:r w:rsidR="00333DFA" w:rsidRPr="000A7999">
        <w:rPr>
          <w:rFonts w:ascii="Times New Roman" w:hAnsi="Times New Roman" w:cs="Times New Roman"/>
          <w:sz w:val="28"/>
          <w:szCs w:val="28"/>
        </w:rPr>
        <w:t>ПОСТАНОВЛЯЕТ:</w:t>
      </w:r>
    </w:p>
    <w:p w14:paraId="3C763530" w14:textId="292EB40A" w:rsidR="00104A0D" w:rsidRPr="000A7999" w:rsidRDefault="00104A0D" w:rsidP="00B2742E">
      <w:pPr>
        <w:pStyle w:val="a3"/>
        <w:ind w:firstLine="708"/>
        <w:jc w:val="both"/>
        <w:rPr>
          <w:rFonts w:ascii="Times New Roman" w:hAnsi="Times New Roman" w:cs="Times New Roman"/>
          <w:sz w:val="28"/>
          <w:szCs w:val="28"/>
        </w:rPr>
      </w:pPr>
      <w:r w:rsidRPr="000A7999">
        <w:rPr>
          <w:rFonts w:ascii="Times New Roman" w:hAnsi="Times New Roman" w:cs="Times New Roman"/>
          <w:sz w:val="28"/>
          <w:szCs w:val="28"/>
        </w:rPr>
        <w:t xml:space="preserve">1. </w:t>
      </w:r>
      <w:r w:rsidR="00B2742E" w:rsidRPr="000A7999">
        <w:rPr>
          <w:rFonts w:ascii="Times New Roman" w:hAnsi="Times New Roman" w:cs="Times New Roman"/>
          <w:sz w:val="28"/>
          <w:szCs w:val="28"/>
        </w:rPr>
        <w:t xml:space="preserve">Внести в государственную программу </w:t>
      </w:r>
      <w:r w:rsidR="001A4725" w:rsidRPr="000A7999">
        <w:rPr>
          <w:rFonts w:ascii="Times New Roman" w:hAnsi="Times New Roman" w:cs="Times New Roman"/>
          <w:sz w:val="28"/>
          <w:szCs w:val="28"/>
        </w:rPr>
        <w:t xml:space="preserve">Республики Тыва </w:t>
      </w:r>
      <w:r w:rsidR="00B2742E" w:rsidRPr="000A7999">
        <w:rPr>
          <w:rFonts w:ascii="Times New Roman" w:hAnsi="Times New Roman" w:cs="Times New Roman"/>
          <w:sz w:val="28"/>
          <w:szCs w:val="28"/>
        </w:rPr>
        <w:t>«Развитие здравоохранения Республики Тыва», утвержденн</w:t>
      </w:r>
      <w:r w:rsidR="00A741B3" w:rsidRPr="000A7999">
        <w:rPr>
          <w:rFonts w:ascii="Times New Roman" w:hAnsi="Times New Roman" w:cs="Times New Roman"/>
          <w:sz w:val="28"/>
          <w:szCs w:val="28"/>
        </w:rPr>
        <w:t>ую</w:t>
      </w:r>
      <w:r w:rsidR="00B2742E" w:rsidRPr="000A7999">
        <w:rPr>
          <w:rFonts w:ascii="Times New Roman" w:hAnsi="Times New Roman" w:cs="Times New Roman"/>
          <w:sz w:val="28"/>
          <w:szCs w:val="28"/>
        </w:rPr>
        <w:t xml:space="preserve"> постановлением Правительства Республики Тыва от 2 ноября 2023 г. № 791, следующие изменения:</w:t>
      </w:r>
    </w:p>
    <w:p w14:paraId="1DE34E4D" w14:textId="77777777" w:rsidR="00EA144E" w:rsidRPr="000A7999" w:rsidRDefault="00EA144E" w:rsidP="008D2417">
      <w:pPr>
        <w:pStyle w:val="a3"/>
        <w:ind w:firstLine="708"/>
        <w:jc w:val="both"/>
        <w:rPr>
          <w:rFonts w:ascii="Times New Roman" w:hAnsi="Times New Roman" w:cs="Times New Roman"/>
          <w:sz w:val="28"/>
          <w:szCs w:val="28"/>
        </w:rPr>
      </w:pPr>
      <w:r w:rsidRPr="000A7999">
        <w:rPr>
          <w:rFonts w:ascii="Times New Roman" w:hAnsi="Times New Roman" w:cs="Times New Roman"/>
          <w:sz w:val="28"/>
          <w:szCs w:val="28"/>
        </w:rPr>
        <w:t>1) позицию «Объем финансового обеспечения за счет всех источников за весь период реализации» паспорта Программы изложить в следующей редакции:</w:t>
      </w:r>
    </w:p>
    <w:tbl>
      <w:tblPr>
        <w:tblW w:w="9625" w:type="dxa"/>
        <w:jc w:val="center"/>
        <w:tblLayout w:type="fixed"/>
        <w:tblCellMar>
          <w:left w:w="57" w:type="dxa"/>
          <w:right w:w="57" w:type="dxa"/>
        </w:tblCellMar>
        <w:tblLook w:val="04A0" w:firstRow="1" w:lastRow="0" w:firstColumn="1" w:lastColumn="0" w:noHBand="0" w:noVBand="1"/>
      </w:tblPr>
      <w:tblGrid>
        <w:gridCol w:w="3652"/>
        <w:gridCol w:w="569"/>
        <w:gridCol w:w="5404"/>
      </w:tblGrid>
      <w:tr w:rsidR="00EA144E" w:rsidRPr="000A7999" w14:paraId="1B893EFF" w14:textId="77777777" w:rsidTr="00EA1B50">
        <w:trPr>
          <w:jc w:val="center"/>
        </w:trPr>
        <w:tc>
          <w:tcPr>
            <w:tcW w:w="3652" w:type="dxa"/>
            <w:hideMark/>
          </w:tcPr>
          <w:p w14:paraId="0A0206AC" w14:textId="231683BC" w:rsidR="00EA144E" w:rsidRPr="000A7999" w:rsidRDefault="00EA144E" w:rsidP="00B12D29">
            <w:pPr>
              <w:pStyle w:val="a3"/>
              <w:jc w:val="both"/>
              <w:rPr>
                <w:rFonts w:ascii="Times New Roman" w:hAnsi="Times New Roman" w:cs="Times New Roman"/>
                <w:sz w:val="28"/>
                <w:szCs w:val="28"/>
              </w:rPr>
            </w:pPr>
            <w:r w:rsidRPr="000A7999">
              <w:rPr>
                <w:rFonts w:ascii="Times New Roman" w:hAnsi="Times New Roman" w:cs="Times New Roman"/>
                <w:sz w:val="28"/>
                <w:szCs w:val="28"/>
              </w:rPr>
              <w:t>«Объем финансового обеспечения за счет всех</w:t>
            </w:r>
            <w:r w:rsidR="00A741B3" w:rsidRPr="000A7999">
              <w:rPr>
                <w:rFonts w:ascii="Times New Roman" w:hAnsi="Times New Roman" w:cs="Times New Roman"/>
                <w:sz w:val="28"/>
                <w:szCs w:val="28"/>
              </w:rPr>
              <w:t xml:space="preserve"> </w:t>
            </w:r>
            <w:r w:rsidRPr="000A7999">
              <w:rPr>
                <w:rFonts w:ascii="Times New Roman" w:hAnsi="Times New Roman" w:cs="Times New Roman"/>
                <w:sz w:val="28"/>
                <w:szCs w:val="28"/>
              </w:rPr>
              <w:t xml:space="preserve"> источников за весь период реализации</w:t>
            </w:r>
          </w:p>
        </w:tc>
        <w:tc>
          <w:tcPr>
            <w:tcW w:w="569" w:type="dxa"/>
            <w:hideMark/>
          </w:tcPr>
          <w:p w14:paraId="0AC6A677" w14:textId="77777777" w:rsidR="00EA144E" w:rsidRPr="000A7999" w:rsidRDefault="00EA144E" w:rsidP="00EA144E">
            <w:pPr>
              <w:pStyle w:val="a3"/>
              <w:ind w:firstLine="708"/>
              <w:jc w:val="both"/>
              <w:rPr>
                <w:rFonts w:ascii="Times New Roman" w:hAnsi="Times New Roman" w:cs="Times New Roman"/>
                <w:sz w:val="28"/>
                <w:szCs w:val="28"/>
              </w:rPr>
            </w:pPr>
            <w:r w:rsidRPr="000A7999">
              <w:rPr>
                <w:rFonts w:ascii="Times New Roman" w:hAnsi="Times New Roman" w:cs="Times New Roman"/>
                <w:sz w:val="28"/>
                <w:szCs w:val="28"/>
              </w:rPr>
              <w:t>–</w:t>
            </w:r>
          </w:p>
        </w:tc>
        <w:tc>
          <w:tcPr>
            <w:tcW w:w="5404" w:type="dxa"/>
          </w:tcPr>
          <w:p w14:paraId="01ECDCA1" w14:textId="3673E0D6" w:rsidR="00EA144E" w:rsidRPr="000A7999" w:rsidRDefault="00EA144E" w:rsidP="00B12D29">
            <w:pPr>
              <w:pStyle w:val="a3"/>
              <w:jc w:val="both"/>
              <w:rPr>
                <w:rFonts w:ascii="Times New Roman" w:hAnsi="Times New Roman" w:cs="Times New Roman"/>
                <w:sz w:val="28"/>
                <w:szCs w:val="28"/>
              </w:rPr>
            </w:pPr>
            <w:r w:rsidRPr="000A7999">
              <w:rPr>
                <w:rFonts w:ascii="Times New Roman" w:hAnsi="Times New Roman" w:cs="Times New Roman"/>
                <w:sz w:val="28"/>
                <w:szCs w:val="28"/>
              </w:rPr>
              <w:t xml:space="preserve">общий размер средств составляет </w:t>
            </w:r>
            <w:r w:rsidR="00637455" w:rsidRPr="000A7999">
              <w:rPr>
                <w:rFonts w:ascii="Times New Roman" w:hAnsi="Times New Roman" w:cs="Times New Roman"/>
                <w:sz w:val="28"/>
                <w:szCs w:val="28"/>
              </w:rPr>
              <w:t>145 879 182,</w:t>
            </w:r>
            <w:r w:rsidR="00CE254C">
              <w:rPr>
                <w:rFonts w:ascii="Times New Roman" w:hAnsi="Times New Roman" w:cs="Times New Roman"/>
                <w:sz w:val="28"/>
                <w:szCs w:val="28"/>
              </w:rPr>
              <w:t>32</w:t>
            </w:r>
            <w:r w:rsidRPr="000A7999">
              <w:rPr>
                <w:rFonts w:ascii="Times New Roman" w:hAnsi="Times New Roman" w:cs="Times New Roman"/>
                <w:sz w:val="28"/>
                <w:szCs w:val="28"/>
              </w:rPr>
              <w:t xml:space="preserve"> тыс. рублей, в том числе:</w:t>
            </w:r>
          </w:p>
          <w:p w14:paraId="76D8C535" w14:textId="2D76CEB4" w:rsidR="00EA144E" w:rsidRPr="000A7999" w:rsidRDefault="00EA144E" w:rsidP="00B12D29">
            <w:pPr>
              <w:pStyle w:val="a3"/>
              <w:jc w:val="both"/>
              <w:rPr>
                <w:rFonts w:ascii="Times New Roman" w:hAnsi="Times New Roman" w:cs="Times New Roman"/>
                <w:sz w:val="28"/>
                <w:szCs w:val="28"/>
              </w:rPr>
            </w:pPr>
            <w:r w:rsidRPr="000A7999">
              <w:rPr>
                <w:rFonts w:ascii="Times New Roman" w:hAnsi="Times New Roman" w:cs="Times New Roman"/>
                <w:sz w:val="28"/>
                <w:szCs w:val="28"/>
              </w:rPr>
              <w:t xml:space="preserve">на 2024 год – </w:t>
            </w:r>
            <w:r w:rsidR="00637455" w:rsidRPr="000A7999">
              <w:rPr>
                <w:rFonts w:ascii="Times New Roman" w:hAnsi="Times New Roman" w:cs="Times New Roman"/>
                <w:sz w:val="28"/>
                <w:szCs w:val="28"/>
              </w:rPr>
              <w:t>18 128 791,9</w:t>
            </w:r>
            <w:r w:rsidR="0044777D">
              <w:rPr>
                <w:rFonts w:ascii="Times New Roman" w:hAnsi="Times New Roman" w:cs="Times New Roman"/>
                <w:sz w:val="28"/>
                <w:szCs w:val="28"/>
              </w:rPr>
              <w:t>7</w:t>
            </w:r>
            <w:r w:rsidRPr="000A7999">
              <w:rPr>
                <w:rFonts w:ascii="Times New Roman" w:hAnsi="Times New Roman" w:cs="Times New Roman"/>
                <w:sz w:val="28"/>
                <w:szCs w:val="28"/>
              </w:rPr>
              <w:t xml:space="preserve"> тыс. рублей;</w:t>
            </w:r>
          </w:p>
          <w:p w14:paraId="75126F59" w14:textId="778E6408" w:rsidR="00EA144E" w:rsidRPr="000A7999" w:rsidRDefault="00EA144E" w:rsidP="00B12D29">
            <w:pPr>
              <w:pStyle w:val="a3"/>
              <w:jc w:val="both"/>
              <w:rPr>
                <w:rFonts w:ascii="Times New Roman" w:hAnsi="Times New Roman" w:cs="Times New Roman"/>
                <w:sz w:val="28"/>
                <w:szCs w:val="28"/>
              </w:rPr>
            </w:pPr>
            <w:r w:rsidRPr="000A7999">
              <w:rPr>
                <w:rFonts w:ascii="Times New Roman" w:hAnsi="Times New Roman" w:cs="Times New Roman"/>
                <w:sz w:val="28"/>
                <w:szCs w:val="28"/>
              </w:rPr>
              <w:t xml:space="preserve">на 2025 год – </w:t>
            </w:r>
            <w:r w:rsidR="00637455" w:rsidRPr="000A7999">
              <w:rPr>
                <w:rFonts w:ascii="Times New Roman" w:hAnsi="Times New Roman" w:cs="Times New Roman"/>
                <w:sz w:val="28"/>
                <w:szCs w:val="28"/>
              </w:rPr>
              <w:t>20 060 550,</w:t>
            </w:r>
            <w:r w:rsidR="0044777D">
              <w:rPr>
                <w:rFonts w:ascii="Times New Roman" w:hAnsi="Times New Roman" w:cs="Times New Roman"/>
                <w:sz w:val="28"/>
                <w:szCs w:val="28"/>
              </w:rPr>
              <w:t>1</w:t>
            </w:r>
            <w:r w:rsidR="00637455" w:rsidRPr="000A7999">
              <w:rPr>
                <w:rFonts w:ascii="Times New Roman" w:hAnsi="Times New Roman" w:cs="Times New Roman"/>
                <w:sz w:val="28"/>
                <w:szCs w:val="28"/>
              </w:rPr>
              <w:t>5</w:t>
            </w:r>
            <w:r w:rsidRPr="000A7999">
              <w:rPr>
                <w:rFonts w:ascii="Times New Roman" w:hAnsi="Times New Roman" w:cs="Times New Roman"/>
                <w:sz w:val="28"/>
                <w:szCs w:val="28"/>
              </w:rPr>
              <w:t xml:space="preserve"> тыс. рублей;</w:t>
            </w:r>
          </w:p>
          <w:p w14:paraId="5F46AC3B" w14:textId="142CD3BC" w:rsidR="00EA144E" w:rsidRPr="000A7999" w:rsidRDefault="00EA144E" w:rsidP="00B12D29">
            <w:pPr>
              <w:pStyle w:val="a3"/>
              <w:jc w:val="both"/>
              <w:rPr>
                <w:rFonts w:ascii="Times New Roman" w:hAnsi="Times New Roman" w:cs="Times New Roman"/>
                <w:sz w:val="28"/>
                <w:szCs w:val="28"/>
              </w:rPr>
            </w:pPr>
            <w:r w:rsidRPr="000A7999">
              <w:rPr>
                <w:rFonts w:ascii="Times New Roman" w:hAnsi="Times New Roman" w:cs="Times New Roman"/>
                <w:sz w:val="28"/>
                <w:szCs w:val="28"/>
              </w:rPr>
              <w:t xml:space="preserve">на 2026 год – </w:t>
            </w:r>
            <w:r w:rsidR="00637455" w:rsidRPr="000A7999">
              <w:rPr>
                <w:rFonts w:ascii="Times New Roman" w:hAnsi="Times New Roman" w:cs="Times New Roman"/>
                <w:sz w:val="28"/>
                <w:szCs w:val="28"/>
              </w:rPr>
              <w:t>21 799 013,</w:t>
            </w:r>
            <w:r w:rsidR="00CE254C">
              <w:rPr>
                <w:rFonts w:ascii="Times New Roman" w:hAnsi="Times New Roman" w:cs="Times New Roman"/>
                <w:sz w:val="28"/>
                <w:szCs w:val="28"/>
              </w:rPr>
              <w:t>62</w:t>
            </w:r>
            <w:r w:rsidRPr="000A7999">
              <w:rPr>
                <w:rFonts w:ascii="Times New Roman" w:hAnsi="Times New Roman" w:cs="Times New Roman"/>
                <w:sz w:val="28"/>
                <w:szCs w:val="28"/>
              </w:rPr>
              <w:t xml:space="preserve"> тыс. рублей;</w:t>
            </w:r>
          </w:p>
          <w:p w14:paraId="354A39DD" w14:textId="77777777" w:rsidR="00EA144E" w:rsidRPr="000A7999" w:rsidRDefault="00EA144E" w:rsidP="00B12D29">
            <w:pPr>
              <w:pStyle w:val="a3"/>
              <w:jc w:val="both"/>
              <w:rPr>
                <w:rFonts w:ascii="Times New Roman" w:hAnsi="Times New Roman" w:cs="Times New Roman"/>
                <w:sz w:val="28"/>
                <w:szCs w:val="28"/>
              </w:rPr>
            </w:pPr>
            <w:r w:rsidRPr="000A7999">
              <w:rPr>
                <w:rFonts w:ascii="Times New Roman" w:hAnsi="Times New Roman" w:cs="Times New Roman"/>
                <w:sz w:val="28"/>
                <w:szCs w:val="28"/>
              </w:rPr>
              <w:t xml:space="preserve">на 2027 год – </w:t>
            </w:r>
            <w:r w:rsidR="00637455" w:rsidRPr="000A7999">
              <w:rPr>
                <w:rFonts w:ascii="Times New Roman" w:hAnsi="Times New Roman" w:cs="Times New Roman"/>
                <w:sz w:val="28"/>
                <w:szCs w:val="28"/>
              </w:rPr>
              <w:t>24 088 651,50</w:t>
            </w:r>
            <w:r w:rsidRPr="000A7999">
              <w:rPr>
                <w:rFonts w:ascii="Times New Roman" w:hAnsi="Times New Roman" w:cs="Times New Roman"/>
                <w:sz w:val="28"/>
                <w:szCs w:val="28"/>
              </w:rPr>
              <w:t xml:space="preserve"> тыс. рублей;</w:t>
            </w:r>
          </w:p>
          <w:p w14:paraId="7B9A925F" w14:textId="77777777" w:rsidR="00EA144E" w:rsidRPr="000A7999" w:rsidRDefault="00EA144E" w:rsidP="00B12D29">
            <w:pPr>
              <w:pStyle w:val="a3"/>
              <w:jc w:val="both"/>
              <w:rPr>
                <w:rFonts w:ascii="Times New Roman" w:hAnsi="Times New Roman" w:cs="Times New Roman"/>
                <w:sz w:val="28"/>
                <w:szCs w:val="28"/>
              </w:rPr>
            </w:pPr>
            <w:r w:rsidRPr="000A7999">
              <w:rPr>
                <w:rFonts w:ascii="Times New Roman" w:hAnsi="Times New Roman" w:cs="Times New Roman"/>
                <w:sz w:val="28"/>
                <w:szCs w:val="28"/>
              </w:rPr>
              <w:t>на 2028 год – 19 798 236,51 тыс. рублей;</w:t>
            </w:r>
          </w:p>
          <w:p w14:paraId="73EE4477" w14:textId="77777777" w:rsidR="00EA144E" w:rsidRPr="000A7999" w:rsidRDefault="00EA144E" w:rsidP="00B12D29">
            <w:pPr>
              <w:pStyle w:val="a3"/>
              <w:jc w:val="both"/>
              <w:rPr>
                <w:rFonts w:ascii="Times New Roman" w:hAnsi="Times New Roman" w:cs="Times New Roman"/>
                <w:sz w:val="28"/>
                <w:szCs w:val="28"/>
              </w:rPr>
            </w:pPr>
            <w:r w:rsidRPr="000A7999">
              <w:rPr>
                <w:rFonts w:ascii="Times New Roman" w:hAnsi="Times New Roman" w:cs="Times New Roman"/>
                <w:sz w:val="28"/>
                <w:szCs w:val="28"/>
              </w:rPr>
              <w:t>на 2029 год – 20 590 165,97 тыс. рублей;</w:t>
            </w:r>
          </w:p>
          <w:p w14:paraId="16C5701C" w14:textId="77777777" w:rsidR="00EA144E" w:rsidRPr="000A7999" w:rsidRDefault="00EA144E" w:rsidP="00B12D29">
            <w:pPr>
              <w:pStyle w:val="a3"/>
              <w:jc w:val="both"/>
              <w:rPr>
                <w:rFonts w:ascii="Times New Roman" w:hAnsi="Times New Roman" w:cs="Times New Roman"/>
                <w:sz w:val="28"/>
                <w:szCs w:val="28"/>
              </w:rPr>
            </w:pPr>
            <w:r w:rsidRPr="000A7999">
              <w:rPr>
                <w:rFonts w:ascii="Times New Roman" w:hAnsi="Times New Roman" w:cs="Times New Roman"/>
                <w:sz w:val="28"/>
                <w:szCs w:val="28"/>
              </w:rPr>
              <w:t>на 2030 год – 21 413 772,61 тыс. рублей;</w:t>
            </w:r>
          </w:p>
          <w:p w14:paraId="2F6AA4C9" w14:textId="77777777" w:rsidR="00EA144E" w:rsidRPr="000A7999" w:rsidRDefault="00EA144E" w:rsidP="00B12D29">
            <w:pPr>
              <w:pStyle w:val="a3"/>
              <w:jc w:val="both"/>
              <w:rPr>
                <w:rFonts w:ascii="Times New Roman" w:hAnsi="Times New Roman" w:cs="Times New Roman"/>
                <w:sz w:val="28"/>
                <w:szCs w:val="28"/>
              </w:rPr>
            </w:pPr>
            <w:r w:rsidRPr="000A7999">
              <w:rPr>
                <w:rFonts w:ascii="Times New Roman" w:hAnsi="Times New Roman" w:cs="Times New Roman"/>
                <w:sz w:val="28"/>
                <w:szCs w:val="28"/>
              </w:rPr>
              <w:t>из них:</w:t>
            </w:r>
          </w:p>
          <w:p w14:paraId="294078DB" w14:textId="64FC7846" w:rsidR="00EA144E" w:rsidRPr="000A7999" w:rsidRDefault="00EA144E" w:rsidP="00B12D29">
            <w:pPr>
              <w:pStyle w:val="a3"/>
              <w:jc w:val="both"/>
              <w:rPr>
                <w:rFonts w:ascii="Times New Roman" w:hAnsi="Times New Roman" w:cs="Times New Roman"/>
                <w:sz w:val="28"/>
                <w:szCs w:val="28"/>
              </w:rPr>
            </w:pPr>
            <w:r w:rsidRPr="000A7999">
              <w:rPr>
                <w:rFonts w:ascii="Times New Roman" w:hAnsi="Times New Roman" w:cs="Times New Roman"/>
                <w:sz w:val="28"/>
                <w:szCs w:val="28"/>
              </w:rPr>
              <w:t xml:space="preserve">средства федерального бюджета (по предварительной оценке) – </w:t>
            </w:r>
            <w:r w:rsidR="00C8614C" w:rsidRPr="000A7999">
              <w:rPr>
                <w:rFonts w:ascii="Times New Roman" w:hAnsi="Times New Roman" w:cs="Times New Roman"/>
                <w:sz w:val="28"/>
                <w:szCs w:val="28"/>
              </w:rPr>
              <w:t>9 824</w:t>
            </w:r>
            <w:r w:rsidR="000C3338">
              <w:rPr>
                <w:rFonts w:ascii="Times New Roman" w:hAnsi="Times New Roman" w:cs="Times New Roman"/>
                <w:sz w:val="28"/>
                <w:szCs w:val="28"/>
              </w:rPr>
              <w:t> 263,</w:t>
            </w:r>
            <w:r w:rsidR="0044777D">
              <w:rPr>
                <w:rFonts w:ascii="Times New Roman" w:hAnsi="Times New Roman" w:cs="Times New Roman"/>
                <w:sz w:val="28"/>
                <w:szCs w:val="28"/>
              </w:rPr>
              <w:t>8</w:t>
            </w:r>
            <w:r w:rsidR="00CE254C">
              <w:rPr>
                <w:rFonts w:ascii="Times New Roman" w:hAnsi="Times New Roman" w:cs="Times New Roman"/>
                <w:sz w:val="28"/>
                <w:szCs w:val="28"/>
              </w:rPr>
              <w:t>7</w:t>
            </w:r>
            <w:r w:rsidR="000C3338">
              <w:rPr>
                <w:rFonts w:ascii="Times New Roman" w:hAnsi="Times New Roman" w:cs="Times New Roman"/>
                <w:sz w:val="28"/>
                <w:szCs w:val="28"/>
              </w:rPr>
              <w:t xml:space="preserve"> </w:t>
            </w:r>
            <w:r w:rsidRPr="000A7999">
              <w:rPr>
                <w:rFonts w:ascii="Times New Roman" w:hAnsi="Times New Roman" w:cs="Times New Roman"/>
                <w:sz w:val="28"/>
                <w:szCs w:val="28"/>
              </w:rPr>
              <w:t>тыс. рублей, в том числе:</w:t>
            </w:r>
          </w:p>
          <w:p w14:paraId="29692820" w14:textId="1AEE666A" w:rsidR="00EA144E" w:rsidRPr="000A7999" w:rsidRDefault="00EA144E" w:rsidP="00B12D29">
            <w:pPr>
              <w:pStyle w:val="a3"/>
              <w:jc w:val="both"/>
              <w:rPr>
                <w:rFonts w:ascii="Times New Roman" w:hAnsi="Times New Roman" w:cs="Times New Roman"/>
                <w:sz w:val="28"/>
                <w:szCs w:val="28"/>
              </w:rPr>
            </w:pPr>
            <w:r w:rsidRPr="000A7999">
              <w:rPr>
                <w:rFonts w:ascii="Times New Roman" w:hAnsi="Times New Roman" w:cs="Times New Roman"/>
                <w:sz w:val="28"/>
                <w:szCs w:val="28"/>
              </w:rPr>
              <w:lastRenderedPageBreak/>
              <w:t xml:space="preserve">на 2024 год – </w:t>
            </w:r>
            <w:r w:rsidR="00C8614C" w:rsidRPr="000A7999">
              <w:rPr>
                <w:rFonts w:ascii="Times New Roman" w:hAnsi="Times New Roman" w:cs="Times New Roman"/>
                <w:sz w:val="28"/>
                <w:szCs w:val="28"/>
              </w:rPr>
              <w:t>1 690</w:t>
            </w:r>
            <w:r w:rsidR="000C3338">
              <w:rPr>
                <w:rFonts w:ascii="Times New Roman" w:hAnsi="Times New Roman" w:cs="Times New Roman"/>
                <w:sz w:val="28"/>
                <w:szCs w:val="28"/>
              </w:rPr>
              <w:t> 583,03</w:t>
            </w:r>
            <w:r w:rsidRPr="000A7999">
              <w:rPr>
                <w:rFonts w:ascii="Times New Roman" w:hAnsi="Times New Roman" w:cs="Times New Roman"/>
                <w:sz w:val="28"/>
                <w:szCs w:val="28"/>
              </w:rPr>
              <w:t xml:space="preserve">  тыс. рублей;</w:t>
            </w:r>
          </w:p>
          <w:p w14:paraId="423520CD" w14:textId="5CDAF8A3" w:rsidR="00EA144E" w:rsidRPr="000A7999" w:rsidRDefault="00EA144E" w:rsidP="00B12D29">
            <w:pPr>
              <w:pStyle w:val="a3"/>
              <w:jc w:val="both"/>
              <w:rPr>
                <w:rFonts w:ascii="Times New Roman" w:hAnsi="Times New Roman" w:cs="Times New Roman"/>
                <w:sz w:val="28"/>
                <w:szCs w:val="28"/>
              </w:rPr>
            </w:pPr>
            <w:r w:rsidRPr="000A7999">
              <w:rPr>
                <w:rFonts w:ascii="Times New Roman" w:hAnsi="Times New Roman" w:cs="Times New Roman"/>
                <w:sz w:val="28"/>
                <w:szCs w:val="28"/>
              </w:rPr>
              <w:t xml:space="preserve">на 2025 год – </w:t>
            </w:r>
            <w:r w:rsidR="00C8614C" w:rsidRPr="000A7999">
              <w:rPr>
                <w:rFonts w:ascii="Times New Roman" w:hAnsi="Times New Roman" w:cs="Times New Roman"/>
                <w:sz w:val="28"/>
                <w:szCs w:val="28"/>
              </w:rPr>
              <w:t>1 533 650,</w:t>
            </w:r>
            <w:r w:rsidR="0044777D">
              <w:rPr>
                <w:rFonts w:ascii="Times New Roman" w:hAnsi="Times New Roman" w:cs="Times New Roman"/>
                <w:sz w:val="28"/>
                <w:szCs w:val="28"/>
              </w:rPr>
              <w:t>6</w:t>
            </w:r>
            <w:r w:rsidR="00C8614C" w:rsidRPr="000A7999">
              <w:rPr>
                <w:rFonts w:ascii="Times New Roman" w:hAnsi="Times New Roman" w:cs="Times New Roman"/>
                <w:sz w:val="28"/>
                <w:szCs w:val="28"/>
              </w:rPr>
              <w:t>0</w:t>
            </w:r>
            <w:r w:rsidRPr="000A7999">
              <w:rPr>
                <w:rFonts w:ascii="Times New Roman" w:hAnsi="Times New Roman" w:cs="Times New Roman"/>
                <w:sz w:val="28"/>
                <w:szCs w:val="28"/>
              </w:rPr>
              <w:t xml:space="preserve"> тыс. рублей;</w:t>
            </w:r>
          </w:p>
          <w:p w14:paraId="0B3835C3" w14:textId="2344D999" w:rsidR="00EA144E" w:rsidRPr="000A7999" w:rsidRDefault="00EA144E" w:rsidP="00B12D29">
            <w:pPr>
              <w:pStyle w:val="a3"/>
              <w:jc w:val="both"/>
              <w:rPr>
                <w:rFonts w:ascii="Times New Roman" w:hAnsi="Times New Roman" w:cs="Times New Roman"/>
                <w:sz w:val="28"/>
                <w:szCs w:val="28"/>
              </w:rPr>
            </w:pPr>
            <w:r w:rsidRPr="000A7999">
              <w:rPr>
                <w:rFonts w:ascii="Times New Roman" w:hAnsi="Times New Roman" w:cs="Times New Roman"/>
                <w:sz w:val="28"/>
                <w:szCs w:val="28"/>
              </w:rPr>
              <w:t xml:space="preserve">на 2026 год – </w:t>
            </w:r>
            <w:r w:rsidR="00C8614C" w:rsidRPr="000A7999">
              <w:rPr>
                <w:rFonts w:ascii="Times New Roman" w:hAnsi="Times New Roman" w:cs="Times New Roman"/>
                <w:sz w:val="28"/>
                <w:szCs w:val="28"/>
              </w:rPr>
              <w:t>1 585 943,0</w:t>
            </w:r>
            <w:r w:rsidR="00CE254C">
              <w:rPr>
                <w:rFonts w:ascii="Times New Roman" w:hAnsi="Times New Roman" w:cs="Times New Roman"/>
                <w:sz w:val="28"/>
                <w:szCs w:val="28"/>
              </w:rPr>
              <w:t>4</w:t>
            </w:r>
            <w:r w:rsidRPr="000A7999">
              <w:rPr>
                <w:rFonts w:ascii="Times New Roman" w:hAnsi="Times New Roman" w:cs="Times New Roman"/>
                <w:sz w:val="28"/>
                <w:szCs w:val="28"/>
              </w:rPr>
              <w:t xml:space="preserve">  тыс. рублей;</w:t>
            </w:r>
          </w:p>
          <w:p w14:paraId="067332CA" w14:textId="77777777" w:rsidR="00EA144E" w:rsidRPr="000A7999" w:rsidRDefault="00EA144E" w:rsidP="00B12D29">
            <w:pPr>
              <w:pStyle w:val="a3"/>
              <w:jc w:val="both"/>
              <w:rPr>
                <w:rFonts w:ascii="Times New Roman" w:hAnsi="Times New Roman" w:cs="Times New Roman"/>
                <w:sz w:val="28"/>
                <w:szCs w:val="28"/>
              </w:rPr>
            </w:pPr>
            <w:r w:rsidRPr="000A7999">
              <w:rPr>
                <w:rFonts w:ascii="Times New Roman" w:hAnsi="Times New Roman" w:cs="Times New Roman"/>
                <w:sz w:val="28"/>
                <w:szCs w:val="28"/>
              </w:rPr>
              <w:t>на 2027 год –</w:t>
            </w:r>
            <w:r w:rsidR="00C8614C" w:rsidRPr="000A7999">
              <w:rPr>
                <w:rFonts w:ascii="Times New Roman" w:hAnsi="Times New Roman" w:cs="Times New Roman"/>
                <w:sz w:val="28"/>
                <w:szCs w:val="28"/>
              </w:rPr>
              <w:t xml:space="preserve"> 2 657 713,86</w:t>
            </w:r>
            <w:r w:rsidRPr="000A7999">
              <w:rPr>
                <w:rFonts w:ascii="Times New Roman" w:hAnsi="Times New Roman" w:cs="Times New Roman"/>
                <w:sz w:val="28"/>
                <w:szCs w:val="28"/>
              </w:rPr>
              <w:t xml:space="preserve"> тыс. рублей;</w:t>
            </w:r>
          </w:p>
          <w:p w14:paraId="0C7024A9" w14:textId="77777777" w:rsidR="00EA144E" w:rsidRPr="000A7999" w:rsidRDefault="00EA144E" w:rsidP="00B12D29">
            <w:pPr>
              <w:pStyle w:val="a3"/>
              <w:jc w:val="both"/>
              <w:rPr>
                <w:rFonts w:ascii="Times New Roman" w:hAnsi="Times New Roman" w:cs="Times New Roman"/>
                <w:sz w:val="28"/>
                <w:szCs w:val="28"/>
              </w:rPr>
            </w:pPr>
            <w:r w:rsidRPr="000A7999">
              <w:rPr>
                <w:rFonts w:ascii="Times New Roman" w:hAnsi="Times New Roman" w:cs="Times New Roman"/>
                <w:sz w:val="28"/>
                <w:szCs w:val="28"/>
              </w:rPr>
              <w:t>на 2028 год – 754 860,76 тыс. рублей;</w:t>
            </w:r>
          </w:p>
          <w:p w14:paraId="453B207D" w14:textId="77777777" w:rsidR="00EA144E" w:rsidRPr="000A7999" w:rsidRDefault="00EA144E" w:rsidP="00B12D29">
            <w:pPr>
              <w:pStyle w:val="a3"/>
              <w:jc w:val="both"/>
              <w:rPr>
                <w:rFonts w:ascii="Times New Roman" w:hAnsi="Times New Roman" w:cs="Times New Roman"/>
                <w:sz w:val="28"/>
                <w:szCs w:val="28"/>
              </w:rPr>
            </w:pPr>
            <w:r w:rsidRPr="000A7999">
              <w:rPr>
                <w:rFonts w:ascii="Times New Roman" w:hAnsi="Times New Roman" w:cs="Times New Roman"/>
                <w:sz w:val="28"/>
                <w:szCs w:val="28"/>
              </w:rPr>
              <w:t>на 2029 год – 785 055,19 тыс. рублей;</w:t>
            </w:r>
          </w:p>
          <w:p w14:paraId="085A44FD" w14:textId="77777777" w:rsidR="00EA144E" w:rsidRPr="000A7999" w:rsidRDefault="00EA144E" w:rsidP="00B12D29">
            <w:pPr>
              <w:pStyle w:val="a3"/>
              <w:jc w:val="both"/>
              <w:rPr>
                <w:rFonts w:ascii="Times New Roman" w:hAnsi="Times New Roman" w:cs="Times New Roman"/>
                <w:sz w:val="28"/>
                <w:szCs w:val="28"/>
              </w:rPr>
            </w:pPr>
            <w:r w:rsidRPr="000A7999">
              <w:rPr>
                <w:rFonts w:ascii="Times New Roman" w:hAnsi="Times New Roman" w:cs="Times New Roman"/>
                <w:sz w:val="28"/>
                <w:szCs w:val="28"/>
              </w:rPr>
              <w:t>на 2030 год – 816 457,</w:t>
            </w:r>
            <w:r w:rsidR="00293BAC" w:rsidRPr="000A7999">
              <w:rPr>
                <w:rFonts w:ascii="Times New Roman" w:hAnsi="Times New Roman" w:cs="Times New Roman"/>
                <w:sz w:val="28"/>
                <w:szCs w:val="28"/>
              </w:rPr>
              <w:t>39</w:t>
            </w:r>
            <w:r w:rsidRPr="000A7999">
              <w:rPr>
                <w:rFonts w:ascii="Times New Roman" w:hAnsi="Times New Roman" w:cs="Times New Roman"/>
                <w:sz w:val="28"/>
                <w:szCs w:val="28"/>
              </w:rPr>
              <w:t xml:space="preserve"> тыс. рублей;</w:t>
            </w:r>
          </w:p>
          <w:p w14:paraId="0A154EC4" w14:textId="30C7857B" w:rsidR="00EA144E" w:rsidRPr="000A7999" w:rsidRDefault="00EA144E" w:rsidP="00B12D29">
            <w:pPr>
              <w:pStyle w:val="a3"/>
              <w:jc w:val="both"/>
              <w:rPr>
                <w:rFonts w:ascii="Times New Roman" w:hAnsi="Times New Roman" w:cs="Times New Roman"/>
                <w:sz w:val="28"/>
                <w:szCs w:val="28"/>
              </w:rPr>
            </w:pPr>
            <w:r w:rsidRPr="000A7999">
              <w:rPr>
                <w:rFonts w:ascii="Times New Roman" w:hAnsi="Times New Roman" w:cs="Times New Roman"/>
                <w:sz w:val="28"/>
                <w:szCs w:val="28"/>
              </w:rPr>
              <w:t xml:space="preserve">средства республиканского бюджета Республики Тыва – </w:t>
            </w:r>
            <w:r w:rsidR="00E155DC" w:rsidRPr="000A7999">
              <w:rPr>
                <w:rFonts w:ascii="Times New Roman" w:hAnsi="Times New Roman" w:cs="Times New Roman"/>
                <w:sz w:val="28"/>
                <w:szCs w:val="28"/>
              </w:rPr>
              <w:t>56 366</w:t>
            </w:r>
            <w:r w:rsidR="000C3338">
              <w:rPr>
                <w:rFonts w:ascii="Times New Roman" w:hAnsi="Times New Roman" w:cs="Times New Roman"/>
                <w:sz w:val="28"/>
                <w:szCs w:val="28"/>
              </w:rPr>
              <w:t>  942,</w:t>
            </w:r>
            <w:r w:rsidR="00CE254C">
              <w:rPr>
                <w:rFonts w:ascii="Times New Roman" w:hAnsi="Times New Roman" w:cs="Times New Roman"/>
                <w:sz w:val="28"/>
                <w:szCs w:val="28"/>
              </w:rPr>
              <w:t>0</w:t>
            </w:r>
            <w:r w:rsidR="000C3338">
              <w:rPr>
                <w:rFonts w:ascii="Times New Roman" w:hAnsi="Times New Roman" w:cs="Times New Roman"/>
                <w:sz w:val="28"/>
                <w:szCs w:val="28"/>
              </w:rPr>
              <w:t>7</w:t>
            </w:r>
            <w:r w:rsidRPr="000A7999">
              <w:rPr>
                <w:rFonts w:ascii="Times New Roman" w:hAnsi="Times New Roman" w:cs="Times New Roman"/>
                <w:sz w:val="28"/>
                <w:szCs w:val="28"/>
              </w:rPr>
              <w:t xml:space="preserve"> тыс. рублей, в том числе:</w:t>
            </w:r>
          </w:p>
          <w:p w14:paraId="6E7B7929" w14:textId="0A770034" w:rsidR="00EA144E" w:rsidRPr="000A7999" w:rsidRDefault="00EA144E" w:rsidP="00B12D29">
            <w:pPr>
              <w:pStyle w:val="a3"/>
              <w:jc w:val="both"/>
              <w:rPr>
                <w:rFonts w:ascii="Times New Roman" w:hAnsi="Times New Roman" w:cs="Times New Roman"/>
                <w:sz w:val="28"/>
                <w:szCs w:val="28"/>
              </w:rPr>
            </w:pPr>
            <w:r w:rsidRPr="000A7999">
              <w:rPr>
                <w:rFonts w:ascii="Times New Roman" w:hAnsi="Times New Roman" w:cs="Times New Roman"/>
                <w:sz w:val="28"/>
                <w:szCs w:val="28"/>
              </w:rPr>
              <w:t xml:space="preserve">на 2024 год – </w:t>
            </w:r>
            <w:r w:rsidR="00E155DC" w:rsidRPr="000A7999">
              <w:rPr>
                <w:rFonts w:ascii="Times New Roman" w:hAnsi="Times New Roman" w:cs="Times New Roman"/>
                <w:sz w:val="28"/>
                <w:szCs w:val="28"/>
              </w:rPr>
              <w:t>6 621</w:t>
            </w:r>
            <w:r w:rsidR="000C3338">
              <w:rPr>
                <w:rFonts w:ascii="Times New Roman" w:hAnsi="Times New Roman" w:cs="Times New Roman"/>
                <w:sz w:val="28"/>
                <w:szCs w:val="28"/>
              </w:rPr>
              <w:t> 247,93</w:t>
            </w:r>
            <w:r w:rsidRPr="000A7999">
              <w:rPr>
                <w:rFonts w:ascii="Times New Roman" w:hAnsi="Times New Roman" w:cs="Times New Roman"/>
                <w:sz w:val="28"/>
                <w:szCs w:val="28"/>
              </w:rPr>
              <w:t xml:space="preserve"> тыс. рублей;</w:t>
            </w:r>
          </w:p>
          <w:p w14:paraId="11E4106F" w14:textId="77777777" w:rsidR="00EA144E" w:rsidRPr="000A7999" w:rsidRDefault="00EA144E" w:rsidP="00B12D29">
            <w:pPr>
              <w:pStyle w:val="a3"/>
              <w:jc w:val="both"/>
              <w:rPr>
                <w:rFonts w:ascii="Times New Roman" w:hAnsi="Times New Roman" w:cs="Times New Roman"/>
                <w:sz w:val="28"/>
                <w:szCs w:val="28"/>
              </w:rPr>
            </w:pPr>
            <w:r w:rsidRPr="000A7999">
              <w:rPr>
                <w:rFonts w:ascii="Times New Roman" w:hAnsi="Times New Roman" w:cs="Times New Roman"/>
                <w:sz w:val="28"/>
                <w:szCs w:val="28"/>
              </w:rPr>
              <w:t xml:space="preserve">на 2025 год – </w:t>
            </w:r>
            <w:r w:rsidR="00E155DC" w:rsidRPr="000A7999">
              <w:rPr>
                <w:rFonts w:ascii="Times New Roman" w:hAnsi="Times New Roman" w:cs="Times New Roman"/>
                <w:sz w:val="28"/>
                <w:szCs w:val="28"/>
              </w:rPr>
              <w:t>7 345 539,96</w:t>
            </w:r>
            <w:r w:rsidRPr="000A7999">
              <w:rPr>
                <w:rFonts w:ascii="Times New Roman" w:hAnsi="Times New Roman" w:cs="Times New Roman"/>
                <w:sz w:val="28"/>
                <w:szCs w:val="28"/>
              </w:rPr>
              <w:t xml:space="preserve"> тыс. рублей;</w:t>
            </w:r>
          </w:p>
          <w:p w14:paraId="75573395" w14:textId="3CDAAA85" w:rsidR="00EA144E" w:rsidRPr="000A7999" w:rsidRDefault="00EA144E" w:rsidP="00B12D29">
            <w:pPr>
              <w:pStyle w:val="a3"/>
              <w:jc w:val="both"/>
              <w:rPr>
                <w:rFonts w:ascii="Times New Roman" w:hAnsi="Times New Roman" w:cs="Times New Roman"/>
                <w:sz w:val="28"/>
                <w:szCs w:val="28"/>
              </w:rPr>
            </w:pPr>
            <w:r w:rsidRPr="000A7999">
              <w:rPr>
                <w:rFonts w:ascii="Times New Roman" w:hAnsi="Times New Roman" w:cs="Times New Roman"/>
                <w:sz w:val="28"/>
                <w:szCs w:val="28"/>
              </w:rPr>
              <w:t xml:space="preserve">на 2026 год – </w:t>
            </w:r>
            <w:r w:rsidR="00E155DC" w:rsidRPr="000A7999">
              <w:rPr>
                <w:rFonts w:ascii="Times New Roman" w:hAnsi="Times New Roman" w:cs="Times New Roman"/>
                <w:sz w:val="28"/>
                <w:szCs w:val="28"/>
              </w:rPr>
              <w:t>7 621</w:t>
            </w:r>
            <w:r w:rsidR="00F70EA8">
              <w:rPr>
                <w:rFonts w:ascii="Times New Roman" w:hAnsi="Times New Roman" w:cs="Times New Roman"/>
                <w:sz w:val="28"/>
                <w:szCs w:val="28"/>
              </w:rPr>
              <w:t> </w:t>
            </w:r>
            <w:r w:rsidR="00E155DC" w:rsidRPr="000A7999">
              <w:rPr>
                <w:rFonts w:ascii="Times New Roman" w:hAnsi="Times New Roman" w:cs="Times New Roman"/>
                <w:sz w:val="28"/>
                <w:szCs w:val="28"/>
              </w:rPr>
              <w:t>44</w:t>
            </w:r>
            <w:r w:rsidR="00F70EA8">
              <w:rPr>
                <w:rFonts w:ascii="Times New Roman" w:hAnsi="Times New Roman" w:cs="Times New Roman"/>
                <w:sz w:val="28"/>
                <w:szCs w:val="28"/>
              </w:rPr>
              <w:t>2,76</w:t>
            </w:r>
            <w:r w:rsidRPr="000A7999">
              <w:rPr>
                <w:rFonts w:ascii="Times New Roman" w:hAnsi="Times New Roman" w:cs="Times New Roman"/>
                <w:sz w:val="28"/>
                <w:szCs w:val="28"/>
              </w:rPr>
              <w:t xml:space="preserve"> тыс. рублей;</w:t>
            </w:r>
          </w:p>
          <w:p w14:paraId="2D62E35A" w14:textId="77777777" w:rsidR="00EA144E" w:rsidRPr="000A7999" w:rsidRDefault="00EA144E" w:rsidP="00B12D29">
            <w:pPr>
              <w:pStyle w:val="a3"/>
              <w:jc w:val="both"/>
              <w:rPr>
                <w:rFonts w:ascii="Times New Roman" w:hAnsi="Times New Roman" w:cs="Times New Roman"/>
                <w:sz w:val="28"/>
                <w:szCs w:val="28"/>
              </w:rPr>
            </w:pPr>
            <w:r w:rsidRPr="000A7999">
              <w:rPr>
                <w:rFonts w:ascii="Times New Roman" w:hAnsi="Times New Roman" w:cs="Times New Roman"/>
                <w:sz w:val="28"/>
                <w:szCs w:val="28"/>
              </w:rPr>
              <w:t xml:space="preserve">на 2027 год – </w:t>
            </w:r>
            <w:r w:rsidR="00E155DC" w:rsidRPr="000A7999">
              <w:rPr>
                <w:rFonts w:ascii="Times New Roman" w:hAnsi="Times New Roman" w:cs="Times New Roman"/>
                <w:sz w:val="28"/>
                <w:szCs w:val="28"/>
              </w:rPr>
              <w:t>7 968 959,56</w:t>
            </w:r>
            <w:r w:rsidRPr="000A7999">
              <w:rPr>
                <w:rFonts w:ascii="Times New Roman" w:hAnsi="Times New Roman" w:cs="Times New Roman"/>
                <w:sz w:val="28"/>
                <w:szCs w:val="28"/>
              </w:rPr>
              <w:t xml:space="preserve"> тыс. рублей;</w:t>
            </w:r>
          </w:p>
          <w:p w14:paraId="45B8AFDD" w14:textId="77777777" w:rsidR="00EA144E" w:rsidRPr="000A7999" w:rsidRDefault="00EA144E" w:rsidP="00B12D29">
            <w:pPr>
              <w:pStyle w:val="a3"/>
              <w:jc w:val="both"/>
              <w:rPr>
                <w:rFonts w:ascii="Times New Roman" w:hAnsi="Times New Roman" w:cs="Times New Roman"/>
                <w:sz w:val="28"/>
                <w:szCs w:val="28"/>
              </w:rPr>
            </w:pPr>
            <w:r w:rsidRPr="000A7999">
              <w:rPr>
                <w:rFonts w:ascii="Times New Roman" w:hAnsi="Times New Roman" w:cs="Times New Roman"/>
                <w:sz w:val="28"/>
                <w:szCs w:val="28"/>
              </w:rPr>
              <w:t>на 2028 год – 8 588 464,8</w:t>
            </w:r>
            <w:r w:rsidR="00E76DB7" w:rsidRPr="000A7999">
              <w:rPr>
                <w:rFonts w:ascii="Times New Roman" w:hAnsi="Times New Roman" w:cs="Times New Roman"/>
                <w:sz w:val="28"/>
                <w:szCs w:val="28"/>
              </w:rPr>
              <w:t>4</w:t>
            </w:r>
            <w:r w:rsidRPr="000A7999">
              <w:rPr>
                <w:rFonts w:ascii="Times New Roman" w:hAnsi="Times New Roman" w:cs="Times New Roman"/>
                <w:sz w:val="28"/>
                <w:szCs w:val="28"/>
              </w:rPr>
              <w:t xml:space="preserve"> тыс. рублей;</w:t>
            </w:r>
          </w:p>
          <w:p w14:paraId="593F85A7" w14:textId="77777777" w:rsidR="00EA144E" w:rsidRPr="000A7999" w:rsidRDefault="00EA144E" w:rsidP="00B12D29">
            <w:pPr>
              <w:pStyle w:val="a3"/>
              <w:jc w:val="both"/>
              <w:rPr>
                <w:rFonts w:ascii="Times New Roman" w:hAnsi="Times New Roman" w:cs="Times New Roman"/>
                <w:sz w:val="28"/>
                <w:szCs w:val="28"/>
              </w:rPr>
            </w:pPr>
            <w:r w:rsidRPr="000A7999">
              <w:rPr>
                <w:rFonts w:ascii="Times New Roman" w:hAnsi="Times New Roman" w:cs="Times New Roman"/>
                <w:sz w:val="28"/>
                <w:szCs w:val="28"/>
              </w:rPr>
              <w:t>на 2029 год – 8 932 003,44 тыс. рублей;</w:t>
            </w:r>
          </w:p>
          <w:p w14:paraId="74F745BC" w14:textId="77777777" w:rsidR="00EA144E" w:rsidRPr="000A7999" w:rsidRDefault="00EA144E" w:rsidP="00B12D29">
            <w:pPr>
              <w:pStyle w:val="a3"/>
              <w:jc w:val="both"/>
              <w:rPr>
                <w:rFonts w:ascii="Times New Roman" w:hAnsi="Times New Roman" w:cs="Times New Roman"/>
                <w:sz w:val="28"/>
                <w:szCs w:val="28"/>
              </w:rPr>
            </w:pPr>
            <w:r w:rsidRPr="000A7999">
              <w:rPr>
                <w:rFonts w:ascii="Times New Roman" w:hAnsi="Times New Roman" w:cs="Times New Roman"/>
                <w:sz w:val="28"/>
                <w:szCs w:val="28"/>
              </w:rPr>
              <w:t>на 2030 год – 9 289 283,58 тыс. рублей;</w:t>
            </w:r>
          </w:p>
          <w:p w14:paraId="4D3B36FB" w14:textId="60CFEEDA" w:rsidR="00EA144E" w:rsidRPr="000A7999" w:rsidRDefault="00EA144E" w:rsidP="00B12D29">
            <w:pPr>
              <w:pStyle w:val="a3"/>
              <w:jc w:val="both"/>
              <w:rPr>
                <w:rFonts w:ascii="Times New Roman" w:hAnsi="Times New Roman" w:cs="Times New Roman"/>
                <w:sz w:val="28"/>
                <w:szCs w:val="28"/>
              </w:rPr>
            </w:pPr>
            <w:r w:rsidRPr="000A7999">
              <w:rPr>
                <w:rFonts w:ascii="Times New Roman" w:hAnsi="Times New Roman" w:cs="Times New Roman"/>
                <w:sz w:val="28"/>
                <w:szCs w:val="28"/>
              </w:rPr>
              <w:t>средства Территориального фонда обязательного медицинского страхования (по предварительной оценке)</w:t>
            </w:r>
            <w:r w:rsidR="0061795E" w:rsidRPr="000A7999">
              <w:rPr>
                <w:rFonts w:ascii="Times New Roman" w:hAnsi="Times New Roman" w:cs="Times New Roman"/>
                <w:sz w:val="28"/>
                <w:szCs w:val="28"/>
              </w:rPr>
              <w:t xml:space="preserve"> </w:t>
            </w:r>
            <w:r w:rsidRPr="000A7999">
              <w:rPr>
                <w:rFonts w:ascii="Times New Roman" w:hAnsi="Times New Roman" w:cs="Times New Roman"/>
                <w:sz w:val="28"/>
                <w:szCs w:val="28"/>
              </w:rPr>
              <w:t xml:space="preserve">– </w:t>
            </w:r>
            <w:r w:rsidR="00E76DB7" w:rsidRPr="000A7999">
              <w:rPr>
                <w:rFonts w:ascii="Times New Roman" w:hAnsi="Times New Roman" w:cs="Times New Roman"/>
                <w:sz w:val="28"/>
                <w:szCs w:val="28"/>
              </w:rPr>
              <w:t>79 687 976,38</w:t>
            </w:r>
            <w:r w:rsidRPr="000A7999">
              <w:rPr>
                <w:rFonts w:ascii="Times New Roman" w:hAnsi="Times New Roman" w:cs="Times New Roman"/>
                <w:sz w:val="28"/>
                <w:szCs w:val="28"/>
              </w:rPr>
              <w:t xml:space="preserve"> тыс. рублей, в том числе:</w:t>
            </w:r>
          </w:p>
          <w:p w14:paraId="73B9146C" w14:textId="77777777" w:rsidR="00EA144E" w:rsidRPr="000A7999" w:rsidRDefault="00EA144E" w:rsidP="00B12D29">
            <w:pPr>
              <w:pStyle w:val="a3"/>
              <w:jc w:val="both"/>
              <w:rPr>
                <w:rFonts w:ascii="Times New Roman" w:hAnsi="Times New Roman" w:cs="Times New Roman"/>
                <w:sz w:val="28"/>
                <w:szCs w:val="28"/>
              </w:rPr>
            </w:pPr>
            <w:r w:rsidRPr="000A7999">
              <w:rPr>
                <w:rFonts w:ascii="Times New Roman" w:hAnsi="Times New Roman" w:cs="Times New Roman"/>
                <w:sz w:val="28"/>
                <w:szCs w:val="28"/>
              </w:rPr>
              <w:t xml:space="preserve">на 2024 год – </w:t>
            </w:r>
            <w:r w:rsidR="00E76DB7" w:rsidRPr="000A7999">
              <w:rPr>
                <w:rFonts w:ascii="Times New Roman" w:hAnsi="Times New Roman" w:cs="Times New Roman"/>
                <w:sz w:val="28"/>
                <w:szCs w:val="28"/>
              </w:rPr>
              <w:t>9 816 961,02</w:t>
            </w:r>
            <w:r w:rsidRPr="000A7999">
              <w:rPr>
                <w:rFonts w:ascii="Times New Roman" w:hAnsi="Times New Roman" w:cs="Times New Roman"/>
                <w:sz w:val="28"/>
                <w:szCs w:val="28"/>
              </w:rPr>
              <w:t xml:space="preserve"> тыс. рублей;</w:t>
            </w:r>
          </w:p>
          <w:p w14:paraId="1E5159E3" w14:textId="77777777" w:rsidR="00EA144E" w:rsidRPr="000A7999" w:rsidRDefault="00EA144E" w:rsidP="00B12D29">
            <w:pPr>
              <w:pStyle w:val="a3"/>
              <w:jc w:val="both"/>
              <w:rPr>
                <w:rFonts w:ascii="Times New Roman" w:hAnsi="Times New Roman" w:cs="Times New Roman"/>
                <w:sz w:val="28"/>
                <w:szCs w:val="28"/>
              </w:rPr>
            </w:pPr>
            <w:r w:rsidRPr="000A7999">
              <w:rPr>
                <w:rFonts w:ascii="Times New Roman" w:hAnsi="Times New Roman" w:cs="Times New Roman"/>
                <w:sz w:val="28"/>
                <w:szCs w:val="28"/>
              </w:rPr>
              <w:t xml:space="preserve">на 2025 год – </w:t>
            </w:r>
            <w:r w:rsidR="00E76DB7" w:rsidRPr="000A7999">
              <w:rPr>
                <w:rFonts w:ascii="Times New Roman" w:hAnsi="Times New Roman" w:cs="Times New Roman"/>
                <w:sz w:val="28"/>
                <w:szCs w:val="28"/>
              </w:rPr>
              <w:t>11 181 359,59</w:t>
            </w:r>
            <w:r w:rsidRPr="000A7999">
              <w:rPr>
                <w:rFonts w:ascii="Times New Roman" w:hAnsi="Times New Roman" w:cs="Times New Roman"/>
                <w:sz w:val="28"/>
                <w:szCs w:val="28"/>
              </w:rPr>
              <w:t xml:space="preserve"> тыс. рублей;</w:t>
            </w:r>
          </w:p>
          <w:p w14:paraId="31F22D9C" w14:textId="77777777" w:rsidR="00EA144E" w:rsidRPr="000A7999" w:rsidRDefault="00EA144E" w:rsidP="00B12D29">
            <w:pPr>
              <w:pStyle w:val="a3"/>
              <w:jc w:val="both"/>
              <w:rPr>
                <w:rFonts w:ascii="Times New Roman" w:hAnsi="Times New Roman" w:cs="Times New Roman"/>
                <w:sz w:val="28"/>
                <w:szCs w:val="28"/>
              </w:rPr>
            </w:pPr>
            <w:r w:rsidRPr="000A7999">
              <w:rPr>
                <w:rFonts w:ascii="Times New Roman" w:hAnsi="Times New Roman" w:cs="Times New Roman"/>
                <w:sz w:val="28"/>
                <w:szCs w:val="28"/>
              </w:rPr>
              <w:t xml:space="preserve">на 2026 год – </w:t>
            </w:r>
            <w:r w:rsidR="00E76DB7" w:rsidRPr="000A7999">
              <w:rPr>
                <w:rFonts w:ascii="Times New Roman" w:hAnsi="Times New Roman" w:cs="Times New Roman"/>
                <w:sz w:val="28"/>
                <w:szCs w:val="28"/>
              </w:rPr>
              <w:t>12 591 627,82</w:t>
            </w:r>
            <w:r w:rsidRPr="000A7999">
              <w:rPr>
                <w:rFonts w:ascii="Times New Roman" w:hAnsi="Times New Roman" w:cs="Times New Roman"/>
                <w:sz w:val="28"/>
                <w:szCs w:val="28"/>
              </w:rPr>
              <w:t xml:space="preserve"> тыс. рублей;</w:t>
            </w:r>
          </w:p>
          <w:p w14:paraId="32CC92D6" w14:textId="77777777" w:rsidR="00EA144E" w:rsidRPr="000A7999" w:rsidRDefault="00EA144E" w:rsidP="00B12D29">
            <w:pPr>
              <w:pStyle w:val="a3"/>
              <w:jc w:val="both"/>
              <w:rPr>
                <w:rFonts w:ascii="Times New Roman" w:hAnsi="Times New Roman" w:cs="Times New Roman"/>
                <w:sz w:val="28"/>
                <w:szCs w:val="28"/>
              </w:rPr>
            </w:pPr>
            <w:r w:rsidRPr="000A7999">
              <w:rPr>
                <w:rFonts w:ascii="Times New Roman" w:hAnsi="Times New Roman" w:cs="Times New Roman"/>
                <w:sz w:val="28"/>
                <w:szCs w:val="28"/>
              </w:rPr>
              <w:t xml:space="preserve">на 2027 год – </w:t>
            </w:r>
            <w:r w:rsidR="00E76DB7" w:rsidRPr="000A7999">
              <w:rPr>
                <w:rFonts w:ascii="Times New Roman" w:hAnsi="Times New Roman" w:cs="Times New Roman"/>
                <w:sz w:val="28"/>
                <w:szCs w:val="28"/>
              </w:rPr>
              <w:t>13 461 978,07</w:t>
            </w:r>
            <w:r w:rsidRPr="000A7999">
              <w:rPr>
                <w:rFonts w:ascii="Times New Roman" w:hAnsi="Times New Roman" w:cs="Times New Roman"/>
                <w:sz w:val="28"/>
                <w:szCs w:val="28"/>
              </w:rPr>
              <w:t xml:space="preserve"> тыс. рублей;</w:t>
            </w:r>
          </w:p>
          <w:p w14:paraId="6D29FB6C" w14:textId="77777777" w:rsidR="00EA144E" w:rsidRPr="000A7999" w:rsidRDefault="00EA144E" w:rsidP="00B12D29">
            <w:pPr>
              <w:pStyle w:val="a3"/>
              <w:jc w:val="both"/>
              <w:rPr>
                <w:rFonts w:ascii="Times New Roman" w:hAnsi="Times New Roman" w:cs="Times New Roman"/>
                <w:sz w:val="28"/>
                <w:szCs w:val="28"/>
              </w:rPr>
            </w:pPr>
            <w:r w:rsidRPr="000A7999">
              <w:rPr>
                <w:rFonts w:ascii="Times New Roman" w:hAnsi="Times New Roman" w:cs="Times New Roman"/>
                <w:sz w:val="28"/>
                <w:szCs w:val="28"/>
              </w:rPr>
              <w:t>на 2028 год – 10 454 910,91 тыс. рублей;</w:t>
            </w:r>
          </w:p>
          <w:p w14:paraId="7E9F5CB6" w14:textId="77777777" w:rsidR="00EA144E" w:rsidRPr="000A7999" w:rsidRDefault="00EA144E" w:rsidP="00B12D29">
            <w:pPr>
              <w:pStyle w:val="a3"/>
              <w:jc w:val="both"/>
              <w:rPr>
                <w:rFonts w:ascii="Times New Roman" w:hAnsi="Times New Roman" w:cs="Times New Roman"/>
                <w:sz w:val="28"/>
                <w:szCs w:val="28"/>
              </w:rPr>
            </w:pPr>
            <w:r w:rsidRPr="000A7999">
              <w:rPr>
                <w:rFonts w:ascii="Times New Roman" w:hAnsi="Times New Roman" w:cs="Times New Roman"/>
                <w:sz w:val="28"/>
                <w:szCs w:val="28"/>
              </w:rPr>
              <w:t>на 2029 год – 10 873 107,34 тыс. рублей;</w:t>
            </w:r>
          </w:p>
          <w:p w14:paraId="42B4A356" w14:textId="77777777" w:rsidR="00EA144E" w:rsidRPr="000A7999" w:rsidRDefault="00EA144E" w:rsidP="00B12D29">
            <w:pPr>
              <w:pStyle w:val="a3"/>
              <w:jc w:val="both"/>
              <w:rPr>
                <w:rFonts w:ascii="Times New Roman" w:hAnsi="Times New Roman" w:cs="Times New Roman"/>
                <w:sz w:val="28"/>
                <w:szCs w:val="28"/>
              </w:rPr>
            </w:pPr>
            <w:r w:rsidRPr="000A7999">
              <w:rPr>
                <w:rFonts w:ascii="Times New Roman" w:hAnsi="Times New Roman" w:cs="Times New Roman"/>
                <w:sz w:val="28"/>
                <w:szCs w:val="28"/>
              </w:rPr>
              <w:t>на 2030 год – 11 308 031,64 тыс. рублей</w:t>
            </w:r>
            <w:r w:rsidR="00A741B3" w:rsidRPr="000A7999">
              <w:rPr>
                <w:rFonts w:ascii="Times New Roman" w:hAnsi="Times New Roman" w:cs="Times New Roman"/>
                <w:sz w:val="28"/>
                <w:szCs w:val="28"/>
              </w:rPr>
              <w:t>»</w:t>
            </w:r>
            <w:r w:rsidRPr="000A7999">
              <w:rPr>
                <w:rFonts w:ascii="Times New Roman" w:hAnsi="Times New Roman" w:cs="Times New Roman"/>
                <w:sz w:val="28"/>
                <w:szCs w:val="28"/>
              </w:rPr>
              <w:t>;</w:t>
            </w:r>
          </w:p>
          <w:p w14:paraId="26EADF67" w14:textId="77777777" w:rsidR="00EA144E" w:rsidRPr="000A7999" w:rsidRDefault="00EA144E" w:rsidP="00EA144E">
            <w:pPr>
              <w:pStyle w:val="a3"/>
              <w:ind w:firstLine="708"/>
              <w:rPr>
                <w:rFonts w:ascii="Times New Roman" w:hAnsi="Times New Roman" w:cs="Times New Roman"/>
                <w:sz w:val="28"/>
                <w:szCs w:val="28"/>
              </w:rPr>
            </w:pPr>
          </w:p>
        </w:tc>
      </w:tr>
    </w:tbl>
    <w:p w14:paraId="7B428889" w14:textId="4122405C" w:rsidR="00E53313" w:rsidRPr="000A7999" w:rsidRDefault="008E0CCC" w:rsidP="00AC6FEA">
      <w:pPr>
        <w:pStyle w:val="a3"/>
        <w:ind w:firstLine="360"/>
        <w:jc w:val="both"/>
        <w:rPr>
          <w:rFonts w:ascii="Times New Roman" w:hAnsi="Times New Roman" w:cs="Times New Roman"/>
          <w:sz w:val="28"/>
          <w:szCs w:val="28"/>
        </w:rPr>
      </w:pPr>
      <w:r w:rsidRPr="000A7999">
        <w:rPr>
          <w:rFonts w:ascii="Times New Roman" w:hAnsi="Times New Roman" w:cs="Times New Roman"/>
          <w:sz w:val="28"/>
          <w:szCs w:val="28"/>
        </w:rPr>
        <w:lastRenderedPageBreak/>
        <w:t xml:space="preserve">2) </w:t>
      </w:r>
      <w:r w:rsidR="00B12D29" w:rsidRPr="000A7999">
        <w:rPr>
          <w:rFonts w:ascii="Times New Roman" w:hAnsi="Times New Roman" w:cs="Times New Roman"/>
          <w:sz w:val="28"/>
          <w:szCs w:val="28"/>
        </w:rPr>
        <w:t xml:space="preserve">раздел </w:t>
      </w:r>
      <w:r w:rsidR="00AC6FEA" w:rsidRPr="000A7999">
        <w:rPr>
          <w:rFonts w:ascii="Times New Roman" w:hAnsi="Times New Roman" w:cs="Times New Roman"/>
          <w:sz w:val="28"/>
          <w:szCs w:val="28"/>
          <w:lang w:val="en-US"/>
        </w:rPr>
        <w:t>I</w:t>
      </w:r>
      <w:r w:rsidR="00AC6FEA" w:rsidRPr="000A7999">
        <w:rPr>
          <w:rFonts w:ascii="Times New Roman" w:hAnsi="Times New Roman" w:cs="Times New Roman"/>
          <w:sz w:val="28"/>
          <w:szCs w:val="28"/>
        </w:rPr>
        <w:t xml:space="preserve"> </w:t>
      </w:r>
      <w:r w:rsidRPr="000A7999">
        <w:rPr>
          <w:rFonts w:ascii="Times New Roman" w:hAnsi="Times New Roman" w:cs="Times New Roman"/>
          <w:sz w:val="28"/>
          <w:szCs w:val="28"/>
        </w:rPr>
        <w:t>изложить в следующей редакции:</w:t>
      </w:r>
    </w:p>
    <w:p w14:paraId="60173F41" w14:textId="6851966D" w:rsidR="00F5536A" w:rsidRPr="000A7999" w:rsidRDefault="00F5536A" w:rsidP="00F5536A">
      <w:pPr>
        <w:pStyle w:val="a3"/>
        <w:ind w:left="360"/>
        <w:jc w:val="center"/>
        <w:rPr>
          <w:rFonts w:ascii="Times New Roman" w:hAnsi="Times New Roman" w:cs="Times New Roman"/>
          <w:sz w:val="28"/>
          <w:szCs w:val="28"/>
        </w:rPr>
      </w:pPr>
      <w:r w:rsidRPr="000A7999">
        <w:rPr>
          <w:rFonts w:ascii="Times New Roman" w:hAnsi="Times New Roman" w:cs="Times New Roman"/>
          <w:sz w:val="28"/>
          <w:szCs w:val="28"/>
        </w:rPr>
        <w:t>«</w:t>
      </w:r>
      <w:r w:rsidR="00E53313" w:rsidRPr="000A7999">
        <w:rPr>
          <w:rFonts w:ascii="Times New Roman" w:hAnsi="Times New Roman" w:cs="Times New Roman"/>
          <w:sz w:val="28"/>
          <w:szCs w:val="28"/>
          <w:lang w:val="en-US"/>
        </w:rPr>
        <w:t>I</w:t>
      </w:r>
      <w:r w:rsidR="00E53313" w:rsidRPr="000A7999">
        <w:rPr>
          <w:rFonts w:ascii="Times New Roman" w:hAnsi="Times New Roman" w:cs="Times New Roman"/>
          <w:sz w:val="28"/>
          <w:szCs w:val="28"/>
        </w:rPr>
        <w:t>. Приоритеты и цели</w:t>
      </w:r>
    </w:p>
    <w:p w14:paraId="4E11D500" w14:textId="50D86395" w:rsidR="00E53313" w:rsidRPr="000A7999" w:rsidRDefault="00E53313" w:rsidP="00F5536A">
      <w:pPr>
        <w:pStyle w:val="a3"/>
        <w:ind w:left="360"/>
        <w:jc w:val="center"/>
        <w:rPr>
          <w:rFonts w:ascii="Times New Roman" w:hAnsi="Times New Roman" w:cs="Times New Roman"/>
          <w:sz w:val="28"/>
          <w:szCs w:val="28"/>
        </w:rPr>
      </w:pPr>
      <w:r w:rsidRPr="000A7999">
        <w:rPr>
          <w:rFonts w:ascii="Times New Roman" w:hAnsi="Times New Roman" w:cs="Times New Roman"/>
          <w:sz w:val="28"/>
          <w:szCs w:val="28"/>
        </w:rPr>
        <w:t>государственной политики в сфере здравоохранения</w:t>
      </w:r>
    </w:p>
    <w:p w14:paraId="1D253645" w14:textId="77777777" w:rsidR="00E53313" w:rsidRPr="000A7999" w:rsidRDefault="00E53313" w:rsidP="00E53313">
      <w:pPr>
        <w:pStyle w:val="a3"/>
        <w:jc w:val="both"/>
        <w:rPr>
          <w:rFonts w:ascii="Times New Roman" w:hAnsi="Times New Roman" w:cs="Times New Roman"/>
          <w:sz w:val="16"/>
          <w:szCs w:val="16"/>
        </w:rPr>
      </w:pPr>
    </w:p>
    <w:p w14:paraId="379FC3AB" w14:textId="77777777" w:rsidR="00200380" w:rsidRPr="000A7999" w:rsidRDefault="00200380" w:rsidP="004035FB">
      <w:pPr>
        <w:pStyle w:val="a3"/>
        <w:ind w:firstLine="567"/>
        <w:jc w:val="both"/>
        <w:rPr>
          <w:rFonts w:ascii="Times New Roman" w:hAnsi="Times New Roman" w:cs="Times New Roman"/>
          <w:sz w:val="28"/>
          <w:szCs w:val="28"/>
        </w:rPr>
      </w:pPr>
      <w:r w:rsidRPr="000A7999">
        <w:rPr>
          <w:rFonts w:ascii="Times New Roman" w:hAnsi="Times New Roman" w:cs="Times New Roman"/>
          <w:sz w:val="28"/>
          <w:szCs w:val="28"/>
        </w:rPr>
        <w:t>Основной целевой установкой программы является создание необходимых условий для сохранения здоровья населения республики. Достижение указанной цели требует обеспечения доступности профилактики, диагностики и лечения заболеваний с использованием современных медицинских изделий, а также качественной и эффективной лекарственной терапии. Таким образом, создание условий для повышения качества и доступности медицинской помощи жителям Республики Тыва с учетом демографической ситуации является приоритетным направлением государственной политики в сфере здравоохранения.</w:t>
      </w:r>
    </w:p>
    <w:p w14:paraId="07223F5B" w14:textId="77777777" w:rsidR="00200380" w:rsidRPr="000A7999" w:rsidRDefault="00200380" w:rsidP="004035FB">
      <w:pPr>
        <w:spacing w:after="0" w:line="240" w:lineRule="auto"/>
        <w:ind w:firstLine="567"/>
        <w:jc w:val="both"/>
        <w:rPr>
          <w:rFonts w:ascii="Times New Roman" w:hAnsi="Times New Roman" w:cs="Times New Roman"/>
          <w:bCs/>
          <w:sz w:val="28"/>
          <w:szCs w:val="28"/>
          <w:shd w:val="clear" w:color="auto" w:fill="FFFFFF"/>
        </w:rPr>
      </w:pPr>
      <w:r w:rsidRPr="000A7999">
        <w:rPr>
          <w:rFonts w:ascii="Times New Roman" w:hAnsi="Times New Roman" w:cs="Times New Roman"/>
          <w:bCs/>
          <w:sz w:val="28"/>
          <w:szCs w:val="28"/>
          <w:shd w:val="clear" w:color="auto" w:fill="FFFFFF"/>
        </w:rPr>
        <w:t>Численность населения Республики Тыва на 1 января 2024 г. составила 337,5 тыс. человек, из которых 188,2 тыс. человек (</w:t>
      </w:r>
      <w:r w:rsidRPr="000A7999">
        <w:rPr>
          <w:rFonts w:ascii="Times New Roman" w:eastAsia="Times New Roman" w:hAnsi="Times New Roman" w:cs="Times New Roman"/>
          <w:sz w:val="28"/>
          <w:szCs w:val="28"/>
        </w:rPr>
        <w:t xml:space="preserve">55,8%) – городские жители и 149,3 тыс. человек (44,2%) – сельские жители. </w:t>
      </w:r>
      <w:r w:rsidRPr="000A7999">
        <w:rPr>
          <w:rFonts w:ascii="Times New Roman" w:hAnsi="Times New Roman" w:cs="Times New Roman"/>
          <w:sz w:val="28"/>
          <w:szCs w:val="28"/>
        </w:rPr>
        <w:t xml:space="preserve">В среднем по </w:t>
      </w:r>
      <w:r w:rsidRPr="000A7999">
        <w:rPr>
          <w:rFonts w:ascii="Times New Roman" w:hAnsi="Times New Roman" w:cs="Times New Roman"/>
          <w:sz w:val="28"/>
          <w:szCs w:val="28"/>
        </w:rPr>
        <w:lastRenderedPageBreak/>
        <w:t>Российской Федерации доля городского населения составляет 74,9%, сельского – 25,1%.</w:t>
      </w:r>
    </w:p>
    <w:p w14:paraId="47E53D6E" w14:textId="77777777" w:rsidR="00200380" w:rsidRPr="000A7999" w:rsidRDefault="00200380" w:rsidP="004035FB">
      <w:pPr>
        <w:spacing w:after="0" w:line="240" w:lineRule="auto"/>
        <w:ind w:firstLine="567"/>
        <w:jc w:val="both"/>
        <w:rPr>
          <w:rFonts w:ascii="Times New Roman" w:hAnsi="Times New Roman" w:cs="Times New Roman"/>
          <w:bCs/>
          <w:sz w:val="28"/>
          <w:szCs w:val="28"/>
          <w:shd w:val="clear" w:color="auto" w:fill="FFFFFF"/>
        </w:rPr>
      </w:pPr>
      <w:r w:rsidRPr="000A7999">
        <w:rPr>
          <w:rFonts w:ascii="Times New Roman" w:hAnsi="Times New Roman" w:cs="Times New Roman"/>
          <w:sz w:val="28"/>
          <w:szCs w:val="28"/>
        </w:rPr>
        <w:t>По состоянию на 1 января 2024 г. возрастная структура населения республики предоставлена следующим образом: численность населения моложе трудоспособного (мужчины и женщины 0-15 лет) составила 111,1 тыс. человек (32,9% от общей численности населения). Численность населения в трудоспособном возрасте (мужчины 16-62, женщины 16-57) составила 192,1 тыс. человек (56,9%). Численность населения в возрасте старше трудоспособного (мужчины 63 и старше, женщины 58 и старше) составила 34,3 тыс. человек (10,2%).</w:t>
      </w:r>
      <w:r w:rsidRPr="000A7999">
        <w:rPr>
          <w:rFonts w:ascii="Times New Roman" w:hAnsi="Times New Roman" w:cs="Times New Roman"/>
          <w:bCs/>
          <w:sz w:val="28"/>
          <w:szCs w:val="28"/>
          <w:shd w:val="clear" w:color="auto" w:fill="FFFFFF"/>
        </w:rPr>
        <w:t xml:space="preserve"> </w:t>
      </w:r>
      <w:r w:rsidRPr="000A7999">
        <w:rPr>
          <w:rFonts w:ascii="Times New Roman" w:hAnsi="Times New Roman" w:cs="Times New Roman"/>
          <w:sz w:val="28"/>
          <w:szCs w:val="28"/>
        </w:rPr>
        <w:t>В среднем по Российской Федерации на возраст моложе трудоспособного приходится 18,4% от общей численности населения, на трудоспособное население – 58,0%, на возраст старше трудоспособного – 23,6%.</w:t>
      </w:r>
    </w:p>
    <w:p w14:paraId="407287B7" w14:textId="77777777" w:rsidR="00200380" w:rsidRPr="000A7999" w:rsidRDefault="00200380" w:rsidP="004035FB">
      <w:pPr>
        <w:pStyle w:val="1--"/>
        <w:tabs>
          <w:tab w:val="clear" w:pos="360"/>
          <w:tab w:val="left" w:pos="708"/>
        </w:tabs>
        <w:ind w:firstLine="567"/>
      </w:pPr>
      <w:r w:rsidRPr="000A7999">
        <w:t xml:space="preserve">Средний возраст населения республики составил 30,7 лет, в том числе мужчин – 28,7, женщин – 32,4. В среднем по Российской Федерации – оба пола – 40,97 лет, мужчины – 38,34, женщины – 43,26. </w:t>
      </w:r>
    </w:p>
    <w:p w14:paraId="04CD60C2" w14:textId="77777777" w:rsidR="00200380" w:rsidRPr="000A7999" w:rsidRDefault="00200380" w:rsidP="004035FB">
      <w:pPr>
        <w:spacing w:after="0" w:line="240" w:lineRule="auto"/>
        <w:ind w:firstLine="567"/>
        <w:jc w:val="both"/>
        <w:rPr>
          <w:rFonts w:ascii="Times New Roman" w:hAnsi="Times New Roman" w:cs="Times New Roman"/>
          <w:sz w:val="28"/>
          <w:szCs w:val="28"/>
        </w:rPr>
      </w:pPr>
      <w:r w:rsidRPr="000A7999">
        <w:rPr>
          <w:rFonts w:ascii="Times New Roman" w:hAnsi="Times New Roman" w:cs="Times New Roman"/>
          <w:sz w:val="28"/>
          <w:szCs w:val="28"/>
        </w:rPr>
        <w:t xml:space="preserve">Остается стабильным преобладание женского населения </w:t>
      </w:r>
      <w:proofErr w:type="gramStart"/>
      <w:r w:rsidRPr="000A7999">
        <w:rPr>
          <w:rFonts w:ascii="Times New Roman" w:hAnsi="Times New Roman" w:cs="Times New Roman"/>
          <w:sz w:val="28"/>
          <w:szCs w:val="28"/>
        </w:rPr>
        <w:t>над</w:t>
      </w:r>
      <w:proofErr w:type="gramEnd"/>
      <w:r w:rsidRPr="000A7999">
        <w:rPr>
          <w:rFonts w:ascii="Times New Roman" w:hAnsi="Times New Roman" w:cs="Times New Roman"/>
          <w:sz w:val="28"/>
          <w:szCs w:val="28"/>
        </w:rPr>
        <w:t xml:space="preserve"> мужским, так удельный вес женщин в общей численности населения на начало 2024 г. в республике составил 52,8%, мужчин 47,2%. На тысячу мужчин приходится 1 119 женщин. В среднем по Российской Федерации удельный вес женщин составляет 53,5%, мужчин – 46,5%, на каждую тысячу мужчин приходится 1 152 женщины.</w:t>
      </w:r>
    </w:p>
    <w:p w14:paraId="5605ADD2" w14:textId="77777777" w:rsidR="00200380" w:rsidRPr="000A7999" w:rsidRDefault="00200380" w:rsidP="004035FB">
      <w:pPr>
        <w:spacing w:after="0" w:line="240" w:lineRule="auto"/>
        <w:ind w:firstLine="567"/>
        <w:jc w:val="both"/>
        <w:rPr>
          <w:rFonts w:ascii="Times New Roman" w:hAnsi="Times New Roman" w:cs="Times New Roman"/>
          <w:sz w:val="28"/>
          <w:szCs w:val="28"/>
        </w:rPr>
      </w:pPr>
      <w:r w:rsidRPr="000A7999">
        <w:rPr>
          <w:rFonts w:ascii="Times New Roman" w:hAnsi="Times New Roman" w:cs="Times New Roman"/>
          <w:sz w:val="28"/>
          <w:szCs w:val="28"/>
        </w:rPr>
        <w:t>На 1 января 2024 г. численность женского населения фертильного возраста (15-49 лет) в республике составила 85,5 тыс. человек (48,0% от общей численности женщин; 2019 г. –79,9 тыс. человек  - 47,3%).</w:t>
      </w:r>
    </w:p>
    <w:p w14:paraId="32EA25BC" w14:textId="77777777" w:rsidR="00200380" w:rsidRPr="000A7999" w:rsidRDefault="00200380" w:rsidP="004035FB">
      <w:pPr>
        <w:pStyle w:val="1--"/>
        <w:tabs>
          <w:tab w:val="clear" w:pos="360"/>
          <w:tab w:val="left" w:pos="708"/>
        </w:tabs>
        <w:ind w:firstLine="567"/>
      </w:pPr>
      <w:r w:rsidRPr="000A7999">
        <w:rPr>
          <w:shd w:val="clear" w:color="auto" w:fill="FFFFFF"/>
        </w:rPr>
        <w:t>За период 2019-2023 гг. показатель рождаемости в республике снизился на 7,1%, с 18,4 до 17,1 на 1000 населения. Тем не менее, республика остается одним из лидеров по показателю рождаемости, который выше средних показателей по СФО и РФ практически в 2 раза.</w:t>
      </w:r>
    </w:p>
    <w:p w14:paraId="5BB66BF8" w14:textId="77777777" w:rsidR="00200380" w:rsidRPr="000A7999" w:rsidRDefault="00200380" w:rsidP="004035FB">
      <w:pPr>
        <w:pStyle w:val="41"/>
        <w:ind w:firstLine="567"/>
        <w:jc w:val="both"/>
        <w:rPr>
          <w:b w:val="0"/>
          <w:sz w:val="28"/>
          <w:szCs w:val="28"/>
        </w:rPr>
      </w:pPr>
      <w:r w:rsidRPr="000A7999">
        <w:rPr>
          <w:b w:val="0"/>
          <w:sz w:val="28"/>
          <w:szCs w:val="28"/>
          <w:shd w:val="clear" w:color="auto" w:fill="FFFFFF"/>
        </w:rPr>
        <w:t xml:space="preserve">За период 2019-2023 гг. показатель общей </w:t>
      </w:r>
      <w:r w:rsidRPr="000A7999">
        <w:rPr>
          <w:b w:val="0"/>
          <w:sz w:val="28"/>
          <w:szCs w:val="28"/>
        </w:rPr>
        <w:t xml:space="preserve">смертности в республике увеличился на 8,5%, с 8,2 до 8,9 на 1 000 населения, но остается ниже средних показателей по СФО на 31,5% и РФ </w:t>
      </w:r>
      <w:proofErr w:type="gramStart"/>
      <w:r w:rsidRPr="000A7999">
        <w:rPr>
          <w:b w:val="0"/>
          <w:sz w:val="28"/>
          <w:szCs w:val="28"/>
        </w:rPr>
        <w:t>на</w:t>
      </w:r>
      <w:proofErr w:type="gramEnd"/>
      <w:r w:rsidRPr="000A7999">
        <w:rPr>
          <w:b w:val="0"/>
          <w:sz w:val="28"/>
          <w:szCs w:val="28"/>
        </w:rPr>
        <w:t xml:space="preserve"> 26,4%.</w:t>
      </w:r>
    </w:p>
    <w:p w14:paraId="0058FEA9" w14:textId="77777777" w:rsidR="00200380" w:rsidRPr="000A7999" w:rsidRDefault="00200380" w:rsidP="004035FB">
      <w:pPr>
        <w:spacing w:after="0" w:line="240" w:lineRule="auto"/>
        <w:ind w:firstLine="567"/>
        <w:jc w:val="both"/>
        <w:rPr>
          <w:rFonts w:ascii="Times New Roman" w:hAnsi="Times New Roman" w:cs="Times New Roman"/>
          <w:sz w:val="28"/>
          <w:szCs w:val="28"/>
        </w:rPr>
      </w:pPr>
      <w:r w:rsidRPr="000A7999">
        <w:rPr>
          <w:rFonts w:ascii="Times New Roman" w:hAnsi="Times New Roman" w:cs="Times New Roman"/>
          <w:sz w:val="28"/>
          <w:szCs w:val="28"/>
        </w:rPr>
        <w:t xml:space="preserve">Основными причинами смерти, по данным за 2023 г., являются болезни системы кровообращения – 32,7%, внешние причины – 32,4%, новообразования – 12,4%. </w:t>
      </w:r>
    </w:p>
    <w:p w14:paraId="712E4CA5" w14:textId="77777777" w:rsidR="00200380" w:rsidRPr="000A7999" w:rsidRDefault="00200380" w:rsidP="004035FB">
      <w:pPr>
        <w:spacing w:after="0" w:line="240" w:lineRule="auto"/>
        <w:ind w:firstLine="567"/>
        <w:jc w:val="both"/>
        <w:rPr>
          <w:rFonts w:ascii="Times New Roman" w:eastAsia="Times New Roman" w:hAnsi="Times New Roman" w:cs="Times New Roman"/>
          <w:sz w:val="28"/>
          <w:szCs w:val="28"/>
        </w:rPr>
      </w:pPr>
      <w:r w:rsidRPr="000A7999">
        <w:rPr>
          <w:rFonts w:ascii="Times New Roman" w:eastAsia="Times New Roman" w:hAnsi="Times New Roman" w:cs="Times New Roman"/>
          <w:sz w:val="28"/>
          <w:szCs w:val="28"/>
        </w:rPr>
        <w:t xml:space="preserve">По сравнению с 2019 г. в республике регистрируется рост смертности от следующих основных причин: от внешних причин на 38,6%, с 207,6 до 287,8 на 100 тыс. населения, от болезней органов пищеварения </w:t>
      </w:r>
      <w:proofErr w:type="gramStart"/>
      <w:r w:rsidRPr="000A7999">
        <w:rPr>
          <w:rFonts w:ascii="Times New Roman" w:eastAsia="Times New Roman" w:hAnsi="Times New Roman" w:cs="Times New Roman"/>
          <w:sz w:val="28"/>
          <w:szCs w:val="28"/>
        </w:rPr>
        <w:t>на</w:t>
      </w:r>
      <w:proofErr w:type="gramEnd"/>
      <w:r w:rsidRPr="000A7999">
        <w:rPr>
          <w:rFonts w:ascii="Times New Roman" w:eastAsia="Times New Roman" w:hAnsi="Times New Roman" w:cs="Times New Roman"/>
          <w:sz w:val="28"/>
          <w:szCs w:val="28"/>
        </w:rPr>
        <w:t xml:space="preserve"> 24,2%, с 53,0 до 65,8, от новообразований на 3,6%, с 105,9 до 109,7. </w:t>
      </w:r>
    </w:p>
    <w:p w14:paraId="183F3913" w14:textId="77777777" w:rsidR="00200380" w:rsidRPr="000A7999" w:rsidRDefault="00200380" w:rsidP="004035FB">
      <w:pPr>
        <w:spacing w:after="0" w:line="240" w:lineRule="auto"/>
        <w:ind w:firstLine="567"/>
        <w:jc w:val="both"/>
        <w:rPr>
          <w:rFonts w:ascii="Times New Roman" w:eastAsia="Times New Roman" w:hAnsi="Times New Roman" w:cs="Times New Roman"/>
          <w:sz w:val="28"/>
          <w:szCs w:val="28"/>
        </w:rPr>
      </w:pPr>
      <w:r w:rsidRPr="000A7999">
        <w:rPr>
          <w:rFonts w:ascii="Times New Roman" w:eastAsia="Times New Roman" w:hAnsi="Times New Roman" w:cs="Times New Roman"/>
          <w:sz w:val="28"/>
          <w:szCs w:val="28"/>
        </w:rPr>
        <w:t xml:space="preserve">Снижение смертности регистрируется от основных причин: от инфекционных и паразитарных болезней на 39,4%, с 53,3 до 32,3 на 100 тыс. населения, от болезней органов дыхания на 7,9%, с 44,1 до 40,6, от болезней системы кровообращения </w:t>
      </w:r>
      <w:proofErr w:type="gramStart"/>
      <w:r w:rsidRPr="000A7999">
        <w:rPr>
          <w:rFonts w:ascii="Times New Roman" w:eastAsia="Times New Roman" w:hAnsi="Times New Roman" w:cs="Times New Roman"/>
          <w:sz w:val="28"/>
          <w:szCs w:val="28"/>
        </w:rPr>
        <w:t>на</w:t>
      </w:r>
      <w:proofErr w:type="gramEnd"/>
      <w:r w:rsidRPr="000A7999">
        <w:rPr>
          <w:rFonts w:ascii="Times New Roman" w:eastAsia="Times New Roman" w:hAnsi="Times New Roman" w:cs="Times New Roman"/>
          <w:sz w:val="28"/>
          <w:szCs w:val="28"/>
        </w:rPr>
        <w:t xml:space="preserve"> 3%, с 299,6 до 290,5. </w:t>
      </w:r>
    </w:p>
    <w:p w14:paraId="4C7D5BC1" w14:textId="77777777" w:rsidR="00200380" w:rsidRPr="000A7999" w:rsidRDefault="00200380" w:rsidP="004035FB">
      <w:pPr>
        <w:pStyle w:val="1--"/>
        <w:tabs>
          <w:tab w:val="clear" w:pos="360"/>
          <w:tab w:val="left" w:pos="708"/>
        </w:tabs>
        <w:ind w:firstLine="567"/>
      </w:pPr>
      <w:r w:rsidRPr="000A7999">
        <w:rPr>
          <w:shd w:val="clear" w:color="auto" w:fill="FFFFFF"/>
        </w:rPr>
        <w:t xml:space="preserve">Показатель </w:t>
      </w:r>
      <w:r w:rsidRPr="000A7999">
        <w:t xml:space="preserve">смертности населения в трудоспособном возрасте в 2023 г. составил 804,9 на 100 тыс. населения соответствующего возраста против </w:t>
      </w:r>
      <w:r w:rsidRPr="000A7999">
        <w:lastRenderedPageBreak/>
        <w:t xml:space="preserve">655,9 в 2019 г. (РФ 2023 г. – 557,8). </w:t>
      </w:r>
      <w:r w:rsidRPr="000A7999">
        <w:rPr>
          <w:shd w:val="clear" w:color="auto" w:fill="FFFFFF"/>
        </w:rPr>
        <w:t>Внешние причины (несчастные случаи, отравления, травмы) остаются основной причиной смерти в трудоспособном возрасте населения республики.</w:t>
      </w:r>
    </w:p>
    <w:p w14:paraId="0035CA64" w14:textId="77777777" w:rsidR="00200380" w:rsidRPr="000A7999" w:rsidRDefault="00200380" w:rsidP="004035FB">
      <w:pPr>
        <w:pStyle w:val="1--"/>
        <w:tabs>
          <w:tab w:val="clear" w:pos="360"/>
          <w:tab w:val="left" w:pos="708"/>
        </w:tabs>
        <w:ind w:firstLine="567"/>
        <w:rPr>
          <w:shd w:val="clear" w:color="auto" w:fill="FFFFFF"/>
        </w:rPr>
      </w:pPr>
      <w:r w:rsidRPr="000A7999">
        <w:rPr>
          <w:shd w:val="clear" w:color="auto" w:fill="FFFFFF"/>
        </w:rPr>
        <w:t xml:space="preserve">За период 2019-2023 гг. коэффициент естественного прироста населения республики снизился на </w:t>
      </w:r>
      <w:r w:rsidRPr="000A7999">
        <w:t xml:space="preserve">19,6%, с 10,2 до 8,2 на 1000 населения. </w:t>
      </w:r>
      <w:r w:rsidRPr="000A7999">
        <w:rPr>
          <w:bCs/>
          <w:shd w:val="clear" w:color="auto" w:fill="FFFFFF"/>
        </w:rPr>
        <w:t>В</w:t>
      </w:r>
      <w:r w:rsidRPr="000A7999">
        <w:rPr>
          <w:shd w:val="clear" w:color="auto" w:fill="FFFFFF"/>
        </w:rPr>
        <w:t> </w:t>
      </w:r>
      <w:r w:rsidRPr="000A7999">
        <w:rPr>
          <w:bCs/>
          <w:shd w:val="clear" w:color="auto" w:fill="FFFFFF"/>
        </w:rPr>
        <w:t>среднем</w:t>
      </w:r>
      <w:r w:rsidRPr="000A7999">
        <w:rPr>
          <w:shd w:val="clear" w:color="auto" w:fill="FFFFFF"/>
        </w:rPr>
        <w:t> </w:t>
      </w:r>
      <w:r w:rsidRPr="000A7999">
        <w:rPr>
          <w:bCs/>
          <w:shd w:val="clear" w:color="auto" w:fill="FFFFFF"/>
        </w:rPr>
        <w:t>по</w:t>
      </w:r>
      <w:r w:rsidRPr="000A7999">
        <w:rPr>
          <w:shd w:val="clear" w:color="auto" w:fill="FFFFFF"/>
        </w:rPr>
        <w:t> </w:t>
      </w:r>
      <w:r w:rsidRPr="000A7999">
        <w:rPr>
          <w:bCs/>
          <w:shd w:val="clear" w:color="auto" w:fill="FFFFFF"/>
        </w:rPr>
        <w:t>России</w:t>
      </w:r>
      <w:r w:rsidRPr="000A7999">
        <w:rPr>
          <w:shd w:val="clear" w:color="auto" w:fill="FFFFFF"/>
        </w:rPr>
        <w:t> наблюдается </w:t>
      </w:r>
      <w:r w:rsidRPr="000A7999">
        <w:rPr>
          <w:bCs/>
          <w:shd w:val="clear" w:color="auto" w:fill="FFFFFF"/>
        </w:rPr>
        <w:t>естественная убыль населения.</w:t>
      </w:r>
    </w:p>
    <w:p w14:paraId="2AA2188D" w14:textId="77777777" w:rsidR="00200380" w:rsidRPr="000A7999" w:rsidRDefault="00200380" w:rsidP="004035FB">
      <w:pPr>
        <w:pStyle w:val="1--"/>
        <w:tabs>
          <w:tab w:val="clear" w:pos="360"/>
          <w:tab w:val="left" w:pos="708"/>
        </w:tabs>
        <w:ind w:firstLine="567"/>
        <w:rPr>
          <w:rFonts w:cs="Cambria"/>
        </w:rPr>
      </w:pPr>
      <w:r w:rsidRPr="000A7999">
        <w:rPr>
          <w:rFonts w:cs="Cambria"/>
        </w:rPr>
        <w:t xml:space="preserve">По оценке Росстата ожидаемая продолжительность жизни при рождении в республике за 2023 г. составила 66,6 лет </w:t>
      </w:r>
      <w:r w:rsidRPr="000A7999">
        <w:t>(СФО 2023 г. – 71,1;</w:t>
      </w:r>
      <w:r w:rsidRPr="000A7999">
        <w:rPr>
          <w:rFonts w:eastAsia="Calibri"/>
          <w:lang w:eastAsia="en-US"/>
        </w:rPr>
        <w:t xml:space="preserve"> РФ 2023 г. – 73,4).  </w:t>
      </w:r>
    </w:p>
    <w:p w14:paraId="279491DF" w14:textId="77777777" w:rsidR="00200380" w:rsidRPr="000A7999" w:rsidRDefault="00200380" w:rsidP="004035FB">
      <w:pPr>
        <w:pStyle w:val="1--"/>
        <w:tabs>
          <w:tab w:val="clear" w:pos="360"/>
          <w:tab w:val="left" w:pos="708"/>
        </w:tabs>
        <w:ind w:firstLine="567"/>
        <w:rPr>
          <w:rFonts w:eastAsia="Calibri"/>
          <w:lang w:eastAsia="en-US"/>
        </w:rPr>
      </w:pPr>
      <w:r w:rsidRPr="000A7999">
        <w:t xml:space="preserve">За период 2019-2023 гг. ожидаемая продолжительность жизни в республике уменьшилась на 0,9 лет. </w:t>
      </w:r>
    </w:p>
    <w:p w14:paraId="09ACE62A" w14:textId="77777777" w:rsidR="00DD48A8" w:rsidRPr="000A7999" w:rsidRDefault="00200380" w:rsidP="004035FB">
      <w:pPr>
        <w:spacing w:after="0" w:line="240" w:lineRule="auto"/>
        <w:ind w:firstLine="567"/>
        <w:jc w:val="both"/>
        <w:rPr>
          <w:rFonts w:ascii="Times New Roman" w:hAnsi="Times New Roman" w:cs="Times New Roman"/>
          <w:sz w:val="28"/>
          <w:szCs w:val="28"/>
        </w:rPr>
      </w:pPr>
      <w:proofErr w:type="gramStart"/>
      <w:r w:rsidRPr="000A7999">
        <w:rPr>
          <w:rFonts w:ascii="Times New Roman" w:hAnsi="Times New Roman" w:cs="Times New Roman"/>
          <w:sz w:val="28"/>
          <w:szCs w:val="28"/>
        </w:rPr>
        <w:t xml:space="preserve">Показатель общей заболеваемости населения республики за последние пять лет снизился на 4,5% и составил 1112,6 на 1000 населения и остается меньше среднероссийского показателя на 35,6% (РФ 2022 г.– 1728,3 на 1000 нас.) и </w:t>
      </w:r>
      <w:proofErr w:type="spellStart"/>
      <w:r w:rsidRPr="000A7999">
        <w:rPr>
          <w:rFonts w:ascii="Times New Roman" w:hAnsi="Times New Roman" w:cs="Times New Roman"/>
          <w:sz w:val="28"/>
          <w:szCs w:val="28"/>
        </w:rPr>
        <w:t>среднефедеративного</w:t>
      </w:r>
      <w:proofErr w:type="spellEnd"/>
      <w:r w:rsidRPr="000A7999">
        <w:rPr>
          <w:rFonts w:ascii="Times New Roman" w:hAnsi="Times New Roman" w:cs="Times New Roman"/>
          <w:sz w:val="28"/>
          <w:szCs w:val="28"/>
        </w:rPr>
        <w:t xml:space="preserve"> на 39,3% (СФО 2022 г. – 1832,2), что </w:t>
      </w:r>
      <w:r w:rsidR="00DD48A8" w:rsidRPr="000A7999">
        <w:rPr>
          <w:rFonts w:ascii="Times New Roman" w:hAnsi="Times New Roman" w:cs="Times New Roman"/>
          <w:sz w:val="28"/>
          <w:szCs w:val="28"/>
        </w:rPr>
        <w:t>связано с низкой обеспеченностью врачебными кадрами узкой специализации, особенно в сельской местности.</w:t>
      </w:r>
      <w:proofErr w:type="gramEnd"/>
      <w:r w:rsidR="00DD48A8" w:rsidRPr="000A7999">
        <w:rPr>
          <w:rFonts w:ascii="Times New Roman" w:hAnsi="Times New Roman" w:cs="Times New Roman"/>
          <w:sz w:val="28"/>
          <w:szCs w:val="28"/>
        </w:rPr>
        <w:t xml:space="preserve"> </w:t>
      </w:r>
      <w:r w:rsidR="00DD48A8" w:rsidRPr="000A7999">
        <w:rPr>
          <w:rFonts w:ascii="Times New Roman" w:hAnsi="Times New Roman" w:cs="Times New Roman"/>
          <w:sz w:val="28"/>
          <w:szCs w:val="28"/>
          <w:lang w:val="x-none"/>
        </w:rPr>
        <w:t xml:space="preserve">Обеспеченность врачами на 10 тыс. населения </w:t>
      </w:r>
      <w:r w:rsidR="00DD48A8" w:rsidRPr="000A7999">
        <w:rPr>
          <w:rFonts w:ascii="Times New Roman" w:hAnsi="Times New Roman" w:cs="Times New Roman"/>
          <w:sz w:val="28"/>
          <w:szCs w:val="28"/>
        </w:rPr>
        <w:t xml:space="preserve">(численность населения на 01.01.2024 г. </w:t>
      </w:r>
      <w:proofErr w:type="gramStart"/>
      <w:r w:rsidR="00DD48A8" w:rsidRPr="000A7999">
        <w:rPr>
          <w:rFonts w:ascii="Times New Roman" w:hAnsi="Times New Roman" w:cs="Times New Roman"/>
          <w:sz w:val="28"/>
          <w:szCs w:val="28"/>
        </w:rPr>
        <w:t xml:space="preserve">- 337544 чел.) </w:t>
      </w:r>
      <w:r w:rsidR="00DD48A8" w:rsidRPr="000A7999">
        <w:rPr>
          <w:rFonts w:ascii="Times New Roman" w:hAnsi="Times New Roman" w:cs="Times New Roman"/>
          <w:sz w:val="28"/>
          <w:szCs w:val="28"/>
          <w:lang w:val="x-none"/>
        </w:rPr>
        <w:t>составляет 4</w:t>
      </w:r>
      <w:r w:rsidR="00DD48A8" w:rsidRPr="000A7999">
        <w:rPr>
          <w:rFonts w:ascii="Times New Roman" w:hAnsi="Times New Roman" w:cs="Times New Roman"/>
          <w:sz w:val="28"/>
          <w:szCs w:val="28"/>
        </w:rPr>
        <w:t>8,6 (на 01.01.2024 г. – 45,4),</w:t>
      </w:r>
      <w:r w:rsidR="00DD48A8" w:rsidRPr="000A7999">
        <w:rPr>
          <w:rFonts w:ascii="Times New Roman" w:hAnsi="Times New Roman" w:cs="Times New Roman"/>
          <w:sz w:val="28"/>
          <w:szCs w:val="28"/>
          <w:lang w:val="x-none"/>
        </w:rPr>
        <w:t xml:space="preserve"> обеспеченность врачами в </w:t>
      </w:r>
      <w:r w:rsidR="00DD48A8" w:rsidRPr="000A7999">
        <w:rPr>
          <w:rFonts w:ascii="Times New Roman" w:hAnsi="Times New Roman" w:cs="Times New Roman"/>
          <w:sz w:val="28"/>
          <w:szCs w:val="28"/>
        </w:rPr>
        <w:t>районах</w:t>
      </w:r>
      <w:r w:rsidR="00DD48A8" w:rsidRPr="000A7999">
        <w:rPr>
          <w:rFonts w:ascii="Times New Roman" w:hAnsi="Times New Roman" w:cs="Times New Roman"/>
          <w:sz w:val="28"/>
          <w:szCs w:val="28"/>
          <w:lang w:val="x-none"/>
        </w:rPr>
        <w:t xml:space="preserve"> </w:t>
      </w:r>
      <w:r w:rsidR="00DD48A8" w:rsidRPr="000A7999">
        <w:rPr>
          <w:rFonts w:ascii="Times New Roman" w:hAnsi="Times New Roman" w:cs="Times New Roman"/>
          <w:sz w:val="28"/>
          <w:szCs w:val="28"/>
        </w:rPr>
        <w:t>34,4.</w:t>
      </w:r>
      <w:proofErr w:type="gramEnd"/>
    </w:p>
    <w:p w14:paraId="49069E0B" w14:textId="77777777" w:rsidR="00200380" w:rsidRPr="000A7999" w:rsidRDefault="00200380" w:rsidP="004035FB">
      <w:pPr>
        <w:spacing w:after="0" w:line="240" w:lineRule="auto"/>
        <w:ind w:firstLine="567"/>
        <w:jc w:val="both"/>
        <w:rPr>
          <w:rFonts w:ascii="Times New Roman" w:hAnsi="Times New Roman" w:cs="Times New Roman"/>
          <w:sz w:val="28"/>
          <w:szCs w:val="28"/>
        </w:rPr>
      </w:pPr>
      <w:r w:rsidRPr="000A7999">
        <w:rPr>
          <w:rFonts w:ascii="Times New Roman" w:hAnsi="Times New Roman" w:cs="Times New Roman"/>
          <w:sz w:val="28"/>
          <w:szCs w:val="28"/>
        </w:rPr>
        <w:t>В структуре общей заболеваемости преобладают болезни органов дыхания (30,1%), на втором месте – болезни системы кровообращения (11,7%), на третьем месте – травмы и отравления (7,3%), на четвертом месте – болезни эндокринной системы (6,0%), на пятом месте – болезни органов пищеварения (5,5%).</w:t>
      </w:r>
    </w:p>
    <w:p w14:paraId="1DE9DC19" w14:textId="77777777" w:rsidR="00200380" w:rsidRPr="000A7999" w:rsidRDefault="00200380" w:rsidP="004035FB">
      <w:pPr>
        <w:pStyle w:val="a3"/>
        <w:ind w:firstLine="567"/>
        <w:jc w:val="both"/>
        <w:rPr>
          <w:rFonts w:ascii="Times New Roman" w:hAnsi="Times New Roman" w:cs="Times New Roman"/>
          <w:sz w:val="28"/>
          <w:szCs w:val="28"/>
        </w:rPr>
      </w:pPr>
      <w:r w:rsidRPr="000A7999">
        <w:rPr>
          <w:rFonts w:ascii="Times New Roman" w:hAnsi="Times New Roman" w:cs="Times New Roman"/>
          <w:sz w:val="28"/>
          <w:szCs w:val="28"/>
        </w:rPr>
        <w:t>Динамика состояния здоровья и результаты деятельности здравоохранения за последние годы свидетельствуют как о дальнейшем закреплении многих позитивных тенденций, появившихся в предыдущие годы, так и о сохранении некоторых проблем, требующих пристального внимания.</w:t>
      </w:r>
    </w:p>
    <w:p w14:paraId="2FAD653A" w14:textId="77777777" w:rsidR="00200380" w:rsidRPr="000A7999" w:rsidRDefault="00200380" w:rsidP="004035FB">
      <w:pPr>
        <w:pStyle w:val="rtejustify"/>
        <w:shd w:val="clear" w:color="auto" w:fill="FFFFFF"/>
        <w:spacing w:before="0" w:beforeAutospacing="0" w:after="0" w:afterAutospacing="0"/>
        <w:ind w:firstLine="567"/>
        <w:jc w:val="both"/>
        <w:rPr>
          <w:sz w:val="28"/>
          <w:szCs w:val="28"/>
        </w:rPr>
      </w:pPr>
      <w:r w:rsidRPr="000A7999">
        <w:rPr>
          <w:sz w:val="28"/>
          <w:szCs w:val="28"/>
        </w:rPr>
        <w:t>Деятельность здравоохранения республики направлена на формирование эффективной системы здравоохранения, повышение качества оказания и доступности медицинской помощи, улучшение диагностики и профилактику заболеваний.</w:t>
      </w:r>
    </w:p>
    <w:p w14:paraId="2A113A1D" w14:textId="77777777" w:rsidR="00200380" w:rsidRPr="000A7999" w:rsidRDefault="00200380" w:rsidP="004035FB">
      <w:pPr>
        <w:pStyle w:val="a3"/>
        <w:ind w:firstLine="567"/>
        <w:jc w:val="both"/>
        <w:rPr>
          <w:rFonts w:ascii="Times New Roman" w:hAnsi="Times New Roman" w:cs="Times New Roman"/>
          <w:sz w:val="28"/>
          <w:szCs w:val="28"/>
        </w:rPr>
      </w:pPr>
      <w:r w:rsidRPr="000A7999">
        <w:rPr>
          <w:rFonts w:ascii="Times New Roman" w:hAnsi="Times New Roman" w:cs="Times New Roman"/>
          <w:sz w:val="28"/>
          <w:szCs w:val="28"/>
        </w:rPr>
        <w:t>Дальнейшее развитие сферы охраны здоровья в период до 2025 года, помимо необходимости решения существующих проблем, связано с рядом общемировых тенденций, уже сейчас приводящих к необходимости структурной перестройки системы здравоохранения. Структура программы охватывает как направления, связанные с обеспечением решения первоочередных проблем профилактики и предотвращения смертности и заболеваемости населения, так и направления, обеспечивающие развитие системы охраны здоровья.</w:t>
      </w:r>
    </w:p>
    <w:p w14:paraId="71EF2E6B" w14:textId="77777777" w:rsidR="00200380" w:rsidRPr="000A7999" w:rsidRDefault="00200380" w:rsidP="004035FB">
      <w:pPr>
        <w:pStyle w:val="a3"/>
        <w:ind w:firstLine="567"/>
        <w:jc w:val="both"/>
        <w:rPr>
          <w:rFonts w:ascii="Times New Roman" w:hAnsi="Times New Roman" w:cs="Times New Roman"/>
          <w:sz w:val="28"/>
          <w:szCs w:val="28"/>
        </w:rPr>
      </w:pPr>
      <w:r w:rsidRPr="000A7999">
        <w:rPr>
          <w:rFonts w:ascii="Times New Roman" w:hAnsi="Times New Roman" w:cs="Times New Roman"/>
          <w:sz w:val="28"/>
          <w:szCs w:val="28"/>
        </w:rPr>
        <w:t xml:space="preserve">Приоритетами в деятельности системы здравоохранения определены дальнейшее развитие первичной медико-санитарной помощи на основе функционирования общеврачебных (семейных) практик, модернизация существующей сети фельдшерско-акушерских пунктов. Дальнейшее </w:t>
      </w:r>
      <w:r w:rsidRPr="000A7999">
        <w:rPr>
          <w:rFonts w:ascii="Times New Roman" w:hAnsi="Times New Roman" w:cs="Times New Roman"/>
          <w:sz w:val="28"/>
          <w:szCs w:val="28"/>
        </w:rPr>
        <w:lastRenderedPageBreak/>
        <w:t xml:space="preserve">развитие в этом направлении будет обусловлено осознанием важности проведения профилактических мероприятий, значительную </w:t>
      </w:r>
      <w:proofErr w:type="gramStart"/>
      <w:r w:rsidRPr="000A7999">
        <w:rPr>
          <w:rFonts w:ascii="Times New Roman" w:hAnsi="Times New Roman" w:cs="Times New Roman"/>
          <w:sz w:val="28"/>
          <w:szCs w:val="28"/>
        </w:rPr>
        <w:t>роль</w:t>
      </w:r>
      <w:proofErr w:type="gramEnd"/>
      <w:r w:rsidRPr="000A7999">
        <w:rPr>
          <w:rFonts w:ascii="Times New Roman" w:hAnsi="Times New Roman" w:cs="Times New Roman"/>
          <w:sz w:val="28"/>
          <w:szCs w:val="28"/>
        </w:rPr>
        <w:t xml:space="preserve"> в реализации которых играют культура здорового образа жизни и эффективная работа первичного звена здравоохранения. На этапе оказания первичной медико-санитарной помощи, являющейся основой системы оказания медицинской помощи, будут выявляться факторы риска неинфекционных заболеваний и их коррекция, осуществляться ранняя диагностика этих заболеваний и эффективное их лечение, а также происходить обучение людей навыкам сохранения и укрепления здоровья.</w:t>
      </w:r>
    </w:p>
    <w:p w14:paraId="7FD4AE70" w14:textId="77777777" w:rsidR="00200380" w:rsidRPr="000A7999" w:rsidRDefault="00200380" w:rsidP="004035FB">
      <w:pPr>
        <w:pStyle w:val="a3"/>
        <w:ind w:firstLine="567"/>
        <w:jc w:val="both"/>
        <w:rPr>
          <w:rFonts w:ascii="Times New Roman" w:hAnsi="Times New Roman" w:cs="Times New Roman"/>
          <w:sz w:val="28"/>
          <w:szCs w:val="28"/>
        </w:rPr>
      </w:pPr>
      <w:r w:rsidRPr="000A7999">
        <w:rPr>
          <w:rFonts w:ascii="Times New Roman" w:hAnsi="Times New Roman" w:cs="Times New Roman"/>
          <w:sz w:val="28"/>
          <w:szCs w:val="28"/>
        </w:rPr>
        <w:t>Чтобы улучшить ситуацию по состоянию здоровья граждан, необходимо обеспечить качественный прорыв в системе здравоохранения. Отрасли необходимы инновационные разработки в сфере профилактики, диагностики и лечения заболеваний (включая реабилитацию), эффективная система подготовки и переподготовки медицинских кадров, современные высокотехнологичные медицинские технологии и информационные системы.</w:t>
      </w:r>
    </w:p>
    <w:p w14:paraId="1D34EA5D" w14:textId="3486C41C" w:rsidR="00200380" w:rsidRPr="000A7999" w:rsidRDefault="00200380" w:rsidP="004035FB">
      <w:pPr>
        <w:pStyle w:val="a3"/>
        <w:ind w:firstLine="567"/>
        <w:jc w:val="both"/>
        <w:rPr>
          <w:rFonts w:ascii="Times New Roman" w:hAnsi="Times New Roman" w:cs="Times New Roman"/>
          <w:sz w:val="28"/>
          <w:szCs w:val="28"/>
        </w:rPr>
      </w:pPr>
      <w:proofErr w:type="gramStart"/>
      <w:r w:rsidRPr="000A7999">
        <w:rPr>
          <w:rFonts w:ascii="Times New Roman" w:hAnsi="Times New Roman" w:cs="Times New Roman"/>
          <w:sz w:val="28"/>
          <w:szCs w:val="28"/>
        </w:rPr>
        <w:t>Решение задач в области охраны здоровья населения, формирование у населения приверженности к здоровому образу жизни, профилактика и лечение социально значимых заболеваний, снижение смертности в результате дорожно-транспортных происшествий определяют необходимость взаимодействия региональных органов власти с широким кругом органов и организаций всех форм собственности, общественными организациями по всему спектру вопросов, имеющих отношение к охране здоровья населения.</w:t>
      </w:r>
      <w:r w:rsidR="00B51B5E" w:rsidRPr="000A7999">
        <w:rPr>
          <w:rFonts w:ascii="Times New Roman" w:hAnsi="Times New Roman" w:cs="Times New Roman"/>
          <w:sz w:val="28"/>
          <w:szCs w:val="28"/>
        </w:rPr>
        <w:t>»;</w:t>
      </w:r>
      <w:proofErr w:type="gramEnd"/>
    </w:p>
    <w:p w14:paraId="120FA603" w14:textId="3FC669F4" w:rsidR="00200380" w:rsidRPr="000A7999" w:rsidRDefault="00B9722D" w:rsidP="009D7EE0">
      <w:pPr>
        <w:pStyle w:val="a3"/>
        <w:tabs>
          <w:tab w:val="left" w:pos="567"/>
        </w:tabs>
        <w:jc w:val="both"/>
        <w:rPr>
          <w:rFonts w:ascii="Times New Roman" w:hAnsi="Times New Roman" w:cs="Times New Roman"/>
          <w:sz w:val="28"/>
          <w:szCs w:val="28"/>
        </w:rPr>
      </w:pPr>
      <w:r w:rsidRPr="000A7999">
        <w:rPr>
          <w:rFonts w:ascii="Times New Roman" w:hAnsi="Times New Roman" w:cs="Times New Roman"/>
          <w:sz w:val="28"/>
          <w:szCs w:val="28"/>
        </w:rPr>
        <w:tab/>
        <w:t xml:space="preserve">3) раздел </w:t>
      </w:r>
      <w:r w:rsidRPr="000A7999">
        <w:rPr>
          <w:rFonts w:ascii="Times New Roman" w:hAnsi="Times New Roman" w:cs="Times New Roman"/>
          <w:sz w:val="28"/>
          <w:szCs w:val="28"/>
          <w:lang w:val="en-US"/>
        </w:rPr>
        <w:t>II</w:t>
      </w:r>
      <w:r w:rsidRPr="000A7999">
        <w:rPr>
          <w:rFonts w:ascii="Times New Roman" w:hAnsi="Times New Roman" w:cs="Times New Roman"/>
          <w:sz w:val="28"/>
          <w:szCs w:val="28"/>
        </w:rPr>
        <w:t xml:space="preserve"> изложить в следующей редакции: </w:t>
      </w:r>
    </w:p>
    <w:p w14:paraId="7D608BB7" w14:textId="38B99CF6" w:rsidR="00E53313" w:rsidRPr="000A7999" w:rsidRDefault="00565722" w:rsidP="00B9722D">
      <w:pPr>
        <w:pStyle w:val="a3"/>
        <w:ind w:firstLine="567"/>
        <w:jc w:val="center"/>
        <w:rPr>
          <w:rFonts w:ascii="Times New Roman" w:hAnsi="Times New Roman" w:cs="Times New Roman"/>
          <w:sz w:val="28"/>
          <w:szCs w:val="28"/>
        </w:rPr>
      </w:pPr>
      <w:r w:rsidRPr="000A7999">
        <w:rPr>
          <w:rFonts w:ascii="Times New Roman" w:hAnsi="Times New Roman" w:cs="Times New Roman"/>
          <w:sz w:val="28"/>
          <w:szCs w:val="28"/>
        </w:rPr>
        <w:t>«</w:t>
      </w:r>
      <w:r w:rsidR="00E53313" w:rsidRPr="000A7999">
        <w:rPr>
          <w:rFonts w:ascii="Times New Roman" w:hAnsi="Times New Roman" w:cs="Times New Roman"/>
          <w:sz w:val="28"/>
          <w:szCs w:val="28"/>
        </w:rPr>
        <w:t>II. Основные цели, задачи и этапы реализации Программы</w:t>
      </w:r>
    </w:p>
    <w:p w14:paraId="7BDCE862" w14:textId="77777777" w:rsidR="00E53313" w:rsidRPr="000A7999" w:rsidRDefault="00E53313" w:rsidP="00B9722D">
      <w:pPr>
        <w:pStyle w:val="a3"/>
        <w:ind w:firstLine="567"/>
        <w:jc w:val="both"/>
        <w:rPr>
          <w:rFonts w:ascii="Times New Roman" w:hAnsi="Times New Roman" w:cs="Times New Roman"/>
          <w:sz w:val="16"/>
          <w:szCs w:val="16"/>
        </w:rPr>
      </w:pPr>
    </w:p>
    <w:p w14:paraId="64CBF002" w14:textId="77777777" w:rsidR="00E53313" w:rsidRPr="000A7999" w:rsidRDefault="00E53313" w:rsidP="00565722">
      <w:pPr>
        <w:pStyle w:val="a3"/>
        <w:ind w:firstLine="567"/>
        <w:jc w:val="both"/>
        <w:rPr>
          <w:rFonts w:ascii="Times New Roman" w:hAnsi="Times New Roman" w:cs="Times New Roman"/>
          <w:sz w:val="28"/>
          <w:szCs w:val="28"/>
        </w:rPr>
      </w:pPr>
      <w:r w:rsidRPr="000A7999">
        <w:rPr>
          <w:rFonts w:ascii="Times New Roman" w:hAnsi="Times New Roman" w:cs="Times New Roman"/>
          <w:sz w:val="28"/>
          <w:szCs w:val="28"/>
        </w:rPr>
        <w:t>Целями Программы являются:</w:t>
      </w:r>
    </w:p>
    <w:p w14:paraId="7EC37907" w14:textId="6AE1C056" w:rsidR="00E53313" w:rsidRPr="000A7999" w:rsidRDefault="00E53313" w:rsidP="00565722">
      <w:pPr>
        <w:pStyle w:val="a3"/>
        <w:ind w:firstLine="567"/>
        <w:jc w:val="both"/>
        <w:rPr>
          <w:rFonts w:ascii="Times New Roman" w:hAnsi="Times New Roman" w:cs="Times New Roman"/>
          <w:sz w:val="28"/>
          <w:szCs w:val="28"/>
        </w:rPr>
      </w:pPr>
      <w:r w:rsidRPr="000A7999">
        <w:rPr>
          <w:rFonts w:ascii="Times New Roman" w:hAnsi="Times New Roman" w:cs="Times New Roman"/>
          <w:sz w:val="28"/>
          <w:szCs w:val="28"/>
        </w:rPr>
        <w:t>формирование системы, обеспечивающей доступность медицинской помощи и повышение эффективности медицинских услуг, объемы, виды и качество которых должны соответствовать уровню заболеваемости и потребностям населения, передовым достижениям медицинской науки;</w:t>
      </w:r>
    </w:p>
    <w:p w14:paraId="2C070EDC" w14:textId="719C8D6A" w:rsidR="00E53313" w:rsidRPr="000A7999" w:rsidRDefault="00E53313" w:rsidP="00565722">
      <w:pPr>
        <w:pStyle w:val="a3"/>
        <w:ind w:firstLine="567"/>
        <w:jc w:val="both"/>
        <w:rPr>
          <w:rFonts w:ascii="Times New Roman" w:hAnsi="Times New Roman" w:cs="Times New Roman"/>
          <w:sz w:val="28"/>
          <w:szCs w:val="28"/>
        </w:rPr>
      </w:pPr>
      <w:r w:rsidRPr="000A7999">
        <w:rPr>
          <w:rFonts w:ascii="Times New Roman" w:hAnsi="Times New Roman" w:cs="Times New Roman"/>
          <w:sz w:val="28"/>
          <w:szCs w:val="28"/>
        </w:rPr>
        <w:t>обеспечение доступности и качества первичной медико-санитарной помощи и медицинской помощи, оказываемой в сельской местности, рабочих поселках городского типа и малых городах с численностью населения до 50 тыс. человек;</w:t>
      </w:r>
    </w:p>
    <w:p w14:paraId="25D1D794" w14:textId="77777777" w:rsidR="00E53313" w:rsidRPr="000A7999" w:rsidRDefault="00E53313" w:rsidP="00565722">
      <w:pPr>
        <w:pStyle w:val="a3"/>
        <w:ind w:firstLine="567"/>
        <w:jc w:val="both"/>
        <w:rPr>
          <w:rFonts w:ascii="Times New Roman" w:hAnsi="Times New Roman" w:cs="Times New Roman"/>
          <w:sz w:val="28"/>
          <w:szCs w:val="28"/>
        </w:rPr>
      </w:pPr>
      <w:r w:rsidRPr="000A7999">
        <w:rPr>
          <w:rFonts w:ascii="Times New Roman" w:hAnsi="Times New Roman" w:cs="Times New Roman"/>
          <w:sz w:val="28"/>
          <w:szCs w:val="28"/>
        </w:rPr>
        <w:t>обеспечение приоритета интересов пациента при оказании первичной медико-санитарной помощи;</w:t>
      </w:r>
    </w:p>
    <w:p w14:paraId="7E481171" w14:textId="1DEA042F" w:rsidR="00E53313" w:rsidRPr="000A7999" w:rsidRDefault="00E53313" w:rsidP="00565722">
      <w:pPr>
        <w:pStyle w:val="a3"/>
        <w:ind w:firstLine="567"/>
        <w:jc w:val="both"/>
        <w:rPr>
          <w:rFonts w:ascii="Times New Roman" w:hAnsi="Times New Roman" w:cs="Times New Roman"/>
          <w:sz w:val="28"/>
          <w:szCs w:val="28"/>
        </w:rPr>
      </w:pPr>
      <w:r w:rsidRPr="000A7999">
        <w:rPr>
          <w:rFonts w:ascii="Times New Roman" w:hAnsi="Times New Roman" w:cs="Times New Roman"/>
          <w:sz w:val="28"/>
          <w:szCs w:val="28"/>
        </w:rPr>
        <w:t>обеспечение приоритета профилактики при оказании первичной медико-санитарной помощи.</w:t>
      </w:r>
    </w:p>
    <w:p w14:paraId="4DCC30AF" w14:textId="77777777" w:rsidR="00942FE6" w:rsidRDefault="00942FE6" w:rsidP="00565722">
      <w:pPr>
        <w:pStyle w:val="a3"/>
        <w:ind w:firstLine="567"/>
        <w:jc w:val="both"/>
        <w:rPr>
          <w:rFonts w:ascii="Times New Roman" w:hAnsi="Times New Roman" w:cs="Times New Roman"/>
          <w:sz w:val="28"/>
          <w:szCs w:val="28"/>
        </w:rPr>
      </w:pPr>
    </w:p>
    <w:p w14:paraId="71AC6EAF" w14:textId="77777777" w:rsidR="00E53313" w:rsidRPr="000A7999" w:rsidRDefault="00E53313" w:rsidP="00565722">
      <w:pPr>
        <w:pStyle w:val="a3"/>
        <w:ind w:firstLine="567"/>
        <w:jc w:val="both"/>
        <w:rPr>
          <w:rFonts w:ascii="Times New Roman" w:hAnsi="Times New Roman" w:cs="Times New Roman"/>
          <w:sz w:val="28"/>
          <w:szCs w:val="28"/>
        </w:rPr>
      </w:pPr>
      <w:r w:rsidRPr="000A7999">
        <w:rPr>
          <w:rFonts w:ascii="Times New Roman" w:hAnsi="Times New Roman" w:cs="Times New Roman"/>
          <w:sz w:val="28"/>
          <w:szCs w:val="28"/>
        </w:rPr>
        <w:t>Достижение целей Программы к 2030 году будет характеризоваться:</w:t>
      </w:r>
    </w:p>
    <w:p w14:paraId="7F1F2210" w14:textId="35AF4F79" w:rsidR="00E53313" w:rsidRPr="000A7999" w:rsidRDefault="00E53313" w:rsidP="00565722">
      <w:pPr>
        <w:pStyle w:val="a3"/>
        <w:ind w:firstLine="567"/>
        <w:jc w:val="both"/>
        <w:rPr>
          <w:rFonts w:ascii="Times New Roman" w:hAnsi="Times New Roman" w:cs="Times New Roman"/>
          <w:sz w:val="28"/>
          <w:szCs w:val="28"/>
        </w:rPr>
      </w:pPr>
      <w:r w:rsidRPr="000A7999">
        <w:rPr>
          <w:rFonts w:ascii="Times New Roman" w:hAnsi="Times New Roman" w:cs="Times New Roman"/>
          <w:sz w:val="28"/>
          <w:szCs w:val="28"/>
        </w:rPr>
        <w:t>увеличением ожидаемой продолжительности жизни при рождении до 73,41 лет;</w:t>
      </w:r>
    </w:p>
    <w:p w14:paraId="686AAEA1" w14:textId="77777777" w:rsidR="00E53313" w:rsidRPr="000A7999" w:rsidRDefault="00E53313" w:rsidP="00565722">
      <w:pPr>
        <w:pStyle w:val="a3"/>
        <w:ind w:firstLine="567"/>
        <w:jc w:val="both"/>
        <w:rPr>
          <w:rFonts w:ascii="Times New Roman" w:hAnsi="Times New Roman" w:cs="Times New Roman"/>
          <w:sz w:val="28"/>
          <w:szCs w:val="28"/>
        </w:rPr>
      </w:pPr>
      <w:r w:rsidRPr="000A7999">
        <w:rPr>
          <w:rFonts w:ascii="Times New Roman" w:hAnsi="Times New Roman" w:cs="Times New Roman"/>
          <w:sz w:val="28"/>
          <w:szCs w:val="28"/>
        </w:rPr>
        <w:t>снижением смертности населения в трудоспособном возрасте до 560,0 случаев на 100 тыс. населения;</w:t>
      </w:r>
    </w:p>
    <w:p w14:paraId="5FBA4934" w14:textId="2188AAFA" w:rsidR="00E53313" w:rsidRPr="000A7999" w:rsidRDefault="00E53313" w:rsidP="00565722">
      <w:pPr>
        <w:pStyle w:val="a3"/>
        <w:ind w:firstLine="567"/>
        <w:jc w:val="both"/>
        <w:rPr>
          <w:rFonts w:ascii="Times New Roman" w:hAnsi="Times New Roman" w:cs="Times New Roman"/>
          <w:sz w:val="28"/>
          <w:szCs w:val="28"/>
        </w:rPr>
      </w:pPr>
      <w:r w:rsidRPr="000A7999">
        <w:rPr>
          <w:rFonts w:ascii="Times New Roman" w:hAnsi="Times New Roman" w:cs="Times New Roman"/>
          <w:sz w:val="28"/>
          <w:szCs w:val="28"/>
        </w:rPr>
        <w:lastRenderedPageBreak/>
        <w:t>снижением смертности от болезней системы кровообращения до 292,0 случаев на 100 тыс. населения;</w:t>
      </w:r>
    </w:p>
    <w:p w14:paraId="08972D41" w14:textId="13140061" w:rsidR="00E53313" w:rsidRPr="000A7999" w:rsidRDefault="00E53313" w:rsidP="00565722">
      <w:pPr>
        <w:pStyle w:val="a3"/>
        <w:ind w:firstLine="567"/>
        <w:jc w:val="both"/>
        <w:rPr>
          <w:rFonts w:ascii="Times New Roman" w:hAnsi="Times New Roman" w:cs="Times New Roman"/>
          <w:sz w:val="28"/>
          <w:szCs w:val="28"/>
        </w:rPr>
      </w:pPr>
      <w:r w:rsidRPr="000A7999">
        <w:rPr>
          <w:rFonts w:ascii="Times New Roman" w:hAnsi="Times New Roman" w:cs="Times New Roman"/>
          <w:sz w:val="28"/>
          <w:szCs w:val="28"/>
        </w:rPr>
        <w:t>снижением смертности от новообразований (в том числе злокачественных) до 104,4 случаев на 100</w:t>
      </w:r>
      <w:r w:rsidR="001A282C" w:rsidRPr="000A7999">
        <w:rPr>
          <w:rFonts w:ascii="Times New Roman" w:hAnsi="Times New Roman" w:cs="Times New Roman"/>
          <w:sz w:val="28"/>
          <w:szCs w:val="28"/>
        </w:rPr>
        <w:t>,0</w:t>
      </w:r>
      <w:r w:rsidRPr="000A7999">
        <w:rPr>
          <w:rFonts w:ascii="Times New Roman" w:hAnsi="Times New Roman" w:cs="Times New Roman"/>
          <w:sz w:val="28"/>
          <w:szCs w:val="28"/>
        </w:rPr>
        <w:t xml:space="preserve"> тыс. населения;</w:t>
      </w:r>
    </w:p>
    <w:p w14:paraId="415A6686" w14:textId="77777777" w:rsidR="00115C77" w:rsidRPr="009D7382" w:rsidRDefault="00115C77" w:rsidP="00115C77">
      <w:pPr>
        <w:pStyle w:val="a3"/>
        <w:ind w:firstLine="567"/>
        <w:rPr>
          <w:rFonts w:ascii="Times New Roman" w:hAnsi="Times New Roman" w:cs="Times New Roman"/>
          <w:sz w:val="28"/>
          <w:szCs w:val="28"/>
        </w:rPr>
      </w:pPr>
      <w:r w:rsidRPr="009D7382">
        <w:rPr>
          <w:rFonts w:ascii="Times New Roman" w:hAnsi="Times New Roman" w:cs="Times New Roman"/>
          <w:sz w:val="28"/>
          <w:szCs w:val="28"/>
        </w:rPr>
        <w:t>увеличением рождаемости до 18,1 случая на 10,0 тыс. населения;</w:t>
      </w:r>
    </w:p>
    <w:p w14:paraId="2AAFD687" w14:textId="015F4EA0" w:rsidR="00E53313" w:rsidRPr="000A7999" w:rsidRDefault="00E53313" w:rsidP="00565722">
      <w:pPr>
        <w:pStyle w:val="a3"/>
        <w:ind w:firstLine="567"/>
        <w:jc w:val="both"/>
        <w:rPr>
          <w:rFonts w:ascii="Times New Roman" w:hAnsi="Times New Roman" w:cs="Times New Roman"/>
          <w:sz w:val="28"/>
          <w:szCs w:val="28"/>
        </w:rPr>
      </w:pPr>
      <w:r w:rsidRPr="000A7999">
        <w:rPr>
          <w:rFonts w:ascii="Times New Roman" w:hAnsi="Times New Roman" w:cs="Times New Roman"/>
          <w:sz w:val="28"/>
          <w:szCs w:val="28"/>
        </w:rPr>
        <w:t>снижением младенческой смертности до 4,2 случаев на 1000 родившихся живыми;</w:t>
      </w:r>
    </w:p>
    <w:p w14:paraId="36C5D08F" w14:textId="40580B3E" w:rsidR="00E53313" w:rsidRPr="000A7999" w:rsidRDefault="00E53313" w:rsidP="00565722">
      <w:pPr>
        <w:pStyle w:val="a3"/>
        <w:ind w:firstLine="567"/>
        <w:jc w:val="both"/>
        <w:rPr>
          <w:rFonts w:ascii="Times New Roman" w:hAnsi="Times New Roman" w:cs="Times New Roman"/>
          <w:sz w:val="28"/>
          <w:szCs w:val="28"/>
        </w:rPr>
      </w:pPr>
      <w:r w:rsidRPr="000A7999">
        <w:rPr>
          <w:rFonts w:ascii="Times New Roman" w:hAnsi="Times New Roman" w:cs="Times New Roman"/>
          <w:sz w:val="28"/>
          <w:szCs w:val="28"/>
        </w:rPr>
        <w:t>увеличением доли лиц с болезнями системы кровообращения, состоящих под диспансерным наблюдением, получивших в текущем году медицинские услуги в рамках диспансерного наблюдения, от всех пациентов с болезнями системы кровообращения, состоящих под диспансерным наблюдением, до 83,3 процентов;</w:t>
      </w:r>
    </w:p>
    <w:p w14:paraId="5DDEDDC8" w14:textId="0CB42F6E" w:rsidR="00E53313" w:rsidRPr="000A7999" w:rsidRDefault="00E53313" w:rsidP="00565722">
      <w:pPr>
        <w:pStyle w:val="a3"/>
        <w:ind w:firstLine="567"/>
        <w:jc w:val="both"/>
        <w:rPr>
          <w:rFonts w:ascii="Times New Roman" w:hAnsi="Times New Roman" w:cs="Times New Roman"/>
          <w:sz w:val="28"/>
          <w:szCs w:val="28"/>
        </w:rPr>
      </w:pPr>
      <w:r w:rsidRPr="000A7999">
        <w:rPr>
          <w:rFonts w:ascii="Times New Roman" w:hAnsi="Times New Roman" w:cs="Times New Roman"/>
          <w:sz w:val="28"/>
          <w:szCs w:val="28"/>
        </w:rPr>
        <w:t>увеличением доли лиц с онкологическими заболеваниями, прошедших обследование и (или) лечение в текущем году, из числа состоящих под диспансерным наблюдением до 92 процентов;</w:t>
      </w:r>
    </w:p>
    <w:p w14:paraId="49EF27B5" w14:textId="778C4F19" w:rsidR="00E53313" w:rsidRPr="000A7999" w:rsidRDefault="00E53313" w:rsidP="00565722">
      <w:pPr>
        <w:pStyle w:val="a3"/>
        <w:ind w:firstLine="567"/>
        <w:jc w:val="both"/>
        <w:rPr>
          <w:rFonts w:ascii="Times New Roman" w:hAnsi="Times New Roman" w:cs="Times New Roman"/>
          <w:sz w:val="28"/>
          <w:szCs w:val="28"/>
        </w:rPr>
      </w:pPr>
      <w:r w:rsidRPr="000A7999">
        <w:rPr>
          <w:rFonts w:ascii="Times New Roman" w:hAnsi="Times New Roman" w:cs="Times New Roman"/>
          <w:sz w:val="28"/>
          <w:szCs w:val="28"/>
        </w:rPr>
        <w:t>увеличением коэффициента естественного прироста до 11,0 тыс. человек;</w:t>
      </w:r>
    </w:p>
    <w:p w14:paraId="76D333BA" w14:textId="5CC35E80" w:rsidR="00E53313" w:rsidRPr="000A7999" w:rsidRDefault="00E53313" w:rsidP="00565722">
      <w:pPr>
        <w:pStyle w:val="a3"/>
        <w:ind w:firstLine="567"/>
        <w:jc w:val="both"/>
        <w:rPr>
          <w:rFonts w:ascii="Times New Roman" w:hAnsi="Times New Roman" w:cs="Times New Roman"/>
          <w:sz w:val="28"/>
          <w:szCs w:val="28"/>
        </w:rPr>
      </w:pPr>
      <w:r w:rsidRPr="000A7999">
        <w:rPr>
          <w:rFonts w:ascii="Times New Roman" w:hAnsi="Times New Roman" w:cs="Times New Roman"/>
          <w:sz w:val="28"/>
          <w:szCs w:val="28"/>
        </w:rPr>
        <w:t>увеличением суммарного коэффициента рождаемости до 2,</w:t>
      </w:r>
      <w:r w:rsidR="00A9130C" w:rsidRPr="000A7999">
        <w:rPr>
          <w:rFonts w:ascii="Times New Roman" w:hAnsi="Times New Roman" w:cs="Times New Roman"/>
          <w:sz w:val="28"/>
          <w:szCs w:val="28"/>
        </w:rPr>
        <w:t>4</w:t>
      </w:r>
      <w:r w:rsidRPr="000A7999">
        <w:rPr>
          <w:rFonts w:ascii="Times New Roman" w:hAnsi="Times New Roman" w:cs="Times New Roman"/>
          <w:sz w:val="28"/>
          <w:szCs w:val="28"/>
        </w:rPr>
        <w:t xml:space="preserve"> детей;</w:t>
      </w:r>
    </w:p>
    <w:p w14:paraId="1F7452C5" w14:textId="6A18E8B8" w:rsidR="00E53313" w:rsidRPr="000A7999" w:rsidRDefault="00E53313" w:rsidP="00565722">
      <w:pPr>
        <w:pStyle w:val="a3"/>
        <w:ind w:firstLine="567"/>
        <w:jc w:val="both"/>
        <w:rPr>
          <w:rFonts w:ascii="Times New Roman" w:hAnsi="Times New Roman" w:cs="Times New Roman"/>
          <w:sz w:val="28"/>
          <w:szCs w:val="28"/>
        </w:rPr>
      </w:pPr>
      <w:r w:rsidRPr="000A7999">
        <w:rPr>
          <w:rFonts w:ascii="Times New Roman" w:hAnsi="Times New Roman" w:cs="Times New Roman"/>
          <w:sz w:val="28"/>
          <w:szCs w:val="28"/>
        </w:rPr>
        <w:t xml:space="preserve">обеспечением охвата всех граждан профилактическими осмотрами не реже одного раза в год до </w:t>
      </w:r>
      <w:r w:rsidR="00942FE6">
        <w:rPr>
          <w:rFonts w:ascii="Times New Roman" w:hAnsi="Times New Roman" w:cs="Times New Roman"/>
          <w:sz w:val="28"/>
          <w:szCs w:val="28"/>
        </w:rPr>
        <w:t>8</w:t>
      </w:r>
      <w:r w:rsidR="00E52419" w:rsidRPr="000A7999">
        <w:rPr>
          <w:rFonts w:ascii="Times New Roman" w:hAnsi="Times New Roman" w:cs="Times New Roman"/>
          <w:sz w:val="28"/>
          <w:szCs w:val="28"/>
        </w:rPr>
        <w:t>5</w:t>
      </w:r>
      <w:r w:rsidRPr="000A7999">
        <w:rPr>
          <w:rFonts w:ascii="Times New Roman" w:hAnsi="Times New Roman" w:cs="Times New Roman"/>
          <w:sz w:val="28"/>
          <w:szCs w:val="28"/>
        </w:rPr>
        <w:t xml:space="preserve"> процента;</w:t>
      </w:r>
    </w:p>
    <w:p w14:paraId="4C980E22" w14:textId="5A07169A" w:rsidR="00E53313" w:rsidRPr="000A7999" w:rsidRDefault="00E53313" w:rsidP="00565722">
      <w:pPr>
        <w:pStyle w:val="a3"/>
        <w:ind w:firstLine="567"/>
        <w:jc w:val="both"/>
        <w:rPr>
          <w:rFonts w:ascii="Times New Roman" w:hAnsi="Times New Roman" w:cs="Times New Roman"/>
          <w:sz w:val="28"/>
          <w:szCs w:val="28"/>
        </w:rPr>
      </w:pPr>
      <w:r w:rsidRPr="000A7999">
        <w:rPr>
          <w:rFonts w:ascii="Times New Roman" w:hAnsi="Times New Roman" w:cs="Times New Roman"/>
          <w:sz w:val="28"/>
          <w:szCs w:val="28"/>
        </w:rPr>
        <w:t xml:space="preserve">снижением смертности от туберкулеза до </w:t>
      </w:r>
      <w:r w:rsidR="00A9130C" w:rsidRPr="000A7999">
        <w:rPr>
          <w:rFonts w:ascii="Times New Roman" w:hAnsi="Times New Roman" w:cs="Times New Roman"/>
          <w:sz w:val="28"/>
          <w:szCs w:val="28"/>
        </w:rPr>
        <w:t>10</w:t>
      </w:r>
      <w:r w:rsidRPr="000A7999">
        <w:rPr>
          <w:rFonts w:ascii="Times New Roman" w:hAnsi="Times New Roman" w:cs="Times New Roman"/>
          <w:sz w:val="28"/>
          <w:szCs w:val="28"/>
        </w:rPr>
        <w:t xml:space="preserve"> случаев на 100</w:t>
      </w:r>
      <w:r w:rsidR="001A282C" w:rsidRPr="000A7999">
        <w:rPr>
          <w:rFonts w:ascii="Times New Roman" w:hAnsi="Times New Roman" w:cs="Times New Roman"/>
          <w:sz w:val="28"/>
          <w:szCs w:val="28"/>
        </w:rPr>
        <w:t>,0</w:t>
      </w:r>
      <w:r w:rsidRPr="000A7999">
        <w:rPr>
          <w:rFonts w:ascii="Times New Roman" w:hAnsi="Times New Roman" w:cs="Times New Roman"/>
          <w:sz w:val="28"/>
          <w:szCs w:val="28"/>
        </w:rPr>
        <w:t xml:space="preserve"> тыс. населения;</w:t>
      </w:r>
    </w:p>
    <w:p w14:paraId="0062FB88" w14:textId="5CFAE557" w:rsidR="00E53313" w:rsidRPr="000A7999" w:rsidRDefault="00E53313" w:rsidP="00565722">
      <w:pPr>
        <w:pStyle w:val="a3"/>
        <w:ind w:firstLine="567"/>
        <w:jc w:val="both"/>
        <w:rPr>
          <w:rFonts w:ascii="Times New Roman" w:hAnsi="Times New Roman" w:cs="Times New Roman"/>
          <w:sz w:val="28"/>
          <w:szCs w:val="28"/>
        </w:rPr>
      </w:pPr>
      <w:r w:rsidRPr="000A7999">
        <w:rPr>
          <w:rFonts w:ascii="Times New Roman" w:hAnsi="Times New Roman" w:cs="Times New Roman"/>
          <w:sz w:val="28"/>
          <w:szCs w:val="28"/>
        </w:rPr>
        <w:t xml:space="preserve">снижением детской заболеваемости туберкулезом до </w:t>
      </w:r>
      <w:r w:rsidR="00A9130C" w:rsidRPr="000A7999">
        <w:rPr>
          <w:rFonts w:ascii="Times New Roman" w:hAnsi="Times New Roman" w:cs="Times New Roman"/>
          <w:sz w:val="28"/>
          <w:szCs w:val="28"/>
        </w:rPr>
        <w:t xml:space="preserve">60,5 </w:t>
      </w:r>
      <w:r w:rsidRPr="000A7999">
        <w:rPr>
          <w:rFonts w:ascii="Times New Roman" w:hAnsi="Times New Roman" w:cs="Times New Roman"/>
          <w:sz w:val="28"/>
          <w:szCs w:val="28"/>
        </w:rPr>
        <w:t>случая на 100</w:t>
      </w:r>
      <w:r w:rsidR="001A282C" w:rsidRPr="000A7999">
        <w:rPr>
          <w:rFonts w:ascii="Times New Roman" w:hAnsi="Times New Roman" w:cs="Times New Roman"/>
          <w:sz w:val="28"/>
          <w:szCs w:val="28"/>
        </w:rPr>
        <w:t>,0</w:t>
      </w:r>
      <w:r w:rsidRPr="000A7999">
        <w:rPr>
          <w:rFonts w:ascii="Times New Roman" w:hAnsi="Times New Roman" w:cs="Times New Roman"/>
          <w:sz w:val="28"/>
          <w:szCs w:val="28"/>
        </w:rPr>
        <w:t xml:space="preserve"> тыс. детского населения;</w:t>
      </w:r>
    </w:p>
    <w:p w14:paraId="70584753" w14:textId="203D1AD1" w:rsidR="00E53313" w:rsidRPr="000A7999" w:rsidRDefault="00E53313" w:rsidP="00565722">
      <w:pPr>
        <w:pStyle w:val="a3"/>
        <w:ind w:firstLine="567"/>
        <w:jc w:val="both"/>
        <w:rPr>
          <w:rFonts w:ascii="Times New Roman" w:hAnsi="Times New Roman" w:cs="Times New Roman"/>
          <w:sz w:val="28"/>
          <w:szCs w:val="28"/>
        </w:rPr>
      </w:pPr>
      <w:r w:rsidRPr="000A7999">
        <w:rPr>
          <w:rFonts w:ascii="Times New Roman" w:hAnsi="Times New Roman" w:cs="Times New Roman"/>
          <w:sz w:val="28"/>
          <w:szCs w:val="28"/>
        </w:rPr>
        <w:t xml:space="preserve">снижением подростковой заболеваемости туберкулезом до </w:t>
      </w:r>
      <w:r w:rsidR="00A9130C" w:rsidRPr="000A7999">
        <w:rPr>
          <w:rFonts w:ascii="Times New Roman" w:hAnsi="Times New Roman" w:cs="Times New Roman"/>
          <w:sz w:val="28"/>
          <w:szCs w:val="28"/>
        </w:rPr>
        <w:t>130,0</w:t>
      </w:r>
      <w:r w:rsidRPr="000A7999">
        <w:rPr>
          <w:rFonts w:ascii="Times New Roman" w:hAnsi="Times New Roman" w:cs="Times New Roman"/>
          <w:sz w:val="28"/>
          <w:szCs w:val="28"/>
        </w:rPr>
        <w:t xml:space="preserve"> случая на 100</w:t>
      </w:r>
      <w:r w:rsidR="001A282C" w:rsidRPr="000A7999">
        <w:rPr>
          <w:rFonts w:ascii="Times New Roman" w:hAnsi="Times New Roman" w:cs="Times New Roman"/>
          <w:sz w:val="28"/>
          <w:szCs w:val="28"/>
        </w:rPr>
        <w:t>,0</w:t>
      </w:r>
      <w:r w:rsidRPr="000A7999">
        <w:rPr>
          <w:rFonts w:ascii="Times New Roman" w:hAnsi="Times New Roman" w:cs="Times New Roman"/>
          <w:sz w:val="28"/>
          <w:szCs w:val="28"/>
        </w:rPr>
        <w:t xml:space="preserve"> тыс. подросткового населения;</w:t>
      </w:r>
    </w:p>
    <w:p w14:paraId="05B540D4" w14:textId="633A8017" w:rsidR="00E53313" w:rsidRPr="000A7999" w:rsidRDefault="00E53313" w:rsidP="00565722">
      <w:pPr>
        <w:pStyle w:val="a3"/>
        <w:ind w:firstLine="567"/>
        <w:jc w:val="both"/>
        <w:rPr>
          <w:rFonts w:ascii="Times New Roman" w:hAnsi="Times New Roman" w:cs="Times New Roman"/>
          <w:sz w:val="28"/>
          <w:szCs w:val="28"/>
        </w:rPr>
      </w:pPr>
      <w:r w:rsidRPr="000A7999">
        <w:rPr>
          <w:rFonts w:ascii="Times New Roman" w:hAnsi="Times New Roman" w:cs="Times New Roman"/>
          <w:sz w:val="28"/>
          <w:szCs w:val="28"/>
        </w:rPr>
        <w:t xml:space="preserve">увеличением эффективности лечения больных с множественной лекарственной устойчивостью и широкой лекарственной устойчивостью туберкулезом к 2030 году до </w:t>
      </w:r>
      <w:r w:rsidR="00A9130C" w:rsidRPr="000A7999">
        <w:rPr>
          <w:rFonts w:ascii="Times New Roman" w:hAnsi="Times New Roman" w:cs="Times New Roman"/>
          <w:sz w:val="28"/>
          <w:szCs w:val="28"/>
        </w:rPr>
        <w:t>85,0</w:t>
      </w:r>
      <w:r w:rsidRPr="000A7999">
        <w:rPr>
          <w:rFonts w:ascii="Times New Roman" w:hAnsi="Times New Roman" w:cs="Times New Roman"/>
          <w:sz w:val="28"/>
          <w:szCs w:val="28"/>
        </w:rPr>
        <w:t xml:space="preserve"> процентов;</w:t>
      </w:r>
    </w:p>
    <w:p w14:paraId="1584C8AE" w14:textId="5650ED16" w:rsidR="00E53313" w:rsidRPr="000A7999" w:rsidRDefault="00E53313" w:rsidP="00565722">
      <w:pPr>
        <w:pStyle w:val="a3"/>
        <w:ind w:firstLine="567"/>
        <w:jc w:val="both"/>
        <w:rPr>
          <w:rFonts w:ascii="Times New Roman" w:hAnsi="Times New Roman" w:cs="Times New Roman"/>
          <w:sz w:val="28"/>
          <w:szCs w:val="28"/>
        </w:rPr>
      </w:pPr>
      <w:r w:rsidRPr="000A7999">
        <w:rPr>
          <w:rFonts w:ascii="Times New Roman" w:hAnsi="Times New Roman" w:cs="Times New Roman"/>
          <w:sz w:val="28"/>
          <w:szCs w:val="28"/>
        </w:rPr>
        <w:t>увеличением доли пролеченных больных с вирусными гепатитами до 100 процентов;</w:t>
      </w:r>
    </w:p>
    <w:p w14:paraId="22136F83" w14:textId="77777777" w:rsidR="00A9130C" w:rsidRPr="000A7999" w:rsidRDefault="00A9130C" w:rsidP="00565722">
      <w:pPr>
        <w:pStyle w:val="a3"/>
        <w:ind w:firstLine="567"/>
        <w:jc w:val="both"/>
        <w:rPr>
          <w:rFonts w:ascii="Times New Roman" w:hAnsi="Times New Roman" w:cs="Times New Roman"/>
          <w:sz w:val="28"/>
          <w:szCs w:val="28"/>
        </w:rPr>
      </w:pPr>
      <w:r w:rsidRPr="000A7999">
        <w:rPr>
          <w:rFonts w:ascii="Times New Roman" w:hAnsi="Times New Roman" w:cs="Times New Roman"/>
          <w:sz w:val="28"/>
          <w:szCs w:val="28"/>
        </w:rPr>
        <w:t>увеличением доли новорожденных, обследованных на врожденные и (или) наследственные заболевания в рамках расширенного неонатального скрининга, от общего числа родившихся живыми до 98 процентов;</w:t>
      </w:r>
    </w:p>
    <w:p w14:paraId="5EA9C62F" w14:textId="77777777" w:rsidR="00A9130C" w:rsidRPr="000A7999" w:rsidRDefault="00A9130C" w:rsidP="00565722">
      <w:pPr>
        <w:pStyle w:val="a3"/>
        <w:ind w:firstLine="567"/>
        <w:jc w:val="both"/>
        <w:rPr>
          <w:rFonts w:ascii="Times New Roman" w:hAnsi="Times New Roman" w:cs="Times New Roman"/>
          <w:sz w:val="28"/>
          <w:szCs w:val="28"/>
        </w:rPr>
      </w:pPr>
      <w:r w:rsidRPr="000A7999">
        <w:rPr>
          <w:rFonts w:ascii="Times New Roman" w:hAnsi="Times New Roman" w:cs="Times New Roman"/>
          <w:sz w:val="28"/>
          <w:szCs w:val="28"/>
        </w:rPr>
        <w:t>увеличением охвата граждан исследованием глюкозы натощак до 77,3 процентов;</w:t>
      </w:r>
    </w:p>
    <w:p w14:paraId="3224F1DC" w14:textId="77777777" w:rsidR="00A9130C" w:rsidRPr="000A7999" w:rsidRDefault="00E7151E" w:rsidP="00565722">
      <w:pPr>
        <w:pStyle w:val="a3"/>
        <w:ind w:firstLine="567"/>
        <w:jc w:val="both"/>
        <w:rPr>
          <w:rFonts w:ascii="Times New Roman" w:hAnsi="Times New Roman" w:cs="Times New Roman"/>
          <w:sz w:val="28"/>
          <w:szCs w:val="28"/>
        </w:rPr>
      </w:pPr>
      <w:r w:rsidRPr="000A7999">
        <w:rPr>
          <w:rFonts w:ascii="Times New Roman" w:hAnsi="Times New Roman" w:cs="Times New Roman"/>
          <w:sz w:val="28"/>
          <w:szCs w:val="28"/>
        </w:rPr>
        <w:t>увеличением охвата населения иммунизацией в рамках Национального календаря профилактических прививок не менее 95% от подлежащих иммунизацией;</w:t>
      </w:r>
    </w:p>
    <w:p w14:paraId="4E5F5744" w14:textId="77777777" w:rsidR="00C0762E" w:rsidRPr="000A7999" w:rsidRDefault="00C0762E" w:rsidP="00565722">
      <w:pPr>
        <w:pStyle w:val="a3"/>
        <w:ind w:firstLine="567"/>
        <w:jc w:val="both"/>
        <w:rPr>
          <w:rFonts w:ascii="Times New Roman" w:hAnsi="Times New Roman" w:cs="Times New Roman"/>
          <w:sz w:val="28"/>
          <w:szCs w:val="28"/>
        </w:rPr>
      </w:pPr>
      <w:r w:rsidRPr="000A7999">
        <w:rPr>
          <w:rFonts w:ascii="Times New Roman" w:hAnsi="Times New Roman" w:cs="Times New Roman"/>
          <w:sz w:val="28"/>
          <w:szCs w:val="28"/>
        </w:rPr>
        <w:t>снижением смертности населения от всех причин смерти до 8,5</w:t>
      </w:r>
      <w:r w:rsidR="00221CBF" w:rsidRPr="000A7999">
        <w:rPr>
          <w:rFonts w:ascii="Times New Roman" w:hAnsi="Times New Roman" w:cs="Times New Roman"/>
          <w:sz w:val="28"/>
          <w:szCs w:val="28"/>
        </w:rPr>
        <w:t xml:space="preserve"> случаев</w:t>
      </w:r>
      <w:r w:rsidRPr="000A7999">
        <w:rPr>
          <w:rFonts w:ascii="Times New Roman" w:hAnsi="Times New Roman" w:cs="Times New Roman"/>
          <w:sz w:val="28"/>
          <w:szCs w:val="28"/>
        </w:rPr>
        <w:t xml:space="preserve"> на 1000 населения;</w:t>
      </w:r>
    </w:p>
    <w:p w14:paraId="3AA3BD72" w14:textId="77777777" w:rsidR="00C0762E" w:rsidRPr="000A7999" w:rsidRDefault="00221CBF" w:rsidP="00565722">
      <w:pPr>
        <w:pStyle w:val="a3"/>
        <w:ind w:firstLine="567"/>
        <w:jc w:val="both"/>
        <w:rPr>
          <w:rFonts w:ascii="Times New Roman" w:hAnsi="Times New Roman" w:cs="Times New Roman"/>
          <w:sz w:val="28"/>
          <w:szCs w:val="28"/>
        </w:rPr>
      </w:pPr>
      <w:r w:rsidRPr="000A7999">
        <w:rPr>
          <w:rFonts w:ascii="Times New Roman" w:hAnsi="Times New Roman" w:cs="Times New Roman"/>
          <w:sz w:val="28"/>
          <w:szCs w:val="28"/>
        </w:rPr>
        <w:t>снижением заболеваемости ВИЧ до 8,3 случ</w:t>
      </w:r>
      <w:r w:rsidR="006E5338" w:rsidRPr="000A7999">
        <w:rPr>
          <w:rFonts w:ascii="Times New Roman" w:hAnsi="Times New Roman" w:cs="Times New Roman"/>
          <w:sz w:val="28"/>
          <w:szCs w:val="28"/>
        </w:rPr>
        <w:t>а</w:t>
      </w:r>
      <w:r w:rsidRPr="000A7999">
        <w:rPr>
          <w:rFonts w:ascii="Times New Roman" w:hAnsi="Times New Roman" w:cs="Times New Roman"/>
          <w:sz w:val="28"/>
          <w:szCs w:val="28"/>
        </w:rPr>
        <w:t>ев, на 100</w:t>
      </w:r>
      <w:r w:rsidR="001A282C" w:rsidRPr="000A7999">
        <w:rPr>
          <w:rFonts w:ascii="Times New Roman" w:hAnsi="Times New Roman" w:cs="Times New Roman"/>
          <w:sz w:val="28"/>
          <w:szCs w:val="28"/>
        </w:rPr>
        <w:t>,0</w:t>
      </w:r>
      <w:r w:rsidRPr="000A7999">
        <w:rPr>
          <w:rFonts w:ascii="Times New Roman" w:hAnsi="Times New Roman" w:cs="Times New Roman"/>
          <w:sz w:val="28"/>
          <w:szCs w:val="28"/>
        </w:rPr>
        <w:t xml:space="preserve"> тыс. населения;</w:t>
      </w:r>
    </w:p>
    <w:p w14:paraId="36A78DEA" w14:textId="77777777" w:rsidR="006E5338" w:rsidRPr="000A7999" w:rsidRDefault="006E5338" w:rsidP="00565722">
      <w:pPr>
        <w:pStyle w:val="a3"/>
        <w:ind w:firstLine="567"/>
        <w:jc w:val="both"/>
        <w:rPr>
          <w:rFonts w:ascii="Times New Roman" w:hAnsi="Times New Roman" w:cs="Times New Roman"/>
          <w:sz w:val="28"/>
          <w:szCs w:val="28"/>
        </w:rPr>
      </w:pPr>
      <w:r w:rsidRPr="000A7999">
        <w:rPr>
          <w:rFonts w:ascii="Times New Roman" w:hAnsi="Times New Roman" w:cs="Times New Roman"/>
          <w:sz w:val="28"/>
          <w:szCs w:val="28"/>
        </w:rPr>
        <w:t>снижением заболеваемости гепатитом</w:t>
      </w:r>
      <w:proofErr w:type="gramStart"/>
      <w:r w:rsidRPr="000A7999">
        <w:rPr>
          <w:rFonts w:ascii="Times New Roman" w:hAnsi="Times New Roman" w:cs="Times New Roman"/>
          <w:sz w:val="28"/>
          <w:szCs w:val="28"/>
        </w:rPr>
        <w:t xml:space="preserve"> С</w:t>
      </w:r>
      <w:proofErr w:type="gramEnd"/>
      <w:r w:rsidRPr="000A7999">
        <w:rPr>
          <w:rFonts w:ascii="Times New Roman" w:hAnsi="Times New Roman" w:cs="Times New Roman"/>
          <w:sz w:val="28"/>
          <w:szCs w:val="28"/>
        </w:rPr>
        <w:t xml:space="preserve"> до 16,8 случаев, на 100</w:t>
      </w:r>
      <w:r w:rsidR="001A282C" w:rsidRPr="000A7999">
        <w:rPr>
          <w:rFonts w:ascii="Times New Roman" w:hAnsi="Times New Roman" w:cs="Times New Roman"/>
          <w:sz w:val="28"/>
          <w:szCs w:val="28"/>
        </w:rPr>
        <w:t>,0</w:t>
      </w:r>
      <w:r w:rsidRPr="000A7999">
        <w:rPr>
          <w:rFonts w:ascii="Times New Roman" w:hAnsi="Times New Roman" w:cs="Times New Roman"/>
          <w:sz w:val="28"/>
          <w:szCs w:val="28"/>
        </w:rPr>
        <w:t xml:space="preserve"> тыс. населения;</w:t>
      </w:r>
    </w:p>
    <w:p w14:paraId="54FC1922" w14:textId="77777777" w:rsidR="009A78E1" w:rsidRPr="000A7999" w:rsidRDefault="009A78E1" w:rsidP="00565722">
      <w:pPr>
        <w:pStyle w:val="a3"/>
        <w:ind w:firstLine="567"/>
        <w:jc w:val="both"/>
        <w:rPr>
          <w:rFonts w:ascii="Times New Roman" w:hAnsi="Times New Roman" w:cs="Times New Roman"/>
          <w:sz w:val="28"/>
          <w:szCs w:val="28"/>
        </w:rPr>
      </w:pPr>
      <w:r w:rsidRPr="000A7999">
        <w:rPr>
          <w:rFonts w:ascii="Times New Roman" w:hAnsi="Times New Roman" w:cs="Times New Roman"/>
          <w:sz w:val="28"/>
          <w:szCs w:val="28"/>
        </w:rPr>
        <w:lastRenderedPageBreak/>
        <w:t>снижением заболеваемости туберкулезом до 95 случаев, на 100</w:t>
      </w:r>
      <w:r w:rsidR="000C77C9" w:rsidRPr="000A7999">
        <w:rPr>
          <w:rFonts w:ascii="Times New Roman" w:hAnsi="Times New Roman" w:cs="Times New Roman"/>
          <w:sz w:val="28"/>
          <w:szCs w:val="28"/>
        </w:rPr>
        <w:t>,0</w:t>
      </w:r>
      <w:r w:rsidRPr="000A7999">
        <w:rPr>
          <w:rFonts w:ascii="Times New Roman" w:hAnsi="Times New Roman" w:cs="Times New Roman"/>
          <w:sz w:val="28"/>
          <w:szCs w:val="28"/>
        </w:rPr>
        <w:t xml:space="preserve"> тыс. населения;</w:t>
      </w:r>
    </w:p>
    <w:p w14:paraId="18D5C0E4" w14:textId="27964089" w:rsidR="00897796" w:rsidRDefault="00897796" w:rsidP="00565722">
      <w:pPr>
        <w:pStyle w:val="a3"/>
        <w:ind w:firstLine="567"/>
        <w:jc w:val="both"/>
        <w:rPr>
          <w:rFonts w:ascii="Times New Roman" w:hAnsi="Times New Roman" w:cs="Times New Roman"/>
          <w:sz w:val="28"/>
          <w:szCs w:val="28"/>
        </w:rPr>
      </w:pPr>
      <w:r w:rsidRPr="000A7999">
        <w:rPr>
          <w:rFonts w:ascii="Times New Roman" w:hAnsi="Times New Roman" w:cs="Times New Roman"/>
          <w:sz w:val="28"/>
          <w:szCs w:val="28"/>
        </w:rPr>
        <w:t xml:space="preserve">увеличением обеспеченности населения врачами до </w:t>
      </w:r>
      <w:r w:rsidR="00942FE6">
        <w:rPr>
          <w:rFonts w:ascii="Times New Roman" w:hAnsi="Times New Roman" w:cs="Times New Roman"/>
          <w:sz w:val="28"/>
          <w:szCs w:val="28"/>
        </w:rPr>
        <w:t>49,7</w:t>
      </w:r>
      <w:r w:rsidRPr="000A7999">
        <w:rPr>
          <w:rFonts w:ascii="Times New Roman" w:hAnsi="Times New Roman" w:cs="Times New Roman"/>
          <w:sz w:val="28"/>
          <w:szCs w:val="28"/>
        </w:rPr>
        <w:t xml:space="preserve"> на 10,0 тыс. населения;</w:t>
      </w:r>
    </w:p>
    <w:p w14:paraId="73BA8635" w14:textId="38452229" w:rsidR="00942FE6" w:rsidRDefault="00942FE6" w:rsidP="00942FE6">
      <w:pPr>
        <w:pStyle w:val="a3"/>
        <w:ind w:firstLine="567"/>
        <w:jc w:val="both"/>
        <w:rPr>
          <w:rFonts w:ascii="Times New Roman" w:hAnsi="Times New Roman" w:cs="Times New Roman"/>
          <w:sz w:val="28"/>
          <w:szCs w:val="28"/>
        </w:rPr>
      </w:pPr>
      <w:r w:rsidRPr="000A7999">
        <w:rPr>
          <w:rFonts w:ascii="Times New Roman" w:hAnsi="Times New Roman" w:cs="Times New Roman"/>
          <w:sz w:val="28"/>
          <w:szCs w:val="28"/>
        </w:rPr>
        <w:t xml:space="preserve">увеличением обеспеченности населения </w:t>
      </w:r>
      <w:r>
        <w:rPr>
          <w:rFonts w:ascii="Times New Roman" w:hAnsi="Times New Roman" w:cs="Times New Roman"/>
          <w:sz w:val="28"/>
          <w:szCs w:val="28"/>
        </w:rPr>
        <w:t>средним</w:t>
      </w:r>
      <w:r w:rsidR="00D17B10">
        <w:rPr>
          <w:rFonts w:ascii="Times New Roman" w:hAnsi="Times New Roman" w:cs="Times New Roman"/>
          <w:sz w:val="28"/>
          <w:szCs w:val="28"/>
        </w:rPr>
        <w:t>и</w:t>
      </w:r>
      <w:r>
        <w:rPr>
          <w:rFonts w:ascii="Times New Roman" w:hAnsi="Times New Roman" w:cs="Times New Roman"/>
          <w:sz w:val="28"/>
          <w:szCs w:val="28"/>
        </w:rPr>
        <w:t xml:space="preserve"> медицинским</w:t>
      </w:r>
      <w:r w:rsidR="00D17B10">
        <w:rPr>
          <w:rFonts w:ascii="Times New Roman" w:hAnsi="Times New Roman" w:cs="Times New Roman"/>
          <w:sz w:val="28"/>
          <w:szCs w:val="28"/>
        </w:rPr>
        <w:t>и</w:t>
      </w:r>
      <w:r>
        <w:rPr>
          <w:rFonts w:ascii="Times New Roman" w:hAnsi="Times New Roman" w:cs="Times New Roman"/>
          <w:sz w:val="28"/>
          <w:szCs w:val="28"/>
        </w:rPr>
        <w:t xml:space="preserve"> </w:t>
      </w:r>
      <w:r w:rsidR="00D17B10">
        <w:rPr>
          <w:rFonts w:ascii="Times New Roman" w:hAnsi="Times New Roman" w:cs="Times New Roman"/>
          <w:sz w:val="28"/>
          <w:szCs w:val="28"/>
        </w:rPr>
        <w:t>работниками</w:t>
      </w:r>
      <w:r w:rsidRPr="000A7999">
        <w:rPr>
          <w:rFonts w:ascii="Times New Roman" w:hAnsi="Times New Roman" w:cs="Times New Roman"/>
          <w:sz w:val="28"/>
          <w:szCs w:val="28"/>
        </w:rPr>
        <w:t xml:space="preserve"> до </w:t>
      </w:r>
      <w:r w:rsidR="00D17B10">
        <w:rPr>
          <w:rFonts w:ascii="Times New Roman" w:hAnsi="Times New Roman" w:cs="Times New Roman"/>
          <w:sz w:val="28"/>
          <w:szCs w:val="28"/>
        </w:rPr>
        <w:t>135</w:t>
      </w:r>
      <w:r w:rsidRPr="000A7999">
        <w:rPr>
          <w:rFonts w:ascii="Times New Roman" w:hAnsi="Times New Roman" w:cs="Times New Roman"/>
          <w:sz w:val="28"/>
          <w:szCs w:val="28"/>
        </w:rPr>
        <w:t xml:space="preserve"> на 10,0 тыс. населения;</w:t>
      </w:r>
    </w:p>
    <w:p w14:paraId="00619419" w14:textId="77777777" w:rsidR="00D1589D" w:rsidRPr="000A7999" w:rsidRDefault="00F667F2" w:rsidP="00565722">
      <w:pPr>
        <w:pStyle w:val="a3"/>
        <w:ind w:firstLine="567"/>
        <w:jc w:val="both"/>
        <w:rPr>
          <w:rFonts w:ascii="Times New Roman" w:hAnsi="Times New Roman" w:cs="Times New Roman"/>
          <w:sz w:val="28"/>
          <w:szCs w:val="28"/>
        </w:rPr>
      </w:pPr>
      <w:r w:rsidRPr="000A7999">
        <w:rPr>
          <w:rFonts w:ascii="Times New Roman" w:hAnsi="Times New Roman" w:cs="Times New Roman"/>
          <w:sz w:val="28"/>
          <w:szCs w:val="28"/>
        </w:rPr>
        <w:t xml:space="preserve">увеличением доли беременных женщин, обратившихся в медицинские организации в ситуации репродуктивного выбора, получивших услуги по оказанию правовой, психологической и </w:t>
      </w:r>
      <w:proofErr w:type="gramStart"/>
      <w:r w:rsidRPr="000A7999">
        <w:rPr>
          <w:rFonts w:ascii="Times New Roman" w:hAnsi="Times New Roman" w:cs="Times New Roman"/>
          <w:sz w:val="28"/>
          <w:szCs w:val="28"/>
        </w:rPr>
        <w:t>медико-социальной</w:t>
      </w:r>
      <w:proofErr w:type="gramEnd"/>
      <w:r w:rsidRPr="000A7999">
        <w:rPr>
          <w:rFonts w:ascii="Times New Roman" w:hAnsi="Times New Roman" w:cs="Times New Roman"/>
          <w:sz w:val="28"/>
          <w:szCs w:val="28"/>
        </w:rPr>
        <w:t xml:space="preserve"> помощи, и вставших на учет по беременности до 23,0 процентов;</w:t>
      </w:r>
    </w:p>
    <w:p w14:paraId="3A7B2147" w14:textId="77777777" w:rsidR="00F667F2" w:rsidRPr="000A7999" w:rsidRDefault="00F667F2" w:rsidP="00565722">
      <w:pPr>
        <w:pStyle w:val="a3"/>
        <w:ind w:firstLine="567"/>
        <w:jc w:val="both"/>
        <w:rPr>
          <w:rFonts w:ascii="Times New Roman" w:hAnsi="Times New Roman" w:cs="Times New Roman"/>
          <w:sz w:val="28"/>
          <w:szCs w:val="28"/>
        </w:rPr>
      </w:pPr>
      <w:r w:rsidRPr="000A7999">
        <w:rPr>
          <w:rFonts w:ascii="Times New Roman" w:hAnsi="Times New Roman" w:cs="Times New Roman"/>
          <w:sz w:val="28"/>
          <w:szCs w:val="28"/>
        </w:rPr>
        <w:t>увеличением доли взятых под диспансерное наблюдение детей в возрасте 0-17 лет впервые в жизни установленными диагнозами по результатам проведения профилактических осмотров до 95 процентов от общего числа;</w:t>
      </w:r>
    </w:p>
    <w:p w14:paraId="20B8825A" w14:textId="77777777" w:rsidR="00F667F2" w:rsidRPr="000A7999" w:rsidRDefault="007C0E20" w:rsidP="00565722">
      <w:pPr>
        <w:pStyle w:val="a3"/>
        <w:ind w:firstLine="567"/>
        <w:jc w:val="both"/>
        <w:rPr>
          <w:rFonts w:ascii="Times New Roman" w:hAnsi="Times New Roman" w:cs="Times New Roman"/>
          <w:sz w:val="28"/>
          <w:szCs w:val="28"/>
        </w:rPr>
      </w:pPr>
      <w:r w:rsidRPr="000A7999">
        <w:rPr>
          <w:rFonts w:ascii="Times New Roman" w:hAnsi="Times New Roman" w:cs="Times New Roman"/>
          <w:sz w:val="28"/>
          <w:szCs w:val="28"/>
        </w:rPr>
        <w:t xml:space="preserve">увеличением доли женщин, проживающих </w:t>
      </w:r>
      <w:r w:rsidR="002F6ACD" w:rsidRPr="000A7999">
        <w:rPr>
          <w:rFonts w:ascii="Times New Roman" w:hAnsi="Times New Roman" w:cs="Times New Roman"/>
          <w:sz w:val="28"/>
          <w:szCs w:val="28"/>
        </w:rPr>
        <w:t>в сельской местности, поселках городского типа и малых городах, получивших медицинскую помощь в женских консультациях, расположенных в сельской местности, поселках городского типа и малых городах до 80 процентов;</w:t>
      </w:r>
    </w:p>
    <w:p w14:paraId="616D8B96" w14:textId="77777777" w:rsidR="002F6ACD" w:rsidRPr="000A7999" w:rsidRDefault="002F6ACD" w:rsidP="00565722">
      <w:pPr>
        <w:pStyle w:val="a3"/>
        <w:ind w:firstLine="567"/>
        <w:jc w:val="both"/>
        <w:rPr>
          <w:rFonts w:ascii="Times New Roman" w:hAnsi="Times New Roman" w:cs="Times New Roman"/>
          <w:sz w:val="28"/>
          <w:szCs w:val="28"/>
        </w:rPr>
      </w:pPr>
      <w:r w:rsidRPr="000A7999">
        <w:rPr>
          <w:rFonts w:ascii="Times New Roman" w:hAnsi="Times New Roman" w:cs="Times New Roman"/>
          <w:sz w:val="28"/>
          <w:szCs w:val="28"/>
        </w:rPr>
        <w:t>увеличением охвата граждан репродуктивного возраста (18–49 лет) диспансеризацией с целью оценки репродуктивного здоровья до 50 процентов;</w:t>
      </w:r>
    </w:p>
    <w:p w14:paraId="4290F1FA" w14:textId="79A4530F" w:rsidR="00E53313" w:rsidRPr="000A7999" w:rsidRDefault="00E53313" w:rsidP="00565722">
      <w:pPr>
        <w:pStyle w:val="a3"/>
        <w:ind w:firstLine="567"/>
        <w:jc w:val="both"/>
        <w:rPr>
          <w:rFonts w:ascii="Times New Roman" w:hAnsi="Times New Roman" w:cs="Times New Roman"/>
          <w:sz w:val="28"/>
          <w:szCs w:val="28"/>
        </w:rPr>
      </w:pPr>
      <w:r w:rsidRPr="000A7999">
        <w:rPr>
          <w:rFonts w:ascii="Times New Roman" w:hAnsi="Times New Roman" w:cs="Times New Roman"/>
          <w:sz w:val="28"/>
          <w:szCs w:val="28"/>
        </w:rPr>
        <w:t>увеличением обеспечения беременных женщин с сахарным диабетом системами непрерывного мониторинга глюкозы до 101 человек;</w:t>
      </w:r>
    </w:p>
    <w:p w14:paraId="4D9FE0A8" w14:textId="77777777" w:rsidR="00E53313" w:rsidRPr="000A7999" w:rsidRDefault="00E53313" w:rsidP="00565722">
      <w:pPr>
        <w:pStyle w:val="a3"/>
        <w:ind w:firstLine="567"/>
        <w:jc w:val="both"/>
        <w:rPr>
          <w:rFonts w:ascii="Times New Roman" w:hAnsi="Times New Roman" w:cs="Times New Roman"/>
          <w:sz w:val="28"/>
          <w:szCs w:val="28"/>
        </w:rPr>
      </w:pPr>
      <w:r w:rsidRPr="000A7999">
        <w:rPr>
          <w:rFonts w:ascii="Times New Roman" w:hAnsi="Times New Roman" w:cs="Times New Roman"/>
          <w:sz w:val="28"/>
          <w:szCs w:val="28"/>
        </w:rPr>
        <w:t>увеличением обеспечения детей с сахарным диабетом 1 типа в возрасте от 2-х до 17-ти лет включительно системами непрерывного мониторинга глюкозы до 44 человек</w:t>
      </w:r>
      <w:r w:rsidR="001248C1" w:rsidRPr="000A7999">
        <w:rPr>
          <w:rFonts w:ascii="Times New Roman" w:hAnsi="Times New Roman" w:cs="Times New Roman"/>
          <w:sz w:val="28"/>
          <w:szCs w:val="28"/>
        </w:rPr>
        <w:t>;</w:t>
      </w:r>
    </w:p>
    <w:p w14:paraId="3816E731" w14:textId="2F525742" w:rsidR="005E028A" w:rsidRPr="000A7999" w:rsidRDefault="005E028A" w:rsidP="00565722">
      <w:pPr>
        <w:pStyle w:val="a3"/>
        <w:ind w:firstLine="567"/>
        <w:jc w:val="both"/>
        <w:rPr>
          <w:rFonts w:ascii="Times New Roman" w:hAnsi="Times New Roman" w:cs="Times New Roman"/>
          <w:sz w:val="28"/>
          <w:szCs w:val="28"/>
        </w:rPr>
      </w:pPr>
      <w:r w:rsidRPr="000A7999">
        <w:rPr>
          <w:rFonts w:ascii="Times New Roman" w:hAnsi="Times New Roman" w:cs="Times New Roman"/>
          <w:sz w:val="28"/>
          <w:szCs w:val="28"/>
        </w:rPr>
        <w:t xml:space="preserve">обеспечение профилактики развития </w:t>
      </w:r>
      <w:proofErr w:type="gramStart"/>
      <w:r w:rsidRPr="000A7999">
        <w:rPr>
          <w:rFonts w:ascii="Times New Roman" w:hAnsi="Times New Roman" w:cs="Times New Roman"/>
          <w:sz w:val="28"/>
          <w:szCs w:val="28"/>
        </w:rPr>
        <w:t>сердечно-сосудистых</w:t>
      </w:r>
      <w:proofErr w:type="gramEnd"/>
      <w:r w:rsidRPr="000A7999">
        <w:rPr>
          <w:rFonts w:ascii="Times New Roman" w:hAnsi="Times New Roman" w:cs="Times New Roman"/>
          <w:sz w:val="28"/>
          <w:szCs w:val="28"/>
        </w:rPr>
        <w:t xml:space="preserve"> заболеваний и сердечно-сосудистых осложнений у пациентов высокого</w:t>
      </w:r>
      <w:r w:rsidR="00D17B10">
        <w:rPr>
          <w:rFonts w:ascii="Times New Roman" w:hAnsi="Times New Roman" w:cs="Times New Roman"/>
          <w:sz w:val="28"/>
          <w:szCs w:val="28"/>
        </w:rPr>
        <w:t xml:space="preserve"> </w:t>
      </w:r>
      <w:r w:rsidRPr="000A7999">
        <w:rPr>
          <w:rFonts w:ascii="Times New Roman" w:hAnsi="Times New Roman" w:cs="Times New Roman"/>
          <w:sz w:val="28"/>
          <w:szCs w:val="28"/>
        </w:rPr>
        <w:t>риска, находящихся на диспансерном наблюдении;</w:t>
      </w:r>
    </w:p>
    <w:p w14:paraId="61B02003" w14:textId="322ACEF5" w:rsidR="005E028A" w:rsidRPr="000A7999" w:rsidRDefault="005E028A" w:rsidP="00565722">
      <w:pPr>
        <w:pStyle w:val="a3"/>
        <w:ind w:firstLine="567"/>
        <w:jc w:val="both"/>
        <w:rPr>
          <w:rFonts w:ascii="Times New Roman" w:hAnsi="Times New Roman" w:cs="Times New Roman"/>
          <w:sz w:val="28"/>
          <w:szCs w:val="28"/>
        </w:rPr>
      </w:pPr>
      <w:proofErr w:type="gramStart"/>
      <w:r w:rsidRPr="000A7999">
        <w:rPr>
          <w:rFonts w:ascii="Times New Roman" w:hAnsi="Times New Roman" w:cs="Times New Roman"/>
          <w:sz w:val="28"/>
          <w:szCs w:val="28"/>
        </w:rPr>
        <w:t>оказание высокотехнологичной медицинской помощи, не включенную в базовую программу обязательного медицинского страхования, в медицинских организациях;</w:t>
      </w:r>
      <w:proofErr w:type="gramEnd"/>
    </w:p>
    <w:p w14:paraId="3CC8EB6E" w14:textId="0C6C4F4C" w:rsidR="005E028A" w:rsidRPr="000A7999" w:rsidRDefault="00115C77" w:rsidP="00565722">
      <w:pPr>
        <w:pStyle w:val="a3"/>
        <w:ind w:firstLine="567"/>
        <w:jc w:val="both"/>
        <w:rPr>
          <w:rFonts w:ascii="Times New Roman" w:hAnsi="Times New Roman" w:cs="Times New Roman"/>
          <w:sz w:val="28"/>
          <w:szCs w:val="28"/>
        </w:rPr>
      </w:pPr>
      <w:r>
        <w:rPr>
          <w:rFonts w:ascii="Times New Roman" w:hAnsi="Times New Roman" w:cs="Times New Roman"/>
          <w:sz w:val="28"/>
          <w:szCs w:val="28"/>
        </w:rPr>
        <w:t>обеспечение</w:t>
      </w:r>
      <w:r w:rsidR="005E028A" w:rsidRPr="000A7999">
        <w:rPr>
          <w:rFonts w:ascii="Times New Roman" w:hAnsi="Times New Roman" w:cs="Times New Roman"/>
          <w:sz w:val="28"/>
          <w:szCs w:val="28"/>
        </w:rPr>
        <w:t xml:space="preserve"> в амбулаторных условиях противовирусными лекарственными препаратами лиц, находящихся под диспансерным наблюдением, с диагнозом «Хронический вирусный гепатит» C;</w:t>
      </w:r>
    </w:p>
    <w:p w14:paraId="02FCBAB9" w14:textId="16611A30" w:rsidR="005E028A" w:rsidRPr="000A7999" w:rsidRDefault="00115C77" w:rsidP="00565722">
      <w:pPr>
        <w:pStyle w:val="a3"/>
        <w:ind w:firstLine="567"/>
        <w:jc w:val="both"/>
        <w:rPr>
          <w:rFonts w:ascii="Times New Roman" w:hAnsi="Times New Roman" w:cs="Times New Roman"/>
          <w:sz w:val="28"/>
          <w:szCs w:val="28"/>
        </w:rPr>
      </w:pPr>
      <w:r>
        <w:rPr>
          <w:rFonts w:ascii="Times New Roman" w:hAnsi="Times New Roman" w:cs="Times New Roman"/>
          <w:sz w:val="28"/>
          <w:szCs w:val="28"/>
        </w:rPr>
        <w:t>обеспечение</w:t>
      </w:r>
      <w:r w:rsidR="005E028A" w:rsidRPr="000A7999">
        <w:rPr>
          <w:rFonts w:ascii="Times New Roman" w:hAnsi="Times New Roman" w:cs="Times New Roman"/>
          <w:sz w:val="28"/>
          <w:szCs w:val="28"/>
        </w:rPr>
        <w:t xml:space="preserve"> лиц лекарственными препаратами, предназначенными для лечения больных по программе 14 </w:t>
      </w:r>
      <w:proofErr w:type="spellStart"/>
      <w:r w:rsidR="005E028A" w:rsidRPr="000A7999">
        <w:rPr>
          <w:rFonts w:ascii="Times New Roman" w:hAnsi="Times New Roman" w:cs="Times New Roman"/>
          <w:sz w:val="28"/>
          <w:szCs w:val="28"/>
        </w:rPr>
        <w:t>высокозатратных</w:t>
      </w:r>
      <w:proofErr w:type="spellEnd"/>
      <w:r w:rsidR="005E028A" w:rsidRPr="000A7999">
        <w:rPr>
          <w:rFonts w:ascii="Times New Roman" w:hAnsi="Times New Roman" w:cs="Times New Roman"/>
          <w:sz w:val="28"/>
          <w:szCs w:val="28"/>
        </w:rPr>
        <w:t xml:space="preserve"> нозологий;</w:t>
      </w:r>
    </w:p>
    <w:p w14:paraId="2D678832" w14:textId="53FDD4E9" w:rsidR="00E53313" w:rsidRPr="000A7999" w:rsidRDefault="005E028A" w:rsidP="00565722">
      <w:pPr>
        <w:pStyle w:val="a3"/>
        <w:ind w:firstLine="567"/>
        <w:jc w:val="both"/>
        <w:rPr>
          <w:rFonts w:ascii="Times New Roman" w:hAnsi="Times New Roman" w:cs="Times New Roman"/>
          <w:sz w:val="28"/>
          <w:szCs w:val="28"/>
        </w:rPr>
      </w:pPr>
      <w:r w:rsidRPr="000A7999">
        <w:rPr>
          <w:rFonts w:ascii="Times New Roman" w:hAnsi="Times New Roman" w:cs="Times New Roman"/>
          <w:sz w:val="28"/>
          <w:szCs w:val="28"/>
        </w:rPr>
        <w:t>проведение вакцинации против пневмококковой инфекции граждан</w:t>
      </w:r>
      <w:r w:rsidR="00D17B10">
        <w:rPr>
          <w:rFonts w:ascii="Times New Roman" w:hAnsi="Times New Roman" w:cs="Times New Roman"/>
          <w:sz w:val="28"/>
          <w:szCs w:val="28"/>
        </w:rPr>
        <w:t xml:space="preserve"> </w:t>
      </w:r>
      <w:r w:rsidRPr="000A7999">
        <w:rPr>
          <w:rFonts w:ascii="Times New Roman" w:hAnsi="Times New Roman" w:cs="Times New Roman"/>
          <w:sz w:val="28"/>
          <w:szCs w:val="28"/>
        </w:rPr>
        <w:t>старше трудоспособного возраста из групп риска, проживающих в организациях социального обслуживания;</w:t>
      </w:r>
    </w:p>
    <w:p w14:paraId="77E0C29F" w14:textId="010C67FC" w:rsidR="003B1546" w:rsidRPr="000A7999" w:rsidRDefault="003B1546" w:rsidP="00565722">
      <w:pPr>
        <w:pStyle w:val="a3"/>
        <w:ind w:firstLine="567"/>
        <w:jc w:val="both"/>
        <w:rPr>
          <w:rFonts w:ascii="Times New Roman" w:hAnsi="Times New Roman" w:cs="Times New Roman"/>
          <w:sz w:val="28"/>
          <w:szCs w:val="28"/>
        </w:rPr>
      </w:pPr>
      <w:r w:rsidRPr="000A7999">
        <w:rPr>
          <w:rFonts w:ascii="Times New Roman" w:hAnsi="Times New Roman" w:cs="Times New Roman"/>
          <w:sz w:val="28"/>
          <w:szCs w:val="28"/>
        </w:rPr>
        <w:t>проведение массового обследования новорожденных на врожденные и (или) наследственные заболевания;</w:t>
      </w:r>
    </w:p>
    <w:p w14:paraId="3974ED44" w14:textId="441BFED7" w:rsidR="00D17B10" w:rsidRDefault="003B1546" w:rsidP="00565722">
      <w:pPr>
        <w:pStyle w:val="a3"/>
        <w:ind w:firstLine="567"/>
        <w:jc w:val="both"/>
        <w:rPr>
          <w:rFonts w:ascii="Times New Roman" w:hAnsi="Times New Roman" w:cs="Times New Roman"/>
          <w:sz w:val="28"/>
          <w:szCs w:val="28"/>
        </w:rPr>
      </w:pPr>
      <w:r w:rsidRPr="000A7999">
        <w:rPr>
          <w:rFonts w:ascii="Times New Roman" w:hAnsi="Times New Roman" w:cs="Times New Roman"/>
          <w:sz w:val="28"/>
          <w:szCs w:val="28"/>
        </w:rPr>
        <w:t>обеспечение закупки авиационных работ в це</w:t>
      </w:r>
      <w:r w:rsidR="00D17B10">
        <w:rPr>
          <w:rFonts w:ascii="Times New Roman" w:hAnsi="Times New Roman" w:cs="Times New Roman"/>
          <w:sz w:val="28"/>
          <w:szCs w:val="28"/>
        </w:rPr>
        <w:t>лях оказания медицинской помощи;</w:t>
      </w:r>
    </w:p>
    <w:p w14:paraId="0379C978" w14:textId="77777777" w:rsidR="00D17B10" w:rsidRDefault="00D17B10" w:rsidP="00565722">
      <w:pPr>
        <w:pStyle w:val="a3"/>
        <w:ind w:firstLine="567"/>
        <w:jc w:val="both"/>
        <w:rPr>
          <w:rFonts w:ascii="Times New Roman" w:hAnsi="Times New Roman" w:cs="Times New Roman"/>
          <w:sz w:val="28"/>
          <w:szCs w:val="28"/>
        </w:rPr>
      </w:pPr>
      <w:r>
        <w:rPr>
          <w:rFonts w:ascii="Times New Roman" w:hAnsi="Times New Roman" w:cs="Times New Roman"/>
          <w:sz w:val="28"/>
          <w:szCs w:val="28"/>
        </w:rPr>
        <w:lastRenderedPageBreak/>
        <w:t>увеличением д</w:t>
      </w:r>
      <w:r w:rsidRPr="00D17B10">
        <w:rPr>
          <w:rFonts w:ascii="Times New Roman" w:hAnsi="Times New Roman" w:cs="Times New Roman"/>
          <w:sz w:val="28"/>
          <w:szCs w:val="28"/>
        </w:rPr>
        <w:t>ол</w:t>
      </w:r>
      <w:r>
        <w:rPr>
          <w:rFonts w:ascii="Times New Roman" w:hAnsi="Times New Roman" w:cs="Times New Roman"/>
          <w:sz w:val="28"/>
          <w:szCs w:val="28"/>
        </w:rPr>
        <w:t>и</w:t>
      </w:r>
      <w:r w:rsidRPr="00D17B10">
        <w:rPr>
          <w:rFonts w:ascii="Times New Roman" w:hAnsi="Times New Roman" w:cs="Times New Roman"/>
          <w:sz w:val="28"/>
          <w:szCs w:val="28"/>
        </w:rPr>
        <w:t xml:space="preserve"> лиц с хроническими неинфекционными заболеваниями,</w:t>
      </w:r>
      <w:r>
        <w:rPr>
          <w:rFonts w:ascii="Times New Roman" w:hAnsi="Times New Roman" w:cs="Times New Roman"/>
          <w:sz w:val="28"/>
          <w:szCs w:val="28"/>
        </w:rPr>
        <w:t xml:space="preserve"> </w:t>
      </w:r>
      <w:r w:rsidRPr="00D17B10">
        <w:rPr>
          <w:rFonts w:ascii="Times New Roman" w:hAnsi="Times New Roman" w:cs="Times New Roman"/>
          <w:sz w:val="28"/>
          <w:szCs w:val="28"/>
        </w:rPr>
        <w:t xml:space="preserve">состоящих на  диспансерном </w:t>
      </w:r>
      <w:proofErr w:type="gramStart"/>
      <w:r w:rsidRPr="00D17B10">
        <w:rPr>
          <w:rFonts w:ascii="Times New Roman" w:hAnsi="Times New Roman" w:cs="Times New Roman"/>
          <w:sz w:val="28"/>
          <w:szCs w:val="28"/>
        </w:rPr>
        <w:t>наблюдении</w:t>
      </w:r>
      <w:proofErr w:type="gramEnd"/>
      <w:r w:rsidRPr="00D17B10">
        <w:rPr>
          <w:rFonts w:ascii="Times New Roman" w:hAnsi="Times New Roman" w:cs="Times New Roman"/>
          <w:sz w:val="28"/>
          <w:szCs w:val="28"/>
        </w:rPr>
        <w:t xml:space="preserve"> на участке врача - терапевта, получивших в отчетном периоде медицинские услуги в рамках диспансерного наблюдения, от всех пациентов с хроническими неинфекционными заболеваниями, состоящих на диспансерном наблюдении на участке врача </w:t>
      </w:r>
      <w:r>
        <w:rPr>
          <w:rFonts w:ascii="Times New Roman" w:hAnsi="Times New Roman" w:cs="Times New Roman"/>
          <w:sz w:val="28"/>
          <w:szCs w:val="28"/>
        </w:rPr>
        <w:t>–</w:t>
      </w:r>
      <w:r w:rsidRPr="00D17B10">
        <w:rPr>
          <w:rFonts w:ascii="Times New Roman" w:hAnsi="Times New Roman" w:cs="Times New Roman"/>
          <w:sz w:val="28"/>
          <w:szCs w:val="28"/>
        </w:rPr>
        <w:t xml:space="preserve"> терапевта</w:t>
      </w:r>
      <w:r>
        <w:rPr>
          <w:rFonts w:ascii="Times New Roman" w:hAnsi="Times New Roman" w:cs="Times New Roman"/>
          <w:sz w:val="28"/>
          <w:szCs w:val="28"/>
        </w:rPr>
        <w:t xml:space="preserve"> до 70% процентов;</w:t>
      </w:r>
    </w:p>
    <w:p w14:paraId="352F0B52" w14:textId="68D21C08" w:rsidR="00EB5A7D" w:rsidRPr="00EB5A7D" w:rsidRDefault="00115C77" w:rsidP="00EB5A7D">
      <w:pPr>
        <w:pStyle w:val="a3"/>
        <w:ind w:firstLine="567"/>
        <w:jc w:val="both"/>
        <w:rPr>
          <w:rFonts w:ascii="Times New Roman" w:hAnsi="Times New Roman" w:cs="Times New Roman"/>
          <w:sz w:val="28"/>
          <w:szCs w:val="28"/>
        </w:rPr>
      </w:pPr>
      <w:r>
        <w:rPr>
          <w:rFonts w:ascii="Times New Roman" w:hAnsi="Times New Roman" w:cs="Times New Roman"/>
          <w:sz w:val="28"/>
          <w:szCs w:val="28"/>
        </w:rPr>
        <w:t>увеличением д</w:t>
      </w:r>
      <w:r w:rsidR="00D17B10" w:rsidRPr="00D17B10">
        <w:rPr>
          <w:rFonts w:ascii="Times New Roman" w:hAnsi="Times New Roman" w:cs="Times New Roman"/>
          <w:sz w:val="28"/>
          <w:szCs w:val="28"/>
        </w:rPr>
        <w:t>ол</w:t>
      </w:r>
      <w:r>
        <w:rPr>
          <w:rFonts w:ascii="Times New Roman" w:hAnsi="Times New Roman" w:cs="Times New Roman"/>
          <w:sz w:val="28"/>
          <w:szCs w:val="28"/>
        </w:rPr>
        <w:t>и</w:t>
      </w:r>
      <w:r w:rsidR="00D17B10" w:rsidRPr="00D17B10">
        <w:rPr>
          <w:rFonts w:ascii="Times New Roman" w:hAnsi="Times New Roman" w:cs="Times New Roman"/>
          <w:sz w:val="28"/>
          <w:szCs w:val="28"/>
        </w:rPr>
        <w:t xml:space="preserve"> лиц, принятых с целью оказания первичной медико-санитарной помощи одним передвижным подразделением в год, от расчетной пропускной способности одного передвижного подразделения</w:t>
      </w:r>
      <w:r w:rsidR="00EB5A7D" w:rsidRPr="00EB5A7D">
        <w:rPr>
          <w:rFonts w:ascii="Times New Roman" w:hAnsi="Times New Roman" w:cs="Times New Roman"/>
          <w:sz w:val="28"/>
          <w:szCs w:val="28"/>
        </w:rPr>
        <w:t xml:space="preserve"> до 70% процентов;</w:t>
      </w:r>
    </w:p>
    <w:p w14:paraId="00D44840" w14:textId="7185FF9C" w:rsidR="00D17B10" w:rsidRDefault="00EB5A7D" w:rsidP="00565722">
      <w:pPr>
        <w:pStyle w:val="a3"/>
        <w:ind w:firstLine="567"/>
        <w:jc w:val="both"/>
        <w:rPr>
          <w:rFonts w:ascii="Times New Roman" w:hAnsi="Times New Roman" w:cs="Times New Roman"/>
          <w:sz w:val="28"/>
          <w:szCs w:val="28"/>
        </w:rPr>
      </w:pPr>
      <w:r>
        <w:rPr>
          <w:rFonts w:ascii="Times New Roman" w:hAnsi="Times New Roman" w:cs="Times New Roman"/>
          <w:sz w:val="28"/>
          <w:szCs w:val="28"/>
        </w:rPr>
        <w:t>увеличением д</w:t>
      </w:r>
      <w:r w:rsidR="00D17B10" w:rsidRPr="00D17B10">
        <w:rPr>
          <w:rFonts w:ascii="Times New Roman" w:hAnsi="Times New Roman" w:cs="Times New Roman"/>
          <w:sz w:val="28"/>
          <w:szCs w:val="28"/>
        </w:rPr>
        <w:t>ол</w:t>
      </w:r>
      <w:r>
        <w:rPr>
          <w:rFonts w:ascii="Times New Roman" w:hAnsi="Times New Roman" w:cs="Times New Roman"/>
          <w:sz w:val="28"/>
          <w:szCs w:val="28"/>
        </w:rPr>
        <w:t>и</w:t>
      </w:r>
      <w:r w:rsidR="00D17B10" w:rsidRPr="00D17B10">
        <w:rPr>
          <w:rFonts w:ascii="Times New Roman" w:hAnsi="Times New Roman" w:cs="Times New Roman"/>
          <w:sz w:val="28"/>
          <w:szCs w:val="28"/>
        </w:rPr>
        <w:t xml:space="preserve"> населения, которой доступна первичная медико-санитарная помощь в модернизированных медицинских подразделениях</w:t>
      </w:r>
      <w:r>
        <w:rPr>
          <w:rFonts w:ascii="Times New Roman" w:hAnsi="Times New Roman" w:cs="Times New Roman"/>
          <w:sz w:val="28"/>
          <w:szCs w:val="28"/>
        </w:rPr>
        <w:t xml:space="preserve"> до 100% процентов;</w:t>
      </w:r>
    </w:p>
    <w:p w14:paraId="7BADC2AF" w14:textId="2F8F4B9D" w:rsidR="00D17B10" w:rsidRDefault="00EB5A7D" w:rsidP="00565722">
      <w:pPr>
        <w:pStyle w:val="a3"/>
        <w:ind w:firstLine="567"/>
        <w:jc w:val="both"/>
        <w:rPr>
          <w:rFonts w:ascii="Times New Roman" w:hAnsi="Times New Roman" w:cs="Times New Roman"/>
          <w:sz w:val="28"/>
          <w:szCs w:val="28"/>
        </w:rPr>
      </w:pPr>
      <w:r>
        <w:rPr>
          <w:rFonts w:ascii="Times New Roman" w:hAnsi="Times New Roman" w:cs="Times New Roman"/>
          <w:sz w:val="28"/>
          <w:szCs w:val="28"/>
        </w:rPr>
        <w:t>увеличением у</w:t>
      </w:r>
      <w:r w:rsidR="00D17B10" w:rsidRPr="00D17B10">
        <w:rPr>
          <w:rFonts w:ascii="Times New Roman" w:hAnsi="Times New Roman" w:cs="Times New Roman"/>
          <w:sz w:val="28"/>
          <w:szCs w:val="28"/>
        </w:rPr>
        <w:t>довлетворенност</w:t>
      </w:r>
      <w:r>
        <w:rPr>
          <w:rFonts w:ascii="Times New Roman" w:hAnsi="Times New Roman" w:cs="Times New Roman"/>
          <w:sz w:val="28"/>
          <w:szCs w:val="28"/>
        </w:rPr>
        <w:t>и</w:t>
      </w:r>
      <w:r w:rsidR="00D17B10" w:rsidRPr="00D17B10">
        <w:rPr>
          <w:rFonts w:ascii="Times New Roman" w:hAnsi="Times New Roman" w:cs="Times New Roman"/>
          <w:sz w:val="28"/>
          <w:szCs w:val="28"/>
        </w:rPr>
        <w:t xml:space="preserve"> населения медицинской помощью по результатам оценки общественного мнения</w:t>
      </w:r>
      <w:r>
        <w:rPr>
          <w:rFonts w:ascii="Times New Roman" w:hAnsi="Times New Roman" w:cs="Times New Roman"/>
          <w:sz w:val="28"/>
          <w:szCs w:val="28"/>
        </w:rPr>
        <w:t xml:space="preserve"> до 46,3 процентов;</w:t>
      </w:r>
    </w:p>
    <w:p w14:paraId="5412AE28" w14:textId="6961AF40" w:rsidR="00D17B10" w:rsidRDefault="00EB5A7D" w:rsidP="00565722">
      <w:pPr>
        <w:pStyle w:val="a3"/>
        <w:ind w:firstLine="567"/>
        <w:jc w:val="both"/>
        <w:rPr>
          <w:rFonts w:ascii="Times New Roman" w:hAnsi="Times New Roman" w:cs="Times New Roman"/>
          <w:sz w:val="28"/>
          <w:szCs w:val="28"/>
        </w:rPr>
      </w:pPr>
      <w:r>
        <w:rPr>
          <w:rFonts w:ascii="Times New Roman" w:hAnsi="Times New Roman" w:cs="Times New Roman"/>
          <w:sz w:val="28"/>
          <w:szCs w:val="28"/>
        </w:rPr>
        <w:t>у</w:t>
      </w:r>
      <w:r w:rsidR="00D17B10" w:rsidRPr="00D17B10">
        <w:rPr>
          <w:rFonts w:ascii="Times New Roman" w:hAnsi="Times New Roman" w:cs="Times New Roman"/>
          <w:sz w:val="28"/>
          <w:szCs w:val="28"/>
        </w:rPr>
        <w:t>величен</w:t>
      </w:r>
      <w:r>
        <w:rPr>
          <w:rFonts w:ascii="Times New Roman" w:hAnsi="Times New Roman" w:cs="Times New Roman"/>
          <w:sz w:val="28"/>
          <w:szCs w:val="28"/>
        </w:rPr>
        <w:t>ием</w:t>
      </w:r>
      <w:r w:rsidR="00D17B10" w:rsidRPr="00D17B10">
        <w:rPr>
          <w:rFonts w:ascii="Times New Roman" w:hAnsi="Times New Roman" w:cs="Times New Roman"/>
          <w:sz w:val="28"/>
          <w:szCs w:val="28"/>
        </w:rPr>
        <w:t xml:space="preserve"> числ</w:t>
      </w:r>
      <w:r>
        <w:rPr>
          <w:rFonts w:ascii="Times New Roman" w:hAnsi="Times New Roman" w:cs="Times New Roman"/>
          <w:sz w:val="28"/>
          <w:szCs w:val="28"/>
        </w:rPr>
        <w:t>а</w:t>
      </w:r>
      <w:r w:rsidR="00D17B10" w:rsidRPr="00D17B10">
        <w:rPr>
          <w:rFonts w:ascii="Times New Roman" w:hAnsi="Times New Roman" w:cs="Times New Roman"/>
          <w:sz w:val="28"/>
          <w:szCs w:val="28"/>
        </w:rPr>
        <w:t xml:space="preserve"> лиц, получивших медицинскую помощь по медицинской реабилитации</w:t>
      </w:r>
      <w:r>
        <w:rPr>
          <w:rFonts w:ascii="Times New Roman" w:hAnsi="Times New Roman" w:cs="Times New Roman"/>
          <w:sz w:val="28"/>
          <w:szCs w:val="28"/>
        </w:rPr>
        <w:t xml:space="preserve"> до 26,5 процентов;</w:t>
      </w:r>
    </w:p>
    <w:p w14:paraId="6AE47FFC" w14:textId="089BFF33" w:rsidR="00D17B10" w:rsidRDefault="00EB5A7D" w:rsidP="00565722">
      <w:pPr>
        <w:pStyle w:val="a3"/>
        <w:ind w:firstLine="567"/>
        <w:jc w:val="both"/>
        <w:rPr>
          <w:rFonts w:ascii="Times New Roman" w:hAnsi="Times New Roman" w:cs="Times New Roman"/>
          <w:sz w:val="28"/>
          <w:szCs w:val="28"/>
        </w:rPr>
      </w:pPr>
      <w:r>
        <w:rPr>
          <w:rFonts w:ascii="Times New Roman" w:hAnsi="Times New Roman" w:cs="Times New Roman"/>
          <w:sz w:val="28"/>
          <w:szCs w:val="28"/>
        </w:rPr>
        <w:t>увеличением д</w:t>
      </w:r>
      <w:r w:rsidR="009D7382" w:rsidRPr="009D7382">
        <w:rPr>
          <w:rFonts w:ascii="Times New Roman" w:hAnsi="Times New Roman" w:cs="Times New Roman"/>
          <w:sz w:val="28"/>
          <w:szCs w:val="28"/>
        </w:rPr>
        <w:t>ол</w:t>
      </w:r>
      <w:r>
        <w:rPr>
          <w:rFonts w:ascii="Times New Roman" w:hAnsi="Times New Roman" w:cs="Times New Roman"/>
          <w:sz w:val="28"/>
          <w:szCs w:val="28"/>
        </w:rPr>
        <w:t>и</w:t>
      </w:r>
      <w:r w:rsidR="009D7382" w:rsidRPr="009D7382">
        <w:rPr>
          <w:rFonts w:ascii="Times New Roman" w:hAnsi="Times New Roman" w:cs="Times New Roman"/>
          <w:sz w:val="28"/>
          <w:szCs w:val="28"/>
        </w:rPr>
        <w:t xml:space="preserve"> граждан, ведущих здоровый образ жизни</w:t>
      </w:r>
      <w:r w:rsidRPr="00EB5A7D">
        <w:rPr>
          <w:rFonts w:ascii="Times New Roman" w:hAnsi="Times New Roman" w:cs="Times New Roman"/>
          <w:sz w:val="28"/>
          <w:szCs w:val="28"/>
        </w:rPr>
        <w:t xml:space="preserve"> до </w:t>
      </w:r>
      <w:r>
        <w:rPr>
          <w:rFonts w:ascii="Times New Roman" w:hAnsi="Times New Roman" w:cs="Times New Roman"/>
          <w:sz w:val="28"/>
          <w:szCs w:val="28"/>
        </w:rPr>
        <w:t>10,5</w:t>
      </w:r>
      <w:r w:rsidRPr="00EB5A7D">
        <w:rPr>
          <w:rFonts w:ascii="Times New Roman" w:hAnsi="Times New Roman" w:cs="Times New Roman"/>
          <w:sz w:val="28"/>
          <w:szCs w:val="28"/>
        </w:rPr>
        <w:t xml:space="preserve"> процентов</w:t>
      </w:r>
      <w:r>
        <w:rPr>
          <w:rFonts w:ascii="Times New Roman" w:hAnsi="Times New Roman" w:cs="Times New Roman"/>
          <w:sz w:val="28"/>
          <w:szCs w:val="28"/>
        </w:rPr>
        <w:t>.</w:t>
      </w:r>
    </w:p>
    <w:p w14:paraId="04975383" w14:textId="7232A84E" w:rsidR="001248C1" w:rsidRPr="000A7999" w:rsidRDefault="005E028A" w:rsidP="00565722">
      <w:pPr>
        <w:pStyle w:val="a3"/>
        <w:ind w:firstLine="567"/>
        <w:jc w:val="both"/>
        <w:rPr>
          <w:rFonts w:ascii="Times New Roman" w:hAnsi="Times New Roman" w:cs="Times New Roman"/>
          <w:sz w:val="28"/>
          <w:szCs w:val="28"/>
        </w:rPr>
      </w:pPr>
      <w:r w:rsidRPr="000A7999">
        <w:rPr>
          <w:rFonts w:ascii="Times New Roman" w:hAnsi="Times New Roman" w:cs="Times New Roman"/>
          <w:sz w:val="28"/>
          <w:szCs w:val="28"/>
        </w:rPr>
        <w:tab/>
      </w:r>
      <w:r w:rsidRPr="000A7999">
        <w:rPr>
          <w:rFonts w:ascii="Times New Roman" w:hAnsi="Times New Roman" w:cs="Times New Roman"/>
          <w:sz w:val="28"/>
          <w:szCs w:val="28"/>
        </w:rPr>
        <w:tab/>
      </w:r>
    </w:p>
    <w:p w14:paraId="03D69A97" w14:textId="77777777" w:rsidR="00E53313" w:rsidRPr="000A7999" w:rsidRDefault="00E53313" w:rsidP="00565722">
      <w:pPr>
        <w:pStyle w:val="a3"/>
        <w:ind w:firstLine="567"/>
        <w:rPr>
          <w:rFonts w:ascii="Times New Roman" w:hAnsi="Times New Roman" w:cs="Times New Roman"/>
          <w:sz w:val="28"/>
          <w:szCs w:val="28"/>
        </w:rPr>
      </w:pPr>
      <w:r w:rsidRPr="000A7999">
        <w:rPr>
          <w:rFonts w:ascii="Times New Roman" w:hAnsi="Times New Roman" w:cs="Times New Roman"/>
          <w:sz w:val="28"/>
          <w:szCs w:val="28"/>
        </w:rPr>
        <w:t>Задачами Программы определены:</w:t>
      </w:r>
    </w:p>
    <w:p w14:paraId="1063E7DD" w14:textId="3F76735F" w:rsidR="00E53313" w:rsidRPr="000A7999" w:rsidRDefault="00E53313" w:rsidP="00565722">
      <w:pPr>
        <w:pStyle w:val="a3"/>
        <w:ind w:firstLine="567"/>
        <w:jc w:val="both"/>
        <w:rPr>
          <w:rFonts w:ascii="Times New Roman" w:hAnsi="Times New Roman" w:cs="Times New Roman"/>
          <w:sz w:val="28"/>
          <w:szCs w:val="28"/>
        </w:rPr>
      </w:pPr>
      <w:r w:rsidRPr="000A7999">
        <w:rPr>
          <w:rFonts w:ascii="Times New Roman" w:hAnsi="Times New Roman" w:cs="Times New Roman"/>
          <w:sz w:val="28"/>
          <w:szCs w:val="28"/>
        </w:rPr>
        <w:t>обеспечение приоритета профилактики в сфере охраны здоровья и развития первичной медико-санитарной помощи;</w:t>
      </w:r>
    </w:p>
    <w:p w14:paraId="63C2B51E" w14:textId="3E34DCAD" w:rsidR="00E53313" w:rsidRPr="000A7999" w:rsidRDefault="00E53313" w:rsidP="00565722">
      <w:pPr>
        <w:pStyle w:val="a3"/>
        <w:ind w:firstLine="567"/>
        <w:jc w:val="both"/>
        <w:rPr>
          <w:rFonts w:ascii="Times New Roman" w:hAnsi="Times New Roman" w:cs="Times New Roman"/>
          <w:sz w:val="28"/>
          <w:szCs w:val="28"/>
        </w:rPr>
      </w:pPr>
      <w:r w:rsidRPr="000A7999">
        <w:rPr>
          <w:rFonts w:ascii="Times New Roman" w:hAnsi="Times New Roman" w:cs="Times New Roman"/>
          <w:sz w:val="28"/>
          <w:szCs w:val="28"/>
        </w:rPr>
        <w:t xml:space="preserve">повышение эффективности оказания специализированной, включая </w:t>
      </w:r>
      <w:proofErr w:type="gramStart"/>
      <w:r w:rsidRPr="000A7999">
        <w:rPr>
          <w:rFonts w:ascii="Times New Roman" w:hAnsi="Times New Roman" w:cs="Times New Roman"/>
          <w:sz w:val="28"/>
          <w:szCs w:val="28"/>
        </w:rPr>
        <w:t>высокотехнологичную</w:t>
      </w:r>
      <w:proofErr w:type="gramEnd"/>
      <w:r w:rsidRPr="000A7999">
        <w:rPr>
          <w:rFonts w:ascii="Times New Roman" w:hAnsi="Times New Roman" w:cs="Times New Roman"/>
          <w:sz w:val="28"/>
          <w:szCs w:val="28"/>
        </w:rPr>
        <w:t>, медицинской помощи, скорой, в том числе скорой специализированной, медицинской помощи, медицинской эвакуации;</w:t>
      </w:r>
    </w:p>
    <w:p w14:paraId="3FAB23B4" w14:textId="0D02B889" w:rsidR="00E53313" w:rsidRPr="000A7999" w:rsidRDefault="00E53313" w:rsidP="00565722">
      <w:pPr>
        <w:pStyle w:val="a3"/>
        <w:ind w:firstLine="567"/>
        <w:jc w:val="both"/>
        <w:rPr>
          <w:rFonts w:ascii="Times New Roman" w:hAnsi="Times New Roman" w:cs="Times New Roman"/>
          <w:sz w:val="28"/>
          <w:szCs w:val="28"/>
        </w:rPr>
      </w:pPr>
      <w:r w:rsidRPr="000A7999">
        <w:rPr>
          <w:rFonts w:ascii="Times New Roman" w:hAnsi="Times New Roman" w:cs="Times New Roman"/>
          <w:sz w:val="28"/>
          <w:szCs w:val="28"/>
        </w:rPr>
        <w:t>развитие и внедрение инновационных методов диагностики, профилактики и лечения;</w:t>
      </w:r>
    </w:p>
    <w:p w14:paraId="23858822" w14:textId="3C6E1186" w:rsidR="00E53313" w:rsidRPr="000A7999" w:rsidRDefault="00E53313" w:rsidP="00565722">
      <w:pPr>
        <w:pStyle w:val="a3"/>
        <w:ind w:firstLine="567"/>
        <w:jc w:val="both"/>
        <w:rPr>
          <w:rFonts w:ascii="Times New Roman" w:hAnsi="Times New Roman" w:cs="Times New Roman"/>
          <w:sz w:val="28"/>
          <w:szCs w:val="28"/>
        </w:rPr>
      </w:pPr>
      <w:r w:rsidRPr="000A7999">
        <w:rPr>
          <w:rFonts w:ascii="Times New Roman" w:hAnsi="Times New Roman" w:cs="Times New Roman"/>
          <w:sz w:val="28"/>
          <w:szCs w:val="28"/>
        </w:rPr>
        <w:t>повышение эффективности службы родовспоможения и детства;</w:t>
      </w:r>
    </w:p>
    <w:p w14:paraId="54C44EBA" w14:textId="65A30C88" w:rsidR="00E53313" w:rsidRPr="000A7999" w:rsidRDefault="00E53313" w:rsidP="00565722">
      <w:pPr>
        <w:pStyle w:val="a3"/>
        <w:ind w:firstLine="567"/>
        <w:jc w:val="both"/>
        <w:rPr>
          <w:rFonts w:ascii="Times New Roman" w:hAnsi="Times New Roman" w:cs="Times New Roman"/>
          <w:sz w:val="28"/>
          <w:szCs w:val="28"/>
        </w:rPr>
      </w:pPr>
      <w:r w:rsidRPr="000A7999">
        <w:rPr>
          <w:rFonts w:ascii="Times New Roman" w:hAnsi="Times New Roman" w:cs="Times New Roman"/>
          <w:sz w:val="28"/>
          <w:szCs w:val="28"/>
        </w:rPr>
        <w:t>развитие медицинской реабилитации населения и совершенствование системы санаторно-курортного лечения, в том числе детей;</w:t>
      </w:r>
    </w:p>
    <w:p w14:paraId="0A0D0F43" w14:textId="3B24A8DB" w:rsidR="00E53313" w:rsidRPr="000A7999" w:rsidRDefault="00E53313" w:rsidP="00565722">
      <w:pPr>
        <w:pStyle w:val="a3"/>
        <w:ind w:firstLine="567"/>
        <w:jc w:val="both"/>
        <w:rPr>
          <w:rFonts w:ascii="Times New Roman" w:hAnsi="Times New Roman" w:cs="Times New Roman"/>
          <w:sz w:val="28"/>
          <w:szCs w:val="28"/>
        </w:rPr>
      </w:pPr>
      <w:r w:rsidRPr="000A7999">
        <w:rPr>
          <w:rFonts w:ascii="Times New Roman" w:hAnsi="Times New Roman" w:cs="Times New Roman"/>
          <w:sz w:val="28"/>
          <w:szCs w:val="28"/>
        </w:rPr>
        <w:t>обеспечение медицинской помощью неизлечимых больных, в том числе детей;</w:t>
      </w:r>
    </w:p>
    <w:p w14:paraId="320F4114" w14:textId="086E9F2C" w:rsidR="00E53313" w:rsidRPr="000A7999" w:rsidRDefault="00E53313" w:rsidP="00565722">
      <w:pPr>
        <w:pStyle w:val="a3"/>
        <w:ind w:firstLine="567"/>
        <w:jc w:val="both"/>
        <w:rPr>
          <w:rFonts w:ascii="Times New Roman" w:hAnsi="Times New Roman" w:cs="Times New Roman"/>
          <w:sz w:val="28"/>
          <w:szCs w:val="28"/>
        </w:rPr>
      </w:pPr>
      <w:r w:rsidRPr="000A7999">
        <w:rPr>
          <w:rFonts w:ascii="Times New Roman" w:hAnsi="Times New Roman" w:cs="Times New Roman"/>
          <w:sz w:val="28"/>
          <w:szCs w:val="28"/>
        </w:rPr>
        <w:t>обеспечение населения доступной лекарственной помощью;</w:t>
      </w:r>
    </w:p>
    <w:p w14:paraId="0E40578A" w14:textId="16DD04A6" w:rsidR="00E53313" w:rsidRPr="000A7999" w:rsidRDefault="00E53313" w:rsidP="00565722">
      <w:pPr>
        <w:pStyle w:val="a3"/>
        <w:ind w:firstLine="567"/>
        <w:jc w:val="both"/>
        <w:rPr>
          <w:rFonts w:ascii="Times New Roman" w:hAnsi="Times New Roman" w:cs="Times New Roman"/>
          <w:sz w:val="28"/>
          <w:szCs w:val="28"/>
        </w:rPr>
      </w:pPr>
      <w:r w:rsidRPr="000A7999">
        <w:rPr>
          <w:rFonts w:ascii="Times New Roman" w:hAnsi="Times New Roman" w:cs="Times New Roman"/>
          <w:sz w:val="28"/>
          <w:szCs w:val="28"/>
        </w:rPr>
        <w:t>обеспечение системы здравоохранения высококвалифицированными и мотивированными кадрами;</w:t>
      </w:r>
    </w:p>
    <w:p w14:paraId="556AF03F" w14:textId="3808077B" w:rsidR="00E53313" w:rsidRPr="000A7999" w:rsidRDefault="00E53313" w:rsidP="00565722">
      <w:pPr>
        <w:pStyle w:val="a3"/>
        <w:ind w:firstLine="567"/>
        <w:jc w:val="both"/>
        <w:rPr>
          <w:rFonts w:ascii="Times New Roman" w:hAnsi="Times New Roman" w:cs="Times New Roman"/>
          <w:sz w:val="28"/>
          <w:szCs w:val="28"/>
        </w:rPr>
      </w:pPr>
      <w:r w:rsidRPr="000A7999">
        <w:rPr>
          <w:rFonts w:ascii="Times New Roman" w:hAnsi="Times New Roman" w:cs="Times New Roman"/>
          <w:sz w:val="28"/>
          <w:szCs w:val="28"/>
        </w:rPr>
        <w:t>повышение доступности и качества оказания медицинской помощи на основе совершенствования информационно-технологического обеспечения деятельности медицинских организаций;</w:t>
      </w:r>
    </w:p>
    <w:p w14:paraId="028F73B0" w14:textId="2713D5D9" w:rsidR="00E53313" w:rsidRPr="000A7999" w:rsidRDefault="00E53313" w:rsidP="00565722">
      <w:pPr>
        <w:pStyle w:val="a3"/>
        <w:ind w:firstLine="567"/>
        <w:jc w:val="both"/>
        <w:rPr>
          <w:rFonts w:ascii="Times New Roman" w:hAnsi="Times New Roman" w:cs="Times New Roman"/>
          <w:sz w:val="28"/>
          <w:szCs w:val="28"/>
        </w:rPr>
      </w:pPr>
      <w:r w:rsidRPr="000A7999">
        <w:rPr>
          <w:rFonts w:ascii="Times New Roman" w:hAnsi="Times New Roman" w:cs="Times New Roman"/>
          <w:sz w:val="28"/>
          <w:szCs w:val="28"/>
        </w:rPr>
        <w:t>организация оказания медицинской помощи с приближением к месту жительства, месту обучения или работы исходя из потребностей всех групп населения с учетом трехуровневой системы оказания медицинской помощи;</w:t>
      </w:r>
    </w:p>
    <w:p w14:paraId="5455CF66" w14:textId="77777777" w:rsidR="00E53313" w:rsidRPr="000A7999" w:rsidRDefault="00E53313" w:rsidP="00565722">
      <w:pPr>
        <w:pStyle w:val="a3"/>
        <w:ind w:firstLine="567"/>
        <w:jc w:val="both"/>
        <w:rPr>
          <w:rFonts w:ascii="Times New Roman" w:hAnsi="Times New Roman" w:cs="Times New Roman"/>
          <w:sz w:val="28"/>
          <w:szCs w:val="28"/>
        </w:rPr>
      </w:pPr>
      <w:r w:rsidRPr="000A7999">
        <w:rPr>
          <w:rFonts w:ascii="Times New Roman" w:hAnsi="Times New Roman" w:cs="Times New Roman"/>
          <w:sz w:val="28"/>
          <w:szCs w:val="28"/>
        </w:rPr>
        <w:t xml:space="preserve">оснащение медицинских организаций, на базе которых оказывается первичная медико-санитарная помощь, а также центральных районных и районных больниц оборудованием для оказания медицинской помощи с </w:t>
      </w:r>
      <w:r w:rsidRPr="000A7999">
        <w:rPr>
          <w:rFonts w:ascii="Times New Roman" w:hAnsi="Times New Roman" w:cs="Times New Roman"/>
          <w:sz w:val="28"/>
          <w:szCs w:val="28"/>
        </w:rPr>
        <w:lastRenderedPageBreak/>
        <w:t>учетом особых потребностей инвалидов и других групп населения с ограниченными возможностями здоровья;</w:t>
      </w:r>
    </w:p>
    <w:p w14:paraId="7B025931" w14:textId="3EFFA958" w:rsidR="00E53313" w:rsidRPr="000A7999" w:rsidRDefault="00E53313" w:rsidP="00565722">
      <w:pPr>
        <w:pStyle w:val="a3"/>
        <w:ind w:firstLine="567"/>
        <w:jc w:val="both"/>
        <w:rPr>
          <w:rFonts w:ascii="Times New Roman" w:hAnsi="Times New Roman" w:cs="Times New Roman"/>
          <w:sz w:val="28"/>
          <w:szCs w:val="28"/>
        </w:rPr>
      </w:pPr>
      <w:r w:rsidRPr="000A7999">
        <w:rPr>
          <w:rFonts w:ascii="Times New Roman" w:hAnsi="Times New Roman" w:cs="Times New Roman"/>
          <w:sz w:val="28"/>
          <w:szCs w:val="28"/>
        </w:rPr>
        <w:t>обеспечение транспортной доступности медицинских организаций для всех групп населения с ограниченными возможностями здоровья.</w:t>
      </w:r>
    </w:p>
    <w:p w14:paraId="2424952E" w14:textId="4F188AE3" w:rsidR="00E53313" w:rsidRPr="000A7999" w:rsidRDefault="00E53313" w:rsidP="00565722">
      <w:pPr>
        <w:pStyle w:val="a3"/>
        <w:ind w:firstLine="567"/>
        <w:jc w:val="both"/>
        <w:rPr>
          <w:rFonts w:ascii="Times New Roman" w:hAnsi="Times New Roman" w:cs="Times New Roman"/>
          <w:sz w:val="28"/>
          <w:szCs w:val="28"/>
        </w:rPr>
      </w:pPr>
      <w:r w:rsidRPr="000A7999">
        <w:rPr>
          <w:rFonts w:ascii="Times New Roman" w:hAnsi="Times New Roman" w:cs="Times New Roman"/>
          <w:sz w:val="28"/>
          <w:szCs w:val="28"/>
        </w:rPr>
        <w:t>Программа реализуется с 2024 по 2030 годы</w:t>
      </w:r>
      <w:proofErr w:type="gramStart"/>
      <w:r w:rsidRPr="000A7999">
        <w:rPr>
          <w:rFonts w:ascii="Times New Roman" w:hAnsi="Times New Roman" w:cs="Times New Roman"/>
          <w:sz w:val="28"/>
          <w:szCs w:val="28"/>
        </w:rPr>
        <w:t>.</w:t>
      </w:r>
      <w:r w:rsidR="00D82985" w:rsidRPr="000A7999">
        <w:rPr>
          <w:rFonts w:ascii="Times New Roman" w:hAnsi="Times New Roman" w:cs="Times New Roman"/>
          <w:sz w:val="28"/>
          <w:szCs w:val="28"/>
        </w:rPr>
        <w:t>»;</w:t>
      </w:r>
      <w:proofErr w:type="gramEnd"/>
    </w:p>
    <w:p w14:paraId="2A7BBA3D" w14:textId="702E1217" w:rsidR="00E53313" w:rsidRPr="000A7999" w:rsidRDefault="00FF7146" w:rsidP="00FF7146">
      <w:pPr>
        <w:pStyle w:val="a3"/>
        <w:ind w:firstLine="567"/>
        <w:jc w:val="both"/>
        <w:rPr>
          <w:rFonts w:ascii="Times New Roman" w:hAnsi="Times New Roman" w:cs="Times New Roman"/>
          <w:sz w:val="28"/>
          <w:szCs w:val="28"/>
        </w:rPr>
      </w:pPr>
      <w:r w:rsidRPr="000A7999">
        <w:rPr>
          <w:rFonts w:ascii="Times New Roman" w:hAnsi="Times New Roman" w:cs="Times New Roman"/>
          <w:sz w:val="28"/>
          <w:szCs w:val="28"/>
        </w:rPr>
        <w:t xml:space="preserve">4) в разделе </w:t>
      </w:r>
      <w:r w:rsidRPr="000A7999">
        <w:rPr>
          <w:rFonts w:ascii="Times New Roman" w:hAnsi="Times New Roman" w:cs="Times New Roman"/>
          <w:sz w:val="28"/>
          <w:szCs w:val="28"/>
          <w:lang w:val="en-US"/>
        </w:rPr>
        <w:t>III</w:t>
      </w:r>
      <w:r w:rsidR="00C375D8" w:rsidRPr="000A7999">
        <w:rPr>
          <w:rFonts w:ascii="Times New Roman" w:hAnsi="Times New Roman" w:cs="Times New Roman"/>
          <w:sz w:val="28"/>
          <w:szCs w:val="28"/>
        </w:rPr>
        <w:t xml:space="preserve">: </w:t>
      </w:r>
    </w:p>
    <w:p w14:paraId="1E14A7F3" w14:textId="140F720C" w:rsidR="00E53313" w:rsidRPr="000A7999" w:rsidRDefault="00C375D8" w:rsidP="00EC7F8E">
      <w:pPr>
        <w:pStyle w:val="a3"/>
        <w:ind w:firstLine="567"/>
        <w:jc w:val="both"/>
        <w:rPr>
          <w:rFonts w:ascii="Times New Roman" w:hAnsi="Times New Roman" w:cs="Times New Roman"/>
          <w:sz w:val="28"/>
          <w:szCs w:val="28"/>
        </w:rPr>
      </w:pPr>
      <w:r w:rsidRPr="000A7999">
        <w:rPr>
          <w:rFonts w:ascii="Times New Roman" w:hAnsi="Times New Roman" w:cs="Times New Roman"/>
          <w:sz w:val="28"/>
          <w:szCs w:val="28"/>
        </w:rPr>
        <w:t>а) подраздел</w:t>
      </w:r>
      <w:r w:rsidR="00EC7F8E" w:rsidRPr="000A7999">
        <w:rPr>
          <w:rFonts w:ascii="Times New Roman" w:hAnsi="Times New Roman" w:cs="Times New Roman"/>
          <w:sz w:val="28"/>
          <w:szCs w:val="28"/>
        </w:rPr>
        <w:t xml:space="preserve"> «Региональный проект </w:t>
      </w:r>
      <w:r w:rsidR="00D007E6" w:rsidRPr="000A7999">
        <w:rPr>
          <w:rFonts w:ascii="Times New Roman" w:hAnsi="Times New Roman" w:cs="Times New Roman"/>
          <w:sz w:val="28"/>
          <w:szCs w:val="28"/>
        </w:rPr>
        <w:t>«</w:t>
      </w:r>
      <w:r w:rsidR="00EC7F8E" w:rsidRPr="000A7999">
        <w:rPr>
          <w:rFonts w:ascii="Times New Roman" w:hAnsi="Times New Roman" w:cs="Times New Roman"/>
          <w:sz w:val="28"/>
          <w:szCs w:val="28"/>
        </w:rPr>
        <w:t>Программа развития детского здравоохранения Республики Тыва, включая создание современной инфраструктуры оказания медицинской помощи детям» изложить в следующей редакции:</w:t>
      </w:r>
    </w:p>
    <w:p w14:paraId="197BCCF4" w14:textId="4450E216" w:rsidR="00882F25" w:rsidRPr="000A7999" w:rsidRDefault="00EC7F8E" w:rsidP="00882F25">
      <w:pPr>
        <w:pStyle w:val="a3"/>
        <w:jc w:val="center"/>
        <w:rPr>
          <w:rFonts w:ascii="Times New Roman" w:hAnsi="Times New Roman" w:cs="Times New Roman"/>
          <w:sz w:val="28"/>
          <w:szCs w:val="28"/>
        </w:rPr>
      </w:pPr>
      <w:r w:rsidRPr="000A7999">
        <w:rPr>
          <w:rFonts w:ascii="Times New Roman" w:hAnsi="Times New Roman" w:cs="Times New Roman"/>
          <w:sz w:val="28"/>
          <w:szCs w:val="28"/>
        </w:rPr>
        <w:t>«</w:t>
      </w:r>
      <w:r w:rsidR="00882F25" w:rsidRPr="000A7999">
        <w:rPr>
          <w:rFonts w:ascii="Times New Roman" w:hAnsi="Times New Roman" w:cs="Times New Roman"/>
          <w:sz w:val="28"/>
          <w:szCs w:val="28"/>
        </w:rPr>
        <w:t>Ведомственный</w:t>
      </w:r>
      <w:r w:rsidR="00E53313" w:rsidRPr="000A7999">
        <w:rPr>
          <w:rFonts w:ascii="Times New Roman" w:hAnsi="Times New Roman" w:cs="Times New Roman"/>
          <w:sz w:val="28"/>
          <w:szCs w:val="28"/>
        </w:rPr>
        <w:t xml:space="preserve"> проект «</w:t>
      </w:r>
      <w:r w:rsidR="00882F25" w:rsidRPr="000A7999">
        <w:rPr>
          <w:rFonts w:ascii="Times New Roman" w:hAnsi="Times New Roman" w:cs="Times New Roman"/>
          <w:sz w:val="28"/>
          <w:szCs w:val="28"/>
        </w:rPr>
        <w:t>Р</w:t>
      </w:r>
      <w:r w:rsidR="00E53313" w:rsidRPr="000A7999">
        <w:rPr>
          <w:rFonts w:ascii="Times New Roman" w:hAnsi="Times New Roman" w:cs="Times New Roman"/>
          <w:sz w:val="28"/>
          <w:szCs w:val="28"/>
        </w:rPr>
        <w:t>азвити</w:t>
      </w:r>
      <w:r w:rsidR="00882F25" w:rsidRPr="000A7999">
        <w:rPr>
          <w:rFonts w:ascii="Times New Roman" w:hAnsi="Times New Roman" w:cs="Times New Roman"/>
          <w:sz w:val="28"/>
          <w:szCs w:val="28"/>
        </w:rPr>
        <w:t xml:space="preserve">е детского </w:t>
      </w:r>
      <w:r w:rsidR="00E53313" w:rsidRPr="000A7999">
        <w:rPr>
          <w:rFonts w:ascii="Times New Roman" w:hAnsi="Times New Roman" w:cs="Times New Roman"/>
          <w:sz w:val="28"/>
          <w:szCs w:val="28"/>
        </w:rPr>
        <w:t xml:space="preserve">здравоохранения, </w:t>
      </w:r>
    </w:p>
    <w:p w14:paraId="3D725E8B" w14:textId="77777777" w:rsidR="00E53313" w:rsidRPr="000A7999" w:rsidRDefault="00E53313" w:rsidP="00E53313">
      <w:pPr>
        <w:pStyle w:val="a3"/>
        <w:jc w:val="center"/>
        <w:rPr>
          <w:rFonts w:ascii="Times New Roman" w:hAnsi="Times New Roman" w:cs="Times New Roman"/>
          <w:sz w:val="28"/>
          <w:szCs w:val="28"/>
        </w:rPr>
      </w:pPr>
      <w:r w:rsidRPr="000A7999">
        <w:rPr>
          <w:rFonts w:ascii="Times New Roman" w:hAnsi="Times New Roman" w:cs="Times New Roman"/>
          <w:sz w:val="28"/>
          <w:szCs w:val="28"/>
        </w:rPr>
        <w:t>включая создание</w:t>
      </w:r>
      <w:r w:rsidR="00882F25" w:rsidRPr="000A7999">
        <w:rPr>
          <w:rFonts w:ascii="Times New Roman" w:hAnsi="Times New Roman" w:cs="Times New Roman"/>
          <w:sz w:val="28"/>
          <w:szCs w:val="28"/>
        </w:rPr>
        <w:t xml:space="preserve"> </w:t>
      </w:r>
      <w:r w:rsidRPr="000A7999">
        <w:rPr>
          <w:rFonts w:ascii="Times New Roman" w:hAnsi="Times New Roman" w:cs="Times New Roman"/>
          <w:sz w:val="28"/>
          <w:szCs w:val="28"/>
        </w:rPr>
        <w:t>современной инфраструктуры оказания</w:t>
      </w:r>
    </w:p>
    <w:p w14:paraId="67A1D349" w14:textId="77777777" w:rsidR="00E53313" w:rsidRPr="000A7999" w:rsidRDefault="00E53313" w:rsidP="00E53313">
      <w:pPr>
        <w:pStyle w:val="a3"/>
        <w:jc w:val="center"/>
        <w:rPr>
          <w:rFonts w:ascii="Times New Roman" w:hAnsi="Times New Roman" w:cs="Times New Roman"/>
          <w:sz w:val="28"/>
          <w:szCs w:val="28"/>
        </w:rPr>
      </w:pPr>
      <w:r w:rsidRPr="000A7999">
        <w:rPr>
          <w:rFonts w:ascii="Times New Roman" w:hAnsi="Times New Roman" w:cs="Times New Roman"/>
          <w:sz w:val="28"/>
          <w:szCs w:val="28"/>
        </w:rPr>
        <w:t>медицинской помощи детям»</w:t>
      </w:r>
    </w:p>
    <w:p w14:paraId="46337AB9" w14:textId="77777777" w:rsidR="00E53313" w:rsidRPr="000A7999" w:rsidRDefault="00E53313" w:rsidP="00E53313">
      <w:pPr>
        <w:pStyle w:val="a3"/>
        <w:jc w:val="both"/>
        <w:rPr>
          <w:rFonts w:ascii="Times New Roman" w:hAnsi="Times New Roman" w:cs="Times New Roman"/>
          <w:sz w:val="16"/>
          <w:szCs w:val="16"/>
        </w:rPr>
      </w:pPr>
    </w:p>
    <w:p w14:paraId="3FF7F7EE" w14:textId="6CFECDED" w:rsidR="00E53313" w:rsidRPr="000A7999" w:rsidRDefault="00E53313" w:rsidP="00E53313">
      <w:pPr>
        <w:pStyle w:val="a3"/>
        <w:jc w:val="both"/>
        <w:rPr>
          <w:rFonts w:ascii="Times New Roman" w:hAnsi="Times New Roman" w:cs="Times New Roman"/>
          <w:sz w:val="28"/>
          <w:szCs w:val="28"/>
        </w:rPr>
      </w:pPr>
      <w:r w:rsidRPr="000A7999">
        <w:rPr>
          <w:rFonts w:ascii="Times New Roman" w:hAnsi="Times New Roman" w:cs="Times New Roman"/>
          <w:sz w:val="28"/>
          <w:szCs w:val="28"/>
        </w:rPr>
        <w:tab/>
      </w:r>
      <w:r w:rsidR="00882F25" w:rsidRPr="000A7999">
        <w:rPr>
          <w:rFonts w:ascii="Times New Roman" w:hAnsi="Times New Roman" w:cs="Times New Roman"/>
          <w:sz w:val="28"/>
          <w:szCs w:val="28"/>
        </w:rPr>
        <w:t>П</w:t>
      </w:r>
      <w:r w:rsidRPr="000A7999">
        <w:rPr>
          <w:rFonts w:ascii="Times New Roman" w:hAnsi="Times New Roman" w:cs="Times New Roman"/>
          <w:sz w:val="28"/>
          <w:szCs w:val="28"/>
        </w:rPr>
        <w:t>рое</w:t>
      </w:r>
      <w:proofErr w:type="gramStart"/>
      <w:r w:rsidRPr="000A7999">
        <w:rPr>
          <w:rFonts w:ascii="Times New Roman" w:hAnsi="Times New Roman" w:cs="Times New Roman"/>
          <w:sz w:val="28"/>
          <w:szCs w:val="28"/>
        </w:rPr>
        <w:t>кт вкл</w:t>
      </w:r>
      <w:proofErr w:type="gramEnd"/>
      <w:r w:rsidRPr="000A7999">
        <w:rPr>
          <w:rFonts w:ascii="Times New Roman" w:hAnsi="Times New Roman" w:cs="Times New Roman"/>
          <w:sz w:val="28"/>
          <w:szCs w:val="28"/>
        </w:rPr>
        <w:t xml:space="preserve">ючает мероприятия по снижению младенческой смертности в Республики Тыва до </w:t>
      </w:r>
      <w:r w:rsidR="00882F25" w:rsidRPr="000A7999">
        <w:rPr>
          <w:rFonts w:ascii="Times New Roman" w:hAnsi="Times New Roman" w:cs="Times New Roman"/>
          <w:sz w:val="28"/>
          <w:szCs w:val="28"/>
        </w:rPr>
        <w:t>4,2</w:t>
      </w:r>
      <w:r w:rsidRPr="000A7999">
        <w:rPr>
          <w:rFonts w:ascii="Times New Roman" w:hAnsi="Times New Roman" w:cs="Times New Roman"/>
          <w:sz w:val="28"/>
          <w:szCs w:val="28"/>
        </w:rPr>
        <w:t xml:space="preserve"> на 1000 родившихся живыми путем совершенствования оказания специализированной, в том числе высокотехнологичной, медицинской помощи детям, повышения доступности и качества медицинской помощи на всех этапах ее оказания, а также профилактики заболеваемости</w:t>
      </w:r>
      <w:r w:rsidR="00D007E6" w:rsidRPr="000A7999">
        <w:rPr>
          <w:rFonts w:ascii="Times New Roman" w:hAnsi="Times New Roman" w:cs="Times New Roman"/>
          <w:sz w:val="28"/>
          <w:szCs w:val="28"/>
        </w:rPr>
        <w:t>»;</w:t>
      </w:r>
    </w:p>
    <w:p w14:paraId="59072961" w14:textId="3305F980" w:rsidR="00E53313" w:rsidRPr="000A7999" w:rsidRDefault="00A17847" w:rsidP="00A17847">
      <w:pPr>
        <w:pStyle w:val="a3"/>
        <w:ind w:firstLine="708"/>
        <w:jc w:val="both"/>
        <w:rPr>
          <w:rFonts w:ascii="Times New Roman" w:hAnsi="Times New Roman" w:cs="Times New Roman"/>
          <w:sz w:val="28"/>
          <w:szCs w:val="28"/>
        </w:rPr>
      </w:pPr>
      <w:r w:rsidRPr="000A7999">
        <w:rPr>
          <w:rFonts w:ascii="Times New Roman" w:hAnsi="Times New Roman" w:cs="Times New Roman"/>
          <w:sz w:val="28"/>
          <w:szCs w:val="28"/>
        </w:rPr>
        <w:t xml:space="preserve">б) дополнить подразделами следующего содержания: </w:t>
      </w:r>
    </w:p>
    <w:p w14:paraId="4F7E6C10" w14:textId="73965B1C" w:rsidR="00483BA7" w:rsidRPr="000A7999" w:rsidRDefault="00A17847" w:rsidP="00483BA7">
      <w:pPr>
        <w:pStyle w:val="a3"/>
        <w:jc w:val="center"/>
        <w:rPr>
          <w:rFonts w:ascii="Times New Roman" w:hAnsi="Times New Roman" w:cs="Times New Roman"/>
          <w:sz w:val="28"/>
          <w:szCs w:val="28"/>
        </w:rPr>
      </w:pPr>
      <w:r w:rsidRPr="000A7999">
        <w:rPr>
          <w:rFonts w:ascii="Times New Roman" w:hAnsi="Times New Roman" w:cs="Times New Roman"/>
          <w:sz w:val="28"/>
          <w:szCs w:val="28"/>
        </w:rPr>
        <w:t>«</w:t>
      </w:r>
      <w:r w:rsidR="00483BA7" w:rsidRPr="000A7999">
        <w:rPr>
          <w:rFonts w:ascii="Times New Roman" w:hAnsi="Times New Roman" w:cs="Times New Roman"/>
          <w:sz w:val="28"/>
          <w:szCs w:val="28"/>
        </w:rPr>
        <w:t>Региональный проект</w:t>
      </w:r>
    </w:p>
    <w:p w14:paraId="400470A4" w14:textId="77777777" w:rsidR="00483BA7" w:rsidRPr="000A7999" w:rsidRDefault="00483BA7" w:rsidP="00483BA7">
      <w:pPr>
        <w:pStyle w:val="a3"/>
        <w:jc w:val="center"/>
        <w:rPr>
          <w:rFonts w:ascii="Times New Roman" w:hAnsi="Times New Roman" w:cs="Times New Roman"/>
          <w:sz w:val="28"/>
          <w:szCs w:val="28"/>
        </w:rPr>
      </w:pPr>
      <w:r w:rsidRPr="000A7999">
        <w:rPr>
          <w:rFonts w:ascii="Times New Roman" w:hAnsi="Times New Roman" w:cs="Times New Roman"/>
          <w:sz w:val="28"/>
          <w:szCs w:val="28"/>
        </w:rPr>
        <w:t>«Борьба с сахарным диабетом»</w:t>
      </w:r>
    </w:p>
    <w:p w14:paraId="3F753FF7" w14:textId="77777777" w:rsidR="00A23813" w:rsidRPr="000A7999" w:rsidRDefault="00A23813" w:rsidP="00F4460C">
      <w:pPr>
        <w:pStyle w:val="a3"/>
        <w:ind w:firstLine="708"/>
        <w:jc w:val="both"/>
        <w:rPr>
          <w:rFonts w:ascii="Yandex Sans Text" w:hAnsi="Yandex Sans Text"/>
          <w:color w:val="000000"/>
          <w:sz w:val="28"/>
          <w:szCs w:val="28"/>
          <w:shd w:val="clear" w:color="auto" w:fill="FFFFFF"/>
        </w:rPr>
      </w:pPr>
    </w:p>
    <w:p w14:paraId="1E40985E" w14:textId="240DC618" w:rsidR="00F4460C" w:rsidRPr="000A7999" w:rsidRDefault="00F4460C" w:rsidP="00A23813">
      <w:pPr>
        <w:pStyle w:val="a3"/>
        <w:ind w:firstLine="567"/>
        <w:jc w:val="both"/>
        <w:rPr>
          <w:rFonts w:ascii="Yandex Sans Text" w:hAnsi="Yandex Sans Text"/>
          <w:color w:val="000000"/>
          <w:sz w:val="28"/>
          <w:szCs w:val="28"/>
          <w:shd w:val="clear" w:color="auto" w:fill="FFFFFF"/>
        </w:rPr>
      </w:pPr>
      <w:r w:rsidRPr="000A7999">
        <w:rPr>
          <w:rFonts w:ascii="Yandex Sans Text" w:hAnsi="Yandex Sans Text"/>
          <w:color w:val="000000"/>
          <w:sz w:val="28"/>
          <w:szCs w:val="28"/>
          <w:shd w:val="clear" w:color="auto" w:fill="FFFFFF"/>
        </w:rPr>
        <w:t xml:space="preserve">Региональный проект направлен на обеспечение детей с сахарным диабетом 1 типа системами непрерывного мониторинга глюкозы в рамках федерального проекта «Борьба с сахарным диабетом». Также проект направлен на обеспечение беременных женщин с сахарным диабетом 1 и 2 типов, моногенными формами сахарного диабета и </w:t>
      </w:r>
      <w:proofErr w:type="spellStart"/>
      <w:r w:rsidRPr="000A7999">
        <w:rPr>
          <w:rFonts w:ascii="Yandex Sans Text" w:hAnsi="Yandex Sans Text"/>
          <w:color w:val="000000"/>
          <w:sz w:val="28"/>
          <w:szCs w:val="28"/>
          <w:shd w:val="clear" w:color="auto" w:fill="FFFFFF"/>
        </w:rPr>
        <w:t>гестационным</w:t>
      </w:r>
      <w:proofErr w:type="spellEnd"/>
      <w:r w:rsidRPr="000A7999">
        <w:rPr>
          <w:rFonts w:ascii="Yandex Sans Text" w:hAnsi="Yandex Sans Text"/>
          <w:color w:val="000000"/>
          <w:sz w:val="28"/>
          <w:szCs w:val="28"/>
          <w:shd w:val="clear" w:color="auto" w:fill="FFFFFF"/>
        </w:rPr>
        <w:t xml:space="preserve"> диабетом, состоящих на учете по беременности в медицинских организациях,</w:t>
      </w:r>
      <w:r w:rsidRPr="000A7999">
        <w:rPr>
          <w:rFonts w:ascii="Times New Roman" w:hAnsi="Times New Roman" w:cs="Times New Roman"/>
          <w:sz w:val="27"/>
          <w:szCs w:val="27"/>
        </w:rPr>
        <w:t xml:space="preserve"> </w:t>
      </w:r>
      <w:r w:rsidRPr="000A7999">
        <w:rPr>
          <w:rFonts w:ascii="Yandex Sans Text" w:hAnsi="Yandex Sans Text"/>
          <w:color w:val="000000"/>
          <w:sz w:val="28"/>
          <w:szCs w:val="28"/>
          <w:shd w:val="clear" w:color="auto" w:fill="FFFFFF"/>
        </w:rPr>
        <w:t>системами непрерывного мониторинга глюкозы.</w:t>
      </w:r>
      <w:r w:rsidR="001A0FB2" w:rsidRPr="000A7999">
        <w:rPr>
          <w:rFonts w:ascii="Yandex Sans Text" w:hAnsi="Yandex Sans Text"/>
          <w:color w:val="000000"/>
          <w:sz w:val="28"/>
          <w:szCs w:val="28"/>
          <w:shd w:val="clear" w:color="auto" w:fill="FFFFFF"/>
        </w:rPr>
        <w:t xml:space="preserve"> </w:t>
      </w:r>
    </w:p>
    <w:p w14:paraId="2F220C7D" w14:textId="77777777" w:rsidR="00F4460C" w:rsidRPr="000A7999" w:rsidRDefault="00F4460C" w:rsidP="00483BA7">
      <w:pPr>
        <w:pStyle w:val="a3"/>
        <w:jc w:val="center"/>
        <w:rPr>
          <w:rFonts w:ascii="Times New Roman" w:hAnsi="Times New Roman" w:cs="Times New Roman"/>
          <w:sz w:val="28"/>
          <w:szCs w:val="28"/>
        </w:rPr>
      </w:pPr>
    </w:p>
    <w:p w14:paraId="4845F60B" w14:textId="77777777" w:rsidR="00483BA7" w:rsidRPr="000A7999" w:rsidRDefault="00483BA7" w:rsidP="00483BA7">
      <w:pPr>
        <w:pStyle w:val="a3"/>
        <w:jc w:val="center"/>
        <w:rPr>
          <w:rFonts w:ascii="Times New Roman" w:hAnsi="Times New Roman" w:cs="Times New Roman"/>
          <w:sz w:val="28"/>
          <w:szCs w:val="28"/>
        </w:rPr>
      </w:pPr>
      <w:r w:rsidRPr="000A7999">
        <w:rPr>
          <w:rFonts w:ascii="Times New Roman" w:hAnsi="Times New Roman" w:cs="Times New Roman"/>
          <w:sz w:val="28"/>
          <w:szCs w:val="28"/>
        </w:rPr>
        <w:t>Региональный проект</w:t>
      </w:r>
    </w:p>
    <w:p w14:paraId="3EFCEDA5" w14:textId="77777777" w:rsidR="00483BA7" w:rsidRPr="000A7999" w:rsidRDefault="00483BA7" w:rsidP="00483BA7">
      <w:pPr>
        <w:pStyle w:val="a3"/>
        <w:jc w:val="center"/>
        <w:rPr>
          <w:rFonts w:ascii="Times New Roman" w:hAnsi="Times New Roman" w:cs="Times New Roman"/>
          <w:sz w:val="28"/>
          <w:szCs w:val="28"/>
        </w:rPr>
      </w:pPr>
      <w:r w:rsidRPr="000A7999">
        <w:rPr>
          <w:rFonts w:ascii="Times New Roman" w:hAnsi="Times New Roman" w:cs="Times New Roman"/>
          <w:sz w:val="28"/>
          <w:szCs w:val="28"/>
        </w:rPr>
        <w:t>«Борьба с гепатитом</w:t>
      </w:r>
      <w:proofErr w:type="gramStart"/>
      <w:r w:rsidRPr="000A7999">
        <w:rPr>
          <w:rFonts w:ascii="Times New Roman" w:hAnsi="Times New Roman" w:cs="Times New Roman"/>
          <w:sz w:val="28"/>
          <w:szCs w:val="28"/>
        </w:rPr>
        <w:t xml:space="preserve"> С</w:t>
      </w:r>
      <w:proofErr w:type="gramEnd"/>
      <w:r w:rsidRPr="000A7999">
        <w:rPr>
          <w:rFonts w:ascii="Times New Roman" w:hAnsi="Times New Roman" w:cs="Times New Roman"/>
          <w:sz w:val="28"/>
          <w:szCs w:val="28"/>
        </w:rPr>
        <w:t xml:space="preserve"> и минимизация рисков распространения данного заболевания»</w:t>
      </w:r>
    </w:p>
    <w:p w14:paraId="0835B121" w14:textId="77777777" w:rsidR="0065755B" w:rsidRPr="000A7999" w:rsidRDefault="0065755B" w:rsidP="00483BA7">
      <w:pPr>
        <w:pStyle w:val="a3"/>
        <w:jc w:val="center"/>
        <w:rPr>
          <w:rFonts w:ascii="Times New Roman" w:hAnsi="Times New Roman" w:cs="Times New Roman"/>
          <w:sz w:val="16"/>
          <w:szCs w:val="16"/>
        </w:rPr>
      </w:pPr>
    </w:p>
    <w:p w14:paraId="0ED8FED5" w14:textId="239E3C23" w:rsidR="00483BA7" w:rsidRPr="000A7999" w:rsidRDefault="00D41FCB" w:rsidP="00165C82">
      <w:pPr>
        <w:autoSpaceDE w:val="0"/>
        <w:autoSpaceDN w:val="0"/>
        <w:adjustRightInd w:val="0"/>
        <w:spacing w:after="0" w:line="240" w:lineRule="auto"/>
        <w:ind w:firstLine="567"/>
        <w:jc w:val="both"/>
        <w:rPr>
          <w:rFonts w:ascii="Times New Roman" w:hAnsi="Times New Roman" w:cs="Times New Roman"/>
          <w:sz w:val="28"/>
          <w:szCs w:val="28"/>
        </w:rPr>
      </w:pPr>
      <w:r w:rsidRPr="000A7999">
        <w:rPr>
          <w:rFonts w:ascii="Times New Roman" w:hAnsi="Times New Roman" w:cs="Times New Roman"/>
          <w:sz w:val="28"/>
          <w:szCs w:val="28"/>
        </w:rPr>
        <w:t xml:space="preserve">Региональный проект включает мероприятия по обеспечению в амбулаторных условиях противовирусными лекарственными препаратами лиц, находящихся под диспансерным наблюдением, с диагнозом </w:t>
      </w:r>
      <w:r w:rsidR="00165C82" w:rsidRPr="000A7999">
        <w:rPr>
          <w:rFonts w:ascii="Times New Roman" w:hAnsi="Times New Roman" w:cs="Times New Roman"/>
          <w:sz w:val="28"/>
          <w:szCs w:val="28"/>
        </w:rPr>
        <w:t>«</w:t>
      </w:r>
      <w:r w:rsidRPr="000A7999">
        <w:rPr>
          <w:rFonts w:ascii="Times New Roman" w:hAnsi="Times New Roman" w:cs="Times New Roman"/>
          <w:sz w:val="28"/>
          <w:szCs w:val="28"/>
        </w:rPr>
        <w:t>хронический вирусный гепатит C</w:t>
      </w:r>
      <w:r w:rsidR="00165C82" w:rsidRPr="000A7999">
        <w:rPr>
          <w:rFonts w:ascii="Times New Roman" w:hAnsi="Times New Roman" w:cs="Times New Roman"/>
          <w:sz w:val="28"/>
          <w:szCs w:val="28"/>
        </w:rPr>
        <w:t>»</w:t>
      </w:r>
      <w:r w:rsidRPr="000A7999">
        <w:rPr>
          <w:rFonts w:ascii="Times New Roman" w:hAnsi="Times New Roman" w:cs="Times New Roman"/>
          <w:sz w:val="28"/>
          <w:szCs w:val="28"/>
        </w:rPr>
        <w:t xml:space="preserve"> в рамках федерального проекта </w:t>
      </w:r>
      <w:r w:rsidR="00165C82" w:rsidRPr="000A7999">
        <w:rPr>
          <w:rFonts w:ascii="Times New Roman" w:hAnsi="Times New Roman" w:cs="Times New Roman"/>
          <w:sz w:val="28"/>
          <w:szCs w:val="28"/>
        </w:rPr>
        <w:t>«</w:t>
      </w:r>
      <w:r w:rsidRPr="000A7999">
        <w:rPr>
          <w:rFonts w:ascii="Times New Roman" w:hAnsi="Times New Roman" w:cs="Times New Roman"/>
          <w:sz w:val="28"/>
          <w:szCs w:val="28"/>
        </w:rPr>
        <w:t>Борьба с гепатитом</w:t>
      </w:r>
      <w:proofErr w:type="gramStart"/>
      <w:r w:rsidRPr="000A7999">
        <w:rPr>
          <w:rFonts w:ascii="Times New Roman" w:hAnsi="Times New Roman" w:cs="Times New Roman"/>
          <w:sz w:val="28"/>
          <w:szCs w:val="28"/>
        </w:rPr>
        <w:t xml:space="preserve"> С</w:t>
      </w:r>
      <w:proofErr w:type="gramEnd"/>
      <w:r w:rsidRPr="000A7999">
        <w:rPr>
          <w:rFonts w:ascii="Times New Roman" w:hAnsi="Times New Roman" w:cs="Times New Roman"/>
          <w:sz w:val="28"/>
          <w:szCs w:val="28"/>
        </w:rPr>
        <w:t xml:space="preserve"> и минимизация рисков распространения данного заболевания</w:t>
      </w:r>
      <w:r w:rsidR="00165C82" w:rsidRPr="000A7999">
        <w:rPr>
          <w:rFonts w:ascii="Times New Roman" w:hAnsi="Times New Roman" w:cs="Times New Roman"/>
          <w:sz w:val="28"/>
          <w:szCs w:val="28"/>
        </w:rPr>
        <w:t>»</w:t>
      </w:r>
      <w:r w:rsidRPr="000A7999">
        <w:rPr>
          <w:rFonts w:ascii="Times New Roman" w:hAnsi="Times New Roman" w:cs="Times New Roman"/>
          <w:sz w:val="28"/>
          <w:szCs w:val="28"/>
        </w:rPr>
        <w:t>.</w:t>
      </w:r>
    </w:p>
    <w:p w14:paraId="35B4DB91" w14:textId="77777777" w:rsidR="00483BA7" w:rsidRPr="000A7999" w:rsidRDefault="00483BA7" w:rsidP="00E53313">
      <w:pPr>
        <w:pStyle w:val="a3"/>
        <w:jc w:val="both"/>
        <w:rPr>
          <w:rFonts w:ascii="Times New Roman" w:hAnsi="Times New Roman" w:cs="Times New Roman"/>
          <w:sz w:val="28"/>
          <w:szCs w:val="28"/>
        </w:rPr>
      </w:pPr>
    </w:p>
    <w:p w14:paraId="76580744" w14:textId="77777777" w:rsidR="00012434" w:rsidRPr="000A7999" w:rsidRDefault="00012434" w:rsidP="00012434">
      <w:pPr>
        <w:pStyle w:val="a3"/>
        <w:jc w:val="center"/>
        <w:rPr>
          <w:rFonts w:ascii="Times New Roman" w:hAnsi="Times New Roman" w:cs="Times New Roman"/>
          <w:sz w:val="28"/>
          <w:szCs w:val="28"/>
        </w:rPr>
      </w:pPr>
      <w:r w:rsidRPr="000A7999">
        <w:rPr>
          <w:rFonts w:ascii="Times New Roman" w:hAnsi="Times New Roman" w:cs="Times New Roman"/>
          <w:sz w:val="28"/>
          <w:szCs w:val="28"/>
        </w:rPr>
        <w:t>Региональный проект</w:t>
      </w:r>
    </w:p>
    <w:p w14:paraId="2A1BA162" w14:textId="77777777" w:rsidR="00012434" w:rsidRPr="000A7999" w:rsidRDefault="00012434" w:rsidP="00012434">
      <w:pPr>
        <w:pStyle w:val="a3"/>
        <w:jc w:val="center"/>
        <w:rPr>
          <w:rFonts w:ascii="Times New Roman" w:hAnsi="Times New Roman" w:cs="Times New Roman"/>
          <w:sz w:val="28"/>
          <w:szCs w:val="28"/>
        </w:rPr>
      </w:pPr>
      <w:r w:rsidRPr="000A7999">
        <w:rPr>
          <w:rFonts w:ascii="Times New Roman" w:hAnsi="Times New Roman" w:cs="Times New Roman"/>
          <w:sz w:val="28"/>
          <w:szCs w:val="28"/>
        </w:rPr>
        <w:t>«Совершенствование экстренной медицинской помощи»</w:t>
      </w:r>
    </w:p>
    <w:p w14:paraId="010AF2D0" w14:textId="77777777" w:rsidR="00170DB9" w:rsidRPr="000A7999" w:rsidRDefault="00170DB9" w:rsidP="00012434">
      <w:pPr>
        <w:pStyle w:val="a3"/>
        <w:jc w:val="center"/>
        <w:rPr>
          <w:rFonts w:ascii="Times New Roman" w:hAnsi="Times New Roman" w:cs="Times New Roman"/>
          <w:sz w:val="16"/>
          <w:szCs w:val="16"/>
        </w:rPr>
      </w:pPr>
    </w:p>
    <w:p w14:paraId="1C11D09C" w14:textId="77777777" w:rsidR="00170DB9" w:rsidRPr="000A7999" w:rsidRDefault="00170DB9" w:rsidP="00170DB9">
      <w:pPr>
        <w:pStyle w:val="a3"/>
        <w:ind w:firstLine="708"/>
        <w:jc w:val="both"/>
        <w:rPr>
          <w:rFonts w:ascii="Times New Roman" w:hAnsi="Times New Roman" w:cs="Times New Roman"/>
          <w:sz w:val="28"/>
          <w:szCs w:val="28"/>
        </w:rPr>
      </w:pPr>
      <w:r w:rsidRPr="000A7999">
        <w:rPr>
          <w:rFonts w:ascii="Times New Roman" w:hAnsi="Times New Roman" w:cs="Times New Roman"/>
          <w:sz w:val="28"/>
          <w:szCs w:val="28"/>
        </w:rPr>
        <w:lastRenderedPageBreak/>
        <w:t>Региональный проект направлен на мероприятия по обеспечению закупки авиационных работ в целях оказания медицинской помощи.</w:t>
      </w:r>
    </w:p>
    <w:p w14:paraId="727CA93E" w14:textId="77777777" w:rsidR="00012434" w:rsidRPr="000A7999" w:rsidRDefault="00012434" w:rsidP="00012434">
      <w:pPr>
        <w:pStyle w:val="a3"/>
        <w:jc w:val="center"/>
        <w:rPr>
          <w:rFonts w:ascii="Times New Roman" w:hAnsi="Times New Roman" w:cs="Times New Roman"/>
          <w:sz w:val="28"/>
          <w:szCs w:val="28"/>
        </w:rPr>
      </w:pPr>
    </w:p>
    <w:p w14:paraId="33759A2F" w14:textId="77777777" w:rsidR="00012434" w:rsidRPr="000A7999" w:rsidRDefault="00012434" w:rsidP="00012434">
      <w:pPr>
        <w:pStyle w:val="a3"/>
        <w:jc w:val="center"/>
        <w:rPr>
          <w:rFonts w:ascii="Times New Roman" w:hAnsi="Times New Roman" w:cs="Times New Roman"/>
          <w:sz w:val="28"/>
          <w:szCs w:val="28"/>
        </w:rPr>
      </w:pPr>
      <w:r w:rsidRPr="000A7999">
        <w:rPr>
          <w:rFonts w:ascii="Times New Roman" w:hAnsi="Times New Roman" w:cs="Times New Roman"/>
          <w:sz w:val="28"/>
          <w:szCs w:val="28"/>
        </w:rPr>
        <w:t>Региональный проект</w:t>
      </w:r>
    </w:p>
    <w:p w14:paraId="41A8D976" w14:textId="77777777" w:rsidR="00012434" w:rsidRPr="000A7999" w:rsidRDefault="00012434" w:rsidP="00012434">
      <w:pPr>
        <w:pStyle w:val="a3"/>
        <w:jc w:val="center"/>
        <w:rPr>
          <w:rFonts w:ascii="Times New Roman" w:hAnsi="Times New Roman" w:cs="Times New Roman"/>
          <w:sz w:val="28"/>
          <w:szCs w:val="28"/>
        </w:rPr>
      </w:pPr>
      <w:r w:rsidRPr="000A7999">
        <w:rPr>
          <w:rFonts w:ascii="Times New Roman" w:hAnsi="Times New Roman" w:cs="Times New Roman"/>
          <w:sz w:val="28"/>
          <w:szCs w:val="28"/>
        </w:rPr>
        <w:t>«Оптимальная для восстановления здоровья медицинская реабилитация»</w:t>
      </w:r>
    </w:p>
    <w:p w14:paraId="05AB5C49" w14:textId="77777777" w:rsidR="00C06054" w:rsidRPr="000A7999" w:rsidRDefault="00C06054" w:rsidP="00012434">
      <w:pPr>
        <w:pStyle w:val="a3"/>
        <w:jc w:val="center"/>
        <w:rPr>
          <w:rFonts w:ascii="Times New Roman" w:hAnsi="Times New Roman" w:cs="Times New Roman"/>
          <w:sz w:val="16"/>
          <w:szCs w:val="16"/>
        </w:rPr>
      </w:pPr>
    </w:p>
    <w:p w14:paraId="1A001CE3" w14:textId="77777777" w:rsidR="00012434" w:rsidRPr="000A7999" w:rsidRDefault="00C67F21" w:rsidP="00C67F21">
      <w:pPr>
        <w:autoSpaceDE w:val="0"/>
        <w:autoSpaceDN w:val="0"/>
        <w:adjustRightInd w:val="0"/>
        <w:spacing w:after="0" w:line="240" w:lineRule="auto"/>
        <w:ind w:firstLine="708"/>
        <w:jc w:val="both"/>
        <w:rPr>
          <w:rFonts w:ascii="Times New Roman" w:hAnsi="Times New Roman" w:cs="Times New Roman"/>
          <w:sz w:val="28"/>
          <w:szCs w:val="28"/>
        </w:rPr>
      </w:pPr>
      <w:r w:rsidRPr="000A7999">
        <w:rPr>
          <w:rFonts w:ascii="Times New Roman" w:hAnsi="Times New Roman" w:cs="Times New Roman"/>
          <w:sz w:val="28"/>
          <w:szCs w:val="28"/>
        </w:rPr>
        <w:t>Региональный проект направлен на оснащение медицинскими изделиями медицинских организаций, осуществляющих медицинскую реабилитацию.</w:t>
      </w:r>
    </w:p>
    <w:p w14:paraId="1160E511" w14:textId="77777777" w:rsidR="00D045E7" w:rsidRPr="000A7999" w:rsidRDefault="00D045E7" w:rsidP="00E53313">
      <w:pPr>
        <w:pStyle w:val="a3"/>
        <w:jc w:val="both"/>
        <w:rPr>
          <w:rFonts w:ascii="Times New Roman" w:hAnsi="Times New Roman" w:cs="Times New Roman"/>
          <w:sz w:val="28"/>
          <w:szCs w:val="28"/>
        </w:rPr>
      </w:pPr>
    </w:p>
    <w:p w14:paraId="4D408448" w14:textId="77777777" w:rsidR="00D045E7" w:rsidRPr="000A7999" w:rsidRDefault="00D045E7" w:rsidP="00D045E7">
      <w:pPr>
        <w:pStyle w:val="a3"/>
        <w:jc w:val="center"/>
        <w:rPr>
          <w:rFonts w:ascii="Times New Roman" w:hAnsi="Times New Roman" w:cs="Times New Roman"/>
          <w:sz w:val="28"/>
          <w:szCs w:val="28"/>
        </w:rPr>
      </w:pPr>
      <w:r w:rsidRPr="000A7999">
        <w:rPr>
          <w:rFonts w:ascii="Times New Roman" w:hAnsi="Times New Roman" w:cs="Times New Roman"/>
          <w:sz w:val="28"/>
          <w:szCs w:val="28"/>
        </w:rPr>
        <w:t>Региональный проект</w:t>
      </w:r>
    </w:p>
    <w:p w14:paraId="3F1FA675" w14:textId="77777777" w:rsidR="00D045E7" w:rsidRPr="000A7999" w:rsidRDefault="00D045E7" w:rsidP="00D045E7">
      <w:pPr>
        <w:pStyle w:val="a3"/>
        <w:jc w:val="center"/>
        <w:rPr>
          <w:rFonts w:ascii="Times New Roman" w:hAnsi="Times New Roman" w:cs="Times New Roman"/>
          <w:sz w:val="28"/>
          <w:szCs w:val="28"/>
        </w:rPr>
      </w:pPr>
      <w:r w:rsidRPr="000A7999">
        <w:rPr>
          <w:rFonts w:ascii="Times New Roman" w:hAnsi="Times New Roman" w:cs="Times New Roman"/>
          <w:sz w:val="28"/>
          <w:szCs w:val="28"/>
        </w:rPr>
        <w:t>«Здоровье для каждого»</w:t>
      </w:r>
    </w:p>
    <w:p w14:paraId="3C41AA59" w14:textId="77777777" w:rsidR="00030F76" w:rsidRPr="000A7999" w:rsidRDefault="00030F76" w:rsidP="00030F76">
      <w:pPr>
        <w:autoSpaceDE w:val="0"/>
        <w:autoSpaceDN w:val="0"/>
        <w:adjustRightInd w:val="0"/>
        <w:spacing w:after="0" w:line="240" w:lineRule="auto"/>
        <w:ind w:firstLine="708"/>
        <w:jc w:val="both"/>
        <w:rPr>
          <w:rFonts w:ascii="Times New Roman" w:hAnsi="Times New Roman" w:cs="Times New Roman"/>
          <w:sz w:val="16"/>
          <w:szCs w:val="16"/>
        </w:rPr>
      </w:pPr>
    </w:p>
    <w:p w14:paraId="3E30FBFD" w14:textId="27123C5F" w:rsidR="00030F76" w:rsidRPr="000A7999" w:rsidRDefault="00030F76" w:rsidP="006D1D58">
      <w:pPr>
        <w:autoSpaceDE w:val="0"/>
        <w:autoSpaceDN w:val="0"/>
        <w:adjustRightInd w:val="0"/>
        <w:spacing w:after="0" w:line="240" w:lineRule="auto"/>
        <w:ind w:firstLine="567"/>
        <w:jc w:val="both"/>
        <w:rPr>
          <w:rFonts w:ascii="Times New Roman" w:hAnsi="Times New Roman" w:cs="Times New Roman"/>
          <w:sz w:val="28"/>
          <w:szCs w:val="28"/>
        </w:rPr>
      </w:pPr>
      <w:r w:rsidRPr="000A7999">
        <w:rPr>
          <w:rFonts w:ascii="Times New Roman" w:hAnsi="Times New Roman" w:cs="Times New Roman"/>
          <w:sz w:val="28"/>
          <w:szCs w:val="28"/>
        </w:rPr>
        <w:t xml:space="preserve">Региональный проект направлен на организацию </w:t>
      </w:r>
      <w:r w:rsidR="0093357E" w:rsidRPr="000A7999">
        <w:rPr>
          <w:rFonts w:ascii="Times New Roman" w:hAnsi="Times New Roman" w:cs="Times New Roman"/>
          <w:sz w:val="28"/>
          <w:szCs w:val="28"/>
        </w:rPr>
        <w:t>ц</w:t>
      </w:r>
      <w:r w:rsidRPr="000A7999">
        <w:rPr>
          <w:rFonts w:ascii="Times New Roman" w:hAnsi="Times New Roman" w:cs="Times New Roman"/>
          <w:sz w:val="28"/>
          <w:szCs w:val="28"/>
        </w:rPr>
        <w:t>ентров здоровья для взрослых на базе отделений (кабинетов) медицинской профилактики в центральных районных и районных больницах, в том числе в удаленных населенных пунктах, а также на оснащение (дооснащение) оборудованием для выявления и коррекции факторов риска развития хронических неинфекционных заболеваний.</w:t>
      </w:r>
    </w:p>
    <w:p w14:paraId="783FE2B6" w14:textId="77777777" w:rsidR="00D045E7" w:rsidRPr="000A7999" w:rsidRDefault="00D045E7" w:rsidP="00D045E7">
      <w:pPr>
        <w:pStyle w:val="a3"/>
        <w:jc w:val="center"/>
        <w:rPr>
          <w:rFonts w:ascii="Times New Roman" w:hAnsi="Times New Roman" w:cs="Times New Roman"/>
          <w:sz w:val="28"/>
          <w:szCs w:val="28"/>
        </w:rPr>
      </w:pPr>
    </w:p>
    <w:p w14:paraId="45E95D19" w14:textId="77777777" w:rsidR="00D045E7" w:rsidRPr="000A7999" w:rsidRDefault="00D045E7" w:rsidP="00D045E7">
      <w:pPr>
        <w:pStyle w:val="a3"/>
        <w:jc w:val="center"/>
        <w:rPr>
          <w:rFonts w:ascii="Times New Roman" w:hAnsi="Times New Roman" w:cs="Times New Roman"/>
          <w:sz w:val="28"/>
          <w:szCs w:val="28"/>
        </w:rPr>
      </w:pPr>
      <w:r w:rsidRPr="000A7999">
        <w:rPr>
          <w:rFonts w:ascii="Times New Roman" w:hAnsi="Times New Roman" w:cs="Times New Roman"/>
          <w:sz w:val="28"/>
          <w:szCs w:val="28"/>
        </w:rPr>
        <w:t>Региональный проект</w:t>
      </w:r>
    </w:p>
    <w:p w14:paraId="24A56106" w14:textId="77777777" w:rsidR="00D045E7" w:rsidRPr="000A7999" w:rsidRDefault="00D045E7" w:rsidP="00D045E7">
      <w:pPr>
        <w:pStyle w:val="a3"/>
        <w:jc w:val="center"/>
        <w:rPr>
          <w:rFonts w:ascii="Times New Roman" w:hAnsi="Times New Roman" w:cs="Times New Roman"/>
          <w:sz w:val="28"/>
          <w:szCs w:val="28"/>
        </w:rPr>
      </w:pPr>
      <w:r w:rsidRPr="000A7999">
        <w:rPr>
          <w:rFonts w:ascii="Times New Roman" w:hAnsi="Times New Roman" w:cs="Times New Roman"/>
          <w:sz w:val="28"/>
          <w:szCs w:val="28"/>
        </w:rPr>
        <w:t>«Охрана материнства и детства»</w:t>
      </w:r>
    </w:p>
    <w:p w14:paraId="7787EDF4" w14:textId="77777777" w:rsidR="00D045E7" w:rsidRPr="000A7999" w:rsidRDefault="00D045E7" w:rsidP="00D045E7">
      <w:pPr>
        <w:pStyle w:val="a3"/>
        <w:jc w:val="center"/>
        <w:rPr>
          <w:rFonts w:ascii="Times New Roman" w:hAnsi="Times New Roman" w:cs="Times New Roman"/>
          <w:sz w:val="16"/>
          <w:szCs w:val="16"/>
        </w:rPr>
      </w:pPr>
    </w:p>
    <w:p w14:paraId="34C0B47C" w14:textId="60510E99" w:rsidR="00012434" w:rsidRPr="000A7999" w:rsidRDefault="00386DAC" w:rsidP="008E730F">
      <w:pPr>
        <w:autoSpaceDE w:val="0"/>
        <w:autoSpaceDN w:val="0"/>
        <w:adjustRightInd w:val="0"/>
        <w:spacing w:after="0" w:line="240" w:lineRule="auto"/>
        <w:ind w:firstLine="567"/>
        <w:jc w:val="both"/>
        <w:rPr>
          <w:rFonts w:ascii="Times New Roman" w:hAnsi="Times New Roman" w:cs="Times New Roman"/>
          <w:sz w:val="28"/>
          <w:szCs w:val="28"/>
        </w:rPr>
      </w:pPr>
      <w:r w:rsidRPr="000A7999">
        <w:rPr>
          <w:rFonts w:ascii="Times New Roman" w:hAnsi="Times New Roman" w:cs="Times New Roman"/>
          <w:sz w:val="28"/>
          <w:szCs w:val="28"/>
        </w:rPr>
        <w:t>Региональный проект направлен на реализацию мероприятий по оснащению (дооснащению и (или) переоснащению) медицинскими изделиями перинатальных центров и родильных домов (отделений), в том числе в составе других медицинских организаций</w:t>
      </w:r>
      <w:r w:rsidR="00D6290C" w:rsidRPr="000A7999">
        <w:rPr>
          <w:rFonts w:ascii="Times New Roman" w:hAnsi="Times New Roman" w:cs="Times New Roman"/>
          <w:sz w:val="28"/>
          <w:szCs w:val="28"/>
        </w:rPr>
        <w:t>»;</w:t>
      </w:r>
    </w:p>
    <w:p w14:paraId="4EE993ED" w14:textId="77777777" w:rsidR="00680516" w:rsidRDefault="00680516" w:rsidP="00507B9A">
      <w:pPr>
        <w:autoSpaceDE w:val="0"/>
        <w:autoSpaceDN w:val="0"/>
        <w:adjustRightInd w:val="0"/>
        <w:spacing w:after="0" w:line="240" w:lineRule="auto"/>
        <w:ind w:firstLine="567"/>
        <w:jc w:val="both"/>
        <w:rPr>
          <w:rFonts w:ascii="Times New Roman" w:hAnsi="Times New Roman" w:cs="Times New Roman"/>
          <w:sz w:val="28"/>
          <w:szCs w:val="28"/>
        </w:rPr>
      </w:pPr>
    </w:p>
    <w:p w14:paraId="3598B41F" w14:textId="52281B1D" w:rsidR="00597AF4" w:rsidRPr="000A7999" w:rsidRDefault="00597AF4" w:rsidP="00507B9A">
      <w:pPr>
        <w:autoSpaceDE w:val="0"/>
        <w:autoSpaceDN w:val="0"/>
        <w:adjustRightInd w:val="0"/>
        <w:spacing w:after="0" w:line="240" w:lineRule="auto"/>
        <w:ind w:firstLine="567"/>
        <w:jc w:val="both"/>
        <w:rPr>
          <w:rFonts w:ascii="Times New Roman" w:hAnsi="Times New Roman" w:cs="Times New Roman"/>
          <w:sz w:val="28"/>
          <w:szCs w:val="28"/>
        </w:rPr>
      </w:pPr>
      <w:r w:rsidRPr="000A7999">
        <w:rPr>
          <w:rFonts w:ascii="Times New Roman" w:hAnsi="Times New Roman" w:cs="Times New Roman"/>
          <w:sz w:val="28"/>
          <w:szCs w:val="28"/>
        </w:rPr>
        <w:t xml:space="preserve">5) в разделе IV </w:t>
      </w:r>
      <w:hyperlink r:id="rId9" w:history="1">
        <w:r w:rsidRPr="000A7999">
          <w:rPr>
            <w:rFonts w:ascii="Times New Roman" w:hAnsi="Times New Roman" w:cs="Times New Roman"/>
            <w:sz w:val="28"/>
            <w:szCs w:val="28"/>
          </w:rPr>
          <w:t>цифры</w:t>
        </w:r>
      </w:hyperlink>
      <w:r w:rsidRPr="000A7999">
        <w:rPr>
          <w:rFonts w:ascii="Times New Roman" w:hAnsi="Times New Roman" w:cs="Times New Roman"/>
          <w:sz w:val="28"/>
          <w:szCs w:val="28"/>
        </w:rPr>
        <w:t xml:space="preserve"> «137</w:t>
      </w:r>
      <w:r w:rsidR="00121358">
        <w:rPr>
          <w:rFonts w:ascii="Times New Roman" w:hAnsi="Times New Roman" w:cs="Times New Roman"/>
          <w:sz w:val="28"/>
          <w:szCs w:val="28"/>
        </w:rPr>
        <w:t> </w:t>
      </w:r>
      <w:r w:rsidRPr="000A7999">
        <w:rPr>
          <w:rFonts w:ascii="Times New Roman" w:hAnsi="Times New Roman" w:cs="Times New Roman"/>
          <w:sz w:val="28"/>
          <w:szCs w:val="28"/>
        </w:rPr>
        <w:t>128</w:t>
      </w:r>
      <w:r w:rsidR="00121358">
        <w:rPr>
          <w:rFonts w:ascii="Times New Roman" w:hAnsi="Times New Roman" w:cs="Times New Roman"/>
          <w:sz w:val="28"/>
          <w:szCs w:val="28"/>
        </w:rPr>
        <w:t xml:space="preserve"> </w:t>
      </w:r>
      <w:r w:rsidRPr="000A7999">
        <w:rPr>
          <w:rFonts w:ascii="Times New Roman" w:hAnsi="Times New Roman" w:cs="Times New Roman"/>
          <w:sz w:val="28"/>
          <w:szCs w:val="28"/>
        </w:rPr>
        <w:t>537,33» заменить цифрами «</w:t>
      </w:r>
      <w:r w:rsidR="00121358">
        <w:rPr>
          <w:rFonts w:ascii="Times New Roman" w:hAnsi="Times New Roman" w:cs="Times New Roman"/>
          <w:sz w:val="28"/>
          <w:szCs w:val="28"/>
        </w:rPr>
        <w:t>145 879 182,</w:t>
      </w:r>
      <w:r w:rsidR="004334D9">
        <w:rPr>
          <w:rFonts w:ascii="Times New Roman" w:hAnsi="Times New Roman" w:cs="Times New Roman"/>
          <w:sz w:val="28"/>
          <w:szCs w:val="28"/>
        </w:rPr>
        <w:t>32</w:t>
      </w:r>
      <w:r w:rsidRPr="000A7999">
        <w:rPr>
          <w:rFonts w:ascii="Times New Roman" w:hAnsi="Times New Roman" w:cs="Times New Roman"/>
          <w:sz w:val="28"/>
          <w:szCs w:val="28"/>
        </w:rPr>
        <w:t xml:space="preserve">», </w:t>
      </w:r>
      <w:hyperlink r:id="rId10" w:history="1">
        <w:r w:rsidRPr="000A7999">
          <w:rPr>
            <w:rFonts w:ascii="Times New Roman" w:hAnsi="Times New Roman" w:cs="Times New Roman"/>
            <w:sz w:val="28"/>
            <w:szCs w:val="28"/>
          </w:rPr>
          <w:t>цифры</w:t>
        </w:r>
      </w:hyperlink>
      <w:r w:rsidRPr="000A7999">
        <w:rPr>
          <w:rFonts w:ascii="Times New Roman" w:hAnsi="Times New Roman" w:cs="Times New Roman"/>
          <w:sz w:val="28"/>
          <w:szCs w:val="28"/>
        </w:rPr>
        <w:t xml:space="preserve"> «9</w:t>
      </w:r>
      <w:r w:rsidR="00121358">
        <w:rPr>
          <w:rFonts w:ascii="Times New Roman" w:hAnsi="Times New Roman" w:cs="Times New Roman"/>
          <w:sz w:val="28"/>
          <w:szCs w:val="28"/>
        </w:rPr>
        <w:t xml:space="preserve"> </w:t>
      </w:r>
      <w:r w:rsidRPr="000A7999">
        <w:rPr>
          <w:rFonts w:ascii="Times New Roman" w:hAnsi="Times New Roman" w:cs="Times New Roman"/>
          <w:sz w:val="28"/>
          <w:szCs w:val="28"/>
        </w:rPr>
        <w:t>037</w:t>
      </w:r>
      <w:r w:rsidR="00121358">
        <w:rPr>
          <w:rFonts w:ascii="Times New Roman" w:hAnsi="Times New Roman" w:cs="Times New Roman"/>
          <w:sz w:val="28"/>
          <w:szCs w:val="28"/>
        </w:rPr>
        <w:t xml:space="preserve"> </w:t>
      </w:r>
      <w:r w:rsidRPr="000A7999">
        <w:rPr>
          <w:rFonts w:ascii="Times New Roman" w:hAnsi="Times New Roman" w:cs="Times New Roman"/>
          <w:sz w:val="28"/>
          <w:szCs w:val="28"/>
        </w:rPr>
        <w:t>116,32» заменить цифрами «9 824</w:t>
      </w:r>
      <w:r w:rsidR="00121358">
        <w:rPr>
          <w:rFonts w:ascii="Times New Roman" w:hAnsi="Times New Roman" w:cs="Times New Roman"/>
          <w:sz w:val="28"/>
          <w:szCs w:val="28"/>
        </w:rPr>
        <w:t> 263,</w:t>
      </w:r>
      <w:r w:rsidR="004334D9">
        <w:rPr>
          <w:rFonts w:ascii="Times New Roman" w:hAnsi="Times New Roman" w:cs="Times New Roman"/>
          <w:sz w:val="28"/>
          <w:szCs w:val="28"/>
        </w:rPr>
        <w:t>87</w:t>
      </w:r>
      <w:r w:rsidRPr="000A7999">
        <w:rPr>
          <w:rFonts w:ascii="Times New Roman" w:hAnsi="Times New Roman" w:cs="Times New Roman"/>
          <w:sz w:val="28"/>
          <w:szCs w:val="28"/>
        </w:rPr>
        <w:t xml:space="preserve">», </w:t>
      </w:r>
      <w:hyperlink r:id="rId11" w:history="1">
        <w:r w:rsidRPr="000A7999">
          <w:rPr>
            <w:rFonts w:ascii="Times New Roman" w:hAnsi="Times New Roman" w:cs="Times New Roman"/>
            <w:sz w:val="28"/>
            <w:szCs w:val="28"/>
          </w:rPr>
          <w:t>цифры</w:t>
        </w:r>
      </w:hyperlink>
      <w:r w:rsidRPr="000A7999">
        <w:rPr>
          <w:rFonts w:ascii="Times New Roman" w:hAnsi="Times New Roman" w:cs="Times New Roman"/>
          <w:sz w:val="28"/>
          <w:szCs w:val="28"/>
        </w:rPr>
        <w:t xml:space="preserve"> «52</w:t>
      </w:r>
      <w:r w:rsidR="00121358">
        <w:rPr>
          <w:rFonts w:ascii="Times New Roman" w:hAnsi="Times New Roman" w:cs="Times New Roman"/>
          <w:sz w:val="28"/>
          <w:szCs w:val="28"/>
        </w:rPr>
        <w:t xml:space="preserve"> </w:t>
      </w:r>
      <w:r w:rsidRPr="000A7999">
        <w:rPr>
          <w:rFonts w:ascii="Times New Roman" w:hAnsi="Times New Roman" w:cs="Times New Roman"/>
          <w:sz w:val="28"/>
          <w:szCs w:val="28"/>
        </w:rPr>
        <w:t>920</w:t>
      </w:r>
      <w:r w:rsidR="00121358">
        <w:rPr>
          <w:rFonts w:ascii="Times New Roman" w:hAnsi="Times New Roman" w:cs="Times New Roman"/>
          <w:sz w:val="28"/>
          <w:szCs w:val="28"/>
        </w:rPr>
        <w:t xml:space="preserve"> </w:t>
      </w:r>
      <w:r w:rsidRPr="000A7999">
        <w:rPr>
          <w:rFonts w:ascii="Times New Roman" w:hAnsi="Times New Roman" w:cs="Times New Roman"/>
          <w:sz w:val="28"/>
          <w:szCs w:val="28"/>
        </w:rPr>
        <w:t>292,64» заменить цифрами «56 366</w:t>
      </w:r>
      <w:r w:rsidR="00121358">
        <w:rPr>
          <w:rFonts w:ascii="Times New Roman" w:hAnsi="Times New Roman" w:cs="Times New Roman"/>
          <w:sz w:val="28"/>
          <w:szCs w:val="28"/>
        </w:rPr>
        <w:t> 942,</w:t>
      </w:r>
      <w:r w:rsidR="004334D9">
        <w:rPr>
          <w:rFonts w:ascii="Times New Roman" w:hAnsi="Times New Roman" w:cs="Times New Roman"/>
          <w:sz w:val="28"/>
          <w:szCs w:val="28"/>
        </w:rPr>
        <w:t>0</w:t>
      </w:r>
      <w:bookmarkStart w:id="0" w:name="_GoBack"/>
      <w:bookmarkEnd w:id="0"/>
      <w:r w:rsidR="00121358">
        <w:rPr>
          <w:rFonts w:ascii="Times New Roman" w:hAnsi="Times New Roman" w:cs="Times New Roman"/>
          <w:sz w:val="28"/>
          <w:szCs w:val="28"/>
        </w:rPr>
        <w:t>7</w:t>
      </w:r>
      <w:r w:rsidRPr="000A7999">
        <w:rPr>
          <w:rFonts w:ascii="Times New Roman" w:hAnsi="Times New Roman" w:cs="Times New Roman"/>
          <w:sz w:val="28"/>
          <w:szCs w:val="28"/>
        </w:rPr>
        <w:t xml:space="preserve">», </w:t>
      </w:r>
      <w:hyperlink r:id="rId12" w:history="1">
        <w:r w:rsidRPr="000A7999">
          <w:rPr>
            <w:rFonts w:ascii="Times New Roman" w:hAnsi="Times New Roman" w:cs="Times New Roman"/>
            <w:sz w:val="28"/>
            <w:szCs w:val="28"/>
          </w:rPr>
          <w:t>цифры</w:t>
        </w:r>
      </w:hyperlink>
      <w:r w:rsidRPr="000A7999">
        <w:rPr>
          <w:rFonts w:ascii="Times New Roman" w:hAnsi="Times New Roman" w:cs="Times New Roman"/>
          <w:sz w:val="28"/>
          <w:szCs w:val="28"/>
        </w:rPr>
        <w:t xml:space="preserve"> «75</w:t>
      </w:r>
      <w:r w:rsidR="00121358">
        <w:rPr>
          <w:rFonts w:ascii="Times New Roman" w:hAnsi="Times New Roman" w:cs="Times New Roman"/>
          <w:sz w:val="28"/>
          <w:szCs w:val="28"/>
        </w:rPr>
        <w:t> </w:t>
      </w:r>
      <w:r w:rsidRPr="000A7999">
        <w:rPr>
          <w:rFonts w:ascii="Times New Roman" w:hAnsi="Times New Roman" w:cs="Times New Roman"/>
          <w:sz w:val="28"/>
          <w:szCs w:val="28"/>
        </w:rPr>
        <w:t>171</w:t>
      </w:r>
      <w:r w:rsidR="00121358">
        <w:rPr>
          <w:rFonts w:ascii="Times New Roman" w:hAnsi="Times New Roman" w:cs="Times New Roman"/>
          <w:sz w:val="28"/>
          <w:szCs w:val="28"/>
        </w:rPr>
        <w:t xml:space="preserve"> </w:t>
      </w:r>
      <w:r w:rsidRPr="000A7999">
        <w:rPr>
          <w:rFonts w:ascii="Times New Roman" w:hAnsi="Times New Roman" w:cs="Times New Roman"/>
          <w:sz w:val="28"/>
          <w:szCs w:val="28"/>
        </w:rPr>
        <w:t>128,37» заменить цифрами «79 687 976,38»;</w:t>
      </w:r>
    </w:p>
    <w:p w14:paraId="71DCD618" w14:textId="77777777" w:rsidR="00680516" w:rsidRDefault="00680516" w:rsidP="00507B9A">
      <w:pPr>
        <w:pStyle w:val="a3"/>
        <w:ind w:firstLine="567"/>
        <w:jc w:val="both"/>
        <w:rPr>
          <w:rFonts w:ascii="Times New Roman" w:hAnsi="Times New Roman" w:cs="Times New Roman"/>
          <w:sz w:val="28"/>
          <w:szCs w:val="28"/>
        </w:rPr>
      </w:pPr>
    </w:p>
    <w:p w14:paraId="5FD8C2DA" w14:textId="20178CAE" w:rsidR="00012434" w:rsidRPr="000A7999" w:rsidRDefault="00507B9A" w:rsidP="00507B9A">
      <w:pPr>
        <w:pStyle w:val="a3"/>
        <w:ind w:firstLine="567"/>
        <w:jc w:val="both"/>
        <w:rPr>
          <w:rFonts w:ascii="Times New Roman" w:hAnsi="Times New Roman" w:cs="Times New Roman"/>
          <w:sz w:val="28"/>
          <w:szCs w:val="28"/>
        </w:rPr>
      </w:pPr>
      <w:r w:rsidRPr="000A7999">
        <w:rPr>
          <w:rFonts w:ascii="Times New Roman" w:hAnsi="Times New Roman" w:cs="Times New Roman"/>
          <w:sz w:val="28"/>
          <w:szCs w:val="28"/>
        </w:rPr>
        <w:t xml:space="preserve">6) </w:t>
      </w:r>
      <w:r w:rsidR="007F5A93" w:rsidRPr="000A7999">
        <w:rPr>
          <w:rFonts w:ascii="Times New Roman" w:hAnsi="Times New Roman" w:cs="Times New Roman"/>
          <w:sz w:val="28"/>
          <w:szCs w:val="28"/>
        </w:rPr>
        <w:t xml:space="preserve">раздел </w:t>
      </w:r>
      <w:r w:rsidR="007F5A93" w:rsidRPr="000A7999">
        <w:rPr>
          <w:rFonts w:ascii="Times New Roman" w:hAnsi="Times New Roman" w:cs="Times New Roman"/>
          <w:sz w:val="28"/>
          <w:szCs w:val="28"/>
          <w:lang w:val="en-US"/>
        </w:rPr>
        <w:t>V</w:t>
      </w:r>
      <w:r w:rsidR="007F5A93" w:rsidRPr="000A7999">
        <w:rPr>
          <w:rFonts w:ascii="Times New Roman" w:hAnsi="Times New Roman" w:cs="Times New Roman"/>
          <w:sz w:val="28"/>
          <w:szCs w:val="28"/>
        </w:rPr>
        <w:t xml:space="preserve"> изложить в следующей редакции: </w:t>
      </w:r>
    </w:p>
    <w:p w14:paraId="4B993095" w14:textId="77777777" w:rsidR="00680516" w:rsidRDefault="00680516" w:rsidP="00E53313">
      <w:pPr>
        <w:pStyle w:val="a3"/>
        <w:jc w:val="center"/>
        <w:rPr>
          <w:rFonts w:ascii="Times New Roman" w:hAnsi="Times New Roman" w:cs="Times New Roman"/>
          <w:sz w:val="28"/>
          <w:szCs w:val="28"/>
        </w:rPr>
      </w:pPr>
    </w:p>
    <w:p w14:paraId="56E87D43" w14:textId="1D328845" w:rsidR="00E53313" w:rsidRPr="000A7999" w:rsidRDefault="00DD165E" w:rsidP="00E53313">
      <w:pPr>
        <w:pStyle w:val="a3"/>
        <w:jc w:val="center"/>
        <w:rPr>
          <w:rFonts w:ascii="Times New Roman" w:hAnsi="Times New Roman" w:cs="Times New Roman"/>
          <w:sz w:val="28"/>
          <w:szCs w:val="28"/>
        </w:rPr>
      </w:pPr>
      <w:r w:rsidRPr="000A7999">
        <w:rPr>
          <w:rFonts w:ascii="Times New Roman" w:hAnsi="Times New Roman" w:cs="Times New Roman"/>
          <w:sz w:val="28"/>
          <w:szCs w:val="28"/>
        </w:rPr>
        <w:t>«</w:t>
      </w:r>
      <w:r w:rsidR="00E53313" w:rsidRPr="000A7999">
        <w:rPr>
          <w:rFonts w:ascii="Times New Roman" w:hAnsi="Times New Roman" w:cs="Times New Roman"/>
          <w:sz w:val="28"/>
          <w:szCs w:val="28"/>
        </w:rPr>
        <w:t>V. Трудовые ресурсы</w:t>
      </w:r>
    </w:p>
    <w:p w14:paraId="301A6203" w14:textId="77777777" w:rsidR="00E53313" w:rsidRPr="000A7999" w:rsidRDefault="00E53313" w:rsidP="00E53313">
      <w:pPr>
        <w:pStyle w:val="a3"/>
        <w:jc w:val="center"/>
        <w:rPr>
          <w:rFonts w:ascii="Times New Roman" w:hAnsi="Times New Roman" w:cs="Times New Roman"/>
          <w:sz w:val="16"/>
          <w:szCs w:val="16"/>
        </w:rPr>
      </w:pPr>
    </w:p>
    <w:p w14:paraId="7F2ECB6D" w14:textId="77777777" w:rsidR="008201D2" w:rsidRPr="000A7999" w:rsidRDefault="008201D2" w:rsidP="00635D49">
      <w:pPr>
        <w:spacing w:after="0" w:line="240" w:lineRule="auto"/>
        <w:ind w:firstLine="567"/>
        <w:jc w:val="both"/>
        <w:rPr>
          <w:rFonts w:ascii="Times New Roman" w:eastAsia="Times New Roman" w:hAnsi="Times New Roman" w:cs="Times New Roman"/>
          <w:bCs/>
          <w:sz w:val="28"/>
          <w:szCs w:val="28"/>
        </w:rPr>
      </w:pPr>
      <w:r w:rsidRPr="000A7999">
        <w:rPr>
          <w:rFonts w:ascii="Times New Roman" w:eastAsia="Times New Roman" w:hAnsi="Times New Roman" w:cs="Times New Roman"/>
          <w:bCs/>
          <w:sz w:val="28"/>
          <w:szCs w:val="28"/>
        </w:rPr>
        <w:t xml:space="preserve">В отрасли здравоохранения на 1 января 2025 г. работает 11182 работников, в том числе 1642 врача, 4574 средних медработников, 1683 младших медицинских работников, 34 провизоров, 23 фармацевтов, 74 специалиста с высшим немедицинским образованием, 3152 прочего персонала. </w:t>
      </w:r>
    </w:p>
    <w:p w14:paraId="413F1998" w14:textId="10CA925B" w:rsidR="008201D2" w:rsidRPr="000A7999" w:rsidRDefault="008201D2" w:rsidP="00635D49">
      <w:pPr>
        <w:spacing w:after="0" w:line="240" w:lineRule="auto"/>
        <w:ind w:firstLine="567"/>
        <w:jc w:val="both"/>
        <w:rPr>
          <w:rFonts w:ascii="Times New Roman" w:eastAsia="Times New Roman" w:hAnsi="Times New Roman" w:cs="Times New Roman"/>
          <w:bCs/>
          <w:sz w:val="28"/>
          <w:szCs w:val="28"/>
        </w:rPr>
      </w:pPr>
      <w:r w:rsidRPr="000A7999">
        <w:rPr>
          <w:rFonts w:ascii="Times New Roman" w:eastAsia="Times New Roman" w:hAnsi="Times New Roman" w:cs="Times New Roman"/>
          <w:bCs/>
          <w:sz w:val="28"/>
          <w:szCs w:val="28"/>
        </w:rPr>
        <w:t>Обеспеченность врачами на 10 тыс. населения (численность населения на 01.01.2024 г. - 337544 чел.) составляет 48,6 (на 01.01.2024 г. – 45,4), обеспеченность врачами в районах 34,4.</w:t>
      </w:r>
      <w:r w:rsidR="00CC51EA" w:rsidRPr="000A7999">
        <w:rPr>
          <w:rFonts w:ascii="Times New Roman" w:eastAsia="Times New Roman" w:hAnsi="Times New Roman" w:cs="Times New Roman"/>
          <w:bCs/>
          <w:sz w:val="28"/>
          <w:szCs w:val="28"/>
        </w:rPr>
        <w:t xml:space="preserve"> </w:t>
      </w:r>
      <w:r w:rsidRPr="000A7999">
        <w:rPr>
          <w:rFonts w:ascii="Times New Roman" w:eastAsia="Times New Roman" w:hAnsi="Times New Roman" w:cs="Times New Roman"/>
          <w:bCs/>
          <w:sz w:val="28"/>
          <w:szCs w:val="28"/>
        </w:rPr>
        <w:t xml:space="preserve">Укомплектованность врачами </w:t>
      </w:r>
      <w:r w:rsidRPr="000A7999">
        <w:rPr>
          <w:rFonts w:ascii="Times New Roman" w:eastAsia="Times New Roman" w:hAnsi="Times New Roman" w:cs="Times New Roman"/>
          <w:bCs/>
          <w:sz w:val="28"/>
          <w:szCs w:val="28"/>
        </w:rPr>
        <w:lastRenderedPageBreak/>
        <w:t>штатных должностей составляет 96,6% при коэффициенте совместительства 1,4.</w:t>
      </w:r>
    </w:p>
    <w:p w14:paraId="342CB59C" w14:textId="77777777" w:rsidR="00C77C15" w:rsidRPr="000A7999" w:rsidRDefault="008201D2" w:rsidP="00635D49">
      <w:pPr>
        <w:spacing w:after="0" w:line="240" w:lineRule="auto"/>
        <w:ind w:firstLine="567"/>
        <w:jc w:val="both"/>
        <w:rPr>
          <w:rFonts w:ascii="Times New Roman" w:eastAsia="Calibri" w:hAnsi="Times New Roman" w:cs="Times New Roman"/>
          <w:sz w:val="28"/>
          <w:szCs w:val="28"/>
        </w:rPr>
      </w:pPr>
      <w:r w:rsidRPr="000A7999">
        <w:rPr>
          <w:rFonts w:ascii="Times New Roman" w:eastAsia="Calibri" w:hAnsi="Times New Roman" w:cs="Times New Roman"/>
          <w:sz w:val="28"/>
          <w:szCs w:val="28"/>
        </w:rPr>
        <w:t xml:space="preserve">Всего потребность во врачебных кадрах насчитывается 201,0 единиц вакантных должностей, из них 81,0 ед. в </w:t>
      </w:r>
      <w:proofErr w:type="spellStart"/>
      <w:r w:rsidRPr="000A7999">
        <w:rPr>
          <w:rFonts w:ascii="Times New Roman" w:eastAsia="Calibri" w:hAnsi="Times New Roman" w:cs="Times New Roman"/>
          <w:sz w:val="28"/>
          <w:szCs w:val="28"/>
        </w:rPr>
        <w:t>кожуунах</w:t>
      </w:r>
      <w:proofErr w:type="spellEnd"/>
      <w:r w:rsidRPr="000A7999">
        <w:rPr>
          <w:rFonts w:ascii="Times New Roman" w:eastAsia="Calibri" w:hAnsi="Times New Roman" w:cs="Times New Roman"/>
          <w:sz w:val="28"/>
          <w:szCs w:val="28"/>
        </w:rPr>
        <w:t xml:space="preserve"> республики, 120,0 ед. в г. Кызыле. </w:t>
      </w:r>
    </w:p>
    <w:p w14:paraId="5C419B05" w14:textId="77777777" w:rsidR="00C77C15" w:rsidRPr="000A7999" w:rsidRDefault="008201D2" w:rsidP="00635D49">
      <w:pPr>
        <w:spacing w:after="0" w:line="240" w:lineRule="auto"/>
        <w:ind w:firstLine="567"/>
        <w:jc w:val="both"/>
        <w:rPr>
          <w:rFonts w:ascii="Times New Roman" w:eastAsia="Calibri" w:hAnsi="Times New Roman" w:cs="Times New Roman"/>
          <w:sz w:val="28"/>
          <w:szCs w:val="28"/>
        </w:rPr>
      </w:pPr>
      <w:proofErr w:type="gramStart"/>
      <w:r w:rsidRPr="000A7999">
        <w:rPr>
          <w:rFonts w:ascii="Times New Roman" w:eastAsia="Calibri" w:hAnsi="Times New Roman" w:cs="Times New Roman"/>
          <w:sz w:val="28"/>
          <w:szCs w:val="28"/>
        </w:rPr>
        <w:t xml:space="preserve">Наибольшая потребность </w:t>
      </w:r>
      <w:r w:rsidR="00C77C15" w:rsidRPr="000A7999">
        <w:rPr>
          <w:rFonts w:ascii="Times New Roman" w:eastAsia="Calibri" w:hAnsi="Times New Roman" w:cs="Times New Roman"/>
          <w:sz w:val="28"/>
          <w:szCs w:val="28"/>
        </w:rPr>
        <w:t xml:space="preserve">отмечается </w:t>
      </w:r>
      <w:r w:rsidRPr="000A7999">
        <w:rPr>
          <w:rFonts w:ascii="Times New Roman" w:eastAsia="Calibri" w:hAnsi="Times New Roman" w:cs="Times New Roman"/>
          <w:sz w:val="28"/>
          <w:szCs w:val="28"/>
        </w:rPr>
        <w:t xml:space="preserve">в </w:t>
      </w:r>
      <w:bookmarkStart w:id="1" w:name="_Hlk188018832"/>
      <w:r w:rsidRPr="000A7999">
        <w:rPr>
          <w:rFonts w:ascii="Times New Roman" w:eastAsia="Calibri" w:hAnsi="Times New Roman" w:cs="Times New Roman"/>
          <w:sz w:val="28"/>
          <w:szCs w:val="28"/>
        </w:rPr>
        <w:t xml:space="preserve">анестезиологах-реаниматологах (17 чел.), акушерах-гинекологах (12 чел.), скорой медицинской помощи (11 чел.), терапевтах (9 чел.), ультразвуковой диагностики (7 ел.), врачах-стоматологах (8), хирургах – (8 чел.), психиатрах – (6 чел.), неврологах (9 чел.), фтизиатры (6). </w:t>
      </w:r>
      <w:proofErr w:type="gramEnd"/>
    </w:p>
    <w:p w14:paraId="2CC5C5F2" w14:textId="323FFFB5" w:rsidR="008201D2" w:rsidRPr="000A7999" w:rsidRDefault="008201D2" w:rsidP="00635D49">
      <w:pPr>
        <w:spacing w:after="0" w:line="240" w:lineRule="auto"/>
        <w:ind w:firstLine="567"/>
        <w:jc w:val="both"/>
        <w:rPr>
          <w:rFonts w:ascii="Times New Roman" w:eastAsia="Calibri" w:hAnsi="Times New Roman" w:cs="Times New Roman"/>
          <w:sz w:val="28"/>
          <w:szCs w:val="28"/>
        </w:rPr>
      </w:pPr>
      <w:r w:rsidRPr="000A7999">
        <w:rPr>
          <w:rFonts w:ascii="Times New Roman" w:eastAsia="Calibri" w:hAnsi="Times New Roman" w:cs="Times New Roman"/>
          <w:sz w:val="28"/>
          <w:szCs w:val="28"/>
        </w:rPr>
        <w:t xml:space="preserve">В среднем в медицинских организациях республики требуется 5,1 врача. </w:t>
      </w:r>
      <w:bookmarkEnd w:id="1"/>
    </w:p>
    <w:p w14:paraId="3A4793B4" w14:textId="77777777" w:rsidR="008201D2" w:rsidRPr="000A7999" w:rsidRDefault="008201D2" w:rsidP="00635D49">
      <w:pPr>
        <w:spacing w:after="0" w:line="240" w:lineRule="auto"/>
        <w:ind w:firstLine="567"/>
        <w:jc w:val="both"/>
        <w:rPr>
          <w:rFonts w:ascii="Times New Roman" w:eastAsia="Times New Roman" w:hAnsi="Times New Roman" w:cs="Times New Roman"/>
          <w:spacing w:val="3"/>
          <w:sz w:val="28"/>
          <w:szCs w:val="28"/>
          <w:lang w:eastAsia="ru-RU"/>
        </w:rPr>
      </w:pPr>
      <w:r w:rsidRPr="000A7999">
        <w:rPr>
          <w:rFonts w:ascii="Times New Roman" w:eastAsia="Times New Roman" w:hAnsi="Times New Roman" w:cs="Times New Roman"/>
          <w:spacing w:val="3"/>
          <w:sz w:val="28"/>
          <w:szCs w:val="28"/>
          <w:lang w:eastAsia="ru-RU"/>
        </w:rPr>
        <w:t>Обеспеченность средним медицинским персоналом на 10 тыс. населения составляет – 135,5, в сельской местности в районах 136,1.</w:t>
      </w:r>
    </w:p>
    <w:p w14:paraId="66FA4278" w14:textId="77777777" w:rsidR="008201D2" w:rsidRPr="000A7999" w:rsidRDefault="008201D2" w:rsidP="00635D49">
      <w:pPr>
        <w:pStyle w:val="a9"/>
        <w:ind w:firstLine="567"/>
      </w:pPr>
      <w:r w:rsidRPr="000A7999">
        <w:t xml:space="preserve">Укомплектованность средним медицинским персоналом штатных должностей составляет 97,7% при коэффициенте совместительства 1,1. </w:t>
      </w:r>
    </w:p>
    <w:p w14:paraId="29D4ECE2" w14:textId="77777777" w:rsidR="008201D2" w:rsidRPr="000A7999" w:rsidRDefault="008201D2" w:rsidP="00635D49">
      <w:pPr>
        <w:pStyle w:val="a9"/>
        <w:ind w:firstLine="567"/>
      </w:pPr>
      <w:r w:rsidRPr="000A7999">
        <w:t>Потребность в среднем медицинском персонале составляет – 161 шт. ед., из них 52,0 ед. в районах, 109,0 ед. в г. Кызыл. Наибольшее количество вакансий среди медсестры палатные (33), медицинские сестры (17), медицинских сестер в образовательных организациях (16), акушерок (9), участковых врачей (6), фельдшеры СМП (22). В среднем в медицинских организациях требуется 4,1 среднего медицинского персонала.</w:t>
      </w:r>
    </w:p>
    <w:p w14:paraId="6890542B" w14:textId="492B8464" w:rsidR="008201D2" w:rsidRPr="000A7999" w:rsidRDefault="008201D2" w:rsidP="00635D49">
      <w:pPr>
        <w:pStyle w:val="a3"/>
        <w:ind w:firstLine="567"/>
        <w:jc w:val="both"/>
        <w:rPr>
          <w:rFonts w:ascii="Times New Roman" w:hAnsi="Times New Roman" w:cs="Times New Roman"/>
          <w:sz w:val="28"/>
          <w:szCs w:val="28"/>
        </w:rPr>
      </w:pPr>
      <w:r w:rsidRPr="000A7999">
        <w:rPr>
          <w:rFonts w:ascii="Times New Roman" w:hAnsi="Times New Roman" w:cs="Times New Roman"/>
          <w:sz w:val="28"/>
          <w:szCs w:val="28"/>
        </w:rPr>
        <w:t xml:space="preserve">В рамках реализации программы планируется обеспечить медицинскими кадрами 201,0 единиц вакантных должностей врачебного персонала, из них 81,0 ед. в </w:t>
      </w:r>
      <w:proofErr w:type="spellStart"/>
      <w:r w:rsidRPr="000A7999">
        <w:rPr>
          <w:rFonts w:ascii="Times New Roman" w:hAnsi="Times New Roman" w:cs="Times New Roman"/>
          <w:sz w:val="28"/>
          <w:szCs w:val="28"/>
        </w:rPr>
        <w:t>кожуунах</w:t>
      </w:r>
      <w:proofErr w:type="spellEnd"/>
      <w:r w:rsidRPr="000A7999">
        <w:rPr>
          <w:rFonts w:ascii="Times New Roman" w:hAnsi="Times New Roman" w:cs="Times New Roman"/>
          <w:sz w:val="28"/>
          <w:szCs w:val="28"/>
        </w:rPr>
        <w:t xml:space="preserve"> республики, 120,0 в г. Кызыле, при этом коэффициент совместительства среди врачей составит 1,2.</w:t>
      </w:r>
      <w:r w:rsidR="00D06BB3" w:rsidRPr="000A7999">
        <w:rPr>
          <w:rFonts w:ascii="Times New Roman" w:hAnsi="Times New Roman" w:cs="Times New Roman"/>
          <w:sz w:val="28"/>
          <w:szCs w:val="28"/>
        </w:rPr>
        <w:t>»;</w:t>
      </w:r>
    </w:p>
    <w:p w14:paraId="64EA63B5" w14:textId="54ACB889" w:rsidR="005C7537" w:rsidRPr="000A7999" w:rsidRDefault="00D06BB3" w:rsidP="00A40E6C">
      <w:pPr>
        <w:pStyle w:val="a3"/>
        <w:ind w:firstLine="567"/>
        <w:jc w:val="both"/>
        <w:rPr>
          <w:rFonts w:ascii="Times New Roman" w:hAnsi="Times New Roman" w:cs="Times New Roman"/>
          <w:sz w:val="28"/>
          <w:szCs w:val="28"/>
        </w:rPr>
      </w:pPr>
      <w:r w:rsidRPr="000A7999">
        <w:rPr>
          <w:rFonts w:ascii="Times New Roman" w:hAnsi="Times New Roman" w:cs="Times New Roman"/>
          <w:sz w:val="28"/>
          <w:szCs w:val="28"/>
        </w:rPr>
        <w:t xml:space="preserve">7) </w:t>
      </w:r>
      <w:r w:rsidR="005C7537" w:rsidRPr="000A7999">
        <w:rPr>
          <w:rFonts w:ascii="Times New Roman" w:hAnsi="Times New Roman" w:cs="Times New Roman"/>
          <w:sz w:val="28"/>
          <w:szCs w:val="28"/>
        </w:rPr>
        <w:t>приложение № 1 к Программе изложить в следующей редакции:</w:t>
      </w:r>
    </w:p>
    <w:p w14:paraId="0F00056D" w14:textId="77777777" w:rsidR="00DB2D42" w:rsidRPr="000A7999" w:rsidRDefault="00DB2D42" w:rsidP="00B2742E">
      <w:pPr>
        <w:pStyle w:val="a3"/>
        <w:ind w:firstLine="708"/>
        <w:rPr>
          <w:rFonts w:ascii="Times New Roman" w:hAnsi="Times New Roman" w:cs="Times New Roman"/>
          <w:sz w:val="28"/>
          <w:szCs w:val="28"/>
        </w:rPr>
        <w:sectPr w:rsidR="00DB2D42" w:rsidRPr="000A7999" w:rsidSect="00DB2D42">
          <w:pgSz w:w="11906" w:h="16838"/>
          <w:pgMar w:top="1134" w:right="851" w:bottom="1134" w:left="1701" w:header="709" w:footer="709" w:gutter="0"/>
          <w:cols w:space="708"/>
          <w:docGrid w:linePitch="360"/>
        </w:sectPr>
      </w:pPr>
    </w:p>
    <w:p w14:paraId="0EDCE4F1" w14:textId="77777777" w:rsidR="000975E3" w:rsidRPr="000A7999" w:rsidRDefault="000975E3" w:rsidP="0015716B">
      <w:pPr>
        <w:pStyle w:val="a3"/>
        <w:ind w:left="10490"/>
        <w:jc w:val="center"/>
        <w:rPr>
          <w:rFonts w:ascii="Times New Roman" w:hAnsi="Times New Roman" w:cs="Times New Roman"/>
          <w:sz w:val="24"/>
          <w:szCs w:val="24"/>
        </w:rPr>
      </w:pPr>
      <w:r w:rsidRPr="000A7999">
        <w:rPr>
          <w:rFonts w:ascii="Times New Roman" w:hAnsi="Times New Roman" w:cs="Times New Roman"/>
          <w:sz w:val="24"/>
          <w:szCs w:val="24"/>
        </w:rPr>
        <w:lastRenderedPageBreak/>
        <w:t>«Приложение №1</w:t>
      </w:r>
    </w:p>
    <w:p w14:paraId="4B47A9D2" w14:textId="262CC4C8" w:rsidR="000975E3" w:rsidRPr="000A7999" w:rsidRDefault="000975E3" w:rsidP="0015716B">
      <w:pPr>
        <w:pStyle w:val="a3"/>
        <w:ind w:left="10490"/>
        <w:jc w:val="center"/>
        <w:rPr>
          <w:rFonts w:ascii="Times New Roman" w:hAnsi="Times New Roman" w:cs="Times New Roman"/>
          <w:sz w:val="24"/>
          <w:szCs w:val="24"/>
        </w:rPr>
      </w:pPr>
      <w:r w:rsidRPr="000A7999">
        <w:rPr>
          <w:rFonts w:ascii="Times New Roman" w:hAnsi="Times New Roman" w:cs="Times New Roman"/>
          <w:sz w:val="24"/>
          <w:szCs w:val="24"/>
        </w:rPr>
        <w:t>к государственной программе</w:t>
      </w:r>
    </w:p>
    <w:p w14:paraId="174AC6F1" w14:textId="1E85F1BE" w:rsidR="000975E3" w:rsidRPr="000A7999" w:rsidRDefault="000975E3" w:rsidP="0015716B">
      <w:pPr>
        <w:pStyle w:val="a3"/>
        <w:ind w:left="10490"/>
        <w:jc w:val="center"/>
        <w:rPr>
          <w:rFonts w:ascii="Times New Roman" w:hAnsi="Times New Roman" w:cs="Times New Roman"/>
          <w:sz w:val="24"/>
          <w:szCs w:val="24"/>
        </w:rPr>
      </w:pPr>
      <w:r w:rsidRPr="000A7999">
        <w:rPr>
          <w:rFonts w:ascii="Times New Roman" w:hAnsi="Times New Roman" w:cs="Times New Roman"/>
          <w:sz w:val="24"/>
          <w:szCs w:val="24"/>
        </w:rPr>
        <w:t>Республики Тыва «Развитие</w:t>
      </w:r>
    </w:p>
    <w:p w14:paraId="2ABEC360" w14:textId="77777777" w:rsidR="000975E3" w:rsidRPr="000A7999" w:rsidRDefault="000975E3" w:rsidP="0015716B">
      <w:pPr>
        <w:pStyle w:val="a3"/>
        <w:ind w:left="10490"/>
        <w:jc w:val="center"/>
        <w:rPr>
          <w:rFonts w:ascii="Times New Roman" w:hAnsi="Times New Roman" w:cs="Times New Roman"/>
          <w:sz w:val="24"/>
          <w:szCs w:val="24"/>
        </w:rPr>
      </w:pPr>
      <w:r w:rsidRPr="000A7999">
        <w:rPr>
          <w:rFonts w:ascii="Times New Roman" w:hAnsi="Times New Roman" w:cs="Times New Roman"/>
          <w:sz w:val="24"/>
          <w:szCs w:val="24"/>
        </w:rPr>
        <w:t>здравоохранения Республики Тыва</w:t>
      </w:r>
    </w:p>
    <w:p w14:paraId="7359F9B6" w14:textId="77777777" w:rsidR="000975E3" w:rsidRPr="000A7999" w:rsidRDefault="000975E3" w:rsidP="000975E3">
      <w:pPr>
        <w:pStyle w:val="a3"/>
        <w:ind w:firstLine="708"/>
        <w:jc w:val="right"/>
        <w:rPr>
          <w:rFonts w:ascii="Times New Roman" w:hAnsi="Times New Roman" w:cs="Times New Roman"/>
          <w:sz w:val="28"/>
          <w:szCs w:val="28"/>
        </w:rPr>
      </w:pPr>
    </w:p>
    <w:p w14:paraId="37339A93" w14:textId="77777777" w:rsidR="00DB2D42" w:rsidRPr="000A7999" w:rsidRDefault="00DB2D42" w:rsidP="00DB2D42">
      <w:pPr>
        <w:pStyle w:val="a3"/>
        <w:ind w:firstLine="708"/>
        <w:jc w:val="center"/>
        <w:rPr>
          <w:rFonts w:ascii="Times New Roman" w:hAnsi="Times New Roman" w:cs="Times New Roman"/>
          <w:sz w:val="28"/>
          <w:szCs w:val="28"/>
        </w:rPr>
      </w:pPr>
      <w:r w:rsidRPr="000A7999">
        <w:rPr>
          <w:rFonts w:ascii="Times New Roman" w:hAnsi="Times New Roman" w:cs="Times New Roman"/>
          <w:sz w:val="28"/>
          <w:szCs w:val="28"/>
        </w:rPr>
        <w:t>СТРУКТУРА</w:t>
      </w:r>
    </w:p>
    <w:p w14:paraId="51BDBFAF" w14:textId="77777777" w:rsidR="00DB2D42" w:rsidRPr="000A7999" w:rsidRDefault="00DB2D42" w:rsidP="00DB2D42">
      <w:pPr>
        <w:pStyle w:val="a3"/>
        <w:ind w:firstLine="708"/>
        <w:jc w:val="center"/>
        <w:rPr>
          <w:rFonts w:ascii="Times New Roman" w:hAnsi="Times New Roman" w:cs="Times New Roman"/>
          <w:sz w:val="28"/>
          <w:szCs w:val="28"/>
        </w:rPr>
      </w:pPr>
      <w:r w:rsidRPr="000A7999">
        <w:rPr>
          <w:rFonts w:ascii="Times New Roman" w:hAnsi="Times New Roman" w:cs="Times New Roman"/>
          <w:sz w:val="28"/>
          <w:szCs w:val="28"/>
        </w:rPr>
        <w:t>государственной программы Республики Тыва «Развитие здравоохранения Республики Тыва»</w:t>
      </w:r>
    </w:p>
    <w:p w14:paraId="776F84F2" w14:textId="77777777" w:rsidR="00DB2D42" w:rsidRPr="000A7999" w:rsidRDefault="00DB2D42" w:rsidP="00DB2D42">
      <w:pPr>
        <w:pStyle w:val="a3"/>
        <w:ind w:firstLine="708"/>
        <w:jc w:val="center"/>
        <w:rPr>
          <w:rFonts w:ascii="Times New Roman" w:hAnsi="Times New Roman" w:cs="Times New Roman"/>
          <w:sz w:val="28"/>
          <w:szCs w:val="28"/>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4343"/>
        <w:gridCol w:w="7"/>
        <w:gridCol w:w="5976"/>
        <w:gridCol w:w="4135"/>
      </w:tblGrid>
      <w:tr w:rsidR="00727B94" w:rsidRPr="00FB6747" w14:paraId="0E0D20FE" w14:textId="77777777" w:rsidTr="00151771">
        <w:tc>
          <w:tcPr>
            <w:tcW w:w="816" w:type="dxa"/>
          </w:tcPr>
          <w:p w14:paraId="0C4C3918" w14:textId="77777777" w:rsidR="00727B94" w:rsidRPr="00FB6747" w:rsidRDefault="00727B94" w:rsidP="00727B94">
            <w:pPr>
              <w:pStyle w:val="a3"/>
              <w:ind w:firstLine="708"/>
              <w:rPr>
                <w:rFonts w:ascii="Times New Roman" w:hAnsi="Times New Roman" w:cs="Times New Roman"/>
                <w:sz w:val="20"/>
                <w:szCs w:val="20"/>
              </w:rPr>
            </w:pPr>
            <w:r w:rsidRPr="00FB6747">
              <w:rPr>
                <w:rFonts w:ascii="Times New Roman" w:hAnsi="Times New Roman" w:cs="Times New Roman"/>
                <w:sz w:val="20"/>
                <w:szCs w:val="20"/>
              </w:rPr>
              <w:t xml:space="preserve">№ </w:t>
            </w:r>
            <w:proofErr w:type="gramStart"/>
            <w:r w:rsidRPr="00FB6747">
              <w:rPr>
                <w:rFonts w:ascii="Times New Roman" w:hAnsi="Times New Roman" w:cs="Times New Roman"/>
                <w:sz w:val="20"/>
                <w:szCs w:val="20"/>
              </w:rPr>
              <w:t>п</w:t>
            </w:r>
            <w:proofErr w:type="gramEnd"/>
            <w:r w:rsidRPr="00FB6747">
              <w:rPr>
                <w:rFonts w:ascii="Times New Roman" w:hAnsi="Times New Roman" w:cs="Times New Roman"/>
                <w:sz w:val="20"/>
                <w:szCs w:val="20"/>
              </w:rPr>
              <w:t>/п</w:t>
            </w:r>
          </w:p>
        </w:tc>
        <w:tc>
          <w:tcPr>
            <w:tcW w:w="4343" w:type="dxa"/>
          </w:tcPr>
          <w:p w14:paraId="633706E3" w14:textId="77777777" w:rsidR="00727B94" w:rsidRPr="00FB6747" w:rsidRDefault="00727B94" w:rsidP="00727B94">
            <w:pPr>
              <w:pStyle w:val="a3"/>
              <w:ind w:firstLine="708"/>
              <w:rPr>
                <w:rFonts w:ascii="Times New Roman" w:hAnsi="Times New Roman" w:cs="Times New Roman"/>
                <w:sz w:val="20"/>
                <w:szCs w:val="20"/>
              </w:rPr>
            </w:pPr>
            <w:r w:rsidRPr="00FB6747">
              <w:rPr>
                <w:rFonts w:ascii="Times New Roman" w:hAnsi="Times New Roman" w:cs="Times New Roman"/>
                <w:sz w:val="20"/>
                <w:szCs w:val="20"/>
              </w:rPr>
              <w:t>Задачи структурного элемента</w:t>
            </w:r>
          </w:p>
        </w:tc>
        <w:tc>
          <w:tcPr>
            <w:tcW w:w="5983" w:type="dxa"/>
            <w:gridSpan w:val="2"/>
          </w:tcPr>
          <w:p w14:paraId="51102302" w14:textId="77777777" w:rsidR="00727B94" w:rsidRPr="00FB6747" w:rsidRDefault="00727B94" w:rsidP="003230FC">
            <w:pPr>
              <w:pStyle w:val="a3"/>
              <w:ind w:firstLine="708"/>
              <w:jc w:val="center"/>
              <w:rPr>
                <w:rFonts w:ascii="Times New Roman" w:hAnsi="Times New Roman" w:cs="Times New Roman"/>
                <w:sz w:val="20"/>
                <w:szCs w:val="20"/>
              </w:rPr>
            </w:pPr>
            <w:r w:rsidRPr="00FB6747">
              <w:rPr>
                <w:rFonts w:ascii="Times New Roman" w:hAnsi="Times New Roman" w:cs="Times New Roman"/>
                <w:sz w:val="20"/>
                <w:szCs w:val="20"/>
              </w:rPr>
              <w:t>Краткое описание ожидаемых эффектов от реализации задачи структурного элемента</w:t>
            </w:r>
          </w:p>
        </w:tc>
        <w:tc>
          <w:tcPr>
            <w:tcW w:w="4134" w:type="dxa"/>
          </w:tcPr>
          <w:p w14:paraId="731BD6D2" w14:textId="77777777" w:rsidR="00727B94" w:rsidRPr="00FB6747" w:rsidRDefault="00727B94" w:rsidP="00727B94">
            <w:pPr>
              <w:pStyle w:val="a3"/>
              <w:ind w:firstLine="708"/>
              <w:rPr>
                <w:rFonts w:ascii="Times New Roman" w:hAnsi="Times New Roman" w:cs="Times New Roman"/>
                <w:sz w:val="20"/>
                <w:szCs w:val="20"/>
              </w:rPr>
            </w:pPr>
            <w:r w:rsidRPr="00FB6747">
              <w:rPr>
                <w:rFonts w:ascii="Times New Roman" w:hAnsi="Times New Roman" w:cs="Times New Roman"/>
                <w:sz w:val="20"/>
                <w:szCs w:val="20"/>
              </w:rPr>
              <w:t>Связь с показателями</w:t>
            </w:r>
          </w:p>
        </w:tc>
      </w:tr>
      <w:tr w:rsidR="00727B94" w:rsidRPr="00FB6747" w14:paraId="046359D6" w14:textId="77777777" w:rsidTr="00151771">
        <w:tc>
          <w:tcPr>
            <w:tcW w:w="816" w:type="dxa"/>
          </w:tcPr>
          <w:p w14:paraId="28B75690" w14:textId="77777777" w:rsidR="00727B94" w:rsidRPr="00FB6747" w:rsidRDefault="00727B94" w:rsidP="00DB2D42">
            <w:pPr>
              <w:pStyle w:val="a3"/>
              <w:ind w:left="-993" w:firstLine="709"/>
              <w:rPr>
                <w:rFonts w:ascii="Times New Roman" w:hAnsi="Times New Roman" w:cs="Times New Roman"/>
                <w:sz w:val="20"/>
                <w:szCs w:val="20"/>
              </w:rPr>
            </w:pPr>
          </w:p>
        </w:tc>
        <w:tc>
          <w:tcPr>
            <w:tcW w:w="4343" w:type="dxa"/>
          </w:tcPr>
          <w:p w14:paraId="1C80A530" w14:textId="77777777" w:rsidR="00727B94" w:rsidRPr="00FB6747" w:rsidRDefault="00727B94" w:rsidP="00151771">
            <w:pPr>
              <w:pStyle w:val="a3"/>
              <w:jc w:val="both"/>
              <w:rPr>
                <w:rFonts w:ascii="Times New Roman" w:hAnsi="Times New Roman" w:cs="Times New Roman"/>
                <w:sz w:val="20"/>
                <w:szCs w:val="20"/>
              </w:rPr>
            </w:pPr>
            <w:r w:rsidRPr="00FB6747">
              <w:rPr>
                <w:rFonts w:ascii="Times New Roman" w:hAnsi="Times New Roman" w:cs="Times New Roman"/>
                <w:sz w:val="20"/>
                <w:szCs w:val="20"/>
              </w:rPr>
              <w:t xml:space="preserve">Задача №1. Повышение эффективности оказания специализированной, включая </w:t>
            </w:r>
            <w:proofErr w:type="gramStart"/>
            <w:r w:rsidRPr="00FB6747">
              <w:rPr>
                <w:rFonts w:ascii="Times New Roman" w:hAnsi="Times New Roman" w:cs="Times New Roman"/>
                <w:sz w:val="20"/>
                <w:szCs w:val="20"/>
              </w:rPr>
              <w:t>высокотехнологичную</w:t>
            </w:r>
            <w:proofErr w:type="gramEnd"/>
            <w:r w:rsidRPr="00FB6747">
              <w:rPr>
                <w:rFonts w:ascii="Times New Roman" w:hAnsi="Times New Roman" w:cs="Times New Roman"/>
                <w:sz w:val="20"/>
                <w:szCs w:val="20"/>
              </w:rPr>
              <w:t>, медицинской помощи, скорой, в том числе скорой специализированной, медицинской помощи, медицинской эвакуации;</w:t>
            </w:r>
          </w:p>
          <w:p w14:paraId="0E4DD1DF" w14:textId="77777777" w:rsidR="00727B94" w:rsidRPr="00FB6747" w:rsidRDefault="00727B94" w:rsidP="00151771">
            <w:pPr>
              <w:pStyle w:val="a3"/>
              <w:jc w:val="both"/>
              <w:rPr>
                <w:rFonts w:ascii="Times New Roman" w:hAnsi="Times New Roman" w:cs="Times New Roman"/>
                <w:sz w:val="20"/>
                <w:szCs w:val="20"/>
              </w:rPr>
            </w:pPr>
            <w:r w:rsidRPr="00FB6747">
              <w:rPr>
                <w:rFonts w:ascii="Times New Roman" w:hAnsi="Times New Roman" w:cs="Times New Roman"/>
                <w:sz w:val="20"/>
                <w:szCs w:val="20"/>
              </w:rPr>
              <w:t>Задача №2. Развитие и внедрение инновационных методов диагностики, профилактики и лечения;</w:t>
            </w:r>
          </w:p>
          <w:p w14:paraId="5A790AA9" w14:textId="77777777" w:rsidR="00727B94" w:rsidRPr="00FB6747" w:rsidRDefault="00727B94" w:rsidP="00151771">
            <w:pPr>
              <w:pStyle w:val="a3"/>
              <w:jc w:val="both"/>
              <w:rPr>
                <w:rFonts w:ascii="Times New Roman" w:hAnsi="Times New Roman" w:cs="Times New Roman"/>
                <w:sz w:val="20"/>
                <w:szCs w:val="20"/>
              </w:rPr>
            </w:pPr>
            <w:r w:rsidRPr="00FB6747">
              <w:rPr>
                <w:rFonts w:ascii="Times New Roman" w:hAnsi="Times New Roman" w:cs="Times New Roman"/>
                <w:sz w:val="20"/>
                <w:szCs w:val="20"/>
              </w:rPr>
              <w:t>Задача №3. Повышение эффективности службы родовспоможения и детства;</w:t>
            </w:r>
          </w:p>
          <w:p w14:paraId="709AED80" w14:textId="77777777" w:rsidR="00727B94" w:rsidRPr="00FB6747" w:rsidRDefault="00727B94" w:rsidP="00151771">
            <w:pPr>
              <w:pStyle w:val="a3"/>
              <w:jc w:val="both"/>
              <w:rPr>
                <w:rFonts w:ascii="Times New Roman" w:hAnsi="Times New Roman" w:cs="Times New Roman"/>
                <w:sz w:val="20"/>
                <w:szCs w:val="20"/>
              </w:rPr>
            </w:pPr>
            <w:r w:rsidRPr="00FB6747">
              <w:rPr>
                <w:rFonts w:ascii="Times New Roman" w:hAnsi="Times New Roman" w:cs="Times New Roman"/>
                <w:sz w:val="20"/>
                <w:szCs w:val="20"/>
              </w:rPr>
              <w:t>Задача №4. Обеспечение медицинской помощью неизлечимых больных, в том числе детей;</w:t>
            </w:r>
          </w:p>
          <w:p w14:paraId="02964E3A" w14:textId="77777777" w:rsidR="00727B94" w:rsidRPr="00FB6747" w:rsidRDefault="00727B94" w:rsidP="00151771">
            <w:pPr>
              <w:pStyle w:val="a3"/>
              <w:jc w:val="both"/>
              <w:rPr>
                <w:rFonts w:ascii="Times New Roman" w:hAnsi="Times New Roman" w:cs="Times New Roman"/>
                <w:sz w:val="20"/>
                <w:szCs w:val="20"/>
              </w:rPr>
            </w:pPr>
            <w:r w:rsidRPr="00FB6747">
              <w:rPr>
                <w:rFonts w:ascii="Times New Roman" w:hAnsi="Times New Roman" w:cs="Times New Roman"/>
                <w:sz w:val="20"/>
                <w:szCs w:val="20"/>
              </w:rPr>
              <w:t>Задача №5. Обеспечение населения доступной лекарственной помощью;</w:t>
            </w:r>
          </w:p>
          <w:p w14:paraId="5B43AAF6" w14:textId="77777777" w:rsidR="00727B94" w:rsidRPr="00FB6747" w:rsidRDefault="00727B94" w:rsidP="00151771">
            <w:pPr>
              <w:pStyle w:val="a3"/>
              <w:jc w:val="both"/>
              <w:rPr>
                <w:rFonts w:ascii="Times New Roman" w:hAnsi="Times New Roman" w:cs="Times New Roman"/>
                <w:sz w:val="20"/>
                <w:szCs w:val="20"/>
              </w:rPr>
            </w:pPr>
            <w:r w:rsidRPr="00FB6747">
              <w:rPr>
                <w:rFonts w:ascii="Times New Roman" w:hAnsi="Times New Roman" w:cs="Times New Roman"/>
                <w:sz w:val="20"/>
                <w:szCs w:val="20"/>
              </w:rPr>
              <w:t>Задача №6. Организация оказания медицинской помощи с приближением к месту жительства, месту обучения или работы исходя из потребностей всех групп населения с учетом трехуровневой системы оказания медицинской помощи;</w:t>
            </w:r>
          </w:p>
          <w:p w14:paraId="4E02796F" w14:textId="77777777" w:rsidR="00727B94" w:rsidRPr="00FB6747" w:rsidRDefault="00727B94" w:rsidP="00151771">
            <w:pPr>
              <w:pStyle w:val="a3"/>
              <w:jc w:val="both"/>
              <w:rPr>
                <w:rFonts w:ascii="Times New Roman" w:hAnsi="Times New Roman" w:cs="Times New Roman"/>
                <w:sz w:val="20"/>
                <w:szCs w:val="20"/>
              </w:rPr>
            </w:pPr>
            <w:r w:rsidRPr="00FB6747">
              <w:rPr>
                <w:rFonts w:ascii="Times New Roman" w:hAnsi="Times New Roman" w:cs="Times New Roman"/>
                <w:sz w:val="20"/>
                <w:szCs w:val="20"/>
              </w:rPr>
              <w:t>Задача №7. Оснащение медицинских организаций, на базе которых оказывается первичная медико-санитарная помощь, а 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14:paraId="4FF96E8A" w14:textId="77777777" w:rsidR="00727B94" w:rsidRPr="00FB6747" w:rsidRDefault="00727B94" w:rsidP="00151771">
            <w:pPr>
              <w:pStyle w:val="a3"/>
              <w:jc w:val="both"/>
              <w:rPr>
                <w:rFonts w:ascii="Times New Roman" w:hAnsi="Times New Roman" w:cs="Times New Roman"/>
                <w:sz w:val="20"/>
                <w:szCs w:val="20"/>
              </w:rPr>
            </w:pPr>
            <w:r w:rsidRPr="00FB6747">
              <w:rPr>
                <w:rFonts w:ascii="Times New Roman" w:hAnsi="Times New Roman" w:cs="Times New Roman"/>
                <w:sz w:val="20"/>
                <w:szCs w:val="20"/>
              </w:rPr>
              <w:t xml:space="preserve">Задача №8. Обеспечение транспортной </w:t>
            </w:r>
            <w:r w:rsidRPr="00FB6747">
              <w:rPr>
                <w:rFonts w:ascii="Times New Roman" w:hAnsi="Times New Roman" w:cs="Times New Roman"/>
                <w:sz w:val="20"/>
                <w:szCs w:val="20"/>
              </w:rPr>
              <w:lastRenderedPageBreak/>
              <w:t>доступности медицинских организаций для всех групп населения с ограниченными возможностями здоровья.</w:t>
            </w:r>
          </w:p>
        </w:tc>
        <w:tc>
          <w:tcPr>
            <w:tcW w:w="5983" w:type="dxa"/>
            <w:gridSpan w:val="2"/>
          </w:tcPr>
          <w:p w14:paraId="2F128E75" w14:textId="77777777" w:rsidR="00727B94" w:rsidRPr="00FB6747" w:rsidRDefault="00727B94" w:rsidP="00151771">
            <w:pPr>
              <w:pStyle w:val="a3"/>
              <w:jc w:val="both"/>
              <w:rPr>
                <w:rFonts w:ascii="Times New Roman" w:hAnsi="Times New Roman" w:cs="Times New Roman"/>
                <w:sz w:val="20"/>
                <w:szCs w:val="20"/>
              </w:rPr>
            </w:pPr>
            <w:r w:rsidRPr="00FB6747">
              <w:rPr>
                <w:rFonts w:ascii="Times New Roman" w:hAnsi="Times New Roman" w:cs="Times New Roman"/>
                <w:sz w:val="20"/>
                <w:szCs w:val="20"/>
              </w:rPr>
              <w:lastRenderedPageBreak/>
              <w:t>обеспечение доступности медицинской помощи и повышение эффективности медицинских услуг, объемы, виды и качество которых должны соответствовать уровню заболеваемости и потребностям населения, передовым достижением медицинской науки;</w:t>
            </w:r>
          </w:p>
          <w:p w14:paraId="75EFEEAD" w14:textId="77777777" w:rsidR="00727B94" w:rsidRPr="00FB6747" w:rsidRDefault="00727B94" w:rsidP="00151771">
            <w:pPr>
              <w:pStyle w:val="a3"/>
              <w:jc w:val="both"/>
              <w:rPr>
                <w:rFonts w:ascii="Times New Roman" w:hAnsi="Times New Roman" w:cs="Times New Roman"/>
                <w:sz w:val="20"/>
                <w:szCs w:val="20"/>
              </w:rPr>
            </w:pPr>
            <w:r w:rsidRPr="00FB6747">
              <w:rPr>
                <w:rFonts w:ascii="Times New Roman" w:hAnsi="Times New Roman" w:cs="Times New Roman"/>
                <w:sz w:val="20"/>
                <w:szCs w:val="20"/>
              </w:rPr>
              <w:t>обеспечение доступности и качества первичной медико-санитарной помощи и медицинской помощи, оказываемой в сельской местности, рабочих поселках городского типа и малых городах с численностью населения до 50 тыс. человек;</w:t>
            </w:r>
          </w:p>
          <w:p w14:paraId="10A44A54" w14:textId="77777777" w:rsidR="00727B94" w:rsidRPr="00FB6747" w:rsidRDefault="00727B94" w:rsidP="00151771">
            <w:pPr>
              <w:pStyle w:val="a3"/>
              <w:jc w:val="both"/>
              <w:rPr>
                <w:rFonts w:ascii="Times New Roman" w:hAnsi="Times New Roman" w:cs="Times New Roman"/>
                <w:sz w:val="20"/>
                <w:szCs w:val="20"/>
              </w:rPr>
            </w:pPr>
            <w:r w:rsidRPr="00FB6747">
              <w:rPr>
                <w:rFonts w:ascii="Times New Roman" w:hAnsi="Times New Roman" w:cs="Times New Roman"/>
                <w:sz w:val="20"/>
                <w:szCs w:val="20"/>
              </w:rPr>
              <w:t>обеспечение приоритета интересов пациента при оказании первичной медико-санитарной помощи;</w:t>
            </w:r>
          </w:p>
          <w:p w14:paraId="09C42627" w14:textId="77777777" w:rsidR="00727B94" w:rsidRPr="00FB6747" w:rsidRDefault="00727B94" w:rsidP="00151771">
            <w:pPr>
              <w:pStyle w:val="a3"/>
              <w:jc w:val="both"/>
              <w:rPr>
                <w:rFonts w:ascii="Times New Roman" w:hAnsi="Times New Roman" w:cs="Times New Roman"/>
                <w:sz w:val="20"/>
                <w:szCs w:val="20"/>
              </w:rPr>
            </w:pPr>
            <w:r w:rsidRPr="00FB6747">
              <w:rPr>
                <w:rFonts w:ascii="Times New Roman" w:hAnsi="Times New Roman" w:cs="Times New Roman"/>
                <w:sz w:val="20"/>
                <w:szCs w:val="20"/>
              </w:rPr>
              <w:t>обеспечение приоритета профилактики при оказании первичной медико-санитарной помощи</w:t>
            </w:r>
          </w:p>
        </w:tc>
        <w:tc>
          <w:tcPr>
            <w:tcW w:w="4134" w:type="dxa"/>
          </w:tcPr>
          <w:p w14:paraId="44F84B08" w14:textId="77777777" w:rsidR="00727B94" w:rsidRPr="00FB6747" w:rsidRDefault="00727B94" w:rsidP="00151771">
            <w:pPr>
              <w:pStyle w:val="a3"/>
              <w:rPr>
                <w:rFonts w:ascii="Times New Roman" w:hAnsi="Times New Roman" w:cs="Times New Roman"/>
                <w:sz w:val="20"/>
                <w:szCs w:val="20"/>
              </w:rPr>
            </w:pPr>
            <w:r w:rsidRPr="00FB6747">
              <w:rPr>
                <w:rFonts w:ascii="Times New Roman" w:hAnsi="Times New Roman" w:cs="Times New Roman"/>
                <w:sz w:val="20"/>
                <w:szCs w:val="20"/>
              </w:rPr>
              <w:t>ожидаемая продолжительность жизни при рождении, лет</w:t>
            </w:r>
          </w:p>
        </w:tc>
      </w:tr>
      <w:tr w:rsidR="00727B94" w:rsidRPr="00FB6747" w14:paraId="466007E0" w14:textId="77777777" w:rsidTr="00151771">
        <w:tc>
          <w:tcPr>
            <w:tcW w:w="816" w:type="dxa"/>
          </w:tcPr>
          <w:p w14:paraId="727A17BE" w14:textId="095ED131" w:rsidR="00727B94" w:rsidRPr="00FB6747" w:rsidRDefault="00B610DC" w:rsidP="00B610DC">
            <w:pPr>
              <w:pStyle w:val="a3"/>
              <w:ind w:left="-993" w:right="33" w:firstLine="709"/>
              <w:rPr>
                <w:rFonts w:ascii="Times New Roman" w:hAnsi="Times New Roman" w:cs="Times New Roman"/>
                <w:sz w:val="20"/>
                <w:szCs w:val="20"/>
              </w:rPr>
            </w:pPr>
            <w:r w:rsidRPr="00FB6747">
              <w:rPr>
                <w:rFonts w:ascii="Times New Roman" w:hAnsi="Times New Roman" w:cs="Times New Roman"/>
                <w:sz w:val="20"/>
                <w:szCs w:val="20"/>
              </w:rPr>
              <w:lastRenderedPageBreak/>
              <w:t>1</w:t>
            </w:r>
            <w:r w:rsidR="00A11EE4" w:rsidRPr="00FB6747">
              <w:rPr>
                <w:rFonts w:ascii="Times New Roman" w:hAnsi="Times New Roman" w:cs="Times New Roman"/>
                <w:sz w:val="20"/>
                <w:szCs w:val="20"/>
              </w:rPr>
              <w:t>11</w:t>
            </w:r>
          </w:p>
        </w:tc>
        <w:tc>
          <w:tcPr>
            <w:tcW w:w="14460" w:type="dxa"/>
            <w:gridSpan w:val="4"/>
          </w:tcPr>
          <w:p w14:paraId="50EDCC48" w14:textId="77777777" w:rsidR="00727B94" w:rsidRPr="00FB6747" w:rsidRDefault="00727B94" w:rsidP="00151771">
            <w:pPr>
              <w:pStyle w:val="a3"/>
              <w:ind w:firstLine="708"/>
              <w:jc w:val="center"/>
              <w:rPr>
                <w:rFonts w:ascii="Times New Roman" w:hAnsi="Times New Roman" w:cs="Times New Roman"/>
                <w:sz w:val="20"/>
                <w:szCs w:val="20"/>
              </w:rPr>
            </w:pPr>
            <w:r w:rsidRPr="00FB6747">
              <w:rPr>
                <w:rFonts w:ascii="Times New Roman" w:hAnsi="Times New Roman" w:cs="Times New Roman"/>
                <w:sz w:val="20"/>
                <w:szCs w:val="20"/>
              </w:rPr>
              <w:t>Направление (подпрограмма) «Совершенствование оказания медицинской помощи, включая профилактику заболеваний и формирование здорового образа жизни»</w:t>
            </w:r>
          </w:p>
          <w:p w14:paraId="4DC2D486" w14:textId="77777777" w:rsidR="00727B94" w:rsidRPr="00FB6747" w:rsidRDefault="00727B94" w:rsidP="00151771">
            <w:pPr>
              <w:pStyle w:val="a3"/>
              <w:ind w:firstLine="708"/>
              <w:jc w:val="center"/>
              <w:rPr>
                <w:rFonts w:ascii="Times New Roman" w:hAnsi="Times New Roman" w:cs="Times New Roman"/>
                <w:sz w:val="20"/>
                <w:szCs w:val="20"/>
              </w:rPr>
            </w:pPr>
            <w:r w:rsidRPr="00FB6747">
              <w:rPr>
                <w:rFonts w:ascii="Times New Roman" w:hAnsi="Times New Roman" w:cs="Times New Roman"/>
                <w:sz w:val="20"/>
                <w:szCs w:val="20"/>
              </w:rPr>
              <w:t>(куратор – заместитель Председателя Правительства Республики Тыва Сарыглар О.Д.)</w:t>
            </w:r>
          </w:p>
        </w:tc>
      </w:tr>
      <w:tr w:rsidR="00727B94" w:rsidRPr="00FB6747" w14:paraId="3BD50B24" w14:textId="77777777" w:rsidTr="00151771">
        <w:tc>
          <w:tcPr>
            <w:tcW w:w="15276" w:type="dxa"/>
            <w:gridSpan w:val="5"/>
          </w:tcPr>
          <w:p w14:paraId="6D1AE521" w14:textId="77777777" w:rsidR="00727B94" w:rsidRPr="00FB6747" w:rsidRDefault="00727B94" w:rsidP="00151771">
            <w:pPr>
              <w:pStyle w:val="a3"/>
              <w:ind w:firstLine="708"/>
              <w:jc w:val="center"/>
              <w:rPr>
                <w:rFonts w:ascii="Times New Roman" w:hAnsi="Times New Roman" w:cs="Times New Roman"/>
                <w:sz w:val="20"/>
                <w:szCs w:val="20"/>
              </w:rPr>
            </w:pPr>
            <w:r w:rsidRPr="00FB6747">
              <w:rPr>
                <w:rFonts w:ascii="Times New Roman" w:hAnsi="Times New Roman" w:cs="Times New Roman"/>
                <w:sz w:val="20"/>
                <w:szCs w:val="20"/>
              </w:rPr>
              <w:t>Национальный проект «Здравоохранение»</w:t>
            </w:r>
          </w:p>
        </w:tc>
      </w:tr>
      <w:tr w:rsidR="00727B94" w:rsidRPr="00FB6747" w14:paraId="080F1368" w14:textId="77777777" w:rsidTr="00151771">
        <w:tc>
          <w:tcPr>
            <w:tcW w:w="816" w:type="dxa"/>
          </w:tcPr>
          <w:p w14:paraId="77192A22" w14:textId="77777777" w:rsidR="00727B94" w:rsidRPr="00FB6747" w:rsidRDefault="00727B94" w:rsidP="00727B94">
            <w:pPr>
              <w:pStyle w:val="a3"/>
              <w:ind w:firstLine="708"/>
              <w:rPr>
                <w:rFonts w:ascii="Times New Roman" w:hAnsi="Times New Roman" w:cs="Times New Roman"/>
                <w:sz w:val="20"/>
                <w:szCs w:val="20"/>
              </w:rPr>
            </w:pPr>
          </w:p>
        </w:tc>
        <w:tc>
          <w:tcPr>
            <w:tcW w:w="10326" w:type="dxa"/>
            <w:gridSpan w:val="3"/>
          </w:tcPr>
          <w:p w14:paraId="1B725430" w14:textId="77777777" w:rsidR="00727B94" w:rsidRPr="00FB6747" w:rsidRDefault="00727B94" w:rsidP="00727B94">
            <w:pPr>
              <w:pStyle w:val="a3"/>
              <w:ind w:firstLine="708"/>
              <w:rPr>
                <w:rFonts w:ascii="Times New Roman" w:hAnsi="Times New Roman" w:cs="Times New Roman"/>
                <w:sz w:val="20"/>
                <w:szCs w:val="20"/>
              </w:rPr>
            </w:pPr>
            <w:r w:rsidRPr="00FB6747">
              <w:rPr>
                <w:rFonts w:ascii="Times New Roman" w:hAnsi="Times New Roman" w:cs="Times New Roman"/>
                <w:sz w:val="20"/>
                <w:szCs w:val="20"/>
              </w:rPr>
              <w:t>Министерство здравоохранения Республики Тыва</w:t>
            </w:r>
          </w:p>
        </w:tc>
        <w:tc>
          <w:tcPr>
            <w:tcW w:w="4134" w:type="dxa"/>
          </w:tcPr>
          <w:p w14:paraId="0C147667" w14:textId="77777777" w:rsidR="00727B94" w:rsidRPr="00FB6747" w:rsidRDefault="00727B94" w:rsidP="00727B94">
            <w:pPr>
              <w:pStyle w:val="a3"/>
              <w:ind w:firstLine="708"/>
              <w:rPr>
                <w:rFonts w:ascii="Times New Roman" w:hAnsi="Times New Roman" w:cs="Times New Roman"/>
                <w:sz w:val="20"/>
                <w:szCs w:val="20"/>
              </w:rPr>
            </w:pPr>
            <w:r w:rsidRPr="00FB6747">
              <w:rPr>
                <w:rFonts w:ascii="Times New Roman" w:hAnsi="Times New Roman" w:cs="Times New Roman"/>
                <w:sz w:val="20"/>
                <w:szCs w:val="20"/>
              </w:rPr>
              <w:t>Срок реализации: 2024-2030</w:t>
            </w:r>
          </w:p>
        </w:tc>
      </w:tr>
      <w:tr w:rsidR="00727B94" w:rsidRPr="00FB6747" w14:paraId="3011C333" w14:textId="77777777" w:rsidTr="00151771">
        <w:tc>
          <w:tcPr>
            <w:tcW w:w="816" w:type="dxa"/>
          </w:tcPr>
          <w:p w14:paraId="456822EB" w14:textId="77777777" w:rsidR="00727B94" w:rsidRPr="00FB6747" w:rsidRDefault="00727B94" w:rsidP="00DB2D42">
            <w:pPr>
              <w:pStyle w:val="a3"/>
              <w:ind w:left="-709" w:firstLine="708"/>
              <w:rPr>
                <w:rFonts w:ascii="Times New Roman" w:hAnsi="Times New Roman" w:cs="Times New Roman"/>
                <w:sz w:val="20"/>
                <w:szCs w:val="20"/>
              </w:rPr>
            </w:pPr>
            <w:r w:rsidRPr="00FB6747">
              <w:rPr>
                <w:rFonts w:ascii="Times New Roman" w:hAnsi="Times New Roman" w:cs="Times New Roman"/>
                <w:sz w:val="20"/>
                <w:szCs w:val="20"/>
              </w:rPr>
              <w:t>1.1</w:t>
            </w:r>
          </w:p>
        </w:tc>
        <w:tc>
          <w:tcPr>
            <w:tcW w:w="4343" w:type="dxa"/>
          </w:tcPr>
          <w:p w14:paraId="47107CAB" w14:textId="77777777" w:rsidR="00727B94" w:rsidRPr="00FB6747" w:rsidRDefault="00727B94" w:rsidP="00627B84">
            <w:pPr>
              <w:pStyle w:val="a3"/>
              <w:jc w:val="both"/>
              <w:rPr>
                <w:rFonts w:ascii="Times New Roman" w:hAnsi="Times New Roman" w:cs="Times New Roman"/>
                <w:sz w:val="20"/>
                <w:szCs w:val="20"/>
              </w:rPr>
            </w:pPr>
            <w:r w:rsidRPr="00FB6747">
              <w:rPr>
                <w:rFonts w:ascii="Times New Roman" w:hAnsi="Times New Roman" w:cs="Times New Roman"/>
                <w:sz w:val="20"/>
                <w:szCs w:val="20"/>
              </w:rPr>
              <w:t>Проведение диспансеризации определенных гру</w:t>
            </w:r>
            <w:proofErr w:type="gramStart"/>
            <w:r w:rsidRPr="00FB6747">
              <w:rPr>
                <w:rFonts w:ascii="Times New Roman" w:hAnsi="Times New Roman" w:cs="Times New Roman"/>
                <w:sz w:val="20"/>
                <w:szCs w:val="20"/>
              </w:rPr>
              <w:t>пп взр</w:t>
            </w:r>
            <w:proofErr w:type="gramEnd"/>
            <w:r w:rsidRPr="00FB6747">
              <w:rPr>
                <w:rFonts w:ascii="Times New Roman" w:hAnsi="Times New Roman" w:cs="Times New Roman"/>
                <w:sz w:val="20"/>
                <w:szCs w:val="20"/>
              </w:rPr>
              <w:t>ослого населения Республики Тыва</w:t>
            </w:r>
          </w:p>
        </w:tc>
        <w:tc>
          <w:tcPr>
            <w:tcW w:w="5983" w:type="dxa"/>
            <w:gridSpan w:val="2"/>
          </w:tcPr>
          <w:p w14:paraId="5E8B8A28" w14:textId="77777777" w:rsidR="00727B94" w:rsidRPr="00FB6747" w:rsidRDefault="00727B94" w:rsidP="00627B84">
            <w:pPr>
              <w:pStyle w:val="a3"/>
              <w:jc w:val="both"/>
              <w:rPr>
                <w:rFonts w:ascii="Times New Roman" w:hAnsi="Times New Roman" w:cs="Times New Roman"/>
                <w:sz w:val="20"/>
                <w:szCs w:val="20"/>
              </w:rPr>
            </w:pPr>
            <w:r w:rsidRPr="00FB6747">
              <w:rPr>
                <w:rFonts w:ascii="Times New Roman" w:hAnsi="Times New Roman" w:cs="Times New Roman"/>
                <w:sz w:val="20"/>
                <w:szCs w:val="20"/>
              </w:rPr>
              <w:t xml:space="preserve">раннее выявление хронических неинфекционных заболеваний (состояний), являющихся основной причиной инвалидности и преждевременной смертности населения; </w:t>
            </w:r>
          </w:p>
        </w:tc>
        <w:tc>
          <w:tcPr>
            <w:tcW w:w="4134" w:type="dxa"/>
          </w:tcPr>
          <w:p w14:paraId="2A3FF8CC" w14:textId="77777777" w:rsidR="00727B94" w:rsidRPr="00FB6747" w:rsidRDefault="00727B94" w:rsidP="00627B84">
            <w:pPr>
              <w:pStyle w:val="a3"/>
              <w:jc w:val="both"/>
              <w:rPr>
                <w:rFonts w:ascii="Times New Roman" w:hAnsi="Times New Roman" w:cs="Times New Roman"/>
                <w:sz w:val="20"/>
                <w:szCs w:val="20"/>
              </w:rPr>
            </w:pPr>
            <w:r w:rsidRPr="00FB6747">
              <w:rPr>
                <w:rFonts w:ascii="Times New Roman" w:hAnsi="Times New Roman" w:cs="Times New Roman"/>
                <w:sz w:val="20"/>
                <w:szCs w:val="20"/>
              </w:rPr>
              <w:t>смертность населения в трудоспособном возрасте, случаев на 100 тыс. населения</w:t>
            </w:r>
            <w:r w:rsidR="00415AC1" w:rsidRPr="00FB6747">
              <w:rPr>
                <w:rFonts w:ascii="Times New Roman" w:hAnsi="Times New Roman" w:cs="Times New Roman"/>
                <w:sz w:val="20"/>
                <w:szCs w:val="20"/>
              </w:rPr>
              <w:t>;</w:t>
            </w:r>
          </w:p>
          <w:p w14:paraId="733882E6" w14:textId="77777777" w:rsidR="00415AC1" w:rsidRPr="00FB6747" w:rsidRDefault="00415AC1" w:rsidP="00627B84">
            <w:pPr>
              <w:pStyle w:val="a3"/>
              <w:jc w:val="both"/>
              <w:rPr>
                <w:rFonts w:ascii="Times New Roman" w:hAnsi="Times New Roman" w:cs="Times New Roman"/>
                <w:sz w:val="20"/>
                <w:szCs w:val="20"/>
              </w:rPr>
            </w:pPr>
            <w:r w:rsidRPr="00FB6747">
              <w:rPr>
                <w:rFonts w:ascii="Times New Roman" w:hAnsi="Times New Roman" w:cs="Times New Roman"/>
                <w:sz w:val="20"/>
                <w:szCs w:val="20"/>
              </w:rPr>
              <w:t>охват граждан исследованием глюкозы натощак, процент;</w:t>
            </w:r>
          </w:p>
          <w:p w14:paraId="7F3D3FE4" w14:textId="77777777" w:rsidR="00415AC1" w:rsidRPr="00FB6747" w:rsidRDefault="00415AC1" w:rsidP="00A741B3">
            <w:pPr>
              <w:pStyle w:val="a3"/>
              <w:jc w:val="both"/>
              <w:rPr>
                <w:rFonts w:ascii="Times New Roman" w:hAnsi="Times New Roman" w:cs="Times New Roman"/>
                <w:sz w:val="20"/>
                <w:szCs w:val="20"/>
              </w:rPr>
            </w:pPr>
            <w:r w:rsidRPr="00FB6747">
              <w:rPr>
                <w:rFonts w:ascii="Times New Roman" w:hAnsi="Times New Roman" w:cs="Times New Roman"/>
                <w:sz w:val="20"/>
                <w:szCs w:val="20"/>
              </w:rPr>
              <w:t xml:space="preserve">охват населения иммунизацией в рамках </w:t>
            </w:r>
            <w:r w:rsidR="00A741B3" w:rsidRPr="00FB6747">
              <w:rPr>
                <w:rFonts w:ascii="Times New Roman" w:hAnsi="Times New Roman" w:cs="Times New Roman"/>
                <w:sz w:val="20"/>
                <w:szCs w:val="20"/>
              </w:rPr>
              <w:t>н</w:t>
            </w:r>
            <w:r w:rsidRPr="00FB6747">
              <w:rPr>
                <w:rFonts w:ascii="Times New Roman" w:hAnsi="Times New Roman" w:cs="Times New Roman"/>
                <w:sz w:val="20"/>
                <w:szCs w:val="20"/>
              </w:rPr>
              <w:t>ационального календаря профилактических прививок не менее</w:t>
            </w:r>
            <w:r w:rsidR="00F63067" w:rsidRPr="00FB6747">
              <w:rPr>
                <w:rFonts w:ascii="Times New Roman" w:hAnsi="Times New Roman" w:cs="Times New Roman"/>
                <w:sz w:val="20"/>
                <w:szCs w:val="20"/>
              </w:rPr>
              <w:t xml:space="preserve"> </w:t>
            </w:r>
            <w:r w:rsidRPr="00FB6747">
              <w:rPr>
                <w:rFonts w:ascii="Times New Roman" w:hAnsi="Times New Roman" w:cs="Times New Roman"/>
                <w:sz w:val="20"/>
                <w:szCs w:val="20"/>
              </w:rPr>
              <w:t>95% от подлежащих иммунизации, процент</w:t>
            </w:r>
          </w:p>
          <w:p w14:paraId="5A0294C2" w14:textId="2AE27E83" w:rsidR="0086204E" w:rsidRPr="00FB6747" w:rsidRDefault="0086204E" w:rsidP="00A741B3">
            <w:pPr>
              <w:pStyle w:val="a3"/>
              <w:jc w:val="both"/>
              <w:rPr>
                <w:rFonts w:ascii="Times New Roman" w:hAnsi="Times New Roman" w:cs="Times New Roman"/>
                <w:sz w:val="20"/>
                <w:szCs w:val="20"/>
              </w:rPr>
            </w:pPr>
            <w:r w:rsidRPr="00FB6747">
              <w:rPr>
                <w:rFonts w:ascii="Times New Roman" w:hAnsi="Times New Roman" w:cs="Times New Roman"/>
                <w:sz w:val="20"/>
                <w:szCs w:val="20"/>
              </w:rPr>
              <w:t xml:space="preserve">доля пациентов с сахарным диабетом, выявленных впервые при профилактических медицинских осмотрах и диспансеризации в отчетном году, от общего числа зарегистрированных заболеваний </w:t>
            </w:r>
            <w:proofErr w:type="gramStart"/>
            <w:r w:rsidRPr="00FB6747">
              <w:rPr>
                <w:rFonts w:ascii="Times New Roman" w:hAnsi="Times New Roman" w:cs="Times New Roman"/>
                <w:sz w:val="20"/>
                <w:szCs w:val="20"/>
              </w:rPr>
              <w:t>с</w:t>
            </w:r>
            <w:proofErr w:type="gramEnd"/>
            <w:r w:rsidRPr="00FB6747">
              <w:rPr>
                <w:rFonts w:ascii="Times New Roman" w:hAnsi="Times New Roman" w:cs="Times New Roman"/>
                <w:sz w:val="20"/>
                <w:szCs w:val="20"/>
              </w:rPr>
              <w:t xml:space="preserve"> впервые </w:t>
            </w:r>
            <w:proofErr w:type="gramStart"/>
            <w:r w:rsidRPr="00FB6747">
              <w:rPr>
                <w:rFonts w:ascii="Times New Roman" w:hAnsi="Times New Roman" w:cs="Times New Roman"/>
                <w:sz w:val="20"/>
                <w:szCs w:val="20"/>
              </w:rPr>
              <w:t>в</w:t>
            </w:r>
            <w:proofErr w:type="gramEnd"/>
            <w:r w:rsidRPr="00FB6747">
              <w:rPr>
                <w:rFonts w:ascii="Times New Roman" w:hAnsi="Times New Roman" w:cs="Times New Roman"/>
                <w:sz w:val="20"/>
                <w:szCs w:val="20"/>
              </w:rPr>
              <w:t xml:space="preserve"> жизни установленным диагнозом сахарный диабет у взрослых за отчетный год, процент</w:t>
            </w:r>
          </w:p>
        </w:tc>
      </w:tr>
      <w:tr w:rsidR="00727B94" w:rsidRPr="00FB6747" w14:paraId="07EF887F" w14:textId="77777777" w:rsidTr="00151771">
        <w:tc>
          <w:tcPr>
            <w:tcW w:w="816" w:type="dxa"/>
          </w:tcPr>
          <w:p w14:paraId="347A4482" w14:textId="77777777" w:rsidR="00727B94" w:rsidRPr="00FB6747" w:rsidRDefault="00727B94" w:rsidP="00DB2D42">
            <w:pPr>
              <w:pStyle w:val="a3"/>
              <w:ind w:left="-709" w:firstLine="708"/>
              <w:rPr>
                <w:rFonts w:ascii="Times New Roman" w:hAnsi="Times New Roman" w:cs="Times New Roman"/>
                <w:sz w:val="20"/>
                <w:szCs w:val="20"/>
              </w:rPr>
            </w:pPr>
            <w:r w:rsidRPr="00FB6747">
              <w:rPr>
                <w:rFonts w:ascii="Times New Roman" w:hAnsi="Times New Roman" w:cs="Times New Roman"/>
                <w:sz w:val="20"/>
                <w:szCs w:val="20"/>
              </w:rPr>
              <w:t>1.2</w:t>
            </w:r>
          </w:p>
        </w:tc>
        <w:tc>
          <w:tcPr>
            <w:tcW w:w="4343" w:type="dxa"/>
          </w:tcPr>
          <w:p w14:paraId="51A305EB" w14:textId="77777777" w:rsidR="00727B94" w:rsidRPr="00FB6747" w:rsidRDefault="00727B94" w:rsidP="00627B84">
            <w:pPr>
              <w:pStyle w:val="a3"/>
              <w:jc w:val="both"/>
              <w:rPr>
                <w:rFonts w:ascii="Times New Roman" w:hAnsi="Times New Roman" w:cs="Times New Roman"/>
                <w:sz w:val="20"/>
                <w:szCs w:val="20"/>
              </w:rPr>
            </w:pPr>
            <w:r w:rsidRPr="00FB6747">
              <w:rPr>
                <w:rFonts w:ascii="Times New Roman" w:hAnsi="Times New Roman" w:cs="Times New Roman"/>
                <w:sz w:val="20"/>
                <w:szCs w:val="20"/>
              </w:rPr>
              <w:t>Проведение диспансеризации населения Республики Тыва (для детей)</w:t>
            </w:r>
          </w:p>
        </w:tc>
        <w:tc>
          <w:tcPr>
            <w:tcW w:w="5983" w:type="dxa"/>
            <w:gridSpan w:val="2"/>
          </w:tcPr>
          <w:p w14:paraId="7626E847" w14:textId="77777777" w:rsidR="00727B94" w:rsidRPr="00FB6747" w:rsidRDefault="00727B94" w:rsidP="00627B84">
            <w:pPr>
              <w:pStyle w:val="a3"/>
              <w:jc w:val="both"/>
              <w:rPr>
                <w:rFonts w:ascii="Times New Roman" w:hAnsi="Times New Roman" w:cs="Times New Roman"/>
                <w:sz w:val="20"/>
                <w:szCs w:val="20"/>
              </w:rPr>
            </w:pPr>
            <w:r w:rsidRPr="00FB6747">
              <w:rPr>
                <w:rFonts w:ascii="Times New Roman" w:hAnsi="Times New Roman" w:cs="Times New Roman"/>
                <w:sz w:val="20"/>
                <w:szCs w:val="20"/>
              </w:rPr>
              <w:t>раннее выявление хронических неинфекционных заболеваний детей</w:t>
            </w:r>
          </w:p>
        </w:tc>
        <w:tc>
          <w:tcPr>
            <w:tcW w:w="4134" w:type="dxa"/>
          </w:tcPr>
          <w:p w14:paraId="2E3787DF" w14:textId="77777777" w:rsidR="00271D77" w:rsidRPr="00FB6747" w:rsidRDefault="00727B94" w:rsidP="00627B84">
            <w:pPr>
              <w:pStyle w:val="a3"/>
              <w:jc w:val="both"/>
              <w:rPr>
                <w:rFonts w:ascii="Times New Roman" w:hAnsi="Times New Roman" w:cs="Times New Roman"/>
                <w:sz w:val="20"/>
                <w:szCs w:val="20"/>
              </w:rPr>
            </w:pPr>
            <w:r w:rsidRPr="00FB6747">
              <w:rPr>
                <w:rFonts w:ascii="Times New Roman" w:hAnsi="Times New Roman" w:cs="Times New Roman"/>
                <w:sz w:val="20"/>
                <w:szCs w:val="20"/>
              </w:rPr>
              <w:t>ожидаемая продолжительность жизни при рождении, лет</w:t>
            </w:r>
            <w:r w:rsidR="00271D77" w:rsidRPr="00FB6747">
              <w:rPr>
                <w:rFonts w:ascii="Times New Roman" w:hAnsi="Times New Roman" w:cs="Times New Roman"/>
                <w:sz w:val="20"/>
                <w:szCs w:val="20"/>
              </w:rPr>
              <w:t>;</w:t>
            </w:r>
          </w:p>
          <w:p w14:paraId="4DA9D8D0" w14:textId="2AB6C409" w:rsidR="0086204E" w:rsidRPr="00FB6747" w:rsidRDefault="0086204E" w:rsidP="00627B84">
            <w:pPr>
              <w:pStyle w:val="a3"/>
              <w:jc w:val="both"/>
              <w:rPr>
                <w:rFonts w:ascii="Times New Roman" w:hAnsi="Times New Roman" w:cs="Times New Roman"/>
                <w:sz w:val="20"/>
                <w:szCs w:val="20"/>
              </w:rPr>
            </w:pPr>
            <w:r w:rsidRPr="00FB6747">
              <w:rPr>
                <w:rFonts w:ascii="Times New Roman" w:hAnsi="Times New Roman" w:cs="Times New Roman"/>
                <w:sz w:val="20"/>
                <w:szCs w:val="20"/>
              </w:rPr>
              <w:t xml:space="preserve">доля пациентов с сахарным диабетом, выявленных впервые при профилактических медицинских осмотрах и диспансеризации в отчетном году, от общего числа зарегистрированных заболеваний </w:t>
            </w:r>
            <w:proofErr w:type="gramStart"/>
            <w:r w:rsidRPr="00FB6747">
              <w:rPr>
                <w:rFonts w:ascii="Times New Roman" w:hAnsi="Times New Roman" w:cs="Times New Roman"/>
                <w:sz w:val="20"/>
                <w:szCs w:val="20"/>
              </w:rPr>
              <w:t>с</w:t>
            </w:r>
            <w:proofErr w:type="gramEnd"/>
            <w:r w:rsidRPr="00FB6747">
              <w:rPr>
                <w:rFonts w:ascii="Times New Roman" w:hAnsi="Times New Roman" w:cs="Times New Roman"/>
                <w:sz w:val="20"/>
                <w:szCs w:val="20"/>
              </w:rPr>
              <w:t xml:space="preserve"> впервые </w:t>
            </w:r>
            <w:proofErr w:type="gramStart"/>
            <w:r w:rsidRPr="00FB6747">
              <w:rPr>
                <w:rFonts w:ascii="Times New Roman" w:hAnsi="Times New Roman" w:cs="Times New Roman"/>
                <w:sz w:val="20"/>
                <w:szCs w:val="20"/>
              </w:rPr>
              <w:t>в</w:t>
            </w:r>
            <w:proofErr w:type="gramEnd"/>
            <w:r w:rsidRPr="00FB6747">
              <w:rPr>
                <w:rFonts w:ascii="Times New Roman" w:hAnsi="Times New Roman" w:cs="Times New Roman"/>
                <w:sz w:val="20"/>
                <w:szCs w:val="20"/>
              </w:rPr>
              <w:t xml:space="preserve"> жизни установленным диагнозом сахарный диабет у взрослых за отчетный год, процент</w:t>
            </w:r>
          </w:p>
        </w:tc>
      </w:tr>
      <w:tr w:rsidR="00727B94" w:rsidRPr="00FB6747" w14:paraId="6A9C0E29" w14:textId="77777777" w:rsidTr="00151771">
        <w:tc>
          <w:tcPr>
            <w:tcW w:w="816" w:type="dxa"/>
          </w:tcPr>
          <w:p w14:paraId="0B5416F4" w14:textId="77777777" w:rsidR="00727B94" w:rsidRPr="00FB6747" w:rsidRDefault="00727B94" w:rsidP="00DB2D42">
            <w:pPr>
              <w:pStyle w:val="a3"/>
              <w:ind w:left="-709" w:firstLine="708"/>
              <w:rPr>
                <w:rFonts w:ascii="Times New Roman" w:hAnsi="Times New Roman" w:cs="Times New Roman"/>
                <w:sz w:val="20"/>
                <w:szCs w:val="20"/>
              </w:rPr>
            </w:pPr>
            <w:r w:rsidRPr="00FB6747">
              <w:rPr>
                <w:rFonts w:ascii="Times New Roman" w:hAnsi="Times New Roman" w:cs="Times New Roman"/>
                <w:sz w:val="20"/>
                <w:szCs w:val="20"/>
              </w:rPr>
              <w:t>1.3</w:t>
            </w:r>
          </w:p>
        </w:tc>
        <w:tc>
          <w:tcPr>
            <w:tcW w:w="4343" w:type="dxa"/>
          </w:tcPr>
          <w:p w14:paraId="34014590" w14:textId="77777777" w:rsidR="00727B94" w:rsidRPr="00FB6747" w:rsidRDefault="00727B94" w:rsidP="00627B84">
            <w:pPr>
              <w:pStyle w:val="a3"/>
              <w:jc w:val="both"/>
              <w:rPr>
                <w:rFonts w:ascii="Times New Roman" w:hAnsi="Times New Roman" w:cs="Times New Roman"/>
                <w:sz w:val="20"/>
                <w:szCs w:val="20"/>
              </w:rPr>
            </w:pPr>
            <w:r w:rsidRPr="00FB6747">
              <w:rPr>
                <w:rFonts w:ascii="Times New Roman" w:hAnsi="Times New Roman" w:cs="Times New Roman"/>
                <w:sz w:val="20"/>
                <w:szCs w:val="20"/>
              </w:rPr>
              <w:t>Проведение осмотров в Центре здоровья (для взрослых)</w:t>
            </w:r>
          </w:p>
        </w:tc>
        <w:tc>
          <w:tcPr>
            <w:tcW w:w="5983" w:type="dxa"/>
            <w:gridSpan w:val="2"/>
          </w:tcPr>
          <w:p w14:paraId="2FD6849F" w14:textId="77777777" w:rsidR="00727B94" w:rsidRPr="00FB6747" w:rsidRDefault="00727B94" w:rsidP="00627B84">
            <w:pPr>
              <w:pStyle w:val="a3"/>
              <w:jc w:val="both"/>
              <w:rPr>
                <w:rFonts w:ascii="Times New Roman" w:hAnsi="Times New Roman" w:cs="Times New Roman"/>
                <w:sz w:val="20"/>
                <w:szCs w:val="20"/>
              </w:rPr>
            </w:pPr>
            <w:r w:rsidRPr="00FB6747">
              <w:rPr>
                <w:rFonts w:ascii="Times New Roman" w:hAnsi="Times New Roman" w:cs="Times New Roman"/>
                <w:sz w:val="20"/>
                <w:szCs w:val="20"/>
              </w:rPr>
              <w:t>определение соответствия состояния здоровья взрослых</w:t>
            </w:r>
          </w:p>
        </w:tc>
        <w:tc>
          <w:tcPr>
            <w:tcW w:w="4134" w:type="dxa"/>
          </w:tcPr>
          <w:p w14:paraId="53AAA366" w14:textId="77777777" w:rsidR="00727B94" w:rsidRPr="00FB6747" w:rsidRDefault="00727B94" w:rsidP="00627B84">
            <w:pPr>
              <w:pStyle w:val="a3"/>
              <w:jc w:val="both"/>
              <w:rPr>
                <w:rFonts w:ascii="Times New Roman" w:hAnsi="Times New Roman" w:cs="Times New Roman"/>
                <w:sz w:val="20"/>
                <w:szCs w:val="20"/>
              </w:rPr>
            </w:pPr>
            <w:r w:rsidRPr="00FB6747">
              <w:rPr>
                <w:rFonts w:ascii="Times New Roman" w:hAnsi="Times New Roman" w:cs="Times New Roman"/>
                <w:sz w:val="20"/>
                <w:szCs w:val="20"/>
              </w:rPr>
              <w:t>смертность населения в трудоспособном возрасте, случаев на 100 тыс. населения</w:t>
            </w:r>
            <w:r w:rsidR="00271D77" w:rsidRPr="00FB6747">
              <w:rPr>
                <w:rFonts w:ascii="Times New Roman" w:hAnsi="Times New Roman" w:cs="Times New Roman"/>
                <w:sz w:val="20"/>
                <w:szCs w:val="20"/>
              </w:rPr>
              <w:t>;</w:t>
            </w:r>
          </w:p>
          <w:p w14:paraId="544B5F83" w14:textId="77777777" w:rsidR="00271D77" w:rsidRPr="00FB6747" w:rsidRDefault="00271D77" w:rsidP="00271D77">
            <w:pPr>
              <w:pStyle w:val="a3"/>
              <w:jc w:val="both"/>
              <w:rPr>
                <w:rFonts w:ascii="Times New Roman" w:hAnsi="Times New Roman" w:cs="Times New Roman"/>
                <w:sz w:val="20"/>
                <w:szCs w:val="20"/>
              </w:rPr>
            </w:pPr>
            <w:r w:rsidRPr="00FB6747">
              <w:rPr>
                <w:rFonts w:ascii="Times New Roman" w:hAnsi="Times New Roman" w:cs="Times New Roman"/>
                <w:sz w:val="20"/>
                <w:szCs w:val="20"/>
              </w:rPr>
              <w:t>смертность населения от всех причин, на 1000  населения</w:t>
            </w:r>
            <w:r w:rsidR="00F63067" w:rsidRPr="00FB6747">
              <w:rPr>
                <w:rFonts w:ascii="Times New Roman" w:hAnsi="Times New Roman" w:cs="Times New Roman"/>
                <w:sz w:val="20"/>
                <w:szCs w:val="20"/>
              </w:rPr>
              <w:t>, промилле (0,1 процент)</w:t>
            </w:r>
            <w:r w:rsidR="00CE7532" w:rsidRPr="00FB6747">
              <w:rPr>
                <w:rFonts w:ascii="Times New Roman" w:hAnsi="Times New Roman" w:cs="Times New Roman"/>
                <w:sz w:val="20"/>
                <w:szCs w:val="20"/>
              </w:rPr>
              <w:t>.</w:t>
            </w:r>
          </w:p>
        </w:tc>
      </w:tr>
      <w:tr w:rsidR="00727B94" w:rsidRPr="00FB6747" w14:paraId="254031A1" w14:textId="77777777" w:rsidTr="00151771">
        <w:tc>
          <w:tcPr>
            <w:tcW w:w="816" w:type="dxa"/>
          </w:tcPr>
          <w:p w14:paraId="7FD83879" w14:textId="77777777" w:rsidR="00727B94" w:rsidRPr="00FB6747" w:rsidRDefault="00727B94" w:rsidP="00DB2D42">
            <w:pPr>
              <w:pStyle w:val="a3"/>
              <w:ind w:left="-709" w:firstLine="708"/>
              <w:rPr>
                <w:rFonts w:ascii="Times New Roman" w:hAnsi="Times New Roman" w:cs="Times New Roman"/>
                <w:sz w:val="20"/>
                <w:szCs w:val="20"/>
              </w:rPr>
            </w:pPr>
            <w:r w:rsidRPr="00FB6747">
              <w:rPr>
                <w:rFonts w:ascii="Times New Roman" w:hAnsi="Times New Roman" w:cs="Times New Roman"/>
                <w:sz w:val="20"/>
                <w:szCs w:val="20"/>
              </w:rPr>
              <w:t>1.4</w:t>
            </w:r>
          </w:p>
        </w:tc>
        <w:tc>
          <w:tcPr>
            <w:tcW w:w="4343" w:type="dxa"/>
          </w:tcPr>
          <w:p w14:paraId="24FB6448" w14:textId="77777777" w:rsidR="00727B94" w:rsidRPr="00FB6747" w:rsidRDefault="00727B94" w:rsidP="00627B84">
            <w:pPr>
              <w:pStyle w:val="a3"/>
              <w:jc w:val="both"/>
              <w:rPr>
                <w:rFonts w:ascii="Times New Roman" w:hAnsi="Times New Roman" w:cs="Times New Roman"/>
                <w:sz w:val="20"/>
                <w:szCs w:val="20"/>
              </w:rPr>
            </w:pPr>
            <w:r w:rsidRPr="00FB6747">
              <w:rPr>
                <w:rFonts w:ascii="Times New Roman" w:hAnsi="Times New Roman" w:cs="Times New Roman"/>
                <w:sz w:val="20"/>
                <w:szCs w:val="20"/>
              </w:rPr>
              <w:t>Проведение осмотров в Центре здоровья (для детей)</w:t>
            </w:r>
          </w:p>
        </w:tc>
        <w:tc>
          <w:tcPr>
            <w:tcW w:w="5983" w:type="dxa"/>
            <w:gridSpan w:val="2"/>
          </w:tcPr>
          <w:p w14:paraId="5B42EE67" w14:textId="77777777" w:rsidR="00727B94" w:rsidRPr="00FB6747" w:rsidRDefault="00727B94" w:rsidP="00627B84">
            <w:pPr>
              <w:pStyle w:val="a3"/>
              <w:jc w:val="both"/>
              <w:rPr>
                <w:rFonts w:ascii="Times New Roman" w:hAnsi="Times New Roman" w:cs="Times New Roman"/>
                <w:sz w:val="20"/>
                <w:szCs w:val="20"/>
              </w:rPr>
            </w:pPr>
            <w:r w:rsidRPr="00FB6747">
              <w:rPr>
                <w:rFonts w:ascii="Times New Roman" w:hAnsi="Times New Roman" w:cs="Times New Roman"/>
                <w:sz w:val="20"/>
                <w:szCs w:val="20"/>
              </w:rPr>
              <w:t xml:space="preserve">определение соответствия состояния здоровья детей </w:t>
            </w:r>
          </w:p>
        </w:tc>
        <w:tc>
          <w:tcPr>
            <w:tcW w:w="4134" w:type="dxa"/>
          </w:tcPr>
          <w:p w14:paraId="31C0D3DD" w14:textId="77777777" w:rsidR="00727B94" w:rsidRPr="00FB6747" w:rsidRDefault="00727B94" w:rsidP="00627B84">
            <w:pPr>
              <w:pStyle w:val="a3"/>
              <w:jc w:val="both"/>
              <w:rPr>
                <w:rFonts w:ascii="Times New Roman" w:hAnsi="Times New Roman" w:cs="Times New Roman"/>
                <w:sz w:val="20"/>
                <w:szCs w:val="20"/>
              </w:rPr>
            </w:pPr>
            <w:r w:rsidRPr="00FB6747">
              <w:rPr>
                <w:rFonts w:ascii="Times New Roman" w:hAnsi="Times New Roman" w:cs="Times New Roman"/>
                <w:sz w:val="20"/>
                <w:szCs w:val="20"/>
              </w:rPr>
              <w:t>ожидаемая продолжительность жизни при рождении, лет</w:t>
            </w:r>
            <w:r w:rsidR="00941B80" w:rsidRPr="00FB6747">
              <w:rPr>
                <w:rFonts w:ascii="Times New Roman" w:hAnsi="Times New Roman" w:cs="Times New Roman"/>
                <w:sz w:val="20"/>
                <w:szCs w:val="20"/>
              </w:rPr>
              <w:t>;</w:t>
            </w:r>
          </w:p>
          <w:p w14:paraId="4D8C9515" w14:textId="77777777" w:rsidR="00941B80" w:rsidRPr="00FB6747" w:rsidRDefault="00941B80" w:rsidP="00A741B3">
            <w:pPr>
              <w:pStyle w:val="a3"/>
              <w:jc w:val="both"/>
              <w:rPr>
                <w:rFonts w:ascii="Times New Roman" w:hAnsi="Times New Roman" w:cs="Times New Roman"/>
                <w:sz w:val="20"/>
                <w:szCs w:val="20"/>
              </w:rPr>
            </w:pPr>
            <w:r w:rsidRPr="00FB6747">
              <w:rPr>
                <w:rFonts w:ascii="Times New Roman" w:hAnsi="Times New Roman" w:cs="Times New Roman"/>
                <w:sz w:val="20"/>
                <w:szCs w:val="20"/>
              </w:rPr>
              <w:t xml:space="preserve">охват населения иммунизацией в рамках </w:t>
            </w:r>
            <w:r w:rsidR="00A741B3" w:rsidRPr="00FB6747">
              <w:rPr>
                <w:rFonts w:ascii="Times New Roman" w:hAnsi="Times New Roman" w:cs="Times New Roman"/>
                <w:sz w:val="20"/>
                <w:szCs w:val="20"/>
              </w:rPr>
              <w:t>н</w:t>
            </w:r>
            <w:r w:rsidRPr="00FB6747">
              <w:rPr>
                <w:rFonts w:ascii="Times New Roman" w:hAnsi="Times New Roman" w:cs="Times New Roman"/>
                <w:sz w:val="20"/>
                <w:szCs w:val="20"/>
              </w:rPr>
              <w:t>ационального календаря профилактических прививок не менее</w:t>
            </w:r>
            <w:r w:rsidR="00431A2E" w:rsidRPr="00FB6747">
              <w:rPr>
                <w:rFonts w:ascii="Times New Roman" w:hAnsi="Times New Roman" w:cs="Times New Roman"/>
                <w:sz w:val="20"/>
                <w:szCs w:val="20"/>
              </w:rPr>
              <w:t xml:space="preserve"> </w:t>
            </w:r>
            <w:r w:rsidRPr="00FB6747">
              <w:rPr>
                <w:rFonts w:ascii="Times New Roman" w:hAnsi="Times New Roman" w:cs="Times New Roman"/>
                <w:sz w:val="20"/>
                <w:szCs w:val="20"/>
              </w:rPr>
              <w:t>95% от подлежащих иммунизации, процент</w:t>
            </w:r>
          </w:p>
        </w:tc>
      </w:tr>
      <w:tr w:rsidR="00727B94" w:rsidRPr="00FB6747" w14:paraId="4B3D8EA4" w14:textId="77777777" w:rsidTr="00151771">
        <w:tc>
          <w:tcPr>
            <w:tcW w:w="816" w:type="dxa"/>
          </w:tcPr>
          <w:p w14:paraId="2ABCAFA7" w14:textId="77777777" w:rsidR="00727B94" w:rsidRPr="00FB6747" w:rsidRDefault="00727B94" w:rsidP="00DB2D42">
            <w:pPr>
              <w:pStyle w:val="a3"/>
              <w:ind w:left="-709" w:firstLine="708"/>
              <w:rPr>
                <w:rFonts w:ascii="Times New Roman" w:hAnsi="Times New Roman" w:cs="Times New Roman"/>
                <w:sz w:val="20"/>
                <w:szCs w:val="20"/>
              </w:rPr>
            </w:pPr>
            <w:r w:rsidRPr="00FB6747">
              <w:rPr>
                <w:rFonts w:ascii="Times New Roman" w:hAnsi="Times New Roman" w:cs="Times New Roman"/>
                <w:sz w:val="20"/>
                <w:szCs w:val="20"/>
              </w:rPr>
              <w:t>1.5</w:t>
            </w:r>
          </w:p>
        </w:tc>
        <w:tc>
          <w:tcPr>
            <w:tcW w:w="4343" w:type="dxa"/>
          </w:tcPr>
          <w:p w14:paraId="23AB5C0E" w14:textId="77777777" w:rsidR="00727B94" w:rsidRPr="00FB6747" w:rsidRDefault="00727B94" w:rsidP="00627B84">
            <w:pPr>
              <w:pStyle w:val="a3"/>
              <w:jc w:val="both"/>
              <w:rPr>
                <w:rFonts w:ascii="Times New Roman" w:hAnsi="Times New Roman" w:cs="Times New Roman"/>
                <w:sz w:val="20"/>
                <w:szCs w:val="20"/>
              </w:rPr>
            </w:pPr>
            <w:r w:rsidRPr="00FB6747">
              <w:rPr>
                <w:rFonts w:ascii="Times New Roman" w:hAnsi="Times New Roman" w:cs="Times New Roman"/>
                <w:sz w:val="20"/>
                <w:szCs w:val="20"/>
              </w:rPr>
              <w:t xml:space="preserve">Проведение профилактических медицинских </w:t>
            </w:r>
            <w:r w:rsidRPr="00FB6747">
              <w:rPr>
                <w:rFonts w:ascii="Times New Roman" w:hAnsi="Times New Roman" w:cs="Times New Roman"/>
                <w:sz w:val="20"/>
                <w:szCs w:val="20"/>
              </w:rPr>
              <w:lastRenderedPageBreak/>
              <w:t>осмотров (для взрослых)</w:t>
            </w:r>
          </w:p>
        </w:tc>
        <w:tc>
          <w:tcPr>
            <w:tcW w:w="5983" w:type="dxa"/>
            <w:gridSpan w:val="2"/>
          </w:tcPr>
          <w:p w14:paraId="7FF75C60" w14:textId="77777777" w:rsidR="00727B94" w:rsidRPr="00FB6747" w:rsidRDefault="00727B94" w:rsidP="00627B84">
            <w:pPr>
              <w:pStyle w:val="a3"/>
              <w:jc w:val="both"/>
              <w:rPr>
                <w:rFonts w:ascii="Times New Roman" w:hAnsi="Times New Roman" w:cs="Times New Roman"/>
                <w:sz w:val="20"/>
                <w:szCs w:val="20"/>
              </w:rPr>
            </w:pPr>
            <w:r w:rsidRPr="00FB6747">
              <w:rPr>
                <w:rFonts w:ascii="Times New Roman" w:hAnsi="Times New Roman" w:cs="Times New Roman"/>
                <w:sz w:val="20"/>
                <w:szCs w:val="20"/>
              </w:rPr>
              <w:lastRenderedPageBreak/>
              <w:t xml:space="preserve">раннее выявление отдельных хронических неинфекционных </w:t>
            </w:r>
            <w:r w:rsidRPr="00FB6747">
              <w:rPr>
                <w:rFonts w:ascii="Times New Roman" w:hAnsi="Times New Roman" w:cs="Times New Roman"/>
                <w:sz w:val="20"/>
                <w:szCs w:val="20"/>
              </w:rPr>
              <w:lastRenderedPageBreak/>
              <w:t xml:space="preserve">заболеваний (состояний), факторов риска их развития (повышенный уровень артериального давления, </w:t>
            </w:r>
            <w:proofErr w:type="spellStart"/>
            <w:r w:rsidRPr="00FB6747">
              <w:rPr>
                <w:rFonts w:ascii="Times New Roman" w:hAnsi="Times New Roman" w:cs="Times New Roman"/>
                <w:sz w:val="20"/>
                <w:szCs w:val="20"/>
              </w:rPr>
              <w:t>дислипидемия</w:t>
            </w:r>
            <w:proofErr w:type="spellEnd"/>
            <w:r w:rsidRPr="00FB6747">
              <w:rPr>
                <w:rFonts w:ascii="Times New Roman" w:hAnsi="Times New Roman" w:cs="Times New Roman"/>
                <w:sz w:val="20"/>
                <w:szCs w:val="20"/>
              </w:rPr>
              <w:t>, повышенный уровень глюкозы в крови, курение табака, пагубное потребление алкоголя, нерациональное питание, низкая физическая активность, избыточная масса тела или ожирение), а также потребления наркотических средств и психотропных веществ без назначения врача</w:t>
            </w:r>
          </w:p>
        </w:tc>
        <w:tc>
          <w:tcPr>
            <w:tcW w:w="4134" w:type="dxa"/>
          </w:tcPr>
          <w:p w14:paraId="4F9FC02A" w14:textId="77777777" w:rsidR="00727B94" w:rsidRPr="00FB6747" w:rsidRDefault="00727B94" w:rsidP="00627B84">
            <w:pPr>
              <w:pStyle w:val="a3"/>
              <w:jc w:val="both"/>
              <w:rPr>
                <w:rFonts w:ascii="Times New Roman" w:hAnsi="Times New Roman" w:cs="Times New Roman"/>
                <w:sz w:val="20"/>
                <w:szCs w:val="20"/>
              </w:rPr>
            </w:pPr>
            <w:r w:rsidRPr="00FB6747">
              <w:rPr>
                <w:rFonts w:ascii="Times New Roman" w:hAnsi="Times New Roman" w:cs="Times New Roman"/>
                <w:sz w:val="20"/>
                <w:szCs w:val="20"/>
              </w:rPr>
              <w:lastRenderedPageBreak/>
              <w:t xml:space="preserve">обеспечение охвата всех граждан </w:t>
            </w:r>
            <w:r w:rsidRPr="00FB6747">
              <w:rPr>
                <w:rFonts w:ascii="Times New Roman" w:hAnsi="Times New Roman" w:cs="Times New Roman"/>
                <w:sz w:val="20"/>
                <w:szCs w:val="20"/>
              </w:rPr>
              <w:lastRenderedPageBreak/>
              <w:t>профилактическими медицинскими осмотрами не реже одного раза в год</w:t>
            </w:r>
            <w:r w:rsidR="00941B80" w:rsidRPr="00FB6747">
              <w:rPr>
                <w:rFonts w:ascii="Times New Roman" w:hAnsi="Times New Roman" w:cs="Times New Roman"/>
                <w:sz w:val="20"/>
                <w:szCs w:val="20"/>
              </w:rPr>
              <w:t>;</w:t>
            </w:r>
          </w:p>
          <w:p w14:paraId="3E9BFDAC" w14:textId="77777777" w:rsidR="00941B80" w:rsidRPr="00FB6747" w:rsidRDefault="00941B80" w:rsidP="00941B80">
            <w:pPr>
              <w:pStyle w:val="a3"/>
              <w:rPr>
                <w:rFonts w:ascii="Times New Roman" w:hAnsi="Times New Roman" w:cs="Times New Roman"/>
                <w:sz w:val="20"/>
                <w:szCs w:val="20"/>
              </w:rPr>
            </w:pPr>
            <w:r w:rsidRPr="00FB6747">
              <w:rPr>
                <w:rFonts w:ascii="Times New Roman" w:hAnsi="Times New Roman" w:cs="Times New Roman"/>
                <w:sz w:val="20"/>
                <w:szCs w:val="20"/>
              </w:rPr>
              <w:t>охват граждан исследованием глюкозы натощак, процент;</w:t>
            </w:r>
          </w:p>
          <w:p w14:paraId="1741DF10" w14:textId="77777777" w:rsidR="00941B80" w:rsidRPr="00FB6747" w:rsidRDefault="00941B80" w:rsidP="005E7D06">
            <w:pPr>
              <w:pStyle w:val="a3"/>
              <w:jc w:val="both"/>
              <w:rPr>
                <w:rFonts w:ascii="Times New Roman" w:hAnsi="Times New Roman" w:cs="Times New Roman"/>
                <w:sz w:val="20"/>
                <w:szCs w:val="20"/>
              </w:rPr>
            </w:pPr>
            <w:r w:rsidRPr="00FB6747">
              <w:rPr>
                <w:rFonts w:ascii="Times New Roman" w:hAnsi="Times New Roman" w:cs="Times New Roman"/>
                <w:sz w:val="20"/>
                <w:szCs w:val="20"/>
              </w:rPr>
              <w:t xml:space="preserve">охват населения иммунизацией в рамках </w:t>
            </w:r>
            <w:r w:rsidR="005E7D06" w:rsidRPr="00FB6747">
              <w:rPr>
                <w:rFonts w:ascii="Times New Roman" w:hAnsi="Times New Roman" w:cs="Times New Roman"/>
                <w:sz w:val="20"/>
                <w:szCs w:val="20"/>
              </w:rPr>
              <w:t>н</w:t>
            </w:r>
            <w:r w:rsidRPr="00FB6747">
              <w:rPr>
                <w:rFonts w:ascii="Times New Roman" w:hAnsi="Times New Roman" w:cs="Times New Roman"/>
                <w:sz w:val="20"/>
                <w:szCs w:val="20"/>
              </w:rPr>
              <w:t>ационального календаря профилактических прививок не менее</w:t>
            </w:r>
            <w:r w:rsidR="00431A2E" w:rsidRPr="00FB6747">
              <w:rPr>
                <w:rFonts w:ascii="Times New Roman" w:hAnsi="Times New Roman" w:cs="Times New Roman"/>
                <w:sz w:val="20"/>
                <w:szCs w:val="20"/>
              </w:rPr>
              <w:t xml:space="preserve"> </w:t>
            </w:r>
            <w:r w:rsidRPr="00FB6747">
              <w:rPr>
                <w:rFonts w:ascii="Times New Roman" w:hAnsi="Times New Roman" w:cs="Times New Roman"/>
                <w:sz w:val="20"/>
                <w:szCs w:val="20"/>
              </w:rPr>
              <w:t>95% от подлежащих иммунизации, процент</w:t>
            </w:r>
          </w:p>
          <w:p w14:paraId="5317064F" w14:textId="278D5BE1" w:rsidR="0068300C" w:rsidRPr="00FB6747" w:rsidRDefault="0068300C" w:rsidP="0068300C">
            <w:pPr>
              <w:pStyle w:val="a3"/>
              <w:jc w:val="both"/>
              <w:rPr>
                <w:rFonts w:ascii="Times New Roman" w:hAnsi="Times New Roman" w:cs="Times New Roman"/>
                <w:bCs/>
                <w:iCs/>
                <w:sz w:val="20"/>
                <w:szCs w:val="20"/>
              </w:rPr>
            </w:pPr>
            <w:proofErr w:type="gramStart"/>
            <w:r w:rsidRPr="00FB6747">
              <w:rPr>
                <w:rFonts w:ascii="Times New Roman" w:hAnsi="Times New Roman" w:cs="Times New Roman"/>
                <w:bCs/>
                <w:iCs/>
                <w:sz w:val="20"/>
                <w:szCs w:val="20"/>
              </w:rPr>
              <w:t>доля больных с сахарным диабетом 1 и 2 типов, находящихся под диспансерным наблюдением в созданных и оснащенных в ходе федерального проекта региональных медицинских подразделениях от числа лиц, подлежащих такому наблюдению, процент;</w:t>
            </w:r>
            <w:proofErr w:type="gramEnd"/>
          </w:p>
          <w:p w14:paraId="3559F851" w14:textId="01AC298E" w:rsidR="0068300C" w:rsidRPr="00FB6747" w:rsidRDefault="0068300C" w:rsidP="0068300C">
            <w:pPr>
              <w:pStyle w:val="a3"/>
              <w:jc w:val="both"/>
              <w:rPr>
                <w:rFonts w:ascii="Times New Roman" w:hAnsi="Times New Roman" w:cs="Times New Roman"/>
                <w:bCs/>
                <w:iCs/>
                <w:sz w:val="20"/>
                <w:szCs w:val="20"/>
              </w:rPr>
            </w:pPr>
            <w:r w:rsidRPr="00FB6747">
              <w:rPr>
                <w:rFonts w:ascii="Times New Roman" w:hAnsi="Times New Roman" w:cs="Times New Roman"/>
                <w:bCs/>
                <w:iCs/>
                <w:sz w:val="20"/>
                <w:szCs w:val="20"/>
              </w:rPr>
              <w:t>доля больных с сахарным диабетом 1 типа, находящихся под диспансерным наблюдением с использованием медицинских изделий непрерывного мониторинга глюкозы в крови, от числа нуждающихся, процент;</w:t>
            </w:r>
          </w:p>
          <w:p w14:paraId="5797F951" w14:textId="43D8DBC9" w:rsidR="0068300C" w:rsidRPr="00FB6747" w:rsidRDefault="0068300C" w:rsidP="0068300C">
            <w:pPr>
              <w:pStyle w:val="a3"/>
              <w:jc w:val="both"/>
              <w:rPr>
                <w:rFonts w:ascii="Times New Roman" w:hAnsi="Times New Roman" w:cs="Times New Roman"/>
                <w:bCs/>
                <w:iCs/>
                <w:sz w:val="20"/>
                <w:szCs w:val="20"/>
              </w:rPr>
            </w:pPr>
            <w:r w:rsidRPr="00FB6747">
              <w:rPr>
                <w:rFonts w:ascii="Times New Roman" w:hAnsi="Times New Roman" w:cs="Times New Roman"/>
                <w:bCs/>
                <w:iCs/>
                <w:sz w:val="20"/>
                <w:szCs w:val="20"/>
              </w:rPr>
              <w:t>доля пациентов, обученных в школе для пациентов с сахарным диабетом от общего числа пациентов с сахарным диабетом 1 и 2 типов за отчетный год, процент;</w:t>
            </w:r>
          </w:p>
          <w:p w14:paraId="24B076EF" w14:textId="0ED0C92F" w:rsidR="0068300C" w:rsidRPr="00FB6747" w:rsidRDefault="006A1D42" w:rsidP="005E7D06">
            <w:pPr>
              <w:pStyle w:val="a3"/>
              <w:jc w:val="both"/>
              <w:rPr>
                <w:rFonts w:ascii="Times New Roman" w:hAnsi="Times New Roman" w:cs="Times New Roman"/>
                <w:sz w:val="20"/>
                <w:szCs w:val="20"/>
              </w:rPr>
            </w:pPr>
            <w:r w:rsidRPr="00FB6747">
              <w:rPr>
                <w:rFonts w:ascii="Times New Roman" w:hAnsi="Times New Roman" w:cs="Times New Roman"/>
                <w:sz w:val="20"/>
                <w:szCs w:val="20"/>
              </w:rPr>
              <w:t>д</w:t>
            </w:r>
            <w:r w:rsidR="00832935" w:rsidRPr="00FB6747">
              <w:rPr>
                <w:rFonts w:ascii="Times New Roman" w:hAnsi="Times New Roman" w:cs="Times New Roman"/>
                <w:sz w:val="20"/>
                <w:szCs w:val="20"/>
              </w:rPr>
              <w:t>оля пациентов с сахарным диабетом 1 и 2 типов с высокими ампутациями от всех пациентов с сахарным диабетом 1 и 2 типов с любыми ампутациями</w:t>
            </w:r>
            <w:r w:rsidRPr="00FB6747">
              <w:rPr>
                <w:rFonts w:ascii="Times New Roman" w:hAnsi="Times New Roman" w:cs="Times New Roman"/>
                <w:sz w:val="20"/>
                <w:szCs w:val="20"/>
              </w:rPr>
              <w:t>, процент;</w:t>
            </w:r>
          </w:p>
          <w:p w14:paraId="7DC54C9C" w14:textId="1C9E2C5B" w:rsidR="00832935" w:rsidRPr="00FB6747" w:rsidRDefault="006A1D42" w:rsidP="005E7D06">
            <w:pPr>
              <w:pStyle w:val="a3"/>
              <w:jc w:val="both"/>
              <w:rPr>
                <w:rFonts w:ascii="Times New Roman" w:hAnsi="Times New Roman" w:cs="Times New Roman"/>
                <w:sz w:val="20"/>
                <w:szCs w:val="20"/>
              </w:rPr>
            </w:pPr>
            <w:r w:rsidRPr="00FB6747">
              <w:rPr>
                <w:rFonts w:ascii="Times New Roman" w:hAnsi="Times New Roman" w:cs="Times New Roman"/>
                <w:sz w:val="20"/>
                <w:szCs w:val="20"/>
              </w:rPr>
              <w:t>д</w:t>
            </w:r>
            <w:r w:rsidR="00832935" w:rsidRPr="00FB6747">
              <w:rPr>
                <w:rFonts w:ascii="Times New Roman" w:hAnsi="Times New Roman" w:cs="Times New Roman"/>
                <w:sz w:val="20"/>
                <w:szCs w:val="20"/>
              </w:rPr>
              <w:t>оля пациентов с сахарным диабетом 1 и 2 типов, достигших уровня гликированного гемоглобина менее или равного 7 на конец года, от числа пациентов с сахарным диабетом 1 и 2 типов, охваченных исследованием гликированного гемоглобина с помощью лабораторных методов</w:t>
            </w:r>
            <w:r w:rsidRPr="00FB6747">
              <w:rPr>
                <w:rFonts w:ascii="Times New Roman" w:hAnsi="Times New Roman" w:cs="Times New Roman"/>
                <w:sz w:val="20"/>
                <w:szCs w:val="20"/>
              </w:rPr>
              <w:t>, процент;</w:t>
            </w:r>
          </w:p>
          <w:p w14:paraId="0A8AFDCD" w14:textId="6F51215F" w:rsidR="00832935" w:rsidRPr="00FB6747" w:rsidRDefault="006A1D42" w:rsidP="005E7D06">
            <w:pPr>
              <w:pStyle w:val="a3"/>
              <w:jc w:val="both"/>
              <w:rPr>
                <w:rFonts w:ascii="Times New Roman" w:hAnsi="Times New Roman" w:cs="Times New Roman"/>
                <w:sz w:val="20"/>
                <w:szCs w:val="20"/>
              </w:rPr>
            </w:pPr>
            <w:r w:rsidRPr="00FB6747">
              <w:rPr>
                <w:rFonts w:ascii="Times New Roman" w:hAnsi="Times New Roman" w:cs="Times New Roman"/>
                <w:sz w:val="20"/>
                <w:szCs w:val="20"/>
              </w:rPr>
              <w:t>д</w:t>
            </w:r>
            <w:r w:rsidR="00832935" w:rsidRPr="00FB6747">
              <w:rPr>
                <w:rFonts w:ascii="Times New Roman" w:hAnsi="Times New Roman" w:cs="Times New Roman"/>
                <w:sz w:val="20"/>
                <w:szCs w:val="20"/>
              </w:rPr>
              <w:t xml:space="preserve">оля пациентов с сахарным диабетом 1 и 2 типов, нуждающихся в заместительной почечной терапии, и пациентов со слепотой, от всех пациентов с сахарным диабетом 1 и 2 типов с хронической болезнью почек и пациентов с диабетической </w:t>
            </w:r>
            <w:proofErr w:type="spellStart"/>
            <w:r w:rsidR="00832935" w:rsidRPr="00FB6747">
              <w:rPr>
                <w:rFonts w:ascii="Times New Roman" w:hAnsi="Times New Roman" w:cs="Times New Roman"/>
                <w:sz w:val="20"/>
                <w:szCs w:val="20"/>
              </w:rPr>
              <w:t>ретинопатией</w:t>
            </w:r>
            <w:proofErr w:type="spellEnd"/>
            <w:r w:rsidRPr="00FB6747">
              <w:rPr>
                <w:rFonts w:ascii="Times New Roman" w:hAnsi="Times New Roman" w:cs="Times New Roman"/>
                <w:sz w:val="20"/>
                <w:szCs w:val="20"/>
              </w:rPr>
              <w:t>, процент;</w:t>
            </w:r>
          </w:p>
          <w:p w14:paraId="5B015979" w14:textId="65D7A356" w:rsidR="00832935" w:rsidRPr="00FB6747" w:rsidRDefault="006A1D42" w:rsidP="005E7D06">
            <w:pPr>
              <w:pStyle w:val="a3"/>
              <w:jc w:val="both"/>
              <w:rPr>
                <w:rFonts w:ascii="Times New Roman" w:hAnsi="Times New Roman" w:cs="Times New Roman"/>
                <w:sz w:val="20"/>
                <w:szCs w:val="20"/>
              </w:rPr>
            </w:pPr>
            <w:r w:rsidRPr="00FB6747">
              <w:rPr>
                <w:rFonts w:ascii="Times New Roman" w:hAnsi="Times New Roman" w:cs="Times New Roman"/>
                <w:sz w:val="20"/>
                <w:szCs w:val="20"/>
              </w:rPr>
              <w:t>д</w:t>
            </w:r>
            <w:r w:rsidR="00832935" w:rsidRPr="00FB6747">
              <w:rPr>
                <w:rFonts w:ascii="Times New Roman" w:hAnsi="Times New Roman" w:cs="Times New Roman"/>
                <w:sz w:val="20"/>
                <w:szCs w:val="20"/>
              </w:rPr>
              <w:t xml:space="preserve">оля пациентов с сахарным диабетом 1 и 2 </w:t>
            </w:r>
            <w:r w:rsidR="00832935" w:rsidRPr="00FB6747">
              <w:rPr>
                <w:rFonts w:ascii="Times New Roman" w:hAnsi="Times New Roman" w:cs="Times New Roman"/>
                <w:sz w:val="20"/>
                <w:szCs w:val="20"/>
              </w:rPr>
              <w:lastRenderedPageBreak/>
              <w:t>типов, охваченных диспансерным наблюдением, в том числе проводимым в рамках данного наблюдения исследованием гликированного гемоглобина с помощью лабораторных методов, ежегодно не реже 1 раза в год, от общего числа пациентов с сахарным диабетом 1 и 2 типов</w:t>
            </w:r>
            <w:r w:rsidRPr="00FB6747">
              <w:rPr>
                <w:rFonts w:ascii="Times New Roman" w:hAnsi="Times New Roman" w:cs="Times New Roman"/>
                <w:sz w:val="20"/>
                <w:szCs w:val="20"/>
              </w:rPr>
              <w:t>, процент;</w:t>
            </w:r>
          </w:p>
          <w:p w14:paraId="7F636C63" w14:textId="66630377" w:rsidR="00832935" w:rsidRPr="00FB6747" w:rsidRDefault="00832935" w:rsidP="005E7D06">
            <w:pPr>
              <w:pStyle w:val="a3"/>
              <w:jc w:val="both"/>
              <w:rPr>
                <w:rFonts w:ascii="Times New Roman" w:hAnsi="Times New Roman" w:cs="Times New Roman"/>
                <w:sz w:val="20"/>
                <w:szCs w:val="20"/>
              </w:rPr>
            </w:pPr>
            <w:r w:rsidRPr="00FB6747">
              <w:rPr>
                <w:rFonts w:ascii="Times New Roman" w:hAnsi="Times New Roman" w:cs="Times New Roman"/>
                <w:sz w:val="20"/>
                <w:szCs w:val="20"/>
              </w:rPr>
              <w:t xml:space="preserve">доля пациентов с сахарным диабетом, выявленных впервые при профилактических медицинских осмотрах и диспансеризации в отчетном году, от общего числа зарегистрированных заболеваний </w:t>
            </w:r>
            <w:proofErr w:type="gramStart"/>
            <w:r w:rsidRPr="00FB6747">
              <w:rPr>
                <w:rFonts w:ascii="Times New Roman" w:hAnsi="Times New Roman" w:cs="Times New Roman"/>
                <w:sz w:val="20"/>
                <w:szCs w:val="20"/>
              </w:rPr>
              <w:t>с</w:t>
            </w:r>
            <w:proofErr w:type="gramEnd"/>
            <w:r w:rsidRPr="00FB6747">
              <w:rPr>
                <w:rFonts w:ascii="Times New Roman" w:hAnsi="Times New Roman" w:cs="Times New Roman"/>
                <w:sz w:val="20"/>
                <w:szCs w:val="20"/>
              </w:rPr>
              <w:t xml:space="preserve"> впервые </w:t>
            </w:r>
            <w:proofErr w:type="gramStart"/>
            <w:r w:rsidRPr="00FB6747">
              <w:rPr>
                <w:rFonts w:ascii="Times New Roman" w:hAnsi="Times New Roman" w:cs="Times New Roman"/>
                <w:sz w:val="20"/>
                <w:szCs w:val="20"/>
              </w:rPr>
              <w:t>в</w:t>
            </w:r>
            <w:proofErr w:type="gramEnd"/>
            <w:r w:rsidRPr="00FB6747">
              <w:rPr>
                <w:rFonts w:ascii="Times New Roman" w:hAnsi="Times New Roman" w:cs="Times New Roman"/>
                <w:sz w:val="20"/>
                <w:szCs w:val="20"/>
              </w:rPr>
              <w:t xml:space="preserve"> жизни установленным диагнозом сахарный диабет у взрослых за отчетный год, процент;</w:t>
            </w:r>
          </w:p>
          <w:p w14:paraId="015F9757" w14:textId="1005525E" w:rsidR="0068300C" w:rsidRPr="00FB6747" w:rsidRDefault="00832935" w:rsidP="00832935">
            <w:pPr>
              <w:pStyle w:val="a3"/>
              <w:jc w:val="both"/>
              <w:rPr>
                <w:rFonts w:ascii="Times New Roman" w:hAnsi="Times New Roman" w:cs="Times New Roman"/>
                <w:sz w:val="20"/>
                <w:szCs w:val="20"/>
              </w:rPr>
            </w:pPr>
            <w:r w:rsidRPr="00FB6747">
              <w:rPr>
                <w:rFonts w:ascii="Times New Roman" w:hAnsi="Times New Roman" w:cs="Times New Roman"/>
                <w:sz w:val="20"/>
                <w:szCs w:val="20"/>
              </w:rPr>
              <w:t>доля пациентов, обученных в школе для пациентов с сахарным диабетом от общего числа пациентов с сахарным диабетом 1 и 2 типов (Е10-Е14) за отчетный год, процент.</w:t>
            </w:r>
          </w:p>
        </w:tc>
      </w:tr>
      <w:tr w:rsidR="00727B94" w:rsidRPr="00FB6747" w14:paraId="4AA10D21" w14:textId="77777777" w:rsidTr="00151771">
        <w:tc>
          <w:tcPr>
            <w:tcW w:w="816" w:type="dxa"/>
          </w:tcPr>
          <w:p w14:paraId="1395FF9A" w14:textId="77777777" w:rsidR="00727B94" w:rsidRPr="00FB6747" w:rsidRDefault="00727B94" w:rsidP="00DB2D42">
            <w:pPr>
              <w:pStyle w:val="a3"/>
              <w:ind w:left="-709" w:firstLine="708"/>
              <w:rPr>
                <w:rFonts w:ascii="Times New Roman" w:hAnsi="Times New Roman" w:cs="Times New Roman"/>
                <w:sz w:val="20"/>
                <w:szCs w:val="20"/>
              </w:rPr>
            </w:pPr>
            <w:r w:rsidRPr="00FB6747">
              <w:rPr>
                <w:rFonts w:ascii="Times New Roman" w:hAnsi="Times New Roman" w:cs="Times New Roman"/>
                <w:sz w:val="20"/>
                <w:szCs w:val="20"/>
              </w:rPr>
              <w:lastRenderedPageBreak/>
              <w:t>1.6</w:t>
            </w:r>
          </w:p>
        </w:tc>
        <w:tc>
          <w:tcPr>
            <w:tcW w:w="4343" w:type="dxa"/>
          </w:tcPr>
          <w:p w14:paraId="7C7B6399" w14:textId="77777777" w:rsidR="00727B94" w:rsidRPr="00FB6747" w:rsidRDefault="00727B94" w:rsidP="00627B84">
            <w:pPr>
              <w:pStyle w:val="a3"/>
              <w:jc w:val="both"/>
              <w:rPr>
                <w:rFonts w:ascii="Times New Roman" w:hAnsi="Times New Roman" w:cs="Times New Roman"/>
                <w:sz w:val="20"/>
                <w:szCs w:val="20"/>
              </w:rPr>
            </w:pPr>
            <w:r w:rsidRPr="00FB6747">
              <w:rPr>
                <w:rFonts w:ascii="Times New Roman" w:hAnsi="Times New Roman" w:cs="Times New Roman"/>
                <w:sz w:val="20"/>
                <w:szCs w:val="20"/>
              </w:rPr>
              <w:t>Проведение профилактических медицинских осмотров (для детей)</w:t>
            </w:r>
          </w:p>
        </w:tc>
        <w:tc>
          <w:tcPr>
            <w:tcW w:w="5983" w:type="dxa"/>
            <w:gridSpan w:val="2"/>
          </w:tcPr>
          <w:p w14:paraId="24A8EEAD" w14:textId="77777777" w:rsidR="00727B94" w:rsidRPr="00FB6747" w:rsidRDefault="00727B94" w:rsidP="00627B84">
            <w:pPr>
              <w:pStyle w:val="a3"/>
              <w:jc w:val="both"/>
              <w:rPr>
                <w:rFonts w:ascii="Times New Roman" w:hAnsi="Times New Roman" w:cs="Times New Roman"/>
                <w:sz w:val="20"/>
                <w:szCs w:val="20"/>
              </w:rPr>
            </w:pPr>
            <w:r w:rsidRPr="00FB6747">
              <w:rPr>
                <w:rFonts w:ascii="Times New Roman" w:hAnsi="Times New Roman" w:cs="Times New Roman"/>
                <w:sz w:val="20"/>
                <w:szCs w:val="20"/>
              </w:rPr>
              <w:t>профилактические медицинские осмотры позволяют выявить группу здоровья детей</w:t>
            </w:r>
          </w:p>
        </w:tc>
        <w:tc>
          <w:tcPr>
            <w:tcW w:w="4134" w:type="dxa"/>
          </w:tcPr>
          <w:p w14:paraId="55171D1D" w14:textId="77777777" w:rsidR="00727B94" w:rsidRPr="00FB6747" w:rsidRDefault="00727B94" w:rsidP="00627B84">
            <w:pPr>
              <w:pStyle w:val="a3"/>
              <w:jc w:val="both"/>
              <w:rPr>
                <w:rFonts w:ascii="Times New Roman" w:hAnsi="Times New Roman" w:cs="Times New Roman"/>
                <w:sz w:val="20"/>
                <w:szCs w:val="20"/>
              </w:rPr>
            </w:pPr>
            <w:r w:rsidRPr="00FB6747">
              <w:rPr>
                <w:rFonts w:ascii="Times New Roman" w:hAnsi="Times New Roman" w:cs="Times New Roman"/>
                <w:sz w:val="20"/>
                <w:szCs w:val="20"/>
              </w:rPr>
              <w:t>ожидаемая продолжительность жизни при рождении, лет</w:t>
            </w:r>
          </w:p>
          <w:p w14:paraId="7FD933B1" w14:textId="7FB4A6AA" w:rsidR="0068300C" w:rsidRPr="00FB6747" w:rsidRDefault="00B41CA0" w:rsidP="00627B84">
            <w:pPr>
              <w:pStyle w:val="a3"/>
              <w:jc w:val="both"/>
              <w:rPr>
                <w:rFonts w:ascii="Times New Roman" w:hAnsi="Times New Roman" w:cs="Times New Roman"/>
                <w:sz w:val="20"/>
                <w:szCs w:val="20"/>
              </w:rPr>
            </w:pPr>
            <w:r w:rsidRPr="00FB6747">
              <w:rPr>
                <w:rFonts w:ascii="Times New Roman" w:hAnsi="Times New Roman" w:cs="Times New Roman"/>
                <w:sz w:val="20"/>
                <w:szCs w:val="20"/>
              </w:rPr>
              <w:t xml:space="preserve">доля пациентов с сахарным диабетом, выявленных впервые при профилактических медицинских осмотрах и диспансеризации в отчетном году, от общего числа зарегистрированных заболеваний </w:t>
            </w:r>
            <w:proofErr w:type="gramStart"/>
            <w:r w:rsidRPr="00FB6747">
              <w:rPr>
                <w:rFonts w:ascii="Times New Roman" w:hAnsi="Times New Roman" w:cs="Times New Roman"/>
                <w:sz w:val="20"/>
                <w:szCs w:val="20"/>
              </w:rPr>
              <w:t>с</w:t>
            </w:r>
            <w:proofErr w:type="gramEnd"/>
            <w:r w:rsidRPr="00FB6747">
              <w:rPr>
                <w:rFonts w:ascii="Times New Roman" w:hAnsi="Times New Roman" w:cs="Times New Roman"/>
                <w:sz w:val="20"/>
                <w:szCs w:val="20"/>
              </w:rPr>
              <w:t xml:space="preserve"> впервые </w:t>
            </w:r>
            <w:proofErr w:type="gramStart"/>
            <w:r w:rsidRPr="00FB6747">
              <w:rPr>
                <w:rFonts w:ascii="Times New Roman" w:hAnsi="Times New Roman" w:cs="Times New Roman"/>
                <w:sz w:val="20"/>
                <w:szCs w:val="20"/>
              </w:rPr>
              <w:t>в</w:t>
            </w:r>
            <w:proofErr w:type="gramEnd"/>
            <w:r w:rsidRPr="00FB6747">
              <w:rPr>
                <w:rFonts w:ascii="Times New Roman" w:hAnsi="Times New Roman" w:cs="Times New Roman"/>
                <w:sz w:val="20"/>
                <w:szCs w:val="20"/>
              </w:rPr>
              <w:t xml:space="preserve"> жизни установленным диагнозом сахарный диабет у взрослых за отчетный год, процент</w:t>
            </w:r>
          </w:p>
        </w:tc>
      </w:tr>
      <w:tr w:rsidR="00727B94" w:rsidRPr="00FB6747" w14:paraId="4C5091A3" w14:textId="77777777" w:rsidTr="00151771">
        <w:tc>
          <w:tcPr>
            <w:tcW w:w="816" w:type="dxa"/>
          </w:tcPr>
          <w:p w14:paraId="1F818055" w14:textId="77777777" w:rsidR="00727B94" w:rsidRPr="00FB6747" w:rsidRDefault="00727B94" w:rsidP="00DB2D42">
            <w:pPr>
              <w:pStyle w:val="a3"/>
              <w:ind w:left="-709" w:firstLine="708"/>
              <w:rPr>
                <w:rFonts w:ascii="Times New Roman" w:hAnsi="Times New Roman" w:cs="Times New Roman"/>
                <w:sz w:val="20"/>
                <w:szCs w:val="20"/>
              </w:rPr>
            </w:pPr>
            <w:r w:rsidRPr="00FB6747">
              <w:rPr>
                <w:rFonts w:ascii="Times New Roman" w:hAnsi="Times New Roman" w:cs="Times New Roman"/>
                <w:sz w:val="20"/>
                <w:szCs w:val="20"/>
              </w:rPr>
              <w:t>1.7</w:t>
            </w:r>
          </w:p>
        </w:tc>
        <w:tc>
          <w:tcPr>
            <w:tcW w:w="4343" w:type="dxa"/>
          </w:tcPr>
          <w:p w14:paraId="46251272" w14:textId="77777777" w:rsidR="00727B94" w:rsidRPr="00FB6747" w:rsidRDefault="00727B94" w:rsidP="00627B84">
            <w:pPr>
              <w:pStyle w:val="a3"/>
              <w:jc w:val="both"/>
              <w:rPr>
                <w:rFonts w:ascii="Times New Roman" w:hAnsi="Times New Roman" w:cs="Times New Roman"/>
                <w:sz w:val="20"/>
                <w:szCs w:val="20"/>
              </w:rPr>
            </w:pPr>
            <w:r w:rsidRPr="00FB6747">
              <w:rPr>
                <w:rFonts w:ascii="Times New Roman" w:hAnsi="Times New Roman" w:cs="Times New Roman"/>
                <w:sz w:val="20"/>
                <w:szCs w:val="20"/>
              </w:rPr>
              <w:t>Оказание неотложной медицинской помощи</w:t>
            </w:r>
          </w:p>
        </w:tc>
        <w:tc>
          <w:tcPr>
            <w:tcW w:w="5983" w:type="dxa"/>
            <w:gridSpan w:val="2"/>
          </w:tcPr>
          <w:p w14:paraId="174189E4" w14:textId="77777777" w:rsidR="00727B94" w:rsidRPr="00FB6747" w:rsidRDefault="00727B94" w:rsidP="00627B84">
            <w:pPr>
              <w:pStyle w:val="a3"/>
              <w:jc w:val="both"/>
              <w:rPr>
                <w:rFonts w:ascii="Times New Roman" w:hAnsi="Times New Roman" w:cs="Times New Roman"/>
                <w:sz w:val="20"/>
                <w:szCs w:val="20"/>
              </w:rPr>
            </w:pPr>
            <w:r w:rsidRPr="00FB6747">
              <w:rPr>
                <w:rFonts w:ascii="Times New Roman" w:hAnsi="Times New Roman" w:cs="Times New Roman"/>
                <w:sz w:val="20"/>
                <w:szCs w:val="20"/>
              </w:rPr>
              <w:t>неотложная медицинская помощь необходима в период обострившейся хронической патологии или при несчастном случае, но при этом не существует угрозы жизни больного</w:t>
            </w:r>
          </w:p>
        </w:tc>
        <w:tc>
          <w:tcPr>
            <w:tcW w:w="4134" w:type="dxa"/>
          </w:tcPr>
          <w:p w14:paraId="4853A793" w14:textId="77777777" w:rsidR="00727B94" w:rsidRPr="00FB6747" w:rsidRDefault="00727B94" w:rsidP="00627B84">
            <w:pPr>
              <w:pStyle w:val="a3"/>
              <w:jc w:val="both"/>
              <w:rPr>
                <w:rFonts w:ascii="Times New Roman" w:hAnsi="Times New Roman" w:cs="Times New Roman"/>
                <w:sz w:val="20"/>
                <w:szCs w:val="20"/>
              </w:rPr>
            </w:pPr>
            <w:r w:rsidRPr="00FB6747">
              <w:rPr>
                <w:rFonts w:ascii="Times New Roman" w:hAnsi="Times New Roman" w:cs="Times New Roman"/>
                <w:sz w:val="20"/>
                <w:szCs w:val="20"/>
              </w:rPr>
              <w:t>ожидаемая продолжительность жизни при рождении, лет</w:t>
            </w:r>
          </w:p>
        </w:tc>
      </w:tr>
      <w:tr w:rsidR="00727B94" w:rsidRPr="00FB6747" w14:paraId="5DB3212D" w14:textId="77777777" w:rsidTr="00151771">
        <w:tc>
          <w:tcPr>
            <w:tcW w:w="816" w:type="dxa"/>
          </w:tcPr>
          <w:p w14:paraId="49EFEEE2" w14:textId="77777777" w:rsidR="00727B94" w:rsidRPr="00FB6747" w:rsidRDefault="00727B94" w:rsidP="00DB2D42">
            <w:pPr>
              <w:pStyle w:val="a3"/>
              <w:ind w:left="-709" w:firstLine="708"/>
              <w:rPr>
                <w:rFonts w:ascii="Times New Roman" w:hAnsi="Times New Roman" w:cs="Times New Roman"/>
                <w:sz w:val="20"/>
                <w:szCs w:val="20"/>
              </w:rPr>
            </w:pPr>
            <w:r w:rsidRPr="00FB6747">
              <w:rPr>
                <w:rFonts w:ascii="Times New Roman" w:hAnsi="Times New Roman" w:cs="Times New Roman"/>
                <w:sz w:val="20"/>
                <w:szCs w:val="20"/>
              </w:rPr>
              <w:t>1.8</w:t>
            </w:r>
          </w:p>
        </w:tc>
        <w:tc>
          <w:tcPr>
            <w:tcW w:w="4343" w:type="dxa"/>
          </w:tcPr>
          <w:p w14:paraId="14AC37AF" w14:textId="77777777" w:rsidR="00727B94" w:rsidRPr="00FB6747" w:rsidRDefault="00727B94" w:rsidP="00627B84">
            <w:pPr>
              <w:pStyle w:val="a3"/>
              <w:jc w:val="both"/>
              <w:rPr>
                <w:rFonts w:ascii="Times New Roman" w:hAnsi="Times New Roman" w:cs="Times New Roman"/>
                <w:sz w:val="20"/>
                <w:szCs w:val="20"/>
              </w:rPr>
            </w:pPr>
            <w:r w:rsidRPr="00FB6747">
              <w:rPr>
                <w:rFonts w:ascii="Times New Roman" w:hAnsi="Times New Roman" w:cs="Times New Roman"/>
                <w:sz w:val="20"/>
                <w:szCs w:val="20"/>
              </w:rPr>
              <w:t>Оказание медицинской помощи в амбулаторно-поликлиническом звене (обращение)</w:t>
            </w:r>
          </w:p>
        </w:tc>
        <w:tc>
          <w:tcPr>
            <w:tcW w:w="5983" w:type="dxa"/>
            <w:gridSpan w:val="2"/>
          </w:tcPr>
          <w:p w14:paraId="2DE0F769" w14:textId="77777777" w:rsidR="00727B94" w:rsidRPr="00FB6747" w:rsidRDefault="00727B94" w:rsidP="00627B84">
            <w:pPr>
              <w:pStyle w:val="a3"/>
              <w:jc w:val="both"/>
              <w:rPr>
                <w:rFonts w:ascii="Times New Roman" w:hAnsi="Times New Roman" w:cs="Times New Roman"/>
                <w:sz w:val="20"/>
                <w:szCs w:val="20"/>
              </w:rPr>
            </w:pPr>
            <w:r w:rsidRPr="00FB6747">
              <w:rPr>
                <w:rFonts w:ascii="Times New Roman" w:hAnsi="Times New Roman" w:cs="Times New Roman"/>
                <w:sz w:val="20"/>
                <w:szCs w:val="20"/>
              </w:rPr>
              <w:t>оказание населению медицинской помощи в условиях поликлиники для формирования здорового образа жизни как комплекса мер, позволяющих сохранять и укреплять здоровье населения, повышать качество жизни</w:t>
            </w:r>
          </w:p>
        </w:tc>
        <w:tc>
          <w:tcPr>
            <w:tcW w:w="4134" w:type="dxa"/>
          </w:tcPr>
          <w:p w14:paraId="2A8051E2" w14:textId="77777777" w:rsidR="00727B94" w:rsidRPr="00FB6747" w:rsidRDefault="00727B94" w:rsidP="00627B84">
            <w:pPr>
              <w:pStyle w:val="a3"/>
              <w:jc w:val="both"/>
              <w:rPr>
                <w:rFonts w:ascii="Times New Roman" w:hAnsi="Times New Roman" w:cs="Times New Roman"/>
                <w:sz w:val="20"/>
                <w:szCs w:val="20"/>
              </w:rPr>
            </w:pPr>
            <w:r w:rsidRPr="00FB6747">
              <w:rPr>
                <w:rFonts w:ascii="Times New Roman" w:hAnsi="Times New Roman" w:cs="Times New Roman"/>
                <w:sz w:val="20"/>
                <w:szCs w:val="20"/>
              </w:rPr>
              <w:t>ожидаемая продолжительность жизни при рождении, лет</w:t>
            </w:r>
            <w:r w:rsidR="0071484B" w:rsidRPr="00FB6747">
              <w:rPr>
                <w:rFonts w:ascii="Times New Roman" w:hAnsi="Times New Roman" w:cs="Times New Roman"/>
                <w:sz w:val="20"/>
                <w:szCs w:val="20"/>
              </w:rPr>
              <w:t>;</w:t>
            </w:r>
          </w:p>
          <w:p w14:paraId="17D223AB" w14:textId="77777777" w:rsidR="00BC2EB8" w:rsidRPr="00FB6747" w:rsidRDefault="00BC2EB8" w:rsidP="00BC2EB8">
            <w:pPr>
              <w:pStyle w:val="a3"/>
              <w:rPr>
                <w:rFonts w:ascii="Times New Roman" w:hAnsi="Times New Roman" w:cs="Times New Roman"/>
                <w:sz w:val="20"/>
                <w:szCs w:val="20"/>
              </w:rPr>
            </w:pPr>
            <w:r w:rsidRPr="00FB6747">
              <w:rPr>
                <w:rFonts w:ascii="Times New Roman" w:hAnsi="Times New Roman" w:cs="Times New Roman"/>
                <w:sz w:val="20"/>
                <w:szCs w:val="20"/>
              </w:rPr>
              <w:t>смертность населения в трудоспособном возрасте, случаев на 100 тыс. населения;</w:t>
            </w:r>
          </w:p>
          <w:p w14:paraId="73AF256B" w14:textId="77777777" w:rsidR="00BC2EB8" w:rsidRPr="00FB6747" w:rsidRDefault="00BC2EB8" w:rsidP="00BC2EB8">
            <w:pPr>
              <w:pStyle w:val="a3"/>
              <w:jc w:val="both"/>
              <w:rPr>
                <w:rFonts w:ascii="Times New Roman" w:hAnsi="Times New Roman" w:cs="Times New Roman"/>
                <w:sz w:val="20"/>
                <w:szCs w:val="20"/>
              </w:rPr>
            </w:pPr>
            <w:r w:rsidRPr="00FB6747">
              <w:rPr>
                <w:rFonts w:ascii="Times New Roman" w:hAnsi="Times New Roman" w:cs="Times New Roman"/>
                <w:sz w:val="20"/>
                <w:szCs w:val="20"/>
              </w:rPr>
              <w:t>смертность населения от всех причин, на 1000  населения</w:t>
            </w:r>
            <w:r w:rsidR="00431A2E" w:rsidRPr="00FB6747">
              <w:rPr>
                <w:rFonts w:ascii="Times New Roman" w:hAnsi="Times New Roman" w:cs="Times New Roman"/>
                <w:sz w:val="20"/>
                <w:szCs w:val="20"/>
              </w:rPr>
              <w:t>, промилле (0,1 процент)</w:t>
            </w:r>
            <w:r w:rsidRPr="00FB6747">
              <w:rPr>
                <w:rFonts w:ascii="Times New Roman" w:hAnsi="Times New Roman" w:cs="Times New Roman"/>
                <w:sz w:val="20"/>
                <w:szCs w:val="20"/>
              </w:rPr>
              <w:t>;</w:t>
            </w:r>
          </w:p>
          <w:p w14:paraId="213B72F5" w14:textId="77777777" w:rsidR="00BC2EB8" w:rsidRPr="00FB6747" w:rsidRDefault="00BC2EB8" w:rsidP="00BC2EB8">
            <w:pPr>
              <w:pStyle w:val="a3"/>
              <w:jc w:val="both"/>
              <w:rPr>
                <w:rFonts w:ascii="Times New Roman" w:hAnsi="Times New Roman" w:cs="Times New Roman"/>
                <w:sz w:val="20"/>
                <w:szCs w:val="20"/>
              </w:rPr>
            </w:pPr>
            <w:r w:rsidRPr="00FB6747">
              <w:rPr>
                <w:rFonts w:ascii="Times New Roman" w:hAnsi="Times New Roman" w:cs="Times New Roman"/>
                <w:sz w:val="20"/>
                <w:szCs w:val="20"/>
              </w:rPr>
              <w:t>охват граждан исследованием глюкозы натощак, процент;</w:t>
            </w:r>
          </w:p>
          <w:p w14:paraId="00B5E8DD" w14:textId="77777777" w:rsidR="00BC2EB8" w:rsidRPr="00FB6747" w:rsidRDefault="00BC2EB8" w:rsidP="005E7D06">
            <w:pPr>
              <w:pStyle w:val="a3"/>
              <w:jc w:val="both"/>
              <w:rPr>
                <w:rFonts w:ascii="Times New Roman" w:hAnsi="Times New Roman" w:cs="Times New Roman"/>
                <w:sz w:val="20"/>
                <w:szCs w:val="20"/>
              </w:rPr>
            </w:pPr>
            <w:r w:rsidRPr="00FB6747">
              <w:rPr>
                <w:rFonts w:ascii="Times New Roman" w:hAnsi="Times New Roman" w:cs="Times New Roman"/>
                <w:sz w:val="20"/>
                <w:szCs w:val="20"/>
              </w:rPr>
              <w:t xml:space="preserve">охват населения иммунизацией в рамках </w:t>
            </w:r>
            <w:r w:rsidR="005E7D06" w:rsidRPr="00FB6747">
              <w:rPr>
                <w:rFonts w:ascii="Times New Roman" w:hAnsi="Times New Roman" w:cs="Times New Roman"/>
                <w:sz w:val="20"/>
                <w:szCs w:val="20"/>
              </w:rPr>
              <w:t>н</w:t>
            </w:r>
            <w:r w:rsidRPr="00FB6747">
              <w:rPr>
                <w:rFonts w:ascii="Times New Roman" w:hAnsi="Times New Roman" w:cs="Times New Roman"/>
                <w:sz w:val="20"/>
                <w:szCs w:val="20"/>
              </w:rPr>
              <w:t>ационального календаря профилактических прививок не менее</w:t>
            </w:r>
            <w:r w:rsidR="00084C83" w:rsidRPr="00FB6747">
              <w:rPr>
                <w:rFonts w:ascii="Times New Roman" w:hAnsi="Times New Roman" w:cs="Times New Roman"/>
                <w:sz w:val="20"/>
                <w:szCs w:val="20"/>
              </w:rPr>
              <w:t xml:space="preserve"> </w:t>
            </w:r>
            <w:r w:rsidRPr="00FB6747">
              <w:rPr>
                <w:rFonts w:ascii="Times New Roman" w:hAnsi="Times New Roman" w:cs="Times New Roman"/>
                <w:sz w:val="20"/>
                <w:szCs w:val="20"/>
              </w:rPr>
              <w:t>95% от подлежащих иммунизации, процент</w:t>
            </w:r>
            <w:r w:rsidR="000279C6" w:rsidRPr="00FB6747">
              <w:rPr>
                <w:rFonts w:ascii="Times New Roman" w:hAnsi="Times New Roman" w:cs="Times New Roman"/>
                <w:sz w:val="20"/>
                <w:szCs w:val="20"/>
              </w:rPr>
              <w:t>.</w:t>
            </w:r>
          </w:p>
        </w:tc>
      </w:tr>
      <w:tr w:rsidR="00727B94" w:rsidRPr="00FB6747" w14:paraId="2CB5030A" w14:textId="77777777" w:rsidTr="00151771">
        <w:tc>
          <w:tcPr>
            <w:tcW w:w="816" w:type="dxa"/>
          </w:tcPr>
          <w:p w14:paraId="3C0CB2B6" w14:textId="77777777" w:rsidR="00727B94" w:rsidRPr="00FB6747" w:rsidRDefault="00727B94" w:rsidP="00DB2D42">
            <w:pPr>
              <w:pStyle w:val="a3"/>
              <w:ind w:left="-709" w:firstLine="708"/>
              <w:rPr>
                <w:rFonts w:ascii="Times New Roman" w:hAnsi="Times New Roman" w:cs="Times New Roman"/>
                <w:sz w:val="20"/>
                <w:szCs w:val="20"/>
              </w:rPr>
            </w:pPr>
            <w:r w:rsidRPr="00FB6747">
              <w:rPr>
                <w:rFonts w:ascii="Times New Roman" w:hAnsi="Times New Roman" w:cs="Times New Roman"/>
                <w:sz w:val="20"/>
                <w:szCs w:val="20"/>
              </w:rPr>
              <w:t>1.9</w:t>
            </w:r>
          </w:p>
        </w:tc>
        <w:tc>
          <w:tcPr>
            <w:tcW w:w="4343" w:type="dxa"/>
          </w:tcPr>
          <w:p w14:paraId="4E30BC9E" w14:textId="77777777" w:rsidR="00727B94" w:rsidRPr="00FB6747" w:rsidRDefault="00727B94" w:rsidP="00627B84">
            <w:pPr>
              <w:pStyle w:val="a3"/>
              <w:jc w:val="both"/>
              <w:rPr>
                <w:rFonts w:ascii="Times New Roman" w:hAnsi="Times New Roman" w:cs="Times New Roman"/>
                <w:sz w:val="20"/>
                <w:szCs w:val="20"/>
              </w:rPr>
            </w:pPr>
            <w:r w:rsidRPr="00FB6747">
              <w:rPr>
                <w:rFonts w:ascii="Times New Roman" w:hAnsi="Times New Roman" w:cs="Times New Roman"/>
                <w:sz w:val="20"/>
                <w:szCs w:val="20"/>
              </w:rPr>
              <w:t xml:space="preserve">Развитие первичной медико-санитарной </w:t>
            </w:r>
            <w:r w:rsidRPr="00FB6747">
              <w:rPr>
                <w:rFonts w:ascii="Times New Roman" w:hAnsi="Times New Roman" w:cs="Times New Roman"/>
                <w:sz w:val="20"/>
                <w:szCs w:val="20"/>
              </w:rPr>
              <w:lastRenderedPageBreak/>
              <w:t>помощи</w:t>
            </w:r>
          </w:p>
        </w:tc>
        <w:tc>
          <w:tcPr>
            <w:tcW w:w="5983" w:type="dxa"/>
            <w:gridSpan w:val="2"/>
          </w:tcPr>
          <w:p w14:paraId="3EC0E4B2" w14:textId="77777777" w:rsidR="00727B94" w:rsidRPr="00FB6747" w:rsidRDefault="00727B94" w:rsidP="00627B84">
            <w:pPr>
              <w:pStyle w:val="a3"/>
              <w:jc w:val="both"/>
              <w:rPr>
                <w:rFonts w:ascii="Times New Roman" w:hAnsi="Times New Roman" w:cs="Times New Roman"/>
                <w:sz w:val="20"/>
                <w:szCs w:val="20"/>
              </w:rPr>
            </w:pPr>
            <w:r w:rsidRPr="00FB6747">
              <w:rPr>
                <w:rFonts w:ascii="Times New Roman" w:hAnsi="Times New Roman" w:cs="Times New Roman"/>
                <w:sz w:val="20"/>
                <w:szCs w:val="20"/>
              </w:rPr>
              <w:lastRenderedPageBreak/>
              <w:t xml:space="preserve">оказание медицинской помощи по профилактике, диагностике, </w:t>
            </w:r>
            <w:r w:rsidRPr="00FB6747">
              <w:rPr>
                <w:rFonts w:ascii="Times New Roman" w:hAnsi="Times New Roman" w:cs="Times New Roman"/>
                <w:sz w:val="20"/>
                <w:szCs w:val="20"/>
              </w:rPr>
              <w:lastRenderedPageBreak/>
              <w:t>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tc>
        <w:tc>
          <w:tcPr>
            <w:tcW w:w="4134" w:type="dxa"/>
          </w:tcPr>
          <w:p w14:paraId="09125EB4" w14:textId="77777777" w:rsidR="00727B94" w:rsidRPr="00FB6747" w:rsidRDefault="00727B94" w:rsidP="00627B84">
            <w:pPr>
              <w:pStyle w:val="a3"/>
              <w:jc w:val="both"/>
              <w:rPr>
                <w:rFonts w:ascii="Times New Roman" w:hAnsi="Times New Roman" w:cs="Times New Roman"/>
                <w:sz w:val="20"/>
                <w:szCs w:val="20"/>
              </w:rPr>
            </w:pPr>
            <w:r w:rsidRPr="00FB6747">
              <w:rPr>
                <w:rFonts w:ascii="Times New Roman" w:hAnsi="Times New Roman" w:cs="Times New Roman"/>
                <w:sz w:val="20"/>
                <w:szCs w:val="20"/>
              </w:rPr>
              <w:lastRenderedPageBreak/>
              <w:t xml:space="preserve">ожидаемая продолжительность жизни при </w:t>
            </w:r>
            <w:r w:rsidRPr="00FB6747">
              <w:rPr>
                <w:rFonts w:ascii="Times New Roman" w:hAnsi="Times New Roman" w:cs="Times New Roman"/>
                <w:sz w:val="20"/>
                <w:szCs w:val="20"/>
              </w:rPr>
              <w:lastRenderedPageBreak/>
              <w:t>рождении, лет</w:t>
            </w:r>
            <w:r w:rsidR="0016336E" w:rsidRPr="00FB6747">
              <w:rPr>
                <w:rFonts w:ascii="Times New Roman" w:hAnsi="Times New Roman" w:cs="Times New Roman"/>
                <w:sz w:val="20"/>
                <w:szCs w:val="20"/>
              </w:rPr>
              <w:t>;</w:t>
            </w:r>
          </w:p>
          <w:p w14:paraId="20C7D14C" w14:textId="77777777" w:rsidR="0016336E" w:rsidRPr="00FB6747" w:rsidRDefault="0016336E" w:rsidP="00627B84">
            <w:pPr>
              <w:pStyle w:val="a3"/>
              <w:jc w:val="both"/>
              <w:rPr>
                <w:rFonts w:ascii="Times New Roman" w:hAnsi="Times New Roman" w:cs="Times New Roman"/>
                <w:sz w:val="20"/>
                <w:szCs w:val="20"/>
              </w:rPr>
            </w:pPr>
            <w:r w:rsidRPr="00FB6747">
              <w:rPr>
                <w:rFonts w:ascii="Times New Roman" w:hAnsi="Times New Roman" w:cs="Times New Roman"/>
                <w:sz w:val="20"/>
                <w:szCs w:val="20"/>
              </w:rPr>
              <w:t>улучшение материально-технической базы учреждений здравоохранения, единица</w:t>
            </w:r>
            <w:r w:rsidR="000279C6" w:rsidRPr="00FB6747">
              <w:rPr>
                <w:rFonts w:ascii="Times New Roman" w:hAnsi="Times New Roman" w:cs="Times New Roman"/>
                <w:sz w:val="20"/>
                <w:szCs w:val="20"/>
              </w:rPr>
              <w:t>.</w:t>
            </w:r>
          </w:p>
        </w:tc>
      </w:tr>
      <w:tr w:rsidR="00727B94" w:rsidRPr="00FB6747" w14:paraId="07E65518" w14:textId="77777777" w:rsidTr="00151771">
        <w:tc>
          <w:tcPr>
            <w:tcW w:w="816" w:type="dxa"/>
          </w:tcPr>
          <w:p w14:paraId="3742537A" w14:textId="77777777" w:rsidR="00727B94" w:rsidRPr="00FB6747" w:rsidRDefault="00727B94" w:rsidP="00DB2D42">
            <w:pPr>
              <w:pStyle w:val="a3"/>
              <w:ind w:left="-709" w:firstLine="708"/>
              <w:rPr>
                <w:rFonts w:ascii="Times New Roman" w:hAnsi="Times New Roman" w:cs="Times New Roman"/>
                <w:sz w:val="20"/>
                <w:szCs w:val="20"/>
              </w:rPr>
            </w:pPr>
            <w:r w:rsidRPr="00FB6747">
              <w:rPr>
                <w:rFonts w:ascii="Times New Roman" w:hAnsi="Times New Roman" w:cs="Times New Roman"/>
                <w:sz w:val="20"/>
                <w:szCs w:val="20"/>
              </w:rPr>
              <w:lastRenderedPageBreak/>
              <w:t>1.10</w:t>
            </w:r>
          </w:p>
        </w:tc>
        <w:tc>
          <w:tcPr>
            <w:tcW w:w="4343" w:type="dxa"/>
          </w:tcPr>
          <w:p w14:paraId="068935AF" w14:textId="77777777" w:rsidR="00727B94" w:rsidRPr="00FB6747" w:rsidRDefault="00727B94" w:rsidP="00627B84">
            <w:pPr>
              <w:pStyle w:val="a3"/>
              <w:jc w:val="both"/>
              <w:rPr>
                <w:rFonts w:ascii="Times New Roman" w:hAnsi="Times New Roman" w:cs="Times New Roman"/>
                <w:sz w:val="20"/>
                <w:szCs w:val="20"/>
              </w:rPr>
            </w:pPr>
            <w:r w:rsidRPr="00FB6747">
              <w:rPr>
                <w:rFonts w:ascii="Times New Roman" w:hAnsi="Times New Roman" w:cs="Times New Roman"/>
                <w:sz w:val="20"/>
                <w:szCs w:val="20"/>
              </w:rPr>
              <w:t>Совершенствование медицинской эвакуации</w:t>
            </w:r>
          </w:p>
        </w:tc>
        <w:tc>
          <w:tcPr>
            <w:tcW w:w="5983" w:type="dxa"/>
            <w:gridSpan w:val="2"/>
          </w:tcPr>
          <w:p w14:paraId="58DD1D31" w14:textId="77777777" w:rsidR="00727B94" w:rsidRPr="00FB6747" w:rsidRDefault="00727B94" w:rsidP="00627B84">
            <w:pPr>
              <w:pStyle w:val="a3"/>
              <w:jc w:val="both"/>
              <w:rPr>
                <w:rFonts w:ascii="Times New Roman" w:hAnsi="Times New Roman" w:cs="Times New Roman"/>
                <w:sz w:val="20"/>
                <w:szCs w:val="20"/>
              </w:rPr>
            </w:pPr>
            <w:r w:rsidRPr="00FB6747">
              <w:rPr>
                <w:rFonts w:ascii="Times New Roman" w:hAnsi="Times New Roman" w:cs="Times New Roman"/>
                <w:sz w:val="20"/>
                <w:szCs w:val="20"/>
              </w:rPr>
              <w:t xml:space="preserve">оказание неотложной медицинской помощи </w:t>
            </w:r>
            <w:proofErr w:type="gramStart"/>
            <w:r w:rsidRPr="00FB6747">
              <w:rPr>
                <w:rFonts w:ascii="Times New Roman" w:hAnsi="Times New Roman" w:cs="Times New Roman"/>
                <w:sz w:val="20"/>
                <w:szCs w:val="20"/>
              </w:rPr>
              <w:t>заболевшим</w:t>
            </w:r>
            <w:proofErr w:type="gramEnd"/>
            <w:r w:rsidRPr="00FB6747">
              <w:rPr>
                <w:rFonts w:ascii="Times New Roman" w:hAnsi="Times New Roman" w:cs="Times New Roman"/>
                <w:sz w:val="20"/>
                <w:szCs w:val="20"/>
              </w:rPr>
              <w:t>, направление в лечебные учреждения лиц, нуждающихся в госпитализации, выявление и кратковременная изоляция инфекционных больных, проведение санитарно-гигиенических и противоэпидемических мероприятий</w:t>
            </w:r>
          </w:p>
        </w:tc>
        <w:tc>
          <w:tcPr>
            <w:tcW w:w="4134" w:type="dxa"/>
          </w:tcPr>
          <w:p w14:paraId="35B5B77E" w14:textId="77777777" w:rsidR="00727B94" w:rsidRPr="00FB6747" w:rsidRDefault="00727B94" w:rsidP="00627B84">
            <w:pPr>
              <w:pStyle w:val="a3"/>
              <w:jc w:val="both"/>
              <w:rPr>
                <w:rFonts w:ascii="Times New Roman" w:hAnsi="Times New Roman" w:cs="Times New Roman"/>
                <w:sz w:val="20"/>
                <w:szCs w:val="20"/>
              </w:rPr>
            </w:pPr>
            <w:r w:rsidRPr="00FB6747">
              <w:rPr>
                <w:rFonts w:ascii="Times New Roman" w:hAnsi="Times New Roman" w:cs="Times New Roman"/>
                <w:sz w:val="20"/>
                <w:szCs w:val="20"/>
              </w:rPr>
              <w:t>ожидаемая продолжительность жизни при рождении, лет</w:t>
            </w:r>
            <w:r w:rsidR="0071484B" w:rsidRPr="00FB6747">
              <w:rPr>
                <w:rFonts w:ascii="Times New Roman" w:hAnsi="Times New Roman" w:cs="Times New Roman"/>
                <w:sz w:val="20"/>
                <w:szCs w:val="20"/>
              </w:rPr>
              <w:t>;</w:t>
            </w:r>
          </w:p>
          <w:p w14:paraId="174D3CAF" w14:textId="77777777" w:rsidR="0071484B" w:rsidRPr="00FB6747" w:rsidRDefault="0071484B" w:rsidP="0071484B">
            <w:pPr>
              <w:pStyle w:val="a3"/>
              <w:rPr>
                <w:rFonts w:ascii="Times New Roman" w:hAnsi="Times New Roman" w:cs="Times New Roman"/>
                <w:sz w:val="20"/>
                <w:szCs w:val="20"/>
              </w:rPr>
            </w:pPr>
            <w:r w:rsidRPr="00FB6747">
              <w:rPr>
                <w:rFonts w:ascii="Times New Roman" w:hAnsi="Times New Roman" w:cs="Times New Roman"/>
                <w:sz w:val="20"/>
                <w:szCs w:val="20"/>
              </w:rPr>
              <w:t>смертность населения от всех причин, на 1000  населения, промилле (0,1 процент);</w:t>
            </w:r>
          </w:p>
          <w:p w14:paraId="091DCC3C" w14:textId="77777777" w:rsidR="00146C10" w:rsidRPr="00FB6747" w:rsidRDefault="00146C10" w:rsidP="00146C10">
            <w:pPr>
              <w:pStyle w:val="a3"/>
              <w:jc w:val="both"/>
              <w:rPr>
                <w:rFonts w:ascii="Times New Roman" w:hAnsi="Times New Roman" w:cs="Times New Roman"/>
                <w:sz w:val="20"/>
                <w:szCs w:val="20"/>
              </w:rPr>
            </w:pPr>
            <w:r w:rsidRPr="00FB6747">
              <w:rPr>
                <w:rFonts w:ascii="Times New Roman" w:hAnsi="Times New Roman" w:cs="Times New Roman"/>
                <w:sz w:val="20"/>
                <w:szCs w:val="20"/>
              </w:rPr>
              <w:t>смертность населения в трудоспособном возрасте, случаев на 100 тыс. населения;</w:t>
            </w:r>
          </w:p>
          <w:p w14:paraId="5730D849" w14:textId="77777777" w:rsidR="0071484B" w:rsidRPr="00FB6747" w:rsidRDefault="00146C10" w:rsidP="00627B84">
            <w:pPr>
              <w:pStyle w:val="a3"/>
              <w:jc w:val="both"/>
              <w:rPr>
                <w:rFonts w:ascii="Times New Roman" w:hAnsi="Times New Roman" w:cs="Times New Roman"/>
                <w:sz w:val="20"/>
                <w:szCs w:val="20"/>
              </w:rPr>
            </w:pPr>
            <w:r w:rsidRPr="00FB6747">
              <w:rPr>
                <w:rFonts w:ascii="Times New Roman" w:hAnsi="Times New Roman" w:cs="Times New Roman"/>
                <w:sz w:val="20"/>
                <w:szCs w:val="20"/>
              </w:rPr>
              <w:t>младенческая смертность, случаев на 1000 родившихся</w:t>
            </w:r>
            <w:r w:rsidR="000279C6" w:rsidRPr="00FB6747">
              <w:rPr>
                <w:rFonts w:ascii="Times New Roman" w:hAnsi="Times New Roman" w:cs="Times New Roman"/>
                <w:sz w:val="20"/>
                <w:szCs w:val="20"/>
              </w:rPr>
              <w:t>.</w:t>
            </w:r>
          </w:p>
        </w:tc>
      </w:tr>
      <w:tr w:rsidR="00727B94" w:rsidRPr="00FB6747" w14:paraId="0349E9D9" w14:textId="77777777" w:rsidTr="00151771">
        <w:tc>
          <w:tcPr>
            <w:tcW w:w="816" w:type="dxa"/>
          </w:tcPr>
          <w:p w14:paraId="2A5B34C4" w14:textId="77777777" w:rsidR="00727B94" w:rsidRPr="00FB6747" w:rsidRDefault="00727B94" w:rsidP="00DB2D42">
            <w:pPr>
              <w:pStyle w:val="a3"/>
              <w:ind w:left="-709" w:firstLine="708"/>
              <w:rPr>
                <w:rFonts w:ascii="Times New Roman" w:hAnsi="Times New Roman" w:cs="Times New Roman"/>
                <w:sz w:val="20"/>
                <w:szCs w:val="20"/>
              </w:rPr>
            </w:pPr>
            <w:r w:rsidRPr="00FB6747">
              <w:rPr>
                <w:rFonts w:ascii="Times New Roman" w:hAnsi="Times New Roman" w:cs="Times New Roman"/>
                <w:sz w:val="20"/>
                <w:szCs w:val="20"/>
              </w:rPr>
              <w:t>1.11</w:t>
            </w:r>
          </w:p>
        </w:tc>
        <w:tc>
          <w:tcPr>
            <w:tcW w:w="4343" w:type="dxa"/>
          </w:tcPr>
          <w:p w14:paraId="0803FBC7" w14:textId="77777777" w:rsidR="00727B94" w:rsidRPr="00FB6747" w:rsidRDefault="00727B94" w:rsidP="00627B84">
            <w:pPr>
              <w:pStyle w:val="a3"/>
              <w:jc w:val="both"/>
              <w:rPr>
                <w:rFonts w:ascii="Times New Roman" w:hAnsi="Times New Roman" w:cs="Times New Roman"/>
                <w:sz w:val="20"/>
                <w:szCs w:val="20"/>
              </w:rPr>
            </w:pPr>
            <w:r w:rsidRPr="00FB6747">
              <w:rPr>
                <w:rFonts w:ascii="Times New Roman" w:hAnsi="Times New Roman" w:cs="Times New Roman"/>
                <w:sz w:val="20"/>
                <w:szCs w:val="20"/>
              </w:rPr>
              <w:t>Оказание скорой медицинской помощи</w:t>
            </w:r>
          </w:p>
        </w:tc>
        <w:tc>
          <w:tcPr>
            <w:tcW w:w="5983" w:type="dxa"/>
            <w:gridSpan w:val="2"/>
          </w:tcPr>
          <w:p w14:paraId="1BDEBA17" w14:textId="77777777" w:rsidR="00727B94" w:rsidRPr="00FB6747" w:rsidRDefault="00727B94" w:rsidP="00627B84">
            <w:pPr>
              <w:pStyle w:val="a3"/>
              <w:jc w:val="both"/>
              <w:rPr>
                <w:rFonts w:ascii="Times New Roman" w:hAnsi="Times New Roman" w:cs="Times New Roman"/>
                <w:sz w:val="20"/>
                <w:szCs w:val="20"/>
              </w:rPr>
            </w:pPr>
            <w:r w:rsidRPr="00FB6747">
              <w:rPr>
                <w:rFonts w:ascii="Times New Roman" w:hAnsi="Times New Roman" w:cs="Times New Roman"/>
                <w:sz w:val="20"/>
                <w:szCs w:val="20"/>
              </w:rPr>
              <w:t>оказание скорой медицинской помощи населению согласно вызовам</w:t>
            </w:r>
          </w:p>
        </w:tc>
        <w:tc>
          <w:tcPr>
            <w:tcW w:w="4134" w:type="dxa"/>
          </w:tcPr>
          <w:p w14:paraId="4A95D20E" w14:textId="77777777" w:rsidR="00727B94" w:rsidRPr="00FB6747" w:rsidRDefault="00727B94" w:rsidP="00627B84">
            <w:pPr>
              <w:pStyle w:val="a3"/>
              <w:jc w:val="both"/>
              <w:rPr>
                <w:rFonts w:ascii="Times New Roman" w:hAnsi="Times New Roman" w:cs="Times New Roman"/>
                <w:sz w:val="20"/>
                <w:szCs w:val="20"/>
              </w:rPr>
            </w:pPr>
            <w:r w:rsidRPr="00FB6747">
              <w:rPr>
                <w:rFonts w:ascii="Times New Roman" w:hAnsi="Times New Roman" w:cs="Times New Roman"/>
                <w:sz w:val="20"/>
                <w:szCs w:val="20"/>
              </w:rPr>
              <w:t>ожидаемая продолжительность жизни при рождении, лет</w:t>
            </w:r>
            <w:r w:rsidR="002648E8" w:rsidRPr="00FB6747">
              <w:rPr>
                <w:rFonts w:ascii="Times New Roman" w:hAnsi="Times New Roman" w:cs="Times New Roman"/>
                <w:sz w:val="20"/>
                <w:szCs w:val="20"/>
              </w:rPr>
              <w:t>;</w:t>
            </w:r>
          </w:p>
          <w:p w14:paraId="70A84AC9" w14:textId="77777777" w:rsidR="000279C6" w:rsidRPr="00FB6747" w:rsidRDefault="002648E8" w:rsidP="000279C6">
            <w:pPr>
              <w:pStyle w:val="a3"/>
              <w:jc w:val="both"/>
              <w:rPr>
                <w:rFonts w:ascii="Times New Roman" w:hAnsi="Times New Roman" w:cs="Times New Roman"/>
                <w:sz w:val="20"/>
                <w:szCs w:val="20"/>
              </w:rPr>
            </w:pPr>
            <w:r w:rsidRPr="00FB6747">
              <w:rPr>
                <w:rFonts w:ascii="Times New Roman" w:hAnsi="Times New Roman" w:cs="Times New Roman"/>
                <w:sz w:val="20"/>
                <w:szCs w:val="20"/>
              </w:rPr>
              <w:t>смертность населения от всех причин, на 1000  населения, промилле (0,1 процент);</w:t>
            </w:r>
          </w:p>
        </w:tc>
      </w:tr>
      <w:tr w:rsidR="00727B94" w:rsidRPr="00FB6747" w14:paraId="30E8798D" w14:textId="77777777" w:rsidTr="00151771">
        <w:tc>
          <w:tcPr>
            <w:tcW w:w="816" w:type="dxa"/>
          </w:tcPr>
          <w:p w14:paraId="459CE1CE" w14:textId="77777777" w:rsidR="00727B94" w:rsidRPr="00FB6747" w:rsidRDefault="00727B94" w:rsidP="00DB2D42">
            <w:pPr>
              <w:pStyle w:val="a3"/>
              <w:ind w:left="-709" w:firstLine="708"/>
              <w:rPr>
                <w:rFonts w:ascii="Times New Roman" w:hAnsi="Times New Roman" w:cs="Times New Roman"/>
                <w:sz w:val="20"/>
                <w:szCs w:val="20"/>
              </w:rPr>
            </w:pPr>
            <w:r w:rsidRPr="00FB6747">
              <w:rPr>
                <w:rFonts w:ascii="Times New Roman" w:hAnsi="Times New Roman" w:cs="Times New Roman"/>
                <w:sz w:val="20"/>
                <w:szCs w:val="20"/>
              </w:rPr>
              <w:t>1.12</w:t>
            </w:r>
          </w:p>
        </w:tc>
        <w:tc>
          <w:tcPr>
            <w:tcW w:w="4343" w:type="dxa"/>
          </w:tcPr>
          <w:p w14:paraId="2E8F699E" w14:textId="77777777" w:rsidR="00727B94" w:rsidRPr="00FB6747" w:rsidRDefault="00727B94" w:rsidP="00627B84">
            <w:pPr>
              <w:pStyle w:val="a3"/>
              <w:jc w:val="both"/>
              <w:rPr>
                <w:rFonts w:ascii="Times New Roman" w:hAnsi="Times New Roman" w:cs="Times New Roman"/>
                <w:sz w:val="20"/>
                <w:szCs w:val="20"/>
              </w:rPr>
            </w:pPr>
            <w:r w:rsidRPr="00FB6747">
              <w:rPr>
                <w:rFonts w:ascii="Times New Roman" w:hAnsi="Times New Roman" w:cs="Times New Roman"/>
                <w:sz w:val="20"/>
                <w:szCs w:val="20"/>
              </w:rPr>
              <w:t>Оказание высокотехнологичной медицинской помощи по профилю «Неонатология» в ГБУЗ Республики Тыва «Перинатальный центр Республики Тыва»</w:t>
            </w:r>
          </w:p>
        </w:tc>
        <w:tc>
          <w:tcPr>
            <w:tcW w:w="5983" w:type="dxa"/>
            <w:gridSpan w:val="2"/>
          </w:tcPr>
          <w:p w14:paraId="4ED38B58" w14:textId="77777777" w:rsidR="00727B94" w:rsidRPr="00FB6747" w:rsidRDefault="00727B94" w:rsidP="00627B84">
            <w:pPr>
              <w:pStyle w:val="a3"/>
              <w:jc w:val="both"/>
              <w:rPr>
                <w:rFonts w:ascii="Times New Roman" w:hAnsi="Times New Roman" w:cs="Times New Roman"/>
                <w:sz w:val="20"/>
                <w:szCs w:val="20"/>
              </w:rPr>
            </w:pPr>
            <w:r w:rsidRPr="00FB6747">
              <w:rPr>
                <w:rFonts w:ascii="Times New Roman" w:hAnsi="Times New Roman" w:cs="Times New Roman"/>
                <w:sz w:val="20"/>
                <w:szCs w:val="20"/>
              </w:rPr>
              <w:t>оказание высокотехнологичной медицинской помощи по профилю «неонатология»</w:t>
            </w:r>
          </w:p>
        </w:tc>
        <w:tc>
          <w:tcPr>
            <w:tcW w:w="4134" w:type="dxa"/>
          </w:tcPr>
          <w:p w14:paraId="24958A9C" w14:textId="77777777" w:rsidR="00727B94" w:rsidRPr="00FB6747" w:rsidRDefault="00727B94" w:rsidP="00627B84">
            <w:pPr>
              <w:pStyle w:val="a3"/>
              <w:jc w:val="both"/>
              <w:rPr>
                <w:rFonts w:ascii="Times New Roman" w:hAnsi="Times New Roman" w:cs="Times New Roman"/>
                <w:sz w:val="20"/>
                <w:szCs w:val="20"/>
              </w:rPr>
            </w:pPr>
            <w:r w:rsidRPr="00FB6747">
              <w:rPr>
                <w:rFonts w:ascii="Times New Roman" w:hAnsi="Times New Roman" w:cs="Times New Roman"/>
                <w:sz w:val="20"/>
                <w:szCs w:val="20"/>
              </w:rPr>
              <w:t>младенческая смертность, случаев на 1000 родившихся живыми</w:t>
            </w:r>
            <w:r w:rsidR="002648E8" w:rsidRPr="00FB6747">
              <w:rPr>
                <w:rFonts w:ascii="Times New Roman" w:hAnsi="Times New Roman" w:cs="Times New Roman"/>
                <w:sz w:val="20"/>
                <w:szCs w:val="20"/>
              </w:rPr>
              <w:t>;</w:t>
            </w:r>
          </w:p>
          <w:p w14:paraId="17F33BC5" w14:textId="77777777" w:rsidR="0098619C" w:rsidRPr="00FB6747" w:rsidRDefault="002648E8" w:rsidP="002648E8">
            <w:pPr>
              <w:pStyle w:val="a3"/>
              <w:jc w:val="both"/>
              <w:rPr>
                <w:rFonts w:ascii="Times New Roman" w:hAnsi="Times New Roman" w:cs="Times New Roman"/>
                <w:sz w:val="20"/>
                <w:szCs w:val="20"/>
              </w:rPr>
            </w:pPr>
            <w:r w:rsidRPr="00FB6747">
              <w:rPr>
                <w:rFonts w:ascii="Times New Roman" w:hAnsi="Times New Roman" w:cs="Times New Roman"/>
                <w:sz w:val="20"/>
                <w:szCs w:val="20"/>
              </w:rPr>
              <w:t>рождаемость</w:t>
            </w:r>
            <w:r w:rsidR="00604917" w:rsidRPr="00FB6747">
              <w:rPr>
                <w:rFonts w:ascii="Times New Roman" w:hAnsi="Times New Roman" w:cs="Times New Roman"/>
                <w:sz w:val="20"/>
                <w:szCs w:val="20"/>
              </w:rPr>
              <w:t>,</w:t>
            </w:r>
            <w:r w:rsidR="00755195" w:rsidRPr="00FB6747">
              <w:rPr>
                <w:rFonts w:ascii="Times New Roman" w:hAnsi="Times New Roman" w:cs="Times New Roman"/>
                <w:sz w:val="20"/>
                <w:szCs w:val="20"/>
              </w:rPr>
              <w:t xml:space="preserve"> </w:t>
            </w:r>
            <w:r w:rsidR="00E26121" w:rsidRPr="00FB6747">
              <w:rPr>
                <w:rFonts w:ascii="Times New Roman" w:hAnsi="Times New Roman" w:cs="Times New Roman"/>
                <w:sz w:val="20"/>
                <w:szCs w:val="20"/>
              </w:rPr>
              <w:t>на 1000 населения</w:t>
            </w:r>
            <w:r w:rsidR="0098619C" w:rsidRPr="00FB6747">
              <w:rPr>
                <w:rFonts w:ascii="Times New Roman" w:hAnsi="Times New Roman" w:cs="Times New Roman"/>
                <w:sz w:val="20"/>
                <w:szCs w:val="20"/>
              </w:rPr>
              <w:t>;</w:t>
            </w:r>
          </w:p>
          <w:p w14:paraId="6948B7C6" w14:textId="77777777" w:rsidR="002648E8" w:rsidRPr="00FB6747" w:rsidRDefault="002648E8" w:rsidP="002648E8">
            <w:pPr>
              <w:pStyle w:val="a3"/>
              <w:jc w:val="both"/>
              <w:rPr>
                <w:rFonts w:ascii="Times New Roman" w:hAnsi="Times New Roman" w:cs="Times New Roman"/>
                <w:sz w:val="20"/>
                <w:szCs w:val="20"/>
              </w:rPr>
            </w:pPr>
            <w:r w:rsidRPr="00FB6747">
              <w:rPr>
                <w:rFonts w:ascii="Times New Roman" w:hAnsi="Times New Roman" w:cs="Times New Roman"/>
                <w:sz w:val="20"/>
                <w:szCs w:val="20"/>
              </w:rPr>
              <w:t>доля новорожденных, обследованных на врожденные и (или) наследственные</w:t>
            </w:r>
            <w:r w:rsidR="004D09DC" w:rsidRPr="00FB6747">
              <w:rPr>
                <w:rFonts w:ascii="Times New Roman" w:hAnsi="Times New Roman" w:cs="Times New Roman"/>
                <w:sz w:val="20"/>
                <w:szCs w:val="20"/>
              </w:rPr>
              <w:t xml:space="preserve"> </w:t>
            </w:r>
            <w:r w:rsidRPr="00FB6747">
              <w:rPr>
                <w:rFonts w:ascii="Times New Roman" w:hAnsi="Times New Roman" w:cs="Times New Roman"/>
                <w:sz w:val="20"/>
                <w:szCs w:val="20"/>
              </w:rPr>
              <w:t>заболевания в рамках расширенного неонатального скрининга, от общего числа</w:t>
            </w:r>
          </w:p>
          <w:p w14:paraId="25BF2483" w14:textId="77777777" w:rsidR="002648E8" w:rsidRPr="00FB6747" w:rsidRDefault="002648E8" w:rsidP="004D09DC">
            <w:pPr>
              <w:pStyle w:val="a3"/>
              <w:jc w:val="both"/>
              <w:rPr>
                <w:rFonts w:ascii="Times New Roman" w:hAnsi="Times New Roman" w:cs="Times New Roman"/>
                <w:sz w:val="20"/>
                <w:szCs w:val="20"/>
              </w:rPr>
            </w:pPr>
            <w:proofErr w:type="gramStart"/>
            <w:r w:rsidRPr="00FB6747">
              <w:rPr>
                <w:rFonts w:ascii="Times New Roman" w:hAnsi="Times New Roman" w:cs="Times New Roman"/>
                <w:sz w:val="20"/>
                <w:szCs w:val="20"/>
              </w:rPr>
              <w:t>родившихся живыми в субъектах Российской Федерации, реализующих</w:t>
            </w:r>
            <w:r w:rsidR="004D09DC" w:rsidRPr="00FB6747">
              <w:rPr>
                <w:rFonts w:ascii="Times New Roman" w:hAnsi="Times New Roman" w:cs="Times New Roman"/>
                <w:sz w:val="20"/>
                <w:szCs w:val="20"/>
              </w:rPr>
              <w:t xml:space="preserve"> </w:t>
            </w:r>
            <w:r w:rsidRPr="00FB6747">
              <w:rPr>
                <w:rFonts w:ascii="Times New Roman" w:hAnsi="Times New Roman" w:cs="Times New Roman"/>
                <w:sz w:val="20"/>
                <w:szCs w:val="20"/>
              </w:rPr>
              <w:t>мероприятия по проведению расширенного неонатального скрининга на</w:t>
            </w:r>
            <w:r w:rsidR="004D09DC" w:rsidRPr="00FB6747">
              <w:rPr>
                <w:rFonts w:ascii="Times New Roman" w:hAnsi="Times New Roman" w:cs="Times New Roman"/>
                <w:sz w:val="20"/>
                <w:szCs w:val="20"/>
              </w:rPr>
              <w:t xml:space="preserve"> </w:t>
            </w:r>
            <w:r w:rsidRPr="00FB6747">
              <w:rPr>
                <w:rFonts w:ascii="Times New Roman" w:hAnsi="Times New Roman" w:cs="Times New Roman"/>
                <w:sz w:val="20"/>
                <w:szCs w:val="20"/>
              </w:rPr>
              <w:t>врожденные и (или) наследственные заболевания, процент</w:t>
            </w:r>
            <w:proofErr w:type="gramEnd"/>
          </w:p>
        </w:tc>
      </w:tr>
      <w:tr w:rsidR="00727B94" w:rsidRPr="00FB6747" w14:paraId="4E99ABA3" w14:textId="77777777" w:rsidTr="00151771">
        <w:tc>
          <w:tcPr>
            <w:tcW w:w="816" w:type="dxa"/>
          </w:tcPr>
          <w:p w14:paraId="618BE665" w14:textId="77777777" w:rsidR="00727B94" w:rsidRPr="00FB6747" w:rsidRDefault="00727B94" w:rsidP="001A1EF2">
            <w:pPr>
              <w:pStyle w:val="a3"/>
              <w:ind w:left="-709" w:firstLine="708"/>
              <w:rPr>
                <w:rFonts w:ascii="Times New Roman" w:hAnsi="Times New Roman" w:cs="Times New Roman"/>
                <w:sz w:val="20"/>
                <w:szCs w:val="20"/>
              </w:rPr>
            </w:pPr>
            <w:r w:rsidRPr="00FB6747">
              <w:rPr>
                <w:rFonts w:ascii="Times New Roman" w:hAnsi="Times New Roman" w:cs="Times New Roman"/>
                <w:sz w:val="20"/>
                <w:szCs w:val="20"/>
              </w:rPr>
              <w:t>1.13</w:t>
            </w:r>
          </w:p>
        </w:tc>
        <w:tc>
          <w:tcPr>
            <w:tcW w:w="4343" w:type="dxa"/>
          </w:tcPr>
          <w:p w14:paraId="4F12982B" w14:textId="77777777" w:rsidR="00727B94" w:rsidRPr="00FB6747" w:rsidRDefault="00727B94" w:rsidP="00627B84">
            <w:pPr>
              <w:pStyle w:val="a3"/>
              <w:jc w:val="both"/>
              <w:rPr>
                <w:rFonts w:ascii="Times New Roman" w:hAnsi="Times New Roman" w:cs="Times New Roman"/>
                <w:sz w:val="20"/>
                <w:szCs w:val="20"/>
              </w:rPr>
            </w:pPr>
            <w:r w:rsidRPr="00FB6747">
              <w:rPr>
                <w:rFonts w:ascii="Times New Roman" w:hAnsi="Times New Roman" w:cs="Times New Roman"/>
                <w:sz w:val="20"/>
                <w:szCs w:val="20"/>
              </w:rPr>
              <w:t>Оказание высокотехнологичной медицинской помощи по профилю «Акушерство и гинекология» в ГБУЗ Республики Тыва «Перинатальный центр Республики Тыва»</w:t>
            </w:r>
          </w:p>
        </w:tc>
        <w:tc>
          <w:tcPr>
            <w:tcW w:w="5983" w:type="dxa"/>
            <w:gridSpan w:val="2"/>
          </w:tcPr>
          <w:p w14:paraId="17647D8B" w14:textId="77777777" w:rsidR="00727B94" w:rsidRPr="00FB6747" w:rsidRDefault="00727B94" w:rsidP="00627B84">
            <w:pPr>
              <w:pStyle w:val="a3"/>
              <w:jc w:val="both"/>
              <w:rPr>
                <w:rFonts w:ascii="Times New Roman" w:hAnsi="Times New Roman" w:cs="Times New Roman"/>
                <w:sz w:val="20"/>
                <w:szCs w:val="20"/>
              </w:rPr>
            </w:pPr>
            <w:r w:rsidRPr="00FB6747">
              <w:rPr>
                <w:rFonts w:ascii="Times New Roman" w:hAnsi="Times New Roman" w:cs="Times New Roman"/>
                <w:sz w:val="20"/>
                <w:szCs w:val="20"/>
              </w:rPr>
              <w:t>оказание высокотехнологичной медицинской помощи по профилю «акушерство и гинекология»</w:t>
            </w:r>
          </w:p>
        </w:tc>
        <w:tc>
          <w:tcPr>
            <w:tcW w:w="4134" w:type="dxa"/>
          </w:tcPr>
          <w:p w14:paraId="053101C2" w14:textId="77777777" w:rsidR="00727B94" w:rsidRPr="00FB6747" w:rsidRDefault="00727B94" w:rsidP="00627B84">
            <w:pPr>
              <w:pStyle w:val="a3"/>
              <w:jc w:val="both"/>
              <w:rPr>
                <w:rFonts w:ascii="Times New Roman" w:hAnsi="Times New Roman" w:cs="Times New Roman"/>
                <w:sz w:val="20"/>
                <w:szCs w:val="20"/>
              </w:rPr>
            </w:pPr>
            <w:r w:rsidRPr="00FB6747">
              <w:rPr>
                <w:rFonts w:ascii="Times New Roman" w:hAnsi="Times New Roman" w:cs="Times New Roman"/>
                <w:sz w:val="20"/>
                <w:szCs w:val="20"/>
              </w:rPr>
              <w:t>увеличение суммарного коэффициента рождаемости, число детей, рожденных одной женщиной на протяжении всего периода</w:t>
            </w:r>
            <w:r w:rsidR="0098619C" w:rsidRPr="00FB6747">
              <w:rPr>
                <w:rFonts w:ascii="Times New Roman" w:hAnsi="Times New Roman" w:cs="Times New Roman"/>
                <w:sz w:val="20"/>
                <w:szCs w:val="20"/>
              </w:rPr>
              <w:t>;</w:t>
            </w:r>
          </w:p>
          <w:p w14:paraId="441D3529" w14:textId="77777777" w:rsidR="0098619C" w:rsidRPr="00FB6747" w:rsidRDefault="0098619C" w:rsidP="0098619C">
            <w:pPr>
              <w:pStyle w:val="a3"/>
              <w:rPr>
                <w:rFonts w:ascii="Times New Roman" w:hAnsi="Times New Roman" w:cs="Times New Roman"/>
                <w:sz w:val="20"/>
                <w:szCs w:val="20"/>
              </w:rPr>
            </w:pPr>
            <w:r w:rsidRPr="00FB6747">
              <w:rPr>
                <w:rFonts w:ascii="Times New Roman" w:hAnsi="Times New Roman" w:cs="Times New Roman"/>
                <w:sz w:val="20"/>
                <w:szCs w:val="20"/>
              </w:rPr>
              <w:t>рождаемость, на 1000 населения;</w:t>
            </w:r>
          </w:p>
          <w:p w14:paraId="2F8D3CE3" w14:textId="77777777" w:rsidR="0098619C" w:rsidRPr="00FB6747" w:rsidRDefault="0098619C" w:rsidP="0098619C">
            <w:pPr>
              <w:pStyle w:val="a3"/>
              <w:rPr>
                <w:rFonts w:ascii="Times New Roman" w:hAnsi="Times New Roman" w:cs="Times New Roman"/>
                <w:sz w:val="20"/>
                <w:szCs w:val="20"/>
              </w:rPr>
            </w:pPr>
            <w:r w:rsidRPr="00FB6747">
              <w:rPr>
                <w:rFonts w:ascii="Times New Roman" w:hAnsi="Times New Roman" w:cs="Times New Roman"/>
                <w:sz w:val="20"/>
                <w:szCs w:val="20"/>
              </w:rPr>
              <w:t>доля новорожденных, обследованных на врожденные и (или) наследственные заболевания в рамках расширенного неонатального скрининга, от общего числа</w:t>
            </w:r>
          </w:p>
          <w:p w14:paraId="5865A5E2" w14:textId="77777777" w:rsidR="0098619C" w:rsidRPr="00FB6747" w:rsidRDefault="0098619C" w:rsidP="0098619C">
            <w:pPr>
              <w:pStyle w:val="a3"/>
              <w:jc w:val="both"/>
              <w:rPr>
                <w:rFonts w:ascii="Times New Roman" w:hAnsi="Times New Roman" w:cs="Times New Roman"/>
                <w:sz w:val="20"/>
                <w:szCs w:val="20"/>
              </w:rPr>
            </w:pPr>
            <w:proofErr w:type="gramStart"/>
            <w:r w:rsidRPr="00FB6747">
              <w:rPr>
                <w:rFonts w:ascii="Times New Roman" w:hAnsi="Times New Roman" w:cs="Times New Roman"/>
                <w:sz w:val="20"/>
                <w:szCs w:val="20"/>
              </w:rPr>
              <w:t>родившихся живыми в субъектах Российской Федерации, реализующих мероприятия по проведению расширенного неонатального скрининга на врожденные и (или) наследственные заболевания, процент</w:t>
            </w:r>
            <w:proofErr w:type="gramEnd"/>
          </w:p>
        </w:tc>
      </w:tr>
      <w:tr w:rsidR="00727B94" w:rsidRPr="00FB6747" w14:paraId="2378EF9F" w14:textId="77777777" w:rsidTr="00151771">
        <w:tc>
          <w:tcPr>
            <w:tcW w:w="816" w:type="dxa"/>
          </w:tcPr>
          <w:p w14:paraId="785A7290" w14:textId="77777777" w:rsidR="00727B94" w:rsidRPr="00FB6747" w:rsidRDefault="00727B94" w:rsidP="001A1EF2">
            <w:pPr>
              <w:pStyle w:val="a3"/>
              <w:ind w:left="-709" w:firstLine="708"/>
              <w:rPr>
                <w:rFonts w:ascii="Times New Roman" w:hAnsi="Times New Roman" w:cs="Times New Roman"/>
                <w:sz w:val="20"/>
                <w:szCs w:val="20"/>
              </w:rPr>
            </w:pPr>
            <w:r w:rsidRPr="00FB6747">
              <w:rPr>
                <w:rFonts w:ascii="Times New Roman" w:hAnsi="Times New Roman" w:cs="Times New Roman"/>
                <w:sz w:val="20"/>
                <w:szCs w:val="20"/>
              </w:rPr>
              <w:t>1.14</w:t>
            </w:r>
          </w:p>
        </w:tc>
        <w:tc>
          <w:tcPr>
            <w:tcW w:w="4343" w:type="dxa"/>
          </w:tcPr>
          <w:p w14:paraId="40EA0329" w14:textId="77777777" w:rsidR="00727B94" w:rsidRPr="00FB6747" w:rsidRDefault="00727B94" w:rsidP="00627B84">
            <w:pPr>
              <w:pStyle w:val="a3"/>
              <w:jc w:val="both"/>
              <w:rPr>
                <w:rFonts w:ascii="Times New Roman" w:hAnsi="Times New Roman" w:cs="Times New Roman"/>
                <w:sz w:val="20"/>
                <w:szCs w:val="20"/>
              </w:rPr>
            </w:pPr>
            <w:r w:rsidRPr="00FB6747">
              <w:rPr>
                <w:rFonts w:ascii="Times New Roman" w:hAnsi="Times New Roman" w:cs="Times New Roman"/>
                <w:sz w:val="20"/>
                <w:szCs w:val="20"/>
              </w:rPr>
              <w:t>Обеспечение проведения процедуры экстракорпорального оплодотворения</w:t>
            </w:r>
          </w:p>
        </w:tc>
        <w:tc>
          <w:tcPr>
            <w:tcW w:w="5983" w:type="dxa"/>
            <w:gridSpan w:val="2"/>
          </w:tcPr>
          <w:p w14:paraId="6C8817AE" w14:textId="77777777" w:rsidR="00727B94" w:rsidRPr="00FB6747" w:rsidRDefault="00727B94" w:rsidP="00627B84">
            <w:pPr>
              <w:pStyle w:val="a3"/>
              <w:jc w:val="both"/>
              <w:rPr>
                <w:rFonts w:ascii="Times New Roman" w:hAnsi="Times New Roman" w:cs="Times New Roman"/>
                <w:sz w:val="20"/>
                <w:szCs w:val="20"/>
              </w:rPr>
            </w:pPr>
            <w:r w:rsidRPr="00FB6747">
              <w:rPr>
                <w:rFonts w:ascii="Times New Roman" w:hAnsi="Times New Roman" w:cs="Times New Roman"/>
                <w:sz w:val="20"/>
                <w:szCs w:val="20"/>
              </w:rPr>
              <w:t>обеспечение процедуры экстракорпорального оплодотворения</w:t>
            </w:r>
          </w:p>
        </w:tc>
        <w:tc>
          <w:tcPr>
            <w:tcW w:w="4134" w:type="dxa"/>
          </w:tcPr>
          <w:p w14:paraId="3C015B9B" w14:textId="77777777" w:rsidR="008A7600" w:rsidRPr="00FB6747" w:rsidRDefault="00727B94" w:rsidP="008A7600">
            <w:pPr>
              <w:pStyle w:val="a3"/>
              <w:jc w:val="both"/>
              <w:rPr>
                <w:rFonts w:ascii="Times New Roman" w:hAnsi="Times New Roman" w:cs="Times New Roman"/>
                <w:sz w:val="20"/>
                <w:szCs w:val="20"/>
              </w:rPr>
            </w:pPr>
            <w:r w:rsidRPr="00FB6747">
              <w:rPr>
                <w:rFonts w:ascii="Times New Roman" w:hAnsi="Times New Roman" w:cs="Times New Roman"/>
                <w:sz w:val="20"/>
                <w:szCs w:val="20"/>
              </w:rPr>
              <w:t>увеличение суммарного коэффициента рождаемости</w:t>
            </w:r>
            <w:r w:rsidR="008A7600" w:rsidRPr="00FB6747">
              <w:rPr>
                <w:rFonts w:ascii="Times New Roman" w:hAnsi="Times New Roman" w:cs="Times New Roman"/>
                <w:sz w:val="20"/>
                <w:szCs w:val="20"/>
              </w:rPr>
              <w:t xml:space="preserve">, число детей, рожденных одной </w:t>
            </w:r>
            <w:r w:rsidR="008A7600" w:rsidRPr="00FB6747">
              <w:rPr>
                <w:rFonts w:ascii="Times New Roman" w:hAnsi="Times New Roman" w:cs="Times New Roman"/>
                <w:sz w:val="20"/>
                <w:szCs w:val="20"/>
              </w:rPr>
              <w:lastRenderedPageBreak/>
              <w:t>женщиной на протяжении всего периода;</w:t>
            </w:r>
          </w:p>
          <w:p w14:paraId="1B242AA5" w14:textId="77777777" w:rsidR="008A7600" w:rsidRPr="00FB6747" w:rsidRDefault="008A7600" w:rsidP="008A7600">
            <w:pPr>
              <w:pStyle w:val="a3"/>
              <w:jc w:val="both"/>
              <w:rPr>
                <w:rFonts w:ascii="Times New Roman" w:hAnsi="Times New Roman" w:cs="Times New Roman"/>
                <w:sz w:val="20"/>
                <w:szCs w:val="20"/>
              </w:rPr>
            </w:pPr>
            <w:r w:rsidRPr="00FB6747">
              <w:rPr>
                <w:rFonts w:ascii="Times New Roman" w:hAnsi="Times New Roman" w:cs="Times New Roman"/>
                <w:sz w:val="20"/>
                <w:szCs w:val="20"/>
              </w:rPr>
              <w:t>рождаемость, на 1000 населения;</w:t>
            </w:r>
          </w:p>
          <w:p w14:paraId="5584AD8B" w14:textId="77777777" w:rsidR="008A7600" w:rsidRPr="00FB6747" w:rsidRDefault="008A7600" w:rsidP="008A7600">
            <w:pPr>
              <w:pStyle w:val="a3"/>
              <w:jc w:val="both"/>
              <w:rPr>
                <w:rFonts w:ascii="Times New Roman" w:hAnsi="Times New Roman" w:cs="Times New Roman"/>
                <w:sz w:val="20"/>
                <w:szCs w:val="20"/>
              </w:rPr>
            </w:pPr>
            <w:r w:rsidRPr="00FB6747">
              <w:rPr>
                <w:rFonts w:ascii="Times New Roman" w:hAnsi="Times New Roman" w:cs="Times New Roman"/>
                <w:sz w:val="20"/>
                <w:szCs w:val="20"/>
              </w:rPr>
              <w:t>доля новорожденных, обследованных на врожденные и (или) наследственные заболевания в рамках расширенного неонатального скрининга, от общего числа</w:t>
            </w:r>
          </w:p>
          <w:p w14:paraId="5E0290C6" w14:textId="77777777" w:rsidR="00727B94" w:rsidRPr="00FB6747" w:rsidRDefault="008A7600" w:rsidP="008A7600">
            <w:pPr>
              <w:pStyle w:val="a3"/>
              <w:jc w:val="both"/>
              <w:rPr>
                <w:rFonts w:ascii="Times New Roman" w:hAnsi="Times New Roman" w:cs="Times New Roman"/>
                <w:sz w:val="20"/>
                <w:szCs w:val="20"/>
              </w:rPr>
            </w:pPr>
            <w:proofErr w:type="gramStart"/>
            <w:r w:rsidRPr="00FB6747">
              <w:rPr>
                <w:rFonts w:ascii="Times New Roman" w:hAnsi="Times New Roman" w:cs="Times New Roman"/>
                <w:sz w:val="20"/>
                <w:szCs w:val="20"/>
              </w:rPr>
              <w:t>родившихся живыми в субъектах Российской Федерации, реализующих мероприятия по проведению расширенного неонатального скрининга на врожденные и (или) наследственные заболевания, процент</w:t>
            </w:r>
            <w:proofErr w:type="gramEnd"/>
          </w:p>
        </w:tc>
      </w:tr>
      <w:tr w:rsidR="00727B94" w:rsidRPr="00FB6747" w14:paraId="307986E3" w14:textId="77777777" w:rsidTr="00151771">
        <w:tc>
          <w:tcPr>
            <w:tcW w:w="816" w:type="dxa"/>
          </w:tcPr>
          <w:p w14:paraId="718D6B9E" w14:textId="77777777" w:rsidR="00727B94" w:rsidRPr="00FB6747" w:rsidRDefault="00727B94" w:rsidP="001A1EF2">
            <w:pPr>
              <w:pStyle w:val="a3"/>
              <w:ind w:left="-709" w:firstLine="708"/>
              <w:rPr>
                <w:rFonts w:ascii="Times New Roman" w:hAnsi="Times New Roman" w:cs="Times New Roman"/>
                <w:sz w:val="20"/>
                <w:szCs w:val="20"/>
              </w:rPr>
            </w:pPr>
            <w:r w:rsidRPr="00FB6747">
              <w:rPr>
                <w:rFonts w:ascii="Times New Roman" w:hAnsi="Times New Roman" w:cs="Times New Roman"/>
                <w:sz w:val="20"/>
                <w:szCs w:val="20"/>
              </w:rPr>
              <w:lastRenderedPageBreak/>
              <w:t>1.15</w:t>
            </w:r>
          </w:p>
        </w:tc>
        <w:tc>
          <w:tcPr>
            <w:tcW w:w="4343" w:type="dxa"/>
          </w:tcPr>
          <w:p w14:paraId="596689D4" w14:textId="77777777" w:rsidR="00727B94" w:rsidRPr="00FB6747" w:rsidRDefault="00727B94" w:rsidP="00627B84">
            <w:pPr>
              <w:pStyle w:val="a3"/>
              <w:jc w:val="both"/>
              <w:rPr>
                <w:rFonts w:ascii="Times New Roman" w:hAnsi="Times New Roman" w:cs="Times New Roman"/>
                <w:sz w:val="20"/>
                <w:szCs w:val="20"/>
              </w:rPr>
            </w:pPr>
            <w:r w:rsidRPr="00FB6747">
              <w:rPr>
                <w:rFonts w:ascii="Times New Roman" w:hAnsi="Times New Roman" w:cs="Times New Roman"/>
                <w:sz w:val="20"/>
                <w:szCs w:val="20"/>
              </w:rPr>
              <w:t>Высокотехнологичная медицинская помощь</w:t>
            </w:r>
          </w:p>
        </w:tc>
        <w:tc>
          <w:tcPr>
            <w:tcW w:w="5983" w:type="dxa"/>
            <w:gridSpan w:val="2"/>
          </w:tcPr>
          <w:p w14:paraId="4DC2668D" w14:textId="77777777" w:rsidR="00727B94" w:rsidRPr="00FB6747" w:rsidRDefault="00727B94" w:rsidP="00627B84">
            <w:pPr>
              <w:pStyle w:val="a3"/>
              <w:jc w:val="both"/>
              <w:rPr>
                <w:rFonts w:ascii="Times New Roman" w:hAnsi="Times New Roman" w:cs="Times New Roman"/>
                <w:sz w:val="20"/>
                <w:szCs w:val="20"/>
              </w:rPr>
            </w:pPr>
            <w:r w:rsidRPr="00FB6747">
              <w:rPr>
                <w:rFonts w:ascii="Times New Roman" w:hAnsi="Times New Roman" w:cs="Times New Roman"/>
                <w:sz w:val="20"/>
                <w:szCs w:val="20"/>
              </w:rPr>
              <w:t>оказание высокотехнологичной медицинской помощи больным</w:t>
            </w:r>
          </w:p>
        </w:tc>
        <w:tc>
          <w:tcPr>
            <w:tcW w:w="4134" w:type="dxa"/>
          </w:tcPr>
          <w:p w14:paraId="35E51593" w14:textId="1C47F5C4" w:rsidR="00A60114" w:rsidRPr="00FB6747" w:rsidRDefault="00727B94" w:rsidP="00627B84">
            <w:pPr>
              <w:pStyle w:val="a3"/>
              <w:jc w:val="both"/>
              <w:rPr>
                <w:rFonts w:ascii="Times New Roman" w:hAnsi="Times New Roman" w:cs="Times New Roman"/>
                <w:sz w:val="20"/>
                <w:szCs w:val="20"/>
              </w:rPr>
            </w:pPr>
            <w:r w:rsidRPr="00FB6747">
              <w:rPr>
                <w:rFonts w:ascii="Times New Roman" w:hAnsi="Times New Roman" w:cs="Times New Roman"/>
                <w:sz w:val="20"/>
                <w:szCs w:val="20"/>
              </w:rPr>
              <w:t>ожидаемая продолжительность жизни при рождении, лет</w:t>
            </w:r>
          </w:p>
        </w:tc>
      </w:tr>
      <w:tr w:rsidR="00727B94" w:rsidRPr="00FB6747" w14:paraId="4667449A" w14:textId="77777777" w:rsidTr="00151771">
        <w:tc>
          <w:tcPr>
            <w:tcW w:w="816" w:type="dxa"/>
          </w:tcPr>
          <w:p w14:paraId="41388E2D" w14:textId="77777777" w:rsidR="00727B94" w:rsidRPr="00FB6747" w:rsidRDefault="00727B94" w:rsidP="001A1EF2">
            <w:pPr>
              <w:pStyle w:val="a3"/>
              <w:ind w:left="-709" w:firstLine="708"/>
              <w:rPr>
                <w:rFonts w:ascii="Times New Roman" w:hAnsi="Times New Roman" w:cs="Times New Roman"/>
                <w:sz w:val="20"/>
                <w:szCs w:val="20"/>
              </w:rPr>
            </w:pPr>
            <w:r w:rsidRPr="00FB6747">
              <w:rPr>
                <w:rFonts w:ascii="Times New Roman" w:hAnsi="Times New Roman" w:cs="Times New Roman"/>
                <w:sz w:val="20"/>
                <w:szCs w:val="20"/>
              </w:rPr>
              <w:t>1.16</w:t>
            </w:r>
          </w:p>
        </w:tc>
        <w:tc>
          <w:tcPr>
            <w:tcW w:w="4343" w:type="dxa"/>
          </w:tcPr>
          <w:p w14:paraId="31B33AC7" w14:textId="77777777" w:rsidR="00727B94" w:rsidRPr="00FB6747" w:rsidRDefault="00727B94" w:rsidP="00627B84">
            <w:pPr>
              <w:pStyle w:val="a3"/>
              <w:jc w:val="both"/>
              <w:rPr>
                <w:rFonts w:ascii="Times New Roman" w:hAnsi="Times New Roman" w:cs="Times New Roman"/>
                <w:sz w:val="20"/>
                <w:szCs w:val="20"/>
              </w:rPr>
            </w:pPr>
            <w:r w:rsidRPr="00FB6747">
              <w:rPr>
                <w:rFonts w:ascii="Times New Roman" w:hAnsi="Times New Roman" w:cs="Times New Roman"/>
                <w:sz w:val="20"/>
                <w:szCs w:val="20"/>
              </w:rPr>
              <w:t>Обеспечение питанием беременных женщин, кормящих матерей и детей до 3-х лет</w:t>
            </w:r>
          </w:p>
        </w:tc>
        <w:tc>
          <w:tcPr>
            <w:tcW w:w="5983" w:type="dxa"/>
            <w:gridSpan w:val="2"/>
          </w:tcPr>
          <w:p w14:paraId="43E2A362" w14:textId="77777777" w:rsidR="00727B94" w:rsidRPr="00FB6747" w:rsidRDefault="00727B94" w:rsidP="00627B84">
            <w:pPr>
              <w:pStyle w:val="a3"/>
              <w:jc w:val="both"/>
              <w:rPr>
                <w:rFonts w:ascii="Times New Roman" w:hAnsi="Times New Roman" w:cs="Times New Roman"/>
                <w:sz w:val="20"/>
                <w:szCs w:val="20"/>
              </w:rPr>
            </w:pPr>
            <w:r w:rsidRPr="00FB6747">
              <w:rPr>
                <w:rFonts w:ascii="Times New Roman" w:hAnsi="Times New Roman" w:cs="Times New Roman"/>
                <w:sz w:val="20"/>
                <w:szCs w:val="20"/>
              </w:rPr>
              <w:t>обеспечение питанием беременных женщин, кормящих матерей и детей до 3-х лет</w:t>
            </w:r>
          </w:p>
        </w:tc>
        <w:tc>
          <w:tcPr>
            <w:tcW w:w="4134" w:type="dxa"/>
          </w:tcPr>
          <w:p w14:paraId="68A2BE31" w14:textId="77777777" w:rsidR="00727B94" w:rsidRPr="00FB6747" w:rsidRDefault="00727B94" w:rsidP="00627B84">
            <w:pPr>
              <w:pStyle w:val="a3"/>
              <w:jc w:val="both"/>
              <w:rPr>
                <w:rFonts w:ascii="Times New Roman" w:hAnsi="Times New Roman" w:cs="Times New Roman"/>
                <w:sz w:val="20"/>
                <w:szCs w:val="20"/>
              </w:rPr>
            </w:pPr>
            <w:r w:rsidRPr="00FB6747">
              <w:rPr>
                <w:rFonts w:ascii="Times New Roman" w:hAnsi="Times New Roman" w:cs="Times New Roman"/>
                <w:sz w:val="20"/>
                <w:szCs w:val="20"/>
              </w:rPr>
              <w:t>ожидаемая продолжительность жизни при рождении, лет</w:t>
            </w:r>
          </w:p>
        </w:tc>
      </w:tr>
      <w:tr w:rsidR="00727B94" w:rsidRPr="00FB6747" w14:paraId="6CC78E6A" w14:textId="77777777" w:rsidTr="00151771">
        <w:tc>
          <w:tcPr>
            <w:tcW w:w="816" w:type="dxa"/>
          </w:tcPr>
          <w:p w14:paraId="02BFA9E1" w14:textId="77777777" w:rsidR="00727B94" w:rsidRPr="00FB6747" w:rsidRDefault="00727B94" w:rsidP="001A1EF2">
            <w:pPr>
              <w:pStyle w:val="a3"/>
              <w:ind w:left="-709" w:firstLine="708"/>
              <w:rPr>
                <w:rFonts w:ascii="Times New Roman" w:hAnsi="Times New Roman" w:cs="Times New Roman"/>
                <w:sz w:val="20"/>
                <w:szCs w:val="20"/>
              </w:rPr>
            </w:pPr>
            <w:r w:rsidRPr="00FB6747">
              <w:rPr>
                <w:rFonts w:ascii="Times New Roman" w:hAnsi="Times New Roman" w:cs="Times New Roman"/>
                <w:sz w:val="20"/>
                <w:szCs w:val="20"/>
              </w:rPr>
              <w:t>1.17</w:t>
            </w:r>
          </w:p>
        </w:tc>
        <w:tc>
          <w:tcPr>
            <w:tcW w:w="4343" w:type="dxa"/>
          </w:tcPr>
          <w:p w14:paraId="0DE4DFBA" w14:textId="77777777" w:rsidR="00727B94" w:rsidRPr="00FB6747" w:rsidRDefault="00727B94" w:rsidP="00627B84">
            <w:pPr>
              <w:pStyle w:val="a3"/>
              <w:jc w:val="both"/>
              <w:rPr>
                <w:rFonts w:ascii="Times New Roman" w:hAnsi="Times New Roman" w:cs="Times New Roman"/>
                <w:sz w:val="20"/>
                <w:szCs w:val="20"/>
              </w:rPr>
            </w:pPr>
            <w:r w:rsidRPr="00FB6747">
              <w:rPr>
                <w:rFonts w:ascii="Times New Roman" w:hAnsi="Times New Roman" w:cs="Times New Roman"/>
                <w:sz w:val="20"/>
                <w:szCs w:val="20"/>
              </w:rPr>
              <w:t>Обеспечение необходимыми лекарственными препаратами</w:t>
            </w:r>
          </w:p>
        </w:tc>
        <w:tc>
          <w:tcPr>
            <w:tcW w:w="5983" w:type="dxa"/>
            <w:gridSpan w:val="2"/>
          </w:tcPr>
          <w:p w14:paraId="2067A4E3" w14:textId="77777777" w:rsidR="00727B94" w:rsidRPr="00FB6747" w:rsidRDefault="00727B94" w:rsidP="00627B84">
            <w:pPr>
              <w:pStyle w:val="a3"/>
              <w:jc w:val="both"/>
              <w:rPr>
                <w:rFonts w:ascii="Times New Roman" w:hAnsi="Times New Roman" w:cs="Times New Roman"/>
                <w:sz w:val="20"/>
                <w:szCs w:val="20"/>
              </w:rPr>
            </w:pPr>
            <w:r w:rsidRPr="00FB6747">
              <w:rPr>
                <w:rFonts w:ascii="Times New Roman" w:hAnsi="Times New Roman" w:cs="Times New Roman"/>
                <w:sz w:val="20"/>
                <w:szCs w:val="20"/>
              </w:rPr>
              <w:t>обеспечение необходимыми лекарственными препаратами отдельных категорий граждан территориального регистра</w:t>
            </w:r>
          </w:p>
        </w:tc>
        <w:tc>
          <w:tcPr>
            <w:tcW w:w="4134" w:type="dxa"/>
          </w:tcPr>
          <w:p w14:paraId="432D596E" w14:textId="77777777" w:rsidR="00727B94" w:rsidRPr="00FB6747" w:rsidRDefault="00727B94" w:rsidP="00627B84">
            <w:pPr>
              <w:pStyle w:val="a3"/>
              <w:jc w:val="both"/>
              <w:rPr>
                <w:rFonts w:ascii="Times New Roman" w:hAnsi="Times New Roman" w:cs="Times New Roman"/>
                <w:sz w:val="20"/>
                <w:szCs w:val="20"/>
              </w:rPr>
            </w:pPr>
            <w:r w:rsidRPr="00FB6747">
              <w:rPr>
                <w:rFonts w:ascii="Times New Roman" w:hAnsi="Times New Roman" w:cs="Times New Roman"/>
                <w:sz w:val="20"/>
                <w:szCs w:val="20"/>
              </w:rPr>
              <w:t>ожидаемая продолжительность жизни при рождении, лет</w:t>
            </w:r>
            <w:r w:rsidR="00E24F78" w:rsidRPr="00FB6747">
              <w:rPr>
                <w:rFonts w:ascii="Times New Roman" w:hAnsi="Times New Roman" w:cs="Times New Roman"/>
                <w:sz w:val="20"/>
                <w:szCs w:val="20"/>
              </w:rPr>
              <w:t>;</w:t>
            </w:r>
          </w:p>
          <w:p w14:paraId="3DCC96F2" w14:textId="77777777" w:rsidR="00E24F78" w:rsidRPr="00FB6747" w:rsidRDefault="00E24F78" w:rsidP="009055C4">
            <w:pPr>
              <w:pStyle w:val="a3"/>
              <w:rPr>
                <w:rFonts w:ascii="Times New Roman" w:hAnsi="Times New Roman" w:cs="Times New Roman"/>
                <w:sz w:val="20"/>
                <w:szCs w:val="20"/>
              </w:rPr>
            </w:pPr>
            <w:r w:rsidRPr="00FB6747">
              <w:rPr>
                <w:rFonts w:ascii="Times New Roman" w:hAnsi="Times New Roman" w:cs="Times New Roman"/>
                <w:sz w:val="20"/>
                <w:szCs w:val="20"/>
              </w:rPr>
              <w:t>смертность населения от всех причин, на 1000  населения, промилле (0,1 процент);</w:t>
            </w:r>
          </w:p>
        </w:tc>
      </w:tr>
      <w:tr w:rsidR="00727B94" w:rsidRPr="00FB6747" w14:paraId="1CB5729A" w14:textId="77777777" w:rsidTr="00151771">
        <w:tc>
          <w:tcPr>
            <w:tcW w:w="816" w:type="dxa"/>
          </w:tcPr>
          <w:p w14:paraId="3EAF63CE" w14:textId="77777777" w:rsidR="00727B94" w:rsidRPr="00FB6747" w:rsidRDefault="00727B94" w:rsidP="001A1EF2">
            <w:pPr>
              <w:pStyle w:val="a3"/>
              <w:ind w:left="-709" w:firstLine="708"/>
              <w:rPr>
                <w:rFonts w:ascii="Times New Roman" w:hAnsi="Times New Roman" w:cs="Times New Roman"/>
                <w:sz w:val="20"/>
                <w:szCs w:val="20"/>
              </w:rPr>
            </w:pPr>
            <w:r w:rsidRPr="00FB6747">
              <w:rPr>
                <w:rFonts w:ascii="Times New Roman" w:hAnsi="Times New Roman" w:cs="Times New Roman"/>
                <w:sz w:val="20"/>
                <w:szCs w:val="20"/>
              </w:rPr>
              <w:t>1.18</w:t>
            </w:r>
          </w:p>
        </w:tc>
        <w:tc>
          <w:tcPr>
            <w:tcW w:w="4343" w:type="dxa"/>
          </w:tcPr>
          <w:p w14:paraId="6994B3DE" w14:textId="77777777" w:rsidR="00727B94" w:rsidRPr="00FB6747" w:rsidRDefault="00727B94" w:rsidP="00627B84">
            <w:pPr>
              <w:pStyle w:val="a3"/>
              <w:jc w:val="both"/>
              <w:rPr>
                <w:rFonts w:ascii="Times New Roman" w:hAnsi="Times New Roman" w:cs="Times New Roman"/>
                <w:sz w:val="20"/>
                <w:szCs w:val="20"/>
              </w:rPr>
            </w:pPr>
            <w:r w:rsidRPr="00FB6747">
              <w:rPr>
                <w:rFonts w:ascii="Times New Roman" w:hAnsi="Times New Roman" w:cs="Times New Roman"/>
                <w:sz w:val="20"/>
                <w:szCs w:val="20"/>
              </w:rPr>
              <w:t>Субсидии бюджетным учреждениям здравоохранения  по оказанию медицинской помощи в дневном стационаре</w:t>
            </w:r>
          </w:p>
        </w:tc>
        <w:tc>
          <w:tcPr>
            <w:tcW w:w="5983" w:type="dxa"/>
            <w:gridSpan w:val="2"/>
          </w:tcPr>
          <w:p w14:paraId="08C54A48" w14:textId="77777777" w:rsidR="00727B94" w:rsidRPr="00FB6747" w:rsidRDefault="00727B94" w:rsidP="00627B84">
            <w:pPr>
              <w:pStyle w:val="a3"/>
              <w:jc w:val="both"/>
              <w:rPr>
                <w:rFonts w:ascii="Times New Roman" w:hAnsi="Times New Roman" w:cs="Times New Roman"/>
                <w:sz w:val="20"/>
                <w:szCs w:val="20"/>
              </w:rPr>
            </w:pPr>
            <w:r w:rsidRPr="00FB6747">
              <w:rPr>
                <w:rFonts w:ascii="Times New Roman" w:hAnsi="Times New Roman" w:cs="Times New Roman"/>
                <w:sz w:val="20"/>
                <w:szCs w:val="20"/>
              </w:rPr>
              <w:t>оказание медицинской помощи больным в условиях дневного стационара</w:t>
            </w:r>
          </w:p>
        </w:tc>
        <w:tc>
          <w:tcPr>
            <w:tcW w:w="4134" w:type="dxa"/>
          </w:tcPr>
          <w:p w14:paraId="13BF5E96" w14:textId="77777777" w:rsidR="00084C83" w:rsidRPr="00FB6747" w:rsidRDefault="00084C83" w:rsidP="00627B84">
            <w:pPr>
              <w:pStyle w:val="a3"/>
              <w:jc w:val="both"/>
              <w:rPr>
                <w:rFonts w:ascii="Times New Roman" w:hAnsi="Times New Roman" w:cs="Times New Roman"/>
                <w:sz w:val="20"/>
                <w:szCs w:val="20"/>
              </w:rPr>
            </w:pPr>
            <w:r w:rsidRPr="00FB6747">
              <w:rPr>
                <w:rFonts w:ascii="Times New Roman" w:hAnsi="Times New Roman" w:cs="Times New Roman"/>
                <w:sz w:val="20"/>
                <w:szCs w:val="20"/>
              </w:rPr>
              <w:t>ожидаемая продолжительность жизни при рождении, лет</w:t>
            </w:r>
          </w:p>
          <w:p w14:paraId="2F9C5D56" w14:textId="77777777" w:rsidR="00CC0BFD" w:rsidRPr="00FB6747" w:rsidRDefault="00CC0BFD" w:rsidP="00627B84">
            <w:pPr>
              <w:pStyle w:val="a3"/>
              <w:jc w:val="both"/>
              <w:rPr>
                <w:rFonts w:ascii="Times New Roman" w:hAnsi="Times New Roman" w:cs="Times New Roman"/>
                <w:sz w:val="20"/>
                <w:szCs w:val="20"/>
              </w:rPr>
            </w:pPr>
            <w:r w:rsidRPr="00FB6747">
              <w:rPr>
                <w:rFonts w:ascii="Times New Roman" w:hAnsi="Times New Roman" w:cs="Times New Roman"/>
                <w:sz w:val="20"/>
                <w:szCs w:val="20"/>
              </w:rPr>
              <w:t>смертность населения от всех причин, на 1000  населения, промилле (0,1 процент).</w:t>
            </w:r>
          </w:p>
        </w:tc>
      </w:tr>
      <w:tr w:rsidR="00727B94" w:rsidRPr="00FB6747" w14:paraId="57AFAF1A" w14:textId="77777777" w:rsidTr="00151771">
        <w:tc>
          <w:tcPr>
            <w:tcW w:w="816" w:type="dxa"/>
          </w:tcPr>
          <w:p w14:paraId="77FA46EC" w14:textId="77777777" w:rsidR="00727B94" w:rsidRPr="00FB6747" w:rsidRDefault="00727B94" w:rsidP="001A1EF2">
            <w:pPr>
              <w:pStyle w:val="a3"/>
              <w:ind w:left="-709" w:firstLine="708"/>
              <w:rPr>
                <w:rFonts w:ascii="Times New Roman" w:hAnsi="Times New Roman" w:cs="Times New Roman"/>
                <w:sz w:val="20"/>
                <w:szCs w:val="20"/>
              </w:rPr>
            </w:pPr>
            <w:r w:rsidRPr="00FB6747">
              <w:rPr>
                <w:rFonts w:ascii="Times New Roman" w:hAnsi="Times New Roman" w:cs="Times New Roman"/>
                <w:sz w:val="20"/>
                <w:szCs w:val="20"/>
              </w:rPr>
              <w:t>1.19</w:t>
            </w:r>
          </w:p>
        </w:tc>
        <w:tc>
          <w:tcPr>
            <w:tcW w:w="4343" w:type="dxa"/>
          </w:tcPr>
          <w:p w14:paraId="577FC8CA" w14:textId="77777777" w:rsidR="00727B94" w:rsidRPr="00FB6747" w:rsidRDefault="00727B94" w:rsidP="00627B84">
            <w:pPr>
              <w:pStyle w:val="a3"/>
              <w:jc w:val="both"/>
              <w:rPr>
                <w:rFonts w:ascii="Times New Roman" w:hAnsi="Times New Roman" w:cs="Times New Roman"/>
                <w:sz w:val="20"/>
                <w:szCs w:val="20"/>
              </w:rPr>
            </w:pPr>
            <w:r w:rsidRPr="00FB6747">
              <w:rPr>
                <w:rFonts w:ascii="Times New Roman" w:hAnsi="Times New Roman" w:cs="Times New Roman"/>
                <w:sz w:val="20"/>
                <w:szCs w:val="20"/>
              </w:rPr>
              <w:t>Субсидии бюджетным учреждениям здравоохранения  (ГБУЗ Республики Тыва «Противотуберкулезный санаторий «Балгазын»)</w:t>
            </w:r>
          </w:p>
        </w:tc>
        <w:tc>
          <w:tcPr>
            <w:tcW w:w="5983" w:type="dxa"/>
            <w:gridSpan w:val="2"/>
          </w:tcPr>
          <w:p w14:paraId="5C46CD5D" w14:textId="77777777" w:rsidR="00727B94" w:rsidRPr="00FB6747" w:rsidRDefault="00727B94" w:rsidP="00627B84">
            <w:pPr>
              <w:pStyle w:val="a3"/>
              <w:jc w:val="both"/>
              <w:rPr>
                <w:rFonts w:ascii="Times New Roman" w:hAnsi="Times New Roman" w:cs="Times New Roman"/>
                <w:sz w:val="20"/>
                <w:szCs w:val="20"/>
              </w:rPr>
            </w:pPr>
            <w:r w:rsidRPr="00FB6747">
              <w:rPr>
                <w:rFonts w:ascii="Times New Roman" w:hAnsi="Times New Roman" w:cs="Times New Roman"/>
                <w:sz w:val="20"/>
                <w:szCs w:val="20"/>
              </w:rPr>
              <w:t>содержание противотуберкулезного санатория «Балгазын» (коммунальные услуги, материальные запасы, заработная плата, налоги и др. статьи)</w:t>
            </w:r>
          </w:p>
        </w:tc>
        <w:tc>
          <w:tcPr>
            <w:tcW w:w="4134" w:type="dxa"/>
          </w:tcPr>
          <w:p w14:paraId="23415CC7" w14:textId="77777777" w:rsidR="00674C63" w:rsidRPr="00FB6747" w:rsidRDefault="00674C63" w:rsidP="00627B84">
            <w:pPr>
              <w:pStyle w:val="a3"/>
              <w:jc w:val="both"/>
              <w:rPr>
                <w:rFonts w:ascii="Times New Roman" w:hAnsi="Times New Roman" w:cs="Times New Roman"/>
                <w:sz w:val="20"/>
                <w:szCs w:val="20"/>
              </w:rPr>
            </w:pPr>
            <w:r w:rsidRPr="00FB6747">
              <w:rPr>
                <w:rFonts w:ascii="Times New Roman" w:hAnsi="Times New Roman" w:cs="Times New Roman"/>
                <w:sz w:val="20"/>
                <w:szCs w:val="20"/>
              </w:rPr>
              <w:t>смертность от туберкулеза, случаев на 100 тыс. населения;</w:t>
            </w:r>
          </w:p>
          <w:p w14:paraId="1D90F8AA" w14:textId="77777777" w:rsidR="00727B94" w:rsidRPr="00FB6747" w:rsidRDefault="00727B94" w:rsidP="00627B84">
            <w:pPr>
              <w:pStyle w:val="a3"/>
              <w:jc w:val="both"/>
              <w:rPr>
                <w:rFonts w:ascii="Times New Roman" w:hAnsi="Times New Roman" w:cs="Times New Roman"/>
                <w:sz w:val="20"/>
                <w:szCs w:val="20"/>
              </w:rPr>
            </w:pPr>
            <w:r w:rsidRPr="00FB6747">
              <w:rPr>
                <w:rFonts w:ascii="Times New Roman" w:hAnsi="Times New Roman" w:cs="Times New Roman"/>
                <w:sz w:val="20"/>
                <w:szCs w:val="20"/>
              </w:rPr>
              <w:t>детская заболеваемость туберкулезом, случаев на 100 тыс. детского населения;</w:t>
            </w:r>
          </w:p>
          <w:p w14:paraId="5DA05857" w14:textId="77777777" w:rsidR="00727B94" w:rsidRPr="00FB6747" w:rsidRDefault="00727B94" w:rsidP="00627B84">
            <w:pPr>
              <w:pStyle w:val="a3"/>
              <w:jc w:val="both"/>
              <w:rPr>
                <w:rFonts w:ascii="Times New Roman" w:hAnsi="Times New Roman" w:cs="Times New Roman"/>
                <w:sz w:val="20"/>
                <w:szCs w:val="20"/>
              </w:rPr>
            </w:pPr>
            <w:r w:rsidRPr="00FB6747">
              <w:rPr>
                <w:rFonts w:ascii="Times New Roman" w:hAnsi="Times New Roman" w:cs="Times New Roman"/>
                <w:sz w:val="20"/>
                <w:szCs w:val="20"/>
              </w:rPr>
              <w:t>подростковая заболеваемость туберкулезом, случаев на 100 тыс. подросткового населения</w:t>
            </w:r>
          </w:p>
          <w:p w14:paraId="6B69DF7D" w14:textId="77777777" w:rsidR="00674C63" w:rsidRPr="00FB6747" w:rsidRDefault="00674C63" w:rsidP="00627B84">
            <w:pPr>
              <w:pStyle w:val="a3"/>
              <w:jc w:val="both"/>
              <w:rPr>
                <w:rFonts w:ascii="Times New Roman" w:hAnsi="Times New Roman" w:cs="Times New Roman"/>
                <w:sz w:val="20"/>
                <w:szCs w:val="20"/>
              </w:rPr>
            </w:pPr>
            <w:r w:rsidRPr="00FB6747">
              <w:rPr>
                <w:rFonts w:ascii="Times New Roman" w:hAnsi="Times New Roman" w:cs="Times New Roman"/>
                <w:sz w:val="20"/>
                <w:szCs w:val="20"/>
              </w:rPr>
              <w:t>снижение заболеваемости туберкулезом, на 100 тыс. населения</w:t>
            </w:r>
            <w:r w:rsidR="00BE495F" w:rsidRPr="00FB6747">
              <w:rPr>
                <w:rFonts w:ascii="Times New Roman" w:hAnsi="Times New Roman" w:cs="Times New Roman"/>
                <w:sz w:val="20"/>
                <w:szCs w:val="20"/>
              </w:rPr>
              <w:t>.</w:t>
            </w:r>
          </w:p>
        </w:tc>
      </w:tr>
      <w:tr w:rsidR="00727B94" w:rsidRPr="00FB6747" w14:paraId="7C109EB7" w14:textId="77777777" w:rsidTr="00151771">
        <w:tc>
          <w:tcPr>
            <w:tcW w:w="816" w:type="dxa"/>
          </w:tcPr>
          <w:p w14:paraId="09DD597B" w14:textId="77777777" w:rsidR="00727B94" w:rsidRPr="00FB6747" w:rsidRDefault="00727B94" w:rsidP="001A1EF2">
            <w:pPr>
              <w:pStyle w:val="a3"/>
              <w:ind w:left="-709" w:firstLine="708"/>
              <w:rPr>
                <w:rFonts w:ascii="Times New Roman" w:hAnsi="Times New Roman" w:cs="Times New Roman"/>
                <w:sz w:val="20"/>
                <w:szCs w:val="20"/>
              </w:rPr>
            </w:pPr>
            <w:r w:rsidRPr="00FB6747">
              <w:rPr>
                <w:rFonts w:ascii="Times New Roman" w:hAnsi="Times New Roman" w:cs="Times New Roman"/>
                <w:sz w:val="20"/>
                <w:szCs w:val="20"/>
              </w:rPr>
              <w:t>1.20</w:t>
            </w:r>
          </w:p>
        </w:tc>
        <w:tc>
          <w:tcPr>
            <w:tcW w:w="4343" w:type="dxa"/>
          </w:tcPr>
          <w:p w14:paraId="0BBE7FC8" w14:textId="77777777" w:rsidR="00727B94" w:rsidRPr="00FB6747" w:rsidRDefault="00727B94" w:rsidP="00627B84">
            <w:pPr>
              <w:pStyle w:val="a3"/>
              <w:jc w:val="both"/>
              <w:rPr>
                <w:rFonts w:ascii="Times New Roman" w:hAnsi="Times New Roman" w:cs="Times New Roman"/>
                <w:sz w:val="20"/>
                <w:szCs w:val="20"/>
              </w:rPr>
            </w:pPr>
            <w:r w:rsidRPr="00FB6747">
              <w:rPr>
                <w:rFonts w:ascii="Times New Roman" w:hAnsi="Times New Roman" w:cs="Times New Roman"/>
                <w:sz w:val="20"/>
                <w:szCs w:val="20"/>
              </w:rPr>
              <w:t>Субсидии бюджетным учреждениям здравоохранения  (ГБУЗ Республики Тыва «Станция переливания крови»)</w:t>
            </w:r>
          </w:p>
        </w:tc>
        <w:tc>
          <w:tcPr>
            <w:tcW w:w="5983" w:type="dxa"/>
            <w:gridSpan w:val="2"/>
          </w:tcPr>
          <w:p w14:paraId="2638C2B2" w14:textId="77777777" w:rsidR="00727B94" w:rsidRPr="00FB6747" w:rsidRDefault="00727B94" w:rsidP="00627B84">
            <w:pPr>
              <w:pStyle w:val="a3"/>
              <w:jc w:val="both"/>
              <w:rPr>
                <w:rFonts w:ascii="Times New Roman" w:hAnsi="Times New Roman" w:cs="Times New Roman"/>
                <w:sz w:val="20"/>
                <w:szCs w:val="20"/>
              </w:rPr>
            </w:pPr>
            <w:r w:rsidRPr="00FB6747">
              <w:rPr>
                <w:rFonts w:ascii="Times New Roman" w:hAnsi="Times New Roman" w:cs="Times New Roman"/>
                <w:sz w:val="20"/>
                <w:szCs w:val="20"/>
              </w:rPr>
              <w:t>заготовка, переработка, хранение донорской крови и ее компонентов</w:t>
            </w:r>
          </w:p>
        </w:tc>
        <w:tc>
          <w:tcPr>
            <w:tcW w:w="4134" w:type="dxa"/>
          </w:tcPr>
          <w:p w14:paraId="6A91F27D" w14:textId="77777777" w:rsidR="00727B94" w:rsidRPr="00FB6747" w:rsidRDefault="00727B94" w:rsidP="00627B84">
            <w:pPr>
              <w:pStyle w:val="a3"/>
              <w:jc w:val="both"/>
              <w:rPr>
                <w:rFonts w:ascii="Times New Roman" w:hAnsi="Times New Roman" w:cs="Times New Roman"/>
                <w:sz w:val="20"/>
                <w:szCs w:val="20"/>
              </w:rPr>
            </w:pPr>
            <w:r w:rsidRPr="00FB6747">
              <w:rPr>
                <w:rFonts w:ascii="Times New Roman" w:hAnsi="Times New Roman" w:cs="Times New Roman"/>
                <w:sz w:val="20"/>
                <w:szCs w:val="20"/>
              </w:rPr>
              <w:t>ожидаемая продолжительность жизни при рождении, лет</w:t>
            </w:r>
          </w:p>
        </w:tc>
      </w:tr>
      <w:tr w:rsidR="00727B94" w:rsidRPr="00FB6747" w14:paraId="61F32870" w14:textId="77777777" w:rsidTr="00151771">
        <w:tc>
          <w:tcPr>
            <w:tcW w:w="816" w:type="dxa"/>
          </w:tcPr>
          <w:p w14:paraId="24A5D59B" w14:textId="77777777" w:rsidR="00727B94" w:rsidRPr="00FB6747" w:rsidRDefault="00727B94" w:rsidP="001A1EF2">
            <w:pPr>
              <w:pStyle w:val="a3"/>
              <w:ind w:left="-709" w:firstLine="708"/>
              <w:rPr>
                <w:rFonts w:ascii="Times New Roman" w:hAnsi="Times New Roman" w:cs="Times New Roman"/>
                <w:sz w:val="20"/>
                <w:szCs w:val="20"/>
              </w:rPr>
            </w:pPr>
            <w:r w:rsidRPr="00FB6747">
              <w:rPr>
                <w:rFonts w:ascii="Times New Roman" w:hAnsi="Times New Roman" w:cs="Times New Roman"/>
                <w:sz w:val="20"/>
                <w:szCs w:val="20"/>
              </w:rPr>
              <w:t>1.21</w:t>
            </w:r>
          </w:p>
        </w:tc>
        <w:tc>
          <w:tcPr>
            <w:tcW w:w="4343" w:type="dxa"/>
          </w:tcPr>
          <w:p w14:paraId="0900705B" w14:textId="77777777" w:rsidR="00727B94" w:rsidRPr="00FB6747" w:rsidRDefault="00727B94" w:rsidP="00627B84">
            <w:pPr>
              <w:pStyle w:val="a3"/>
              <w:jc w:val="both"/>
              <w:rPr>
                <w:rFonts w:ascii="Times New Roman" w:hAnsi="Times New Roman" w:cs="Times New Roman"/>
                <w:sz w:val="20"/>
                <w:szCs w:val="20"/>
              </w:rPr>
            </w:pPr>
            <w:r w:rsidRPr="00FB6747">
              <w:rPr>
                <w:rFonts w:ascii="Times New Roman" w:hAnsi="Times New Roman" w:cs="Times New Roman"/>
                <w:sz w:val="20"/>
                <w:szCs w:val="20"/>
              </w:rPr>
              <w:t>Субсидии подведомственным бюджетным учреждениям здравоохранения (прочие)</w:t>
            </w:r>
          </w:p>
        </w:tc>
        <w:tc>
          <w:tcPr>
            <w:tcW w:w="5983" w:type="dxa"/>
            <w:gridSpan w:val="2"/>
          </w:tcPr>
          <w:p w14:paraId="70E30CC0" w14:textId="77777777" w:rsidR="00727B94" w:rsidRPr="00FB6747" w:rsidRDefault="00727B94" w:rsidP="00627B84">
            <w:pPr>
              <w:pStyle w:val="a3"/>
              <w:jc w:val="both"/>
              <w:rPr>
                <w:rFonts w:ascii="Times New Roman" w:hAnsi="Times New Roman" w:cs="Times New Roman"/>
                <w:sz w:val="20"/>
                <w:szCs w:val="20"/>
              </w:rPr>
            </w:pPr>
            <w:proofErr w:type="gramStart"/>
            <w:r w:rsidRPr="00FB6747">
              <w:rPr>
                <w:rFonts w:ascii="Times New Roman" w:hAnsi="Times New Roman" w:cs="Times New Roman"/>
                <w:sz w:val="20"/>
                <w:szCs w:val="20"/>
              </w:rPr>
              <w:t xml:space="preserve">содержание </w:t>
            </w:r>
            <w:r w:rsidR="00627B84" w:rsidRPr="00FB6747">
              <w:rPr>
                <w:rFonts w:ascii="Times New Roman" w:hAnsi="Times New Roman" w:cs="Times New Roman"/>
                <w:sz w:val="20"/>
                <w:szCs w:val="20"/>
              </w:rPr>
              <w:t xml:space="preserve"> </w:t>
            </w:r>
            <w:r w:rsidRPr="00FB6747">
              <w:rPr>
                <w:rFonts w:ascii="Times New Roman" w:hAnsi="Times New Roman" w:cs="Times New Roman"/>
                <w:sz w:val="20"/>
                <w:szCs w:val="20"/>
              </w:rPr>
              <w:t>прочих учреждений (лечение больных, приобретение медикаментов, расходных материалов, коммунальные услуги, материальные запасы, заработная плата, налоги и др. статьи)</w:t>
            </w:r>
            <w:proofErr w:type="gramEnd"/>
          </w:p>
        </w:tc>
        <w:tc>
          <w:tcPr>
            <w:tcW w:w="4134" w:type="dxa"/>
          </w:tcPr>
          <w:p w14:paraId="516D1CB5" w14:textId="77777777" w:rsidR="00727B94" w:rsidRPr="00FB6747" w:rsidRDefault="00727B94" w:rsidP="00627B84">
            <w:pPr>
              <w:pStyle w:val="a3"/>
              <w:jc w:val="both"/>
              <w:rPr>
                <w:rFonts w:ascii="Times New Roman" w:hAnsi="Times New Roman" w:cs="Times New Roman"/>
                <w:sz w:val="20"/>
                <w:szCs w:val="20"/>
              </w:rPr>
            </w:pPr>
            <w:r w:rsidRPr="00FB6747">
              <w:rPr>
                <w:rFonts w:ascii="Times New Roman" w:hAnsi="Times New Roman" w:cs="Times New Roman"/>
                <w:sz w:val="20"/>
                <w:szCs w:val="20"/>
              </w:rPr>
              <w:t>ожидаемая продолжительность жизни при рождении, лет</w:t>
            </w:r>
          </w:p>
        </w:tc>
      </w:tr>
      <w:tr w:rsidR="00727B94" w:rsidRPr="00FB6747" w14:paraId="3829B9F6" w14:textId="77777777" w:rsidTr="00151771">
        <w:tc>
          <w:tcPr>
            <w:tcW w:w="816" w:type="dxa"/>
          </w:tcPr>
          <w:p w14:paraId="486344FA" w14:textId="77777777" w:rsidR="00727B94" w:rsidRPr="00FB6747" w:rsidRDefault="00727B94" w:rsidP="001A1EF2">
            <w:pPr>
              <w:pStyle w:val="a3"/>
              <w:ind w:left="-709" w:firstLine="708"/>
              <w:rPr>
                <w:rFonts w:ascii="Times New Roman" w:hAnsi="Times New Roman" w:cs="Times New Roman"/>
                <w:sz w:val="20"/>
                <w:szCs w:val="20"/>
              </w:rPr>
            </w:pPr>
            <w:r w:rsidRPr="00FB6747">
              <w:rPr>
                <w:rFonts w:ascii="Times New Roman" w:hAnsi="Times New Roman" w:cs="Times New Roman"/>
                <w:sz w:val="20"/>
                <w:szCs w:val="20"/>
              </w:rPr>
              <w:t>1.22</w:t>
            </w:r>
          </w:p>
        </w:tc>
        <w:tc>
          <w:tcPr>
            <w:tcW w:w="4343" w:type="dxa"/>
          </w:tcPr>
          <w:p w14:paraId="235A0111" w14:textId="77777777" w:rsidR="00727B94" w:rsidRPr="00FB6747" w:rsidRDefault="00727B94" w:rsidP="00627B84">
            <w:pPr>
              <w:pStyle w:val="a3"/>
              <w:jc w:val="both"/>
              <w:rPr>
                <w:rFonts w:ascii="Times New Roman" w:hAnsi="Times New Roman" w:cs="Times New Roman"/>
                <w:sz w:val="20"/>
                <w:szCs w:val="20"/>
              </w:rPr>
            </w:pPr>
            <w:r w:rsidRPr="00FB6747">
              <w:rPr>
                <w:rFonts w:ascii="Times New Roman" w:hAnsi="Times New Roman" w:cs="Times New Roman"/>
                <w:sz w:val="20"/>
                <w:szCs w:val="20"/>
              </w:rPr>
              <w:t xml:space="preserve">Субсидии подведомственным бюджетным учреждениям здравоохранения (ГАУЗ РТ санаторий профилакторий </w:t>
            </w:r>
            <w:r w:rsidR="005E7D06" w:rsidRPr="00FB6747">
              <w:rPr>
                <w:rFonts w:ascii="Times New Roman" w:hAnsi="Times New Roman" w:cs="Times New Roman"/>
                <w:sz w:val="20"/>
                <w:szCs w:val="20"/>
              </w:rPr>
              <w:t>«</w:t>
            </w:r>
            <w:r w:rsidRPr="00FB6747">
              <w:rPr>
                <w:rFonts w:ascii="Times New Roman" w:hAnsi="Times New Roman" w:cs="Times New Roman"/>
                <w:sz w:val="20"/>
                <w:szCs w:val="20"/>
              </w:rPr>
              <w:t>Серебрянка</w:t>
            </w:r>
            <w:r w:rsidR="005E7D06" w:rsidRPr="00FB6747">
              <w:rPr>
                <w:rFonts w:ascii="Times New Roman" w:hAnsi="Times New Roman" w:cs="Times New Roman"/>
                <w:sz w:val="20"/>
                <w:szCs w:val="20"/>
              </w:rPr>
              <w:t>»</w:t>
            </w:r>
            <w:r w:rsidRPr="00FB6747">
              <w:rPr>
                <w:rFonts w:ascii="Times New Roman" w:hAnsi="Times New Roman" w:cs="Times New Roman"/>
                <w:sz w:val="20"/>
                <w:szCs w:val="20"/>
              </w:rPr>
              <w:t>)</w:t>
            </w:r>
          </w:p>
        </w:tc>
        <w:tc>
          <w:tcPr>
            <w:tcW w:w="5983" w:type="dxa"/>
            <w:gridSpan w:val="2"/>
          </w:tcPr>
          <w:p w14:paraId="4EE79F46" w14:textId="77777777" w:rsidR="00727B94" w:rsidRPr="00FB6747" w:rsidRDefault="00727B94" w:rsidP="00627B84">
            <w:pPr>
              <w:pStyle w:val="a3"/>
              <w:jc w:val="both"/>
              <w:rPr>
                <w:rFonts w:ascii="Times New Roman" w:hAnsi="Times New Roman" w:cs="Times New Roman"/>
                <w:sz w:val="20"/>
                <w:szCs w:val="20"/>
              </w:rPr>
            </w:pPr>
            <w:proofErr w:type="gramStart"/>
            <w:r w:rsidRPr="00FB6747">
              <w:rPr>
                <w:rFonts w:ascii="Times New Roman" w:hAnsi="Times New Roman" w:cs="Times New Roman"/>
                <w:sz w:val="20"/>
                <w:szCs w:val="20"/>
              </w:rPr>
              <w:t xml:space="preserve">содержание ГАУЗ РТ санаторий профилакторий </w:t>
            </w:r>
            <w:r w:rsidR="005E7D06" w:rsidRPr="00FB6747">
              <w:rPr>
                <w:rFonts w:ascii="Times New Roman" w:hAnsi="Times New Roman" w:cs="Times New Roman"/>
                <w:sz w:val="20"/>
                <w:szCs w:val="20"/>
              </w:rPr>
              <w:t>«</w:t>
            </w:r>
            <w:r w:rsidRPr="00FB6747">
              <w:rPr>
                <w:rFonts w:ascii="Times New Roman" w:hAnsi="Times New Roman" w:cs="Times New Roman"/>
                <w:sz w:val="20"/>
                <w:szCs w:val="20"/>
              </w:rPr>
              <w:t>Серебрянка</w:t>
            </w:r>
            <w:r w:rsidR="005E7D06" w:rsidRPr="00FB6747">
              <w:rPr>
                <w:rFonts w:ascii="Times New Roman" w:hAnsi="Times New Roman" w:cs="Times New Roman"/>
                <w:sz w:val="20"/>
                <w:szCs w:val="20"/>
              </w:rPr>
              <w:t>»</w:t>
            </w:r>
            <w:r w:rsidRPr="00FB6747">
              <w:rPr>
                <w:rFonts w:ascii="Times New Roman" w:hAnsi="Times New Roman" w:cs="Times New Roman"/>
                <w:sz w:val="20"/>
                <w:szCs w:val="20"/>
              </w:rPr>
              <w:t xml:space="preserve"> (лечение больных, приобретение медикаментов, расходных материалов, коммунальные услуги, материальные запасы, заработная плата, налоги и др. статьи)</w:t>
            </w:r>
            <w:proofErr w:type="gramEnd"/>
          </w:p>
        </w:tc>
        <w:tc>
          <w:tcPr>
            <w:tcW w:w="4134" w:type="dxa"/>
          </w:tcPr>
          <w:p w14:paraId="26D61FD1" w14:textId="77777777" w:rsidR="00727B94" w:rsidRPr="00FB6747" w:rsidRDefault="00727B94" w:rsidP="00627B84">
            <w:pPr>
              <w:pStyle w:val="a3"/>
              <w:jc w:val="both"/>
              <w:rPr>
                <w:rFonts w:ascii="Times New Roman" w:hAnsi="Times New Roman" w:cs="Times New Roman"/>
                <w:sz w:val="20"/>
                <w:szCs w:val="20"/>
              </w:rPr>
            </w:pPr>
            <w:r w:rsidRPr="00FB6747">
              <w:rPr>
                <w:rFonts w:ascii="Times New Roman" w:hAnsi="Times New Roman" w:cs="Times New Roman"/>
                <w:sz w:val="20"/>
                <w:szCs w:val="20"/>
              </w:rPr>
              <w:t>ожидаемая продолжительность жизни при рождении, лет</w:t>
            </w:r>
            <w:r w:rsidR="00024653" w:rsidRPr="00FB6747">
              <w:rPr>
                <w:rFonts w:ascii="Times New Roman" w:hAnsi="Times New Roman" w:cs="Times New Roman"/>
                <w:sz w:val="20"/>
                <w:szCs w:val="20"/>
              </w:rPr>
              <w:t>;</w:t>
            </w:r>
          </w:p>
          <w:p w14:paraId="7F8F512A" w14:textId="77777777" w:rsidR="00024653" w:rsidRPr="00FB6747" w:rsidRDefault="00024653" w:rsidP="00627B84">
            <w:pPr>
              <w:pStyle w:val="a3"/>
              <w:jc w:val="both"/>
              <w:rPr>
                <w:rFonts w:ascii="Times New Roman" w:hAnsi="Times New Roman" w:cs="Times New Roman"/>
                <w:sz w:val="20"/>
                <w:szCs w:val="20"/>
              </w:rPr>
            </w:pPr>
            <w:r w:rsidRPr="00FB6747">
              <w:rPr>
                <w:rFonts w:ascii="Times New Roman" w:hAnsi="Times New Roman" w:cs="Times New Roman"/>
                <w:sz w:val="20"/>
                <w:szCs w:val="20"/>
              </w:rPr>
              <w:t>смертность населения от всех причин, на 1000  населения, промилле (0,1 процент).</w:t>
            </w:r>
          </w:p>
        </w:tc>
      </w:tr>
      <w:tr w:rsidR="00727B94" w:rsidRPr="00FB6747" w14:paraId="4E96FBB4" w14:textId="77777777" w:rsidTr="00151771">
        <w:tc>
          <w:tcPr>
            <w:tcW w:w="816" w:type="dxa"/>
          </w:tcPr>
          <w:p w14:paraId="33CFD607" w14:textId="77777777" w:rsidR="00727B94" w:rsidRPr="00FB6747" w:rsidRDefault="00727B94" w:rsidP="001A1EF2">
            <w:pPr>
              <w:pStyle w:val="a3"/>
              <w:ind w:left="-709" w:firstLine="708"/>
              <w:rPr>
                <w:rFonts w:ascii="Times New Roman" w:hAnsi="Times New Roman" w:cs="Times New Roman"/>
                <w:sz w:val="20"/>
                <w:szCs w:val="20"/>
              </w:rPr>
            </w:pPr>
            <w:r w:rsidRPr="00FB6747">
              <w:rPr>
                <w:rFonts w:ascii="Times New Roman" w:hAnsi="Times New Roman" w:cs="Times New Roman"/>
                <w:sz w:val="20"/>
                <w:szCs w:val="20"/>
              </w:rPr>
              <w:t>1.23</w:t>
            </w:r>
          </w:p>
        </w:tc>
        <w:tc>
          <w:tcPr>
            <w:tcW w:w="4343" w:type="dxa"/>
          </w:tcPr>
          <w:p w14:paraId="4752A535" w14:textId="77777777" w:rsidR="00727B94" w:rsidRPr="00FB6747" w:rsidRDefault="00727B94" w:rsidP="00627B84">
            <w:pPr>
              <w:pStyle w:val="a3"/>
              <w:jc w:val="both"/>
              <w:rPr>
                <w:rFonts w:ascii="Times New Roman" w:hAnsi="Times New Roman" w:cs="Times New Roman"/>
                <w:sz w:val="20"/>
                <w:szCs w:val="20"/>
              </w:rPr>
            </w:pPr>
            <w:r w:rsidRPr="00FB6747">
              <w:rPr>
                <w:rFonts w:ascii="Times New Roman" w:hAnsi="Times New Roman" w:cs="Times New Roman"/>
                <w:sz w:val="20"/>
                <w:szCs w:val="20"/>
              </w:rPr>
              <w:t xml:space="preserve">Субсидии бюджетным учреждениям здравоохранения на оказание медицинской </w:t>
            </w:r>
            <w:r w:rsidRPr="00FB6747">
              <w:rPr>
                <w:rFonts w:ascii="Times New Roman" w:hAnsi="Times New Roman" w:cs="Times New Roman"/>
                <w:sz w:val="20"/>
                <w:szCs w:val="20"/>
              </w:rPr>
              <w:lastRenderedPageBreak/>
              <w:t>помощи в круглосуточном стационаре</w:t>
            </w:r>
          </w:p>
        </w:tc>
        <w:tc>
          <w:tcPr>
            <w:tcW w:w="5983" w:type="dxa"/>
            <w:gridSpan w:val="2"/>
          </w:tcPr>
          <w:p w14:paraId="4898B3DA" w14:textId="77777777" w:rsidR="00727B94" w:rsidRPr="00FB6747" w:rsidRDefault="00727B94" w:rsidP="00627B84">
            <w:pPr>
              <w:pStyle w:val="a3"/>
              <w:jc w:val="both"/>
              <w:rPr>
                <w:rFonts w:ascii="Times New Roman" w:hAnsi="Times New Roman" w:cs="Times New Roman"/>
                <w:sz w:val="20"/>
                <w:szCs w:val="20"/>
              </w:rPr>
            </w:pPr>
            <w:r w:rsidRPr="00FB6747">
              <w:rPr>
                <w:rFonts w:ascii="Times New Roman" w:hAnsi="Times New Roman" w:cs="Times New Roman"/>
                <w:sz w:val="20"/>
                <w:szCs w:val="20"/>
              </w:rPr>
              <w:lastRenderedPageBreak/>
              <w:t xml:space="preserve">содержание стационаров (для лечения больных в условиях круглосуточного стационара, приобретение медикаментов, </w:t>
            </w:r>
            <w:r w:rsidRPr="00FB6747">
              <w:rPr>
                <w:rFonts w:ascii="Times New Roman" w:hAnsi="Times New Roman" w:cs="Times New Roman"/>
                <w:sz w:val="20"/>
                <w:szCs w:val="20"/>
              </w:rPr>
              <w:lastRenderedPageBreak/>
              <w:t>расходных материалов, коммунальные услуги, материальные запасы, заработная плата, налоги и др. статьи)</w:t>
            </w:r>
          </w:p>
        </w:tc>
        <w:tc>
          <w:tcPr>
            <w:tcW w:w="4134" w:type="dxa"/>
          </w:tcPr>
          <w:p w14:paraId="2538849E" w14:textId="77777777" w:rsidR="00727B94" w:rsidRPr="00FB6747" w:rsidRDefault="00727B94" w:rsidP="006B6FE2">
            <w:pPr>
              <w:pStyle w:val="a3"/>
              <w:jc w:val="both"/>
              <w:rPr>
                <w:rFonts w:ascii="Times New Roman" w:hAnsi="Times New Roman" w:cs="Times New Roman"/>
                <w:sz w:val="20"/>
                <w:szCs w:val="20"/>
              </w:rPr>
            </w:pPr>
            <w:r w:rsidRPr="00FB6747">
              <w:rPr>
                <w:rFonts w:ascii="Times New Roman" w:hAnsi="Times New Roman" w:cs="Times New Roman"/>
                <w:sz w:val="20"/>
                <w:szCs w:val="20"/>
              </w:rPr>
              <w:lastRenderedPageBreak/>
              <w:t>коэффициент е</w:t>
            </w:r>
            <w:r w:rsidR="006B6FE2" w:rsidRPr="00FB6747">
              <w:rPr>
                <w:rFonts w:ascii="Times New Roman" w:hAnsi="Times New Roman" w:cs="Times New Roman"/>
                <w:sz w:val="20"/>
                <w:szCs w:val="20"/>
              </w:rPr>
              <w:t>стественного прироста населения, человек на 1,0 тыс. населения</w:t>
            </w:r>
            <w:r w:rsidR="008C13F0" w:rsidRPr="00FB6747">
              <w:rPr>
                <w:rFonts w:ascii="Times New Roman" w:hAnsi="Times New Roman" w:cs="Times New Roman"/>
                <w:sz w:val="20"/>
                <w:szCs w:val="20"/>
              </w:rPr>
              <w:t>;</w:t>
            </w:r>
          </w:p>
          <w:p w14:paraId="044473C0" w14:textId="77777777" w:rsidR="008C13F0" w:rsidRPr="00FB6747" w:rsidRDefault="008C13F0" w:rsidP="008C13F0">
            <w:pPr>
              <w:pStyle w:val="a3"/>
              <w:jc w:val="both"/>
              <w:rPr>
                <w:rFonts w:ascii="Times New Roman" w:hAnsi="Times New Roman" w:cs="Times New Roman"/>
                <w:sz w:val="20"/>
                <w:szCs w:val="20"/>
              </w:rPr>
            </w:pPr>
            <w:r w:rsidRPr="00FB6747">
              <w:rPr>
                <w:rFonts w:ascii="Times New Roman" w:hAnsi="Times New Roman" w:cs="Times New Roman"/>
                <w:sz w:val="20"/>
                <w:szCs w:val="20"/>
              </w:rPr>
              <w:lastRenderedPageBreak/>
              <w:t>смертность населения от всех причин, на 1000  населения, промилле (0,1 процент);</w:t>
            </w:r>
          </w:p>
          <w:p w14:paraId="511931C4" w14:textId="77777777" w:rsidR="008C13F0" w:rsidRPr="00FB6747" w:rsidRDefault="008C13F0" w:rsidP="008C13F0">
            <w:pPr>
              <w:pStyle w:val="a3"/>
              <w:rPr>
                <w:rFonts w:ascii="Times New Roman" w:hAnsi="Times New Roman" w:cs="Times New Roman"/>
                <w:sz w:val="20"/>
                <w:szCs w:val="20"/>
              </w:rPr>
            </w:pPr>
            <w:r w:rsidRPr="00FB6747">
              <w:rPr>
                <w:rFonts w:ascii="Times New Roman" w:hAnsi="Times New Roman" w:cs="Times New Roman"/>
                <w:sz w:val="20"/>
                <w:szCs w:val="20"/>
              </w:rPr>
              <w:t>смертность населения в трудоспособном возрасте, случаев на 100 тыс. населения;</w:t>
            </w:r>
          </w:p>
        </w:tc>
      </w:tr>
      <w:tr w:rsidR="00727B94" w:rsidRPr="00FB6747" w14:paraId="14DDF93F" w14:textId="77777777" w:rsidTr="00151771">
        <w:tc>
          <w:tcPr>
            <w:tcW w:w="816" w:type="dxa"/>
          </w:tcPr>
          <w:p w14:paraId="1142F785" w14:textId="77777777" w:rsidR="00727B94" w:rsidRPr="00FB6747" w:rsidRDefault="00727B94" w:rsidP="001A1EF2">
            <w:pPr>
              <w:pStyle w:val="a3"/>
              <w:ind w:left="-709" w:firstLine="708"/>
              <w:rPr>
                <w:rFonts w:ascii="Times New Roman" w:hAnsi="Times New Roman" w:cs="Times New Roman"/>
                <w:sz w:val="20"/>
                <w:szCs w:val="20"/>
              </w:rPr>
            </w:pPr>
            <w:r w:rsidRPr="00FB6747">
              <w:rPr>
                <w:rFonts w:ascii="Times New Roman" w:hAnsi="Times New Roman" w:cs="Times New Roman"/>
                <w:sz w:val="20"/>
                <w:szCs w:val="20"/>
              </w:rPr>
              <w:lastRenderedPageBreak/>
              <w:t>1.24</w:t>
            </w:r>
          </w:p>
        </w:tc>
        <w:tc>
          <w:tcPr>
            <w:tcW w:w="4343" w:type="dxa"/>
          </w:tcPr>
          <w:p w14:paraId="511E5599" w14:textId="77777777" w:rsidR="00727B94" w:rsidRPr="00FB6747" w:rsidRDefault="00727B94" w:rsidP="00627B84">
            <w:pPr>
              <w:pStyle w:val="a3"/>
              <w:jc w:val="both"/>
              <w:rPr>
                <w:rFonts w:ascii="Times New Roman" w:hAnsi="Times New Roman" w:cs="Times New Roman"/>
                <w:sz w:val="20"/>
                <w:szCs w:val="20"/>
              </w:rPr>
            </w:pPr>
            <w:r w:rsidRPr="00FB6747">
              <w:rPr>
                <w:rFonts w:ascii="Times New Roman" w:hAnsi="Times New Roman" w:cs="Times New Roman"/>
                <w:sz w:val="20"/>
                <w:szCs w:val="20"/>
              </w:rPr>
              <w:t>Субсидии бюджетным учреждениям здравоохранения на оказание медицинской помощи в амбулаторных условиях</w:t>
            </w:r>
          </w:p>
        </w:tc>
        <w:tc>
          <w:tcPr>
            <w:tcW w:w="5983" w:type="dxa"/>
            <w:gridSpan w:val="2"/>
          </w:tcPr>
          <w:p w14:paraId="13C6B5D6" w14:textId="77777777" w:rsidR="00727B94" w:rsidRPr="00FB6747" w:rsidRDefault="00727B94" w:rsidP="00627B84">
            <w:pPr>
              <w:pStyle w:val="a3"/>
              <w:jc w:val="both"/>
              <w:rPr>
                <w:rFonts w:ascii="Times New Roman" w:hAnsi="Times New Roman" w:cs="Times New Roman"/>
                <w:sz w:val="20"/>
                <w:szCs w:val="20"/>
              </w:rPr>
            </w:pPr>
            <w:r w:rsidRPr="00FB6747">
              <w:rPr>
                <w:rFonts w:ascii="Times New Roman" w:hAnsi="Times New Roman" w:cs="Times New Roman"/>
                <w:sz w:val="20"/>
                <w:szCs w:val="20"/>
              </w:rPr>
              <w:t>содержание поликлинических учреждений (приобретение медикаментов, расходных материалов, коммунальные услуги, материальные запасы, заработная плата, налоги и др. статьи);</w:t>
            </w:r>
          </w:p>
        </w:tc>
        <w:tc>
          <w:tcPr>
            <w:tcW w:w="4134" w:type="dxa"/>
          </w:tcPr>
          <w:p w14:paraId="493A91C2" w14:textId="77777777" w:rsidR="00727B94" w:rsidRPr="00FB6747" w:rsidRDefault="00727B94" w:rsidP="00627B84">
            <w:pPr>
              <w:pStyle w:val="a3"/>
              <w:jc w:val="both"/>
              <w:rPr>
                <w:rFonts w:ascii="Times New Roman" w:hAnsi="Times New Roman" w:cs="Times New Roman"/>
                <w:sz w:val="20"/>
                <w:szCs w:val="20"/>
              </w:rPr>
            </w:pPr>
            <w:r w:rsidRPr="00FB6747">
              <w:rPr>
                <w:rFonts w:ascii="Times New Roman" w:hAnsi="Times New Roman" w:cs="Times New Roman"/>
                <w:sz w:val="20"/>
                <w:szCs w:val="20"/>
              </w:rPr>
              <w:t>ожидаемая продолжительность жизни при рождении, лет</w:t>
            </w:r>
          </w:p>
          <w:p w14:paraId="66F69019" w14:textId="77777777" w:rsidR="0006788E" w:rsidRPr="00FB6747" w:rsidRDefault="0006788E" w:rsidP="0006788E">
            <w:pPr>
              <w:pStyle w:val="a3"/>
              <w:rPr>
                <w:rFonts w:ascii="Times New Roman" w:hAnsi="Times New Roman" w:cs="Times New Roman"/>
                <w:sz w:val="20"/>
                <w:szCs w:val="20"/>
              </w:rPr>
            </w:pPr>
            <w:r w:rsidRPr="00FB6747">
              <w:rPr>
                <w:rFonts w:ascii="Times New Roman" w:hAnsi="Times New Roman" w:cs="Times New Roman"/>
                <w:sz w:val="20"/>
                <w:szCs w:val="20"/>
              </w:rPr>
              <w:t>смертность населения от всех причин, на 1000  населения, промилле (0,1 процент);</w:t>
            </w:r>
          </w:p>
          <w:p w14:paraId="1C02FA02" w14:textId="77777777" w:rsidR="0006788E" w:rsidRPr="00FB6747" w:rsidRDefault="0006788E" w:rsidP="0006788E">
            <w:pPr>
              <w:pStyle w:val="a3"/>
              <w:rPr>
                <w:rFonts w:ascii="Times New Roman" w:hAnsi="Times New Roman" w:cs="Times New Roman"/>
                <w:sz w:val="20"/>
                <w:szCs w:val="20"/>
              </w:rPr>
            </w:pPr>
            <w:r w:rsidRPr="00FB6747">
              <w:rPr>
                <w:rFonts w:ascii="Times New Roman" w:hAnsi="Times New Roman" w:cs="Times New Roman"/>
                <w:sz w:val="20"/>
                <w:szCs w:val="20"/>
              </w:rPr>
              <w:t>охват граждан исследованием глюкозы натощак, процент;</w:t>
            </w:r>
          </w:p>
          <w:p w14:paraId="393DD9EC" w14:textId="77777777" w:rsidR="008C13F0" w:rsidRPr="00FB6747" w:rsidRDefault="0006788E" w:rsidP="005E7D06">
            <w:pPr>
              <w:pStyle w:val="a3"/>
              <w:jc w:val="both"/>
              <w:rPr>
                <w:rFonts w:ascii="Times New Roman" w:hAnsi="Times New Roman" w:cs="Times New Roman"/>
                <w:sz w:val="20"/>
                <w:szCs w:val="20"/>
              </w:rPr>
            </w:pPr>
            <w:r w:rsidRPr="00FB6747">
              <w:rPr>
                <w:rFonts w:ascii="Times New Roman" w:hAnsi="Times New Roman" w:cs="Times New Roman"/>
                <w:sz w:val="20"/>
                <w:szCs w:val="20"/>
              </w:rPr>
              <w:t xml:space="preserve">охват населения иммунизацией в рамках </w:t>
            </w:r>
            <w:r w:rsidR="005E7D06" w:rsidRPr="00FB6747">
              <w:rPr>
                <w:rFonts w:ascii="Times New Roman" w:hAnsi="Times New Roman" w:cs="Times New Roman"/>
                <w:sz w:val="20"/>
                <w:szCs w:val="20"/>
              </w:rPr>
              <w:t>н</w:t>
            </w:r>
            <w:r w:rsidRPr="00FB6747">
              <w:rPr>
                <w:rFonts w:ascii="Times New Roman" w:hAnsi="Times New Roman" w:cs="Times New Roman"/>
                <w:sz w:val="20"/>
                <w:szCs w:val="20"/>
              </w:rPr>
              <w:t>ационального календаря профилактических прививок не менее 95% от подлежащих иммунизации, процент</w:t>
            </w:r>
          </w:p>
        </w:tc>
      </w:tr>
      <w:tr w:rsidR="00727B94" w:rsidRPr="00FB6747" w14:paraId="06C81D0A" w14:textId="77777777" w:rsidTr="00151771">
        <w:tc>
          <w:tcPr>
            <w:tcW w:w="816" w:type="dxa"/>
          </w:tcPr>
          <w:p w14:paraId="22AF9671" w14:textId="77777777" w:rsidR="00727B94" w:rsidRPr="00FB6747" w:rsidRDefault="00727B94" w:rsidP="001A1EF2">
            <w:pPr>
              <w:pStyle w:val="a3"/>
              <w:ind w:left="-709" w:firstLine="708"/>
              <w:rPr>
                <w:rFonts w:ascii="Times New Roman" w:hAnsi="Times New Roman" w:cs="Times New Roman"/>
                <w:sz w:val="20"/>
                <w:szCs w:val="20"/>
              </w:rPr>
            </w:pPr>
            <w:r w:rsidRPr="00FB6747">
              <w:rPr>
                <w:rFonts w:ascii="Times New Roman" w:hAnsi="Times New Roman" w:cs="Times New Roman"/>
                <w:sz w:val="20"/>
                <w:szCs w:val="20"/>
              </w:rPr>
              <w:t>1.25</w:t>
            </w:r>
          </w:p>
        </w:tc>
        <w:tc>
          <w:tcPr>
            <w:tcW w:w="4343" w:type="dxa"/>
          </w:tcPr>
          <w:p w14:paraId="452B3B80" w14:textId="77777777" w:rsidR="00727B94" w:rsidRPr="00FB6747" w:rsidRDefault="00727B94" w:rsidP="00627B84">
            <w:pPr>
              <w:pStyle w:val="a3"/>
              <w:jc w:val="both"/>
              <w:rPr>
                <w:rFonts w:ascii="Times New Roman" w:hAnsi="Times New Roman" w:cs="Times New Roman"/>
                <w:sz w:val="20"/>
                <w:szCs w:val="20"/>
              </w:rPr>
            </w:pPr>
            <w:r w:rsidRPr="00FB6747">
              <w:rPr>
                <w:rFonts w:ascii="Times New Roman" w:hAnsi="Times New Roman" w:cs="Times New Roman"/>
                <w:sz w:val="20"/>
                <w:szCs w:val="20"/>
              </w:rPr>
              <w:t>Субсидии бюджетным учреждениям здравоохранения на оказание паллиативной медицинской помощи в условиях круглосуточного стационара</w:t>
            </w:r>
          </w:p>
        </w:tc>
        <w:tc>
          <w:tcPr>
            <w:tcW w:w="5983" w:type="dxa"/>
            <w:gridSpan w:val="2"/>
          </w:tcPr>
          <w:p w14:paraId="26967E29" w14:textId="77777777" w:rsidR="00727B94" w:rsidRPr="00FB6747" w:rsidRDefault="00727B94" w:rsidP="00627B84">
            <w:pPr>
              <w:pStyle w:val="a3"/>
              <w:jc w:val="both"/>
              <w:rPr>
                <w:rFonts w:ascii="Times New Roman" w:hAnsi="Times New Roman" w:cs="Times New Roman"/>
                <w:sz w:val="20"/>
                <w:szCs w:val="20"/>
              </w:rPr>
            </w:pPr>
            <w:r w:rsidRPr="00FB6747">
              <w:rPr>
                <w:rFonts w:ascii="Times New Roman" w:hAnsi="Times New Roman" w:cs="Times New Roman"/>
                <w:sz w:val="20"/>
                <w:szCs w:val="20"/>
              </w:rPr>
              <w:t>оказание паллиативной медицинской помощи в условиях круглосуточного стационара</w:t>
            </w:r>
          </w:p>
        </w:tc>
        <w:tc>
          <w:tcPr>
            <w:tcW w:w="4134" w:type="dxa"/>
          </w:tcPr>
          <w:p w14:paraId="7672AA81" w14:textId="77777777" w:rsidR="00727B94" w:rsidRPr="00FB6747" w:rsidRDefault="00727B94" w:rsidP="00627B84">
            <w:pPr>
              <w:pStyle w:val="a3"/>
              <w:jc w:val="both"/>
              <w:rPr>
                <w:rFonts w:ascii="Times New Roman" w:hAnsi="Times New Roman" w:cs="Times New Roman"/>
                <w:sz w:val="20"/>
                <w:szCs w:val="20"/>
              </w:rPr>
            </w:pPr>
            <w:r w:rsidRPr="00FB6747">
              <w:rPr>
                <w:rFonts w:ascii="Times New Roman" w:hAnsi="Times New Roman" w:cs="Times New Roman"/>
                <w:sz w:val="20"/>
                <w:szCs w:val="20"/>
              </w:rPr>
              <w:t>ожидаемая продолжительность жизни при рождении, лет</w:t>
            </w:r>
            <w:r w:rsidR="0006788E" w:rsidRPr="00FB6747">
              <w:rPr>
                <w:rFonts w:ascii="Times New Roman" w:hAnsi="Times New Roman" w:cs="Times New Roman"/>
                <w:sz w:val="20"/>
                <w:szCs w:val="20"/>
              </w:rPr>
              <w:t>;</w:t>
            </w:r>
          </w:p>
          <w:p w14:paraId="28041F3C" w14:textId="77777777" w:rsidR="0006788E" w:rsidRPr="00FB6747" w:rsidRDefault="0006788E" w:rsidP="0006788E">
            <w:pPr>
              <w:pStyle w:val="a3"/>
              <w:rPr>
                <w:rFonts w:ascii="Times New Roman" w:hAnsi="Times New Roman" w:cs="Times New Roman"/>
                <w:sz w:val="20"/>
                <w:szCs w:val="20"/>
              </w:rPr>
            </w:pPr>
            <w:r w:rsidRPr="00FB6747">
              <w:rPr>
                <w:rFonts w:ascii="Times New Roman" w:hAnsi="Times New Roman" w:cs="Times New Roman"/>
                <w:sz w:val="20"/>
                <w:szCs w:val="20"/>
              </w:rPr>
              <w:t>смертность населения от всех причин, на 1000  населения, промилле (0,1 процент);</w:t>
            </w:r>
          </w:p>
          <w:p w14:paraId="412F0AC0" w14:textId="77777777" w:rsidR="0006788E" w:rsidRPr="00FB6747" w:rsidRDefault="0006788E" w:rsidP="0006788E">
            <w:pPr>
              <w:pStyle w:val="a3"/>
              <w:jc w:val="both"/>
              <w:rPr>
                <w:rFonts w:ascii="Times New Roman" w:hAnsi="Times New Roman" w:cs="Times New Roman"/>
                <w:sz w:val="20"/>
                <w:szCs w:val="20"/>
              </w:rPr>
            </w:pPr>
            <w:r w:rsidRPr="00FB6747">
              <w:rPr>
                <w:rFonts w:ascii="Times New Roman" w:hAnsi="Times New Roman" w:cs="Times New Roman"/>
                <w:sz w:val="20"/>
                <w:szCs w:val="20"/>
              </w:rPr>
              <w:t>смертность населения в трудоспособном возрасте, случаев на 100 тыс. населения;</w:t>
            </w:r>
          </w:p>
          <w:p w14:paraId="2E5C798D" w14:textId="77777777" w:rsidR="0006788E" w:rsidRPr="00FB6747" w:rsidRDefault="0006788E" w:rsidP="0006788E">
            <w:pPr>
              <w:pStyle w:val="a3"/>
              <w:jc w:val="both"/>
              <w:rPr>
                <w:rFonts w:ascii="Times New Roman" w:hAnsi="Times New Roman" w:cs="Times New Roman"/>
                <w:sz w:val="20"/>
                <w:szCs w:val="20"/>
              </w:rPr>
            </w:pPr>
            <w:r w:rsidRPr="00FB6747">
              <w:rPr>
                <w:rFonts w:ascii="Times New Roman" w:hAnsi="Times New Roman" w:cs="Times New Roman"/>
                <w:sz w:val="20"/>
                <w:szCs w:val="20"/>
              </w:rPr>
              <w:t>смертность населения от новообразований, на 100 тыс. населения</w:t>
            </w:r>
          </w:p>
          <w:p w14:paraId="2CAFEF8A" w14:textId="77777777" w:rsidR="00301B23" w:rsidRPr="00FB6747" w:rsidRDefault="00301B23" w:rsidP="00301B23">
            <w:pPr>
              <w:pStyle w:val="a3"/>
              <w:jc w:val="both"/>
              <w:rPr>
                <w:rFonts w:ascii="Times New Roman" w:hAnsi="Times New Roman" w:cs="Times New Roman"/>
                <w:sz w:val="20"/>
                <w:szCs w:val="20"/>
              </w:rPr>
            </w:pPr>
            <w:r w:rsidRPr="00FB6747">
              <w:rPr>
                <w:rFonts w:ascii="Times New Roman" w:hAnsi="Times New Roman" w:cs="Times New Roman"/>
                <w:sz w:val="20"/>
                <w:szCs w:val="20"/>
              </w:rPr>
              <w:t>пациенты, нуждающиеся в паллиативной медицинской помощи, для купирования тяжелых симптомов заболевания, в том числе для обезболивания, обеспечены лекарственными препаратами, содержащими наркотические средства и психотропные вещества, единица;</w:t>
            </w:r>
          </w:p>
          <w:p w14:paraId="44BC4C4E" w14:textId="2F433AA5" w:rsidR="00301B23" w:rsidRPr="00FB6747" w:rsidRDefault="00301B23" w:rsidP="0006788E">
            <w:pPr>
              <w:pStyle w:val="a3"/>
              <w:jc w:val="both"/>
              <w:rPr>
                <w:rFonts w:ascii="Times New Roman" w:hAnsi="Times New Roman" w:cs="Times New Roman"/>
                <w:sz w:val="20"/>
                <w:szCs w:val="20"/>
              </w:rPr>
            </w:pPr>
            <w:r w:rsidRPr="00FB6747">
              <w:rPr>
                <w:rFonts w:ascii="Times New Roman" w:hAnsi="Times New Roman" w:cs="Times New Roman"/>
                <w:sz w:val="20"/>
                <w:szCs w:val="20"/>
              </w:rPr>
              <w:t>пациенты, нуждающиеся в паллиативной медицинской помощи, обеспечены медицинскими изделиями, предназначенными для поддержания функций органов и систем организма человека, для использования на дому, человек;</w:t>
            </w:r>
          </w:p>
        </w:tc>
      </w:tr>
      <w:tr w:rsidR="00474428" w:rsidRPr="00FB6747" w14:paraId="2E831B56" w14:textId="77777777" w:rsidTr="00151771">
        <w:tc>
          <w:tcPr>
            <w:tcW w:w="816" w:type="dxa"/>
          </w:tcPr>
          <w:p w14:paraId="460EADCC" w14:textId="77777777" w:rsidR="00474428" w:rsidRPr="00FB6747" w:rsidRDefault="00474428" w:rsidP="001A1EF2">
            <w:pPr>
              <w:pStyle w:val="a3"/>
              <w:ind w:left="-709" w:firstLine="708"/>
              <w:rPr>
                <w:rFonts w:ascii="Times New Roman" w:hAnsi="Times New Roman" w:cs="Times New Roman"/>
                <w:sz w:val="20"/>
                <w:szCs w:val="20"/>
              </w:rPr>
            </w:pPr>
            <w:r w:rsidRPr="00FB6747">
              <w:rPr>
                <w:rFonts w:ascii="Times New Roman" w:hAnsi="Times New Roman" w:cs="Times New Roman"/>
                <w:sz w:val="20"/>
                <w:szCs w:val="20"/>
              </w:rPr>
              <w:t>1.26</w:t>
            </w:r>
          </w:p>
        </w:tc>
        <w:tc>
          <w:tcPr>
            <w:tcW w:w="4343" w:type="dxa"/>
          </w:tcPr>
          <w:p w14:paraId="3C2E488C" w14:textId="77777777" w:rsidR="00474428" w:rsidRPr="00FB6747" w:rsidRDefault="00474428" w:rsidP="00E476A4">
            <w:pPr>
              <w:pStyle w:val="a3"/>
              <w:jc w:val="both"/>
              <w:rPr>
                <w:rFonts w:ascii="Times New Roman" w:hAnsi="Times New Roman" w:cs="Times New Roman"/>
                <w:sz w:val="20"/>
                <w:szCs w:val="20"/>
              </w:rPr>
            </w:pPr>
            <w:r w:rsidRPr="00FB6747">
              <w:rPr>
                <w:rFonts w:ascii="Times New Roman" w:hAnsi="Times New Roman" w:cs="Times New Roman"/>
                <w:sz w:val="20"/>
                <w:szCs w:val="20"/>
              </w:rPr>
              <w:t xml:space="preserve">Субсидии на закупку оборудования и расходных материалов для неонатального и </w:t>
            </w:r>
            <w:proofErr w:type="spellStart"/>
            <w:r w:rsidRPr="00FB6747">
              <w:rPr>
                <w:rFonts w:ascii="Times New Roman" w:hAnsi="Times New Roman" w:cs="Times New Roman"/>
                <w:sz w:val="20"/>
                <w:szCs w:val="20"/>
              </w:rPr>
              <w:t>аудиологического</w:t>
            </w:r>
            <w:proofErr w:type="spellEnd"/>
            <w:r w:rsidRPr="00FB6747">
              <w:rPr>
                <w:rFonts w:ascii="Times New Roman" w:hAnsi="Times New Roman" w:cs="Times New Roman"/>
                <w:sz w:val="20"/>
                <w:szCs w:val="20"/>
              </w:rPr>
              <w:t xml:space="preserve"> скрининга</w:t>
            </w:r>
          </w:p>
        </w:tc>
        <w:tc>
          <w:tcPr>
            <w:tcW w:w="5983" w:type="dxa"/>
            <w:gridSpan w:val="2"/>
          </w:tcPr>
          <w:p w14:paraId="56A1E9BE" w14:textId="77777777" w:rsidR="00474428" w:rsidRPr="00FB6747" w:rsidRDefault="00474428" w:rsidP="00E476A4">
            <w:pPr>
              <w:pStyle w:val="a3"/>
              <w:jc w:val="both"/>
              <w:rPr>
                <w:rFonts w:ascii="Times New Roman" w:hAnsi="Times New Roman" w:cs="Times New Roman"/>
                <w:sz w:val="20"/>
                <w:szCs w:val="20"/>
              </w:rPr>
            </w:pPr>
            <w:r w:rsidRPr="00FB6747">
              <w:rPr>
                <w:rFonts w:ascii="Times New Roman" w:hAnsi="Times New Roman" w:cs="Times New Roman"/>
                <w:sz w:val="20"/>
                <w:szCs w:val="20"/>
              </w:rPr>
              <w:t xml:space="preserve">приобретение расходных материалов для проведения неонатального и </w:t>
            </w:r>
            <w:proofErr w:type="spellStart"/>
            <w:r w:rsidRPr="00FB6747">
              <w:rPr>
                <w:rFonts w:ascii="Times New Roman" w:hAnsi="Times New Roman" w:cs="Times New Roman"/>
                <w:sz w:val="20"/>
                <w:szCs w:val="20"/>
              </w:rPr>
              <w:t>аудилогического</w:t>
            </w:r>
            <w:proofErr w:type="spellEnd"/>
            <w:r w:rsidRPr="00FB6747">
              <w:rPr>
                <w:rFonts w:ascii="Times New Roman" w:hAnsi="Times New Roman" w:cs="Times New Roman"/>
                <w:sz w:val="20"/>
                <w:szCs w:val="20"/>
              </w:rPr>
              <w:t xml:space="preserve"> скрининга</w:t>
            </w:r>
          </w:p>
        </w:tc>
        <w:tc>
          <w:tcPr>
            <w:tcW w:w="4134" w:type="dxa"/>
          </w:tcPr>
          <w:p w14:paraId="1C90F16C" w14:textId="77777777" w:rsidR="00474428" w:rsidRPr="00FB6747" w:rsidRDefault="00474428" w:rsidP="00E476A4">
            <w:pPr>
              <w:pStyle w:val="a3"/>
              <w:jc w:val="both"/>
              <w:rPr>
                <w:rFonts w:ascii="Times New Roman" w:hAnsi="Times New Roman" w:cs="Times New Roman"/>
                <w:sz w:val="20"/>
                <w:szCs w:val="20"/>
              </w:rPr>
            </w:pPr>
            <w:r w:rsidRPr="00FB6747">
              <w:rPr>
                <w:rFonts w:ascii="Times New Roman" w:hAnsi="Times New Roman" w:cs="Times New Roman"/>
                <w:sz w:val="20"/>
                <w:szCs w:val="20"/>
              </w:rPr>
              <w:t>младенческая смертность, случаев на 1000 родившихся живыми;</w:t>
            </w:r>
          </w:p>
          <w:p w14:paraId="7F8A7613" w14:textId="77777777" w:rsidR="00474428" w:rsidRPr="00FB6747" w:rsidRDefault="00474428" w:rsidP="00E476A4">
            <w:pPr>
              <w:pStyle w:val="a3"/>
              <w:rPr>
                <w:rFonts w:ascii="Times New Roman" w:hAnsi="Times New Roman" w:cs="Times New Roman"/>
                <w:sz w:val="20"/>
                <w:szCs w:val="20"/>
              </w:rPr>
            </w:pPr>
            <w:r w:rsidRPr="00FB6747">
              <w:rPr>
                <w:rFonts w:ascii="Times New Roman" w:hAnsi="Times New Roman" w:cs="Times New Roman"/>
                <w:sz w:val="20"/>
                <w:szCs w:val="20"/>
              </w:rPr>
              <w:t>рождаемость, на 1000 населения;</w:t>
            </w:r>
          </w:p>
          <w:p w14:paraId="7DE0BFCB" w14:textId="77777777" w:rsidR="00474428" w:rsidRPr="00FB6747" w:rsidRDefault="00474428" w:rsidP="00E476A4">
            <w:pPr>
              <w:pStyle w:val="a3"/>
              <w:rPr>
                <w:rFonts w:ascii="Times New Roman" w:hAnsi="Times New Roman" w:cs="Times New Roman"/>
                <w:sz w:val="20"/>
                <w:szCs w:val="20"/>
              </w:rPr>
            </w:pPr>
            <w:r w:rsidRPr="00FB6747">
              <w:rPr>
                <w:rFonts w:ascii="Times New Roman" w:hAnsi="Times New Roman" w:cs="Times New Roman"/>
                <w:sz w:val="20"/>
                <w:szCs w:val="20"/>
              </w:rPr>
              <w:t>доля новорожденных, обследованных на врожденные и (или) наследственные заболевания в рамках расширенного неонатального скрининга, от общего числа</w:t>
            </w:r>
          </w:p>
          <w:p w14:paraId="716C44B9" w14:textId="77777777" w:rsidR="00474428" w:rsidRPr="00FB6747" w:rsidRDefault="00474428" w:rsidP="00E476A4">
            <w:pPr>
              <w:pStyle w:val="a3"/>
              <w:jc w:val="both"/>
              <w:rPr>
                <w:rFonts w:ascii="Times New Roman" w:hAnsi="Times New Roman" w:cs="Times New Roman"/>
                <w:sz w:val="20"/>
                <w:szCs w:val="20"/>
              </w:rPr>
            </w:pPr>
            <w:proofErr w:type="gramStart"/>
            <w:r w:rsidRPr="00FB6747">
              <w:rPr>
                <w:rFonts w:ascii="Times New Roman" w:hAnsi="Times New Roman" w:cs="Times New Roman"/>
                <w:sz w:val="20"/>
                <w:szCs w:val="20"/>
              </w:rPr>
              <w:lastRenderedPageBreak/>
              <w:t>родившихся живыми в субъектах Российской Федерации, реализующих мероприятия по проведению расширенного неонатального скрининга на врожденные и (или) наследственные заболевания, процент</w:t>
            </w:r>
            <w:proofErr w:type="gramEnd"/>
          </w:p>
          <w:p w14:paraId="322AC98E" w14:textId="61956564" w:rsidR="008B79D6" w:rsidRPr="00FB6747" w:rsidRDefault="008B79D6" w:rsidP="00E476A4">
            <w:pPr>
              <w:pStyle w:val="a3"/>
              <w:jc w:val="both"/>
              <w:rPr>
                <w:rFonts w:ascii="Times New Roman" w:hAnsi="Times New Roman" w:cs="Times New Roman"/>
                <w:sz w:val="20"/>
                <w:szCs w:val="20"/>
              </w:rPr>
            </w:pPr>
            <w:r w:rsidRPr="00FB6747">
              <w:rPr>
                <w:rFonts w:ascii="Times New Roman" w:hAnsi="Times New Roman" w:cs="Times New Roman"/>
                <w:sz w:val="20"/>
                <w:szCs w:val="20"/>
              </w:rPr>
              <w:t>проведение массового обследования новорожденных на врожденные и (или) наследственные заболевания в рамках расширенного неонатального скрининга, 1 тыс. чел</w:t>
            </w:r>
          </w:p>
        </w:tc>
      </w:tr>
      <w:tr w:rsidR="00474428" w:rsidRPr="00FB6747" w14:paraId="73C8923B" w14:textId="77777777" w:rsidTr="00151771">
        <w:tc>
          <w:tcPr>
            <w:tcW w:w="816" w:type="dxa"/>
          </w:tcPr>
          <w:p w14:paraId="76BC8868" w14:textId="77777777" w:rsidR="00474428" w:rsidRPr="00FB6747" w:rsidRDefault="00474428" w:rsidP="001A1EF2">
            <w:pPr>
              <w:pStyle w:val="a3"/>
              <w:ind w:left="-709" w:firstLine="708"/>
              <w:rPr>
                <w:rFonts w:ascii="Times New Roman" w:hAnsi="Times New Roman" w:cs="Times New Roman"/>
                <w:sz w:val="20"/>
                <w:szCs w:val="20"/>
              </w:rPr>
            </w:pPr>
            <w:r w:rsidRPr="00FB6747">
              <w:rPr>
                <w:rFonts w:ascii="Times New Roman" w:hAnsi="Times New Roman" w:cs="Times New Roman"/>
                <w:sz w:val="20"/>
                <w:szCs w:val="20"/>
              </w:rPr>
              <w:lastRenderedPageBreak/>
              <w:t>1.27</w:t>
            </w:r>
          </w:p>
        </w:tc>
        <w:tc>
          <w:tcPr>
            <w:tcW w:w="4343" w:type="dxa"/>
          </w:tcPr>
          <w:p w14:paraId="39C9F9A3" w14:textId="77777777" w:rsidR="00474428" w:rsidRPr="00FB6747" w:rsidRDefault="00474428" w:rsidP="00E476A4">
            <w:pPr>
              <w:pStyle w:val="a3"/>
              <w:jc w:val="both"/>
              <w:rPr>
                <w:rFonts w:ascii="Times New Roman" w:hAnsi="Times New Roman" w:cs="Times New Roman"/>
                <w:sz w:val="20"/>
                <w:szCs w:val="20"/>
              </w:rPr>
            </w:pPr>
            <w:r w:rsidRPr="00FB6747">
              <w:rPr>
                <w:rFonts w:ascii="Times New Roman" w:hAnsi="Times New Roman" w:cs="Times New Roman"/>
                <w:sz w:val="20"/>
                <w:szCs w:val="20"/>
              </w:rPr>
              <w:t>Централизованные расходы на увеличение стоимости основных средств,</w:t>
            </w:r>
          </w:p>
        </w:tc>
        <w:tc>
          <w:tcPr>
            <w:tcW w:w="5983" w:type="dxa"/>
            <w:gridSpan w:val="2"/>
          </w:tcPr>
          <w:p w14:paraId="147AC5CC" w14:textId="77777777" w:rsidR="00474428" w:rsidRPr="00FB6747" w:rsidRDefault="00474428" w:rsidP="00E476A4">
            <w:pPr>
              <w:pStyle w:val="a3"/>
              <w:jc w:val="both"/>
              <w:rPr>
                <w:rFonts w:ascii="Times New Roman" w:hAnsi="Times New Roman" w:cs="Times New Roman"/>
                <w:sz w:val="20"/>
                <w:szCs w:val="20"/>
              </w:rPr>
            </w:pPr>
            <w:r w:rsidRPr="00FB6747">
              <w:rPr>
                <w:rFonts w:ascii="Times New Roman" w:hAnsi="Times New Roman" w:cs="Times New Roman"/>
                <w:sz w:val="20"/>
                <w:szCs w:val="20"/>
              </w:rPr>
              <w:t>приобретение медицинского оборудования для нужд медицинских организаций</w:t>
            </w:r>
          </w:p>
        </w:tc>
        <w:tc>
          <w:tcPr>
            <w:tcW w:w="4134" w:type="dxa"/>
          </w:tcPr>
          <w:p w14:paraId="4502E5F2" w14:textId="77777777" w:rsidR="00474428" w:rsidRPr="00FB6747" w:rsidRDefault="00474428" w:rsidP="00E476A4">
            <w:pPr>
              <w:pStyle w:val="a3"/>
              <w:jc w:val="both"/>
              <w:rPr>
                <w:rFonts w:ascii="Times New Roman" w:hAnsi="Times New Roman" w:cs="Times New Roman"/>
                <w:sz w:val="20"/>
                <w:szCs w:val="20"/>
              </w:rPr>
            </w:pPr>
            <w:r w:rsidRPr="00FB6747">
              <w:rPr>
                <w:rFonts w:ascii="Times New Roman" w:hAnsi="Times New Roman" w:cs="Times New Roman"/>
                <w:sz w:val="20"/>
                <w:szCs w:val="20"/>
              </w:rPr>
              <w:t>ожидаемая продолжительность жизни при рождении, лет;</w:t>
            </w:r>
          </w:p>
          <w:p w14:paraId="1B3C4FA8" w14:textId="77777777" w:rsidR="00474428" w:rsidRPr="00FB6747" w:rsidRDefault="00474428" w:rsidP="00E476A4">
            <w:pPr>
              <w:pStyle w:val="a3"/>
              <w:jc w:val="both"/>
              <w:rPr>
                <w:rFonts w:ascii="Times New Roman" w:hAnsi="Times New Roman" w:cs="Times New Roman"/>
                <w:sz w:val="20"/>
                <w:szCs w:val="20"/>
              </w:rPr>
            </w:pPr>
            <w:r w:rsidRPr="00FB6747">
              <w:rPr>
                <w:rFonts w:ascii="Times New Roman" w:hAnsi="Times New Roman" w:cs="Times New Roman"/>
                <w:sz w:val="20"/>
                <w:szCs w:val="20"/>
              </w:rPr>
              <w:t>улучшение материально-технической базы учреждений здравоохранения, единица.</w:t>
            </w:r>
          </w:p>
        </w:tc>
      </w:tr>
      <w:tr w:rsidR="00474428" w:rsidRPr="00FB6747" w14:paraId="0A5974E4" w14:textId="77777777" w:rsidTr="00151771">
        <w:tc>
          <w:tcPr>
            <w:tcW w:w="816" w:type="dxa"/>
          </w:tcPr>
          <w:p w14:paraId="709ED618" w14:textId="77777777" w:rsidR="00474428" w:rsidRPr="00FB6747" w:rsidRDefault="00474428" w:rsidP="001A1EF2">
            <w:pPr>
              <w:pStyle w:val="a3"/>
              <w:ind w:left="-709" w:firstLine="708"/>
              <w:rPr>
                <w:rFonts w:ascii="Times New Roman" w:hAnsi="Times New Roman" w:cs="Times New Roman"/>
                <w:sz w:val="20"/>
                <w:szCs w:val="20"/>
              </w:rPr>
            </w:pPr>
            <w:r w:rsidRPr="00FB6747">
              <w:rPr>
                <w:rFonts w:ascii="Times New Roman" w:hAnsi="Times New Roman" w:cs="Times New Roman"/>
                <w:sz w:val="20"/>
                <w:szCs w:val="20"/>
              </w:rPr>
              <w:t>1.28</w:t>
            </w:r>
          </w:p>
        </w:tc>
        <w:tc>
          <w:tcPr>
            <w:tcW w:w="4343" w:type="dxa"/>
          </w:tcPr>
          <w:p w14:paraId="18884FE1" w14:textId="77777777" w:rsidR="00474428" w:rsidRPr="00FB6747" w:rsidRDefault="00474428" w:rsidP="00E476A4">
            <w:pPr>
              <w:pStyle w:val="a3"/>
              <w:jc w:val="both"/>
              <w:rPr>
                <w:rFonts w:ascii="Times New Roman" w:hAnsi="Times New Roman" w:cs="Times New Roman"/>
                <w:sz w:val="20"/>
                <w:szCs w:val="20"/>
              </w:rPr>
            </w:pPr>
            <w:r w:rsidRPr="00FB6747">
              <w:rPr>
                <w:rFonts w:ascii="Times New Roman" w:hAnsi="Times New Roman" w:cs="Times New Roman"/>
                <w:sz w:val="20"/>
                <w:szCs w:val="20"/>
              </w:rPr>
              <w:t>Централизованные расходы на текущий  и капитальный ремонт, приобретение строительных материалов учреждений здравоохранения</w:t>
            </w:r>
          </w:p>
        </w:tc>
        <w:tc>
          <w:tcPr>
            <w:tcW w:w="5983" w:type="dxa"/>
            <w:gridSpan w:val="2"/>
          </w:tcPr>
          <w:p w14:paraId="406D39A3" w14:textId="77777777" w:rsidR="00474428" w:rsidRPr="00FB6747" w:rsidRDefault="00474428" w:rsidP="00E476A4">
            <w:pPr>
              <w:pStyle w:val="a3"/>
              <w:jc w:val="both"/>
              <w:rPr>
                <w:rFonts w:ascii="Times New Roman" w:hAnsi="Times New Roman" w:cs="Times New Roman"/>
                <w:sz w:val="20"/>
                <w:szCs w:val="20"/>
              </w:rPr>
            </w:pPr>
            <w:r w:rsidRPr="00FB6747">
              <w:rPr>
                <w:rFonts w:ascii="Times New Roman" w:hAnsi="Times New Roman" w:cs="Times New Roman"/>
                <w:sz w:val="20"/>
                <w:szCs w:val="20"/>
              </w:rPr>
              <w:t>проведение текущих ремонтных работ в медицинских организациях</w:t>
            </w:r>
          </w:p>
        </w:tc>
        <w:tc>
          <w:tcPr>
            <w:tcW w:w="4134" w:type="dxa"/>
          </w:tcPr>
          <w:p w14:paraId="39490652" w14:textId="77777777" w:rsidR="00474428" w:rsidRPr="00FB6747" w:rsidRDefault="00474428" w:rsidP="00E476A4">
            <w:pPr>
              <w:pStyle w:val="a3"/>
              <w:jc w:val="both"/>
              <w:rPr>
                <w:rFonts w:ascii="Times New Roman" w:hAnsi="Times New Roman" w:cs="Times New Roman"/>
                <w:sz w:val="20"/>
                <w:szCs w:val="20"/>
              </w:rPr>
            </w:pPr>
            <w:r w:rsidRPr="00FB6747">
              <w:rPr>
                <w:rFonts w:ascii="Times New Roman" w:hAnsi="Times New Roman" w:cs="Times New Roman"/>
                <w:sz w:val="20"/>
                <w:szCs w:val="20"/>
              </w:rPr>
              <w:t>ожидаемая продолжительность жизни при рождении, лет</w:t>
            </w:r>
          </w:p>
          <w:p w14:paraId="4184450A" w14:textId="77777777" w:rsidR="00474428" w:rsidRPr="00FB6747" w:rsidRDefault="00474428" w:rsidP="00E476A4">
            <w:pPr>
              <w:pStyle w:val="a3"/>
              <w:jc w:val="both"/>
              <w:rPr>
                <w:rFonts w:ascii="Times New Roman" w:hAnsi="Times New Roman" w:cs="Times New Roman"/>
                <w:sz w:val="20"/>
                <w:szCs w:val="20"/>
              </w:rPr>
            </w:pPr>
            <w:r w:rsidRPr="00FB6747">
              <w:rPr>
                <w:rFonts w:ascii="Times New Roman" w:hAnsi="Times New Roman" w:cs="Times New Roman"/>
                <w:sz w:val="20"/>
                <w:szCs w:val="20"/>
              </w:rPr>
              <w:t>улучшение материально-технической базы учреждений здравоохранения, единица.</w:t>
            </w:r>
          </w:p>
        </w:tc>
      </w:tr>
      <w:tr w:rsidR="00474428" w:rsidRPr="00FB6747" w14:paraId="479EAF6C" w14:textId="77777777" w:rsidTr="00151771">
        <w:tc>
          <w:tcPr>
            <w:tcW w:w="816" w:type="dxa"/>
          </w:tcPr>
          <w:p w14:paraId="24E603A8" w14:textId="77777777" w:rsidR="00474428" w:rsidRPr="00FB6747" w:rsidRDefault="00474428" w:rsidP="001A1EF2">
            <w:pPr>
              <w:pStyle w:val="a3"/>
              <w:ind w:left="-709" w:firstLine="708"/>
              <w:rPr>
                <w:rFonts w:ascii="Times New Roman" w:hAnsi="Times New Roman" w:cs="Times New Roman"/>
                <w:sz w:val="20"/>
                <w:szCs w:val="20"/>
              </w:rPr>
            </w:pPr>
            <w:r w:rsidRPr="00FB6747">
              <w:rPr>
                <w:rFonts w:ascii="Times New Roman" w:hAnsi="Times New Roman" w:cs="Times New Roman"/>
                <w:sz w:val="20"/>
                <w:szCs w:val="20"/>
              </w:rPr>
              <w:t>1.29</w:t>
            </w:r>
          </w:p>
        </w:tc>
        <w:tc>
          <w:tcPr>
            <w:tcW w:w="4343" w:type="dxa"/>
          </w:tcPr>
          <w:p w14:paraId="2726F9AF" w14:textId="77777777" w:rsidR="00474428" w:rsidRPr="00FB6747" w:rsidRDefault="00474428" w:rsidP="00E476A4">
            <w:pPr>
              <w:pStyle w:val="a3"/>
              <w:jc w:val="both"/>
              <w:rPr>
                <w:rFonts w:ascii="Times New Roman" w:hAnsi="Times New Roman" w:cs="Times New Roman"/>
                <w:sz w:val="20"/>
                <w:szCs w:val="20"/>
              </w:rPr>
            </w:pPr>
            <w:r w:rsidRPr="00FB6747">
              <w:rPr>
                <w:rFonts w:ascii="Times New Roman" w:hAnsi="Times New Roman" w:cs="Times New Roman"/>
                <w:sz w:val="20"/>
                <w:szCs w:val="20"/>
              </w:rPr>
              <w:t>Централизованные расходы на отправку больных на лечение за пределы республики</w:t>
            </w:r>
          </w:p>
        </w:tc>
        <w:tc>
          <w:tcPr>
            <w:tcW w:w="5983" w:type="dxa"/>
            <w:gridSpan w:val="2"/>
          </w:tcPr>
          <w:p w14:paraId="1D456427" w14:textId="77777777" w:rsidR="00474428" w:rsidRPr="00FB6747" w:rsidRDefault="00474428" w:rsidP="00E476A4">
            <w:pPr>
              <w:pStyle w:val="a3"/>
              <w:jc w:val="both"/>
              <w:rPr>
                <w:rFonts w:ascii="Times New Roman" w:hAnsi="Times New Roman" w:cs="Times New Roman"/>
                <w:sz w:val="20"/>
                <w:szCs w:val="20"/>
              </w:rPr>
            </w:pPr>
            <w:r w:rsidRPr="00FB6747">
              <w:rPr>
                <w:rFonts w:ascii="Times New Roman" w:hAnsi="Times New Roman" w:cs="Times New Roman"/>
                <w:sz w:val="20"/>
                <w:szCs w:val="20"/>
              </w:rPr>
              <w:t>оплата проезда до места лечения и обратно для оказания высокотехнологичной медицинской помощи больным</w:t>
            </w:r>
          </w:p>
        </w:tc>
        <w:tc>
          <w:tcPr>
            <w:tcW w:w="4134" w:type="dxa"/>
          </w:tcPr>
          <w:p w14:paraId="0A1FDAC7" w14:textId="77777777" w:rsidR="00474428" w:rsidRPr="00FB6747" w:rsidRDefault="00474428" w:rsidP="00E476A4">
            <w:pPr>
              <w:pStyle w:val="a3"/>
              <w:jc w:val="both"/>
              <w:rPr>
                <w:rFonts w:ascii="Times New Roman" w:hAnsi="Times New Roman" w:cs="Times New Roman"/>
                <w:sz w:val="20"/>
                <w:szCs w:val="20"/>
              </w:rPr>
            </w:pPr>
            <w:r w:rsidRPr="00FB6747">
              <w:rPr>
                <w:rFonts w:ascii="Times New Roman" w:hAnsi="Times New Roman" w:cs="Times New Roman"/>
                <w:sz w:val="20"/>
                <w:szCs w:val="20"/>
              </w:rPr>
              <w:t>ожидаемая продолжительность жизни при рождении, лет</w:t>
            </w:r>
          </w:p>
          <w:p w14:paraId="0318B706" w14:textId="77777777" w:rsidR="00474428" w:rsidRPr="00FB6747" w:rsidRDefault="00474428" w:rsidP="00E476A4">
            <w:pPr>
              <w:pStyle w:val="a3"/>
              <w:jc w:val="both"/>
              <w:rPr>
                <w:rFonts w:ascii="Times New Roman" w:hAnsi="Times New Roman" w:cs="Times New Roman"/>
                <w:sz w:val="20"/>
                <w:szCs w:val="20"/>
              </w:rPr>
            </w:pPr>
            <w:r w:rsidRPr="00FB6747">
              <w:rPr>
                <w:rFonts w:ascii="Times New Roman" w:hAnsi="Times New Roman" w:cs="Times New Roman"/>
                <w:sz w:val="20"/>
                <w:szCs w:val="20"/>
              </w:rPr>
              <w:t>смертность населения от всех причин, на 1000  населения, промилле (0,1 процент);</w:t>
            </w:r>
          </w:p>
          <w:p w14:paraId="66321388" w14:textId="77777777" w:rsidR="00474428" w:rsidRPr="00FB6747" w:rsidRDefault="00474428" w:rsidP="00E476A4">
            <w:pPr>
              <w:pStyle w:val="a3"/>
              <w:rPr>
                <w:rFonts w:ascii="Times New Roman" w:hAnsi="Times New Roman" w:cs="Times New Roman"/>
                <w:sz w:val="20"/>
                <w:szCs w:val="20"/>
              </w:rPr>
            </w:pPr>
            <w:r w:rsidRPr="00FB6747">
              <w:rPr>
                <w:rFonts w:ascii="Times New Roman" w:hAnsi="Times New Roman" w:cs="Times New Roman"/>
                <w:sz w:val="20"/>
                <w:szCs w:val="20"/>
              </w:rPr>
              <w:t>смертность населения в трудоспособном возрасте, случаев на 100 тыс. населения;</w:t>
            </w:r>
          </w:p>
          <w:p w14:paraId="2A2424A6" w14:textId="77777777" w:rsidR="00474428" w:rsidRPr="00FB6747" w:rsidRDefault="00474428" w:rsidP="00E476A4">
            <w:pPr>
              <w:pStyle w:val="a3"/>
              <w:jc w:val="both"/>
              <w:rPr>
                <w:rFonts w:ascii="Times New Roman" w:hAnsi="Times New Roman" w:cs="Times New Roman"/>
                <w:sz w:val="20"/>
                <w:szCs w:val="20"/>
              </w:rPr>
            </w:pPr>
            <w:r w:rsidRPr="00FB6747">
              <w:rPr>
                <w:rFonts w:ascii="Times New Roman" w:hAnsi="Times New Roman" w:cs="Times New Roman"/>
                <w:sz w:val="20"/>
                <w:szCs w:val="20"/>
              </w:rPr>
              <w:t>младенческая смертность, случаев на 1000 родившихся.</w:t>
            </w:r>
          </w:p>
        </w:tc>
      </w:tr>
      <w:tr w:rsidR="00474428" w:rsidRPr="00FB6747" w14:paraId="17EE9896" w14:textId="77777777" w:rsidTr="00151771">
        <w:tc>
          <w:tcPr>
            <w:tcW w:w="816" w:type="dxa"/>
          </w:tcPr>
          <w:p w14:paraId="2DBCA823" w14:textId="77777777" w:rsidR="00474428" w:rsidRPr="00FB6747" w:rsidRDefault="00474428" w:rsidP="001A1EF2">
            <w:pPr>
              <w:pStyle w:val="a3"/>
              <w:ind w:left="-709" w:firstLine="708"/>
              <w:rPr>
                <w:rFonts w:ascii="Times New Roman" w:hAnsi="Times New Roman" w:cs="Times New Roman"/>
                <w:sz w:val="20"/>
                <w:szCs w:val="20"/>
              </w:rPr>
            </w:pPr>
            <w:r w:rsidRPr="00FB6747">
              <w:rPr>
                <w:rFonts w:ascii="Times New Roman" w:hAnsi="Times New Roman" w:cs="Times New Roman"/>
                <w:sz w:val="20"/>
                <w:szCs w:val="20"/>
              </w:rPr>
              <w:t>1.30</w:t>
            </w:r>
          </w:p>
        </w:tc>
        <w:tc>
          <w:tcPr>
            <w:tcW w:w="4343" w:type="dxa"/>
          </w:tcPr>
          <w:p w14:paraId="398B21C1" w14:textId="77777777" w:rsidR="00474428" w:rsidRPr="00FB6747" w:rsidRDefault="00474428" w:rsidP="00E476A4">
            <w:pPr>
              <w:pStyle w:val="a3"/>
              <w:jc w:val="both"/>
              <w:rPr>
                <w:rFonts w:ascii="Times New Roman" w:hAnsi="Times New Roman" w:cs="Times New Roman"/>
                <w:sz w:val="20"/>
                <w:szCs w:val="20"/>
              </w:rPr>
            </w:pPr>
            <w:r w:rsidRPr="00FB6747">
              <w:rPr>
                <w:rFonts w:ascii="Times New Roman" w:hAnsi="Times New Roman" w:cs="Times New Roman"/>
                <w:sz w:val="20"/>
                <w:szCs w:val="20"/>
              </w:rPr>
              <w:t>Централизованные расходы на приобретение медикаментов</w:t>
            </w:r>
          </w:p>
        </w:tc>
        <w:tc>
          <w:tcPr>
            <w:tcW w:w="5983" w:type="dxa"/>
            <w:gridSpan w:val="2"/>
          </w:tcPr>
          <w:p w14:paraId="299AB731" w14:textId="77777777" w:rsidR="00474428" w:rsidRPr="00FB6747" w:rsidRDefault="00474428" w:rsidP="00E476A4">
            <w:pPr>
              <w:pStyle w:val="a3"/>
              <w:jc w:val="both"/>
              <w:rPr>
                <w:rFonts w:ascii="Times New Roman" w:hAnsi="Times New Roman" w:cs="Times New Roman"/>
                <w:sz w:val="20"/>
                <w:szCs w:val="20"/>
              </w:rPr>
            </w:pPr>
            <w:r w:rsidRPr="00FB6747">
              <w:rPr>
                <w:rFonts w:ascii="Times New Roman" w:hAnsi="Times New Roman" w:cs="Times New Roman"/>
                <w:sz w:val="20"/>
                <w:szCs w:val="20"/>
              </w:rPr>
              <w:t>обеспечение вакцинами медицинских организаций для профилактики населения в соответствии с национальных календарем профилактических прививок</w:t>
            </w:r>
          </w:p>
        </w:tc>
        <w:tc>
          <w:tcPr>
            <w:tcW w:w="4134" w:type="dxa"/>
          </w:tcPr>
          <w:p w14:paraId="2F72909E" w14:textId="77777777" w:rsidR="00474428" w:rsidRPr="00FB6747" w:rsidRDefault="00474428" w:rsidP="00E476A4">
            <w:pPr>
              <w:pStyle w:val="a3"/>
              <w:jc w:val="both"/>
              <w:rPr>
                <w:rFonts w:ascii="Times New Roman" w:hAnsi="Times New Roman" w:cs="Times New Roman"/>
                <w:sz w:val="20"/>
                <w:szCs w:val="20"/>
              </w:rPr>
            </w:pPr>
            <w:r w:rsidRPr="00FB6747">
              <w:rPr>
                <w:rFonts w:ascii="Times New Roman" w:hAnsi="Times New Roman" w:cs="Times New Roman"/>
                <w:sz w:val="20"/>
                <w:szCs w:val="20"/>
              </w:rPr>
              <w:t>ожидаемая продолжительность жизни при рождении, лет</w:t>
            </w:r>
          </w:p>
          <w:p w14:paraId="5922D19E" w14:textId="77777777" w:rsidR="00474428" w:rsidRPr="00FB6747" w:rsidRDefault="00474428" w:rsidP="00E476A4">
            <w:pPr>
              <w:pStyle w:val="a3"/>
              <w:rPr>
                <w:rFonts w:ascii="Times New Roman" w:hAnsi="Times New Roman" w:cs="Times New Roman"/>
                <w:sz w:val="20"/>
                <w:szCs w:val="20"/>
              </w:rPr>
            </w:pPr>
            <w:r w:rsidRPr="00FB6747">
              <w:rPr>
                <w:rFonts w:ascii="Times New Roman" w:hAnsi="Times New Roman" w:cs="Times New Roman"/>
                <w:sz w:val="20"/>
                <w:szCs w:val="20"/>
              </w:rPr>
              <w:t>смертность населения от всех причин, на 1000  населения, промилле (0,1 процент);</w:t>
            </w:r>
          </w:p>
          <w:p w14:paraId="27D07A89" w14:textId="77777777" w:rsidR="00474428" w:rsidRPr="00FB6747" w:rsidRDefault="00474428" w:rsidP="00E476A4">
            <w:pPr>
              <w:pStyle w:val="a3"/>
              <w:jc w:val="both"/>
              <w:rPr>
                <w:rFonts w:ascii="Times New Roman" w:hAnsi="Times New Roman" w:cs="Times New Roman"/>
                <w:sz w:val="20"/>
                <w:szCs w:val="20"/>
              </w:rPr>
            </w:pPr>
            <w:r w:rsidRPr="00FB6747">
              <w:rPr>
                <w:rFonts w:ascii="Times New Roman" w:hAnsi="Times New Roman" w:cs="Times New Roman"/>
                <w:sz w:val="20"/>
                <w:szCs w:val="20"/>
              </w:rPr>
              <w:t>смертность населения в трудоспособном возрасте, случаев на 100 тыс. населения;</w:t>
            </w:r>
          </w:p>
          <w:p w14:paraId="03F98EF9" w14:textId="77777777" w:rsidR="00474428" w:rsidRPr="00FB6747" w:rsidRDefault="00474428" w:rsidP="00E476A4">
            <w:pPr>
              <w:pStyle w:val="a3"/>
              <w:jc w:val="both"/>
              <w:rPr>
                <w:rFonts w:ascii="Times New Roman" w:hAnsi="Times New Roman" w:cs="Times New Roman"/>
                <w:sz w:val="20"/>
                <w:szCs w:val="20"/>
              </w:rPr>
            </w:pPr>
            <w:r w:rsidRPr="00FB6747">
              <w:rPr>
                <w:rFonts w:ascii="Times New Roman" w:hAnsi="Times New Roman" w:cs="Times New Roman"/>
                <w:sz w:val="20"/>
                <w:szCs w:val="20"/>
              </w:rPr>
              <w:t>младенческая смертность, случаев на 1000 родившихся.</w:t>
            </w:r>
          </w:p>
        </w:tc>
      </w:tr>
      <w:tr w:rsidR="00474428" w:rsidRPr="00FB6747" w14:paraId="24E7BDCF" w14:textId="77777777" w:rsidTr="00151771">
        <w:tc>
          <w:tcPr>
            <w:tcW w:w="816" w:type="dxa"/>
          </w:tcPr>
          <w:p w14:paraId="376079D3" w14:textId="77777777" w:rsidR="00474428" w:rsidRPr="00FB6747" w:rsidRDefault="00474428" w:rsidP="001A1EF2">
            <w:pPr>
              <w:pStyle w:val="a3"/>
              <w:ind w:left="-709" w:firstLine="708"/>
              <w:rPr>
                <w:rFonts w:ascii="Times New Roman" w:hAnsi="Times New Roman" w:cs="Times New Roman"/>
                <w:sz w:val="20"/>
                <w:szCs w:val="20"/>
              </w:rPr>
            </w:pPr>
            <w:r w:rsidRPr="00FB6747">
              <w:rPr>
                <w:rFonts w:ascii="Times New Roman" w:hAnsi="Times New Roman" w:cs="Times New Roman"/>
                <w:sz w:val="20"/>
                <w:szCs w:val="20"/>
              </w:rPr>
              <w:t>1.31</w:t>
            </w:r>
          </w:p>
        </w:tc>
        <w:tc>
          <w:tcPr>
            <w:tcW w:w="4343" w:type="dxa"/>
          </w:tcPr>
          <w:p w14:paraId="0B2E6A7F" w14:textId="77777777" w:rsidR="00474428" w:rsidRPr="00FB6747" w:rsidRDefault="00474428" w:rsidP="00E476A4">
            <w:pPr>
              <w:pStyle w:val="a3"/>
              <w:jc w:val="both"/>
              <w:rPr>
                <w:rFonts w:ascii="Times New Roman" w:hAnsi="Times New Roman" w:cs="Times New Roman"/>
                <w:sz w:val="20"/>
                <w:szCs w:val="20"/>
              </w:rPr>
            </w:pPr>
            <w:r w:rsidRPr="00FB6747">
              <w:rPr>
                <w:rFonts w:ascii="Times New Roman" w:hAnsi="Times New Roman" w:cs="Times New Roman"/>
                <w:sz w:val="20"/>
                <w:szCs w:val="20"/>
              </w:rPr>
              <w:t>Лекарственное обеспечение для лечения пациентов с хроническими вирусными гепатитами</w:t>
            </w:r>
          </w:p>
        </w:tc>
        <w:tc>
          <w:tcPr>
            <w:tcW w:w="5983" w:type="dxa"/>
            <w:gridSpan w:val="2"/>
          </w:tcPr>
          <w:p w14:paraId="0EB8519F" w14:textId="77777777" w:rsidR="00474428" w:rsidRPr="00FB6747" w:rsidRDefault="00474428" w:rsidP="00E476A4">
            <w:pPr>
              <w:pStyle w:val="a3"/>
              <w:jc w:val="both"/>
              <w:rPr>
                <w:rFonts w:ascii="Times New Roman" w:hAnsi="Times New Roman" w:cs="Times New Roman"/>
                <w:sz w:val="20"/>
                <w:szCs w:val="20"/>
              </w:rPr>
            </w:pPr>
            <w:r w:rsidRPr="00FB6747">
              <w:rPr>
                <w:rFonts w:ascii="Times New Roman" w:hAnsi="Times New Roman" w:cs="Times New Roman"/>
                <w:sz w:val="20"/>
                <w:szCs w:val="20"/>
              </w:rPr>
              <w:t>лечение больных хроническими вирусными гепатитами</w:t>
            </w:r>
          </w:p>
        </w:tc>
        <w:tc>
          <w:tcPr>
            <w:tcW w:w="4134" w:type="dxa"/>
          </w:tcPr>
          <w:p w14:paraId="501FFF2D" w14:textId="425E5F03" w:rsidR="00474428" w:rsidRPr="00FB6747" w:rsidRDefault="00474428" w:rsidP="00E476A4">
            <w:pPr>
              <w:pStyle w:val="a3"/>
              <w:jc w:val="both"/>
              <w:rPr>
                <w:rFonts w:ascii="Times New Roman" w:hAnsi="Times New Roman" w:cs="Times New Roman"/>
                <w:sz w:val="20"/>
                <w:szCs w:val="20"/>
              </w:rPr>
            </w:pPr>
            <w:r w:rsidRPr="00FB6747">
              <w:rPr>
                <w:rFonts w:ascii="Times New Roman" w:hAnsi="Times New Roman" w:cs="Times New Roman"/>
                <w:sz w:val="20"/>
                <w:szCs w:val="20"/>
              </w:rPr>
              <w:t>доля пролеченных больных с вирусными гепатитами, процентах</w:t>
            </w:r>
            <w:r w:rsidR="00301B23" w:rsidRPr="00FB6747">
              <w:rPr>
                <w:rFonts w:ascii="Times New Roman" w:hAnsi="Times New Roman" w:cs="Times New Roman"/>
                <w:sz w:val="20"/>
                <w:szCs w:val="20"/>
              </w:rPr>
              <w:t>;</w:t>
            </w:r>
          </w:p>
          <w:p w14:paraId="768D46F3" w14:textId="396FCC8F" w:rsidR="00474428" w:rsidRPr="00FB6747" w:rsidRDefault="00474428" w:rsidP="00E476A4">
            <w:pPr>
              <w:pStyle w:val="a3"/>
              <w:jc w:val="both"/>
              <w:rPr>
                <w:rFonts w:ascii="Times New Roman" w:hAnsi="Times New Roman" w:cs="Times New Roman"/>
                <w:sz w:val="20"/>
                <w:szCs w:val="20"/>
              </w:rPr>
            </w:pPr>
            <w:r w:rsidRPr="00FB6747">
              <w:rPr>
                <w:rFonts w:ascii="Times New Roman" w:hAnsi="Times New Roman" w:cs="Times New Roman"/>
                <w:sz w:val="20"/>
                <w:szCs w:val="20"/>
              </w:rPr>
              <w:t>снижение заболеваемости гепатитом</w:t>
            </w:r>
            <w:proofErr w:type="gramStart"/>
            <w:r w:rsidRPr="00FB6747">
              <w:rPr>
                <w:rFonts w:ascii="Times New Roman" w:hAnsi="Times New Roman" w:cs="Times New Roman"/>
                <w:sz w:val="20"/>
                <w:szCs w:val="20"/>
              </w:rPr>
              <w:t xml:space="preserve"> С</w:t>
            </w:r>
            <w:proofErr w:type="gramEnd"/>
            <w:r w:rsidRPr="00FB6747">
              <w:rPr>
                <w:rFonts w:ascii="Times New Roman" w:hAnsi="Times New Roman" w:cs="Times New Roman"/>
                <w:sz w:val="20"/>
                <w:szCs w:val="20"/>
              </w:rPr>
              <w:t>, на 100 тыс. населения</w:t>
            </w:r>
            <w:r w:rsidR="00301B23" w:rsidRPr="00FB6747">
              <w:rPr>
                <w:rFonts w:ascii="Times New Roman" w:hAnsi="Times New Roman" w:cs="Times New Roman"/>
                <w:sz w:val="20"/>
                <w:szCs w:val="20"/>
              </w:rPr>
              <w:t>;</w:t>
            </w:r>
          </w:p>
        </w:tc>
      </w:tr>
      <w:tr w:rsidR="00474428" w:rsidRPr="00FB6747" w14:paraId="268C15A9" w14:textId="77777777" w:rsidTr="00151771">
        <w:tc>
          <w:tcPr>
            <w:tcW w:w="816" w:type="dxa"/>
          </w:tcPr>
          <w:p w14:paraId="69696678" w14:textId="77777777" w:rsidR="00474428" w:rsidRPr="00FB6747" w:rsidRDefault="00474428" w:rsidP="001A1EF2">
            <w:pPr>
              <w:pStyle w:val="a3"/>
              <w:ind w:left="-709" w:firstLine="708"/>
              <w:rPr>
                <w:rFonts w:ascii="Times New Roman" w:hAnsi="Times New Roman" w:cs="Times New Roman"/>
                <w:sz w:val="20"/>
                <w:szCs w:val="20"/>
              </w:rPr>
            </w:pPr>
            <w:r w:rsidRPr="00FB6747">
              <w:rPr>
                <w:rFonts w:ascii="Times New Roman" w:hAnsi="Times New Roman" w:cs="Times New Roman"/>
                <w:sz w:val="20"/>
                <w:szCs w:val="20"/>
              </w:rPr>
              <w:t>1.32</w:t>
            </w:r>
          </w:p>
        </w:tc>
        <w:tc>
          <w:tcPr>
            <w:tcW w:w="4343" w:type="dxa"/>
          </w:tcPr>
          <w:p w14:paraId="0B8CF33F" w14:textId="77777777" w:rsidR="00474428" w:rsidRPr="00FB6747" w:rsidRDefault="00474428" w:rsidP="00E476A4">
            <w:pPr>
              <w:pStyle w:val="a3"/>
              <w:jc w:val="both"/>
              <w:rPr>
                <w:rFonts w:ascii="Times New Roman" w:hAnsi="Times New Roman" w:cs="Times New Roman"/>
                <w:sz w:val="20"/>
                <w:szCs w:val="20"/>
              </w:rPr>
            </w:pPr>
            <w:r w:rsidRPr="00FB6747">
              <w:rPr>
                <w:rFonts w:ascii="Times New Roman" w:hAnsi="Times New Roman" w:cs="Times New Roman"/>
                <w:sz w:val="20"/>
                <w:szCs w:val="20"/>
              </w:rPr>
              <w:t>Обеспечение лекарственными препаратами больных туберкулезом</w:t>
            </w:r>
          </w:p>
        </w:tc>
        <w:tc>
          <w:tcPr>
            <w:tcW w:w="5983" w:type="dxa"/>
            <w:gridSpan w:val="2"/>
          </w:tcPr>
          <w:p w14:paraId="395C6FB6" w14:textId="77777777" w:rsidR="00474428" w:rsidRPr="00FB6747" w:rsidRDefault="00474428" w:rsidP="00E476A4">
            <w:pPr>
              <w:pStyle w:val="a3"/>
              <w:jc w:val="both"/>
              <w:rPr>
                <w:rFonts w:ascii="Times New Roman" w:hAnsi="Times New Roman" w:cs="Times New Roman"/>
                <w:sz w:val="20"/>
                <w:szCs w:val="20"/>
              </w:rPr>
            </w:pPr>
            <w:r w:rsidRPr="00FB6747">
              <w:rPr>
                <w:rFonts w:ascii="Times New Roman" w:hAnsi="Times New Roman" w:cs="Times New Roman"/>
                <w:sz w:val="20"/>
                <w:szCs w:val="20"/>
              </w:rPr>
              <w:t xml:space="preserve">лечение больных с множественной лекарственной устойчивостью и широкой лекарственной устойчивостью туберкулезом </w:t>
            </w:r>
          </w:p>
        </w:tc>
        <w:tc>
          <w:tcPr>
            <w:tcW w:w="4134" w:type="dxa"/>
          </w:tcPr>
          <w:p w14:paraId="2A3658F5" w14:textId="77777777" w:rsidR="00474428" w:rsidRPr="00FB6747" w:rsidRDefault="00474428" w:rsidP="00E476A4">
            <w:pPr>
              <w:pStyle w:val="a3"/>
              <w:rPr>
                <w:rFonts w:ascii="Times New Roman" w:hAnsi="Times New Roman" w:cs="Times New Roman"/>
                <w:sz w:val="20"/>
                <w:szCs w:val="20"/>
              </w:rPr>
            </w:pPr>
            <w:r w:rsidRPr="00FB6747">
              <w:rPr>
                <w:rFonts w:ascii="Times New Roman" w:hAnsi="Times New Roman" w:cs="Times New Roman"/>
                <w:sz w:val="20"/>
                <w:szCs w:val="20"/>
              </w:rPr>
              <w:t>смертность от туберкулеза, случаев на 100 тыс. населения;</w:t>
            </w:r>
          </w:p>
          <w:p w14:paraId="01FF7F8E" w14:textId="77777777" w:rsidR="00474428" w:rsidRPr="00FB6747" w:rsidRDefault="00474428" w:rsidP="00E476A4">
            <w:pPr>
              <w:pStyle w:val="a3"/>
              <w:rPr>
                <w:rFonts w:ascii="Times New Roman" w:hAnsi="Times New Roman" w:cs="Times New Roman"/>
                <w:sz w:val="20"/>
                <w:szCs w:val="20"/>
              </w:rPr>
            </w:pPr>
            <w:r w:rsidRPr="00FB6747">
              <w:rPr>
                <w:rFonts w:ascii="Times New Roman" w:hAnsi="Times New Roman" w:cs="Times New Roman"/>
                <w:sz w:val="20"/>
                <w:szCs w:val="20"/>
              </w:rPr>
              <w:t>детская заболеваемость туберкулезом, случаев на 100 тыс. детского населения;</w:t>
            </w:r>
          </w:p>
          <w:p w14:paraId="41CD282D" w14:textId="77777777" w:rsidR="00474428" w:rsidRPr="00FB6747" w:rsidRDefault="00474428" w:rsidP="00E476A4">
            <w:pPr>
              <w:pStyle w:val="a3"/>
              <w:rPr>
                <w:rFonts w:ascii="Times New Roman" w:hAnsi="Times New Roman" w:cs="Times New Roman"/>
                <w:sz w:val="20"/>
                <w:szCs w:val="20"/>
              </w:rPr>
            </w:pPr>
            <w:r w:rsidRPr="00FB6747">
              <w:rPr>
                <w:rFonts w:ascii="Times New Roman" w:hAnsi="Times New Roman" w:cs="Times New Roman"/>
                <w:sz w:val="20"/>
                <w:szCs w:val="20"/>
              </w:rPr>
              <w:t xml:space="preserve">подростковая заболеваемость туберкулезом, </w:t>
            </w:r>
            <w:r w:rsidRPr="00FB6747">
              <w:rPr>
                <w:rFonts w:ascii="Times New Roman" w:hAnsi="Times New Roman" w:cs="Times New Roman"/>
                <w:sz w:val="20"/>
                <w:szCs w:val="20"/>
              </w:rPr>
              <w:lastRenderedPageBreak/>
              <w:t>случаев на 100 тыс. подросткового населения</w:t>
            </w:r>
          </w:p>
          <w:p w14:paraId="768B2C06" w14:textId="77777777" w:rsidR="00474428" w:rsidRPr="00FB6747" w:rsidRDefault="00474428" w:rsidP="00E476A4">
            <w:pPr>
              <w:pStyle w:val="a3"/>
              <w:jc w:val="both"/>
              <w:rPr>
                <w:rFonts w:ascii="Times New Roman" w:hAnsi="Times New Roman" w:cs="Times New Roman"/>
                <w:sz w:val="20"/>
                <w:szCs w:val="20"/>
              </w:rPr>
            </w:pPr>
            <w:r w:rsidRPr="00FB6747">
              <w:rPr>
                <w:rFonts w:ascii="Times New Roman" w:hAnsi="Times New Roman" w:cs="Times New Roman"/>
                <w:sz w:val="20"/>
                <w:szCs w:val="20"/>
              </w:rPr>
              <w:t>снижение заболеваемости туберкулезом, на 100 тыс. населения.</w:t>
            </w:r>
          </w:p>
          <w:p w14:paraId="5424E5AE" w14:textId="77777777" w:rsidR="00474428" w:rsidRPr="00FB6747" w:rsidRDefault="00474428" w:rsidP="00E476A4">
            <w:pPr>
              <w:pStyle w:val="a3"/>
              <w:jc w:val="both"/>
              <w:rPr>
                <w:rFonts w:ascii="Times New Roman" w:hAnsi="Times New Roman" w:cs="Times New Roman"/>
                <w:sz w:val="20"/>
                <w:szCs w:val="20"/>
              </w:rPr>
            </w:pPr>
            <w:r w:rsidRPr="00FB6747">
              <w:rPr>
                <w:rFonts w:ascii="Times New Roman" w:hAnsi="Times New Roman" w:cs="Times New Roman"/>
                <w:sz w:val="20"/>
                <w:szCs w:val="20"/>
              </w:rPr>
              <w:t>эффективность лечения больных с множественной лекарственной устойчивостью и широкой лекарственной устойчивостью туберкулезом, процентах;</w:t>
            </w:r>
          </w:p>
        </w:tc>
      </w:tr>
      <w:tr w:rsidR="00474428" w:rsidRPr="00FB6747" w14:paraId="739F69F9" w14:textId="77777777" w:rsidTr="00151771">
        <w:tc>
          <w:tcPr>
            <w:tcW w:w="816" w:type="dxa"/>
          </w:tcPr>
          <w:p w14:paraId="6727B8E0" w14:textId="77777777" w:rsidR="00474428" w:rsidRPr="00FB6747" w:rsidRDefault="00474428" w:rsidP="001A1EF2">
            <w:pPr>
              <w:pStyle w:val="a3"/>
              <w:ind w:left="-709" w:firstLine="708"/>
              <w:rPr>
                <w:rFonts w:ascii="Times New Roman" w:hAnsi="Times New Roman" w:cs="Times New Roman"/>
                <w:sz w:val="20"/>
                <w:szCs w:val="20"/>
              </w:rPr>
            </w:pPr>
            <w:r w:rsidRPr="00FB6747">
              <w:rPr>
                <w:rFonts w:ascii="Times New Roman" w:hAnsi="Times New Roman" w:cs="Times New Roman"/>
                <w:sz w:val="20"/>
                <w:szCs w:val="20"/>
              </w:rPr>
              <w:lastRenderedPageBreak/>
              <w:t>1.33</w:t>
            </w:r>
          </w:p>
        </w:tc>
        <w:tc>
          <w:tcPr>
            <w:tcW w:w="4343" w:type="dxa"/>
          </w:tcPr>
          <w:p w14:paraId="79EC6A53" w14:textId="77777777" w:rsidR="00474428" w:rsidRPr="00FB6747" w:rsidRDefault="00474428" w:rsidP="00E476A4">
            <w:pPr>
              <w:pStyle w:val="a3"/>
              <w:jc w:val="both"/>
              <w:rPr>
                <w:rFonts w:ascii="Times New Roman" w:hAnsi="Times New Roman" w:cs="Times New Roman"/>
                <w:sz w:val="20"/>
                <w:szCs w:val="20"/>
              </w:rPr>
            </w:pPr>
            <w:r w:rsidRPr="00FB6747">
              <w:rPr>
                <w:rFonts w:ascii="Times New Roman" w:hAnsi="Times New Roman" w:cs="Times New Roman"/>
                <w:sz w:val="20"/>
                <w:szCs w:val="20"/>
              </w:rPr>
              <w:t>Реализация отдельных полномочий в области лекарственного обеспечения</w:t>
            </w:r>
          </w:p>
        </w:tc>
        <w:tc>
          <w:tcPr>
            <w:tcW w:w="5983" w:type="dxa"/>
            <w:gridSpan w:val="2"/>
          </w:tcPr>
          <w:p w14:paraId="7DB7E324" w14:textId="77777777" w:rsidR="00474428" w:rsidRPr="00FB6747" w:rsidRDefault="00474428" w:rsidP="00E476A4">
            <w:pPr>
              <w:pStyle w:val="a3"/>
              <w:jc w:val="both"/>
              <w:rPr>
                <w:rFonts w:ascii="Times New Roman" w:hAnsi="Times New Roman" w:cs="Times New Roman"/>
                <w:sz w:val="20"/>
                <w:szCs w:val="20"/>
              </w:rPr>
            </w:pPr>
            <w:r w:rsidRPr="00FB6747">
              <w:rPr>
                <w:rFonts w:ascii="Times New Roman" w:hAnsi="Times New Roman" w:cs="Times New Roman"/>
                <w:sz w:val="20"/>
                <w:szCs w:val="20"/>
              </w:rPr>
              <w:t>обеспечение необходимыми лекарственными препаратами отдельных категорий граждан федерального регистра</w:t>
            </w:r>
          </w:p>
        </w:tc>
        <w:tc>
          <w:tcPr>
            <w:tcW w:w="4134" w:type="dxa"/>
          </w:tcPr>
          <w:p w14:paraId="1291D8FD" w14:textId="77777777" w:rsidR="00474428" w:rsidRPr="00FB6747" w:rsidRDefault="00474428" w:rsidP="00E476A4">
            <w:pPr>
              <w:pStyle w:val="a3"/>
              <w:jc w:val="both"/>
              <w:rPr>
                <w:rFonts w:ascii="Times New Roman" w:hAnsi="Times New Roman" w:cs="Times New Roman"/>
                <w:sz w:val="20"/>
                <w:szCs w:val="20"/>
              </w:rPr>
            </w:pPr>
            <w:r w:rsidRPr="00FB6747">
              <w:rPr>
                <w:rFonts w:ascii="Times New Roman" w:hAnsi="Times New Roman" w:cs="Times New Roman"/>
                <w:sz w:val="20"/>
                <w:szCs w:val="20"/>
              </w:rPr>
              <w:t>ожидаемая продолжительность жизни при рождении, лет;</w:t>
            </w:r>
          </w:p>
          <w:p w14:paraId="003E0D99" w14:textId="77777777" w:rsidR="00474428" w:rsidRPr="00FB6747" w:rsidRDefault="00474428" w:rsidP="00E476A4">
            <w:pPr>
              <w:pStyle w:val="a3"/>
              <w:rPr>
                <w:rFonts w:ascii="Times New Roman" w:hAnsi="Times New Roman" w:cs="Times New Roman"/>
                <w:sz w:val="20"/>
                <w:szCs w:val="20"/>
              </w:rPr>
            </w:pPr>
            <w:r w:rsidRPr="00FB6747">
              <w:rPr>
                <w:rFonts w:ascii="Times New Roman" w:hAnsi="Times New Roman" w:cs="Times New Roman"/>
                <w:sz w:val="20"/>
                <w:szCs w:val="20"/>
              </w:rPr>
              <w:t>смертность населения от всех причин, на 1000  населения, промилле (0,1 процент);</w:t>
            </w:r>
          </w:p>
          <w:p w14:paraId="679C5616" w14:textId="77777777" w:rsidR="00474428" w:rsidRPr="00FB6747" w:rsidRDefault="00474428" w:rsidP="00E476A4">
            <w:pPr>
              <w:pStyle w:val="a3"/>
              <w:jc w:val="both"/>
              <w:rPr>
                <w:rFonts w:ascii="Times New Roman" w:hAnsi="Times New Roman" w:cs="Times New Roman"/>
                <w:sz w:val="20"/>
                <w:szCs w:val="20"/>
              </w:rPr>
            </w:pPr>
            <w:r w:rsidRPr="00FB6747">
              <w:rPr>
                <w:rFonts w:ascii="Times New Roman" w:hAnsi="Times New Roman" w:cs="Times New Roman"/>
                <w:sz w:val="20"/>
                <w:szCs w:val="20"/>
              </w:rPr>
              <w:t>смертность населения в трудоспособном возрасте, случаев на 100 тыс. населения;</w:t>
            </w:r>
          </w:p>
        </w:tc>
      </w:tr>
      <w:tr w:rsidR="00474428" w:rsidRPr="00FB6747" w14:paraId="3B14920A" w14:textId="77777777" w:rsidTr="00151771">
        <w:tc>
          <w:tcPr>
            <w:tcW w:w="816" w:type="dxa"/>
          </w:tcPr>
          <w:p w14:paraId="45B177D5" w14:textId="77777777" w:rsidR="00474428" w:rsidRPr="00FB6747" w:rsidRDefault="00474428" w:rsidP="001A1EF2">
            <w:pPr>
              <w:pStyle w:val="a3"/>
              <w:ind w:left="-709" w:firstLine="708"/>
              <w:rPr>
                <w:rFonts w:ascii="Times New Roman" w:hAnsi="Times New Roman" w:cs="Times New Roman"/>
                <w:sz w:val="20"/>
                <w:szCs w:val="20"/>
              </w:rPr>
            </w:pPr>
            <w:r w:rsidRPr="00FB6747">
              <w:rPr>
                <w:rFonts w:ascii="Times New Roman" w:hAnsi="Times New Roman" w:cs="Times New Roman"/>
                <w:sz w:val="20"/>
                <w:szCs w:val="20"/>
              </w:rPr>
              <w:t>1.34</w:t>
            </w:r>
          </w:p>
        </w:tc>
        <w:tc>
          <w:tcPr>
            <w:tcW w:w="4343" w:type="dxa"/>
          </w:tcPr>
          <w:p w14:paraId="444F0251" w14:textId="77777777" w:rsidR="00474428" w:rsidRPr="00FB6747" w:rsidRDefault="00474428" w:rsidP="00E476A4">
            <w:pPr>
              <w:pStyle w:val="a3"/>
              <w:jc w:val="both"/>
              <w:rPr>
                <w:rFonts w:ascii="Times New Roman" w:hAnsi="Times New Roman" w:cs="Times New Roman"/>
                <w:sz w:val="20"/>
                <w:szCs w:val="20"/>
              </w:rPr>
            </w:pPr>
            <w:proofErr w:type="gramStart"/>
            <w:r w:rsidRPr="00FB6747">
              <w:rPr>
                <w:rFonts w:ascii="Times New Roman" w:hAnsi="Times New Roman" w:cs="Times New Roman"/>
                <w:sz w:val="20"/>
                <w:szCs w:val="20"/>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FB6747">
              <w:rPr>
                <w:rFonts w:ascii="Times New Roman" w:hAnsi="Times New Roman" w:cs="Times New Roman"/>
                <w:sz w:val="20"/>
                <w:szCs w:val="20"/>
              </w:rPr>
              <w:t>муковисцидозом</w:t>
            </w:r>
            <w:proofErr w:type="spellEnd"/>
            <w:r w:rsidRPr="00FB6747">
              <w:rPr>
                <w:rFonts w:ascii="Times New Roman" w:hAnsi="Times New Roman" w:cs="Times New Roman"/>
                <w:sz w:val="20"/>
                <w:szCs w:val="20"/>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FB6747">
              <w:rPr>
                <w:rFonts w:ascii="Times New Roman" w:hAnsi="Times New Roman" w:cs="Times New Roman"/>
                <w:sz w:val="20"/>
                <w:szCs w:val="20"/>
              </w:rPr>
              <w:t>гемолитико</w:t>
            </w:r>
            <w:proofErr w:type="spellEnd"/>
            <w:r w:rsidRPr="00FB6747">
              <w:rPr>
                <w:rFonts w:ascii="Times New Roman" w:hAnsi="Times New Roman" w:cs="Times New Roman"/>
                <w:sz w:val="20"/>
                <w:szCs w:val="20"/>
              </w:rPr>
              <w:t xml:space="preserve">-уремическим синдромом, юношеским артритом с системным началом, </w:t>
            </w:r>
            <w:proofErr w:type="spellStart"/>
            <w:r w:rsidRPr="00FB6747">
              <w:rPr>
                <w:rFonts w:ascii="Times New Roman" w:hAnsi="Times New Roman" w:cs="Times New Roman"/>
                <w:sz w:val="20"/>
                <w:szCs w:val="20"/>
              </w:rPr>
              <w:t>мукополисахаридозом</w:t>
            </w:r>
            <w:proofErr w:type="spellEnd"/>
            <w:r w:rsidRPr="00FB6747">
              <w:rPr>
                <w:rFonts w:ascii="Times New Roman" w:hAnsi="Times New Roman" w:cs="Times New Roman"/>
                <w:sz w:val="20"/>
                <w:szCs w:val="20"/>
              </w:rPr>
              <w:t xml:space="preserve"> I, II и VI типов, </w:t>
            </w:r>
            <w:proofErr w:type="spellStart"/>
            <w:r w:rsidRPr="00FB6747">
              <w:rPr>
                <w:rFonts w:ascii="Times New Roman" w:hAnsi="Times New Roman" w:cs="Times New Roman"/>
                <w:sz w:val="20"/>
                <w:szCs w:val="20"/>
              </w:rPr>
              <w:t>апластической</w:t>
            </w:r>
            <w:proofErr w:type="spellEnd"/>
            <w:r w:rsidRPr="00FB6747">
              <w:rPr>
                <w:rFonts w:ascii="Times New Roman" w:hAnsi="Times New Roman" w:cs="Times New Roman"/>
                <w:sz w:val="20"/>
                <w:szCs w:val="20"/>
              </w:rPr>
              <w:t xml:space="preserve"> анемией неуточненной, наследственным дефицитом факторов II (фибриногена), VII  (лабильного), Х (Стюарта-</w:t>
            </w:r>
            <w:proofErr w:type="spellStart"/>
            <w:r w:rsidRPr="00FB6747">
              <w:rPr>
                <w:rFonts w:ascii="Times New Roman" w:hAnsi="Times New Roman" w:cs="Times New Roman"/>
                <w:sz w:val="20"/>
                <w:szCs w:val="20"/>
              </w:rPr>
              <w:t>Прауэра</w:t>
            </w:r>
            <w:proofErr w:type="spellEnd"/>
            <w:r w:rsidRPr="00FB6747">
              <w:rPr>
                <w:rFonts w:ascii="Times New Roman" w:hAnsi="Times New Roman" w:cs="Times New Roman"/>
                <w:sz w:val="20"/>
                <w:szCs w:val="20"/>
              </w:rPr>
              <w:t>), а также после</w:t>
            </w:r>
            <w:proofErr w:type="gramEnd"/>
            <w:r w:rsidRPr="00FB6747">
              <w:rPr>
                <w:rFonts w:ascii="Times New Roman" w:hAnsi="Times New Roman" w:cs="Times New Roman"/>
                <w:sz w:val="20"/>
                <w:szCs w:val="20"/>
              </w:rPr>
              <w:t xml:space="preserve"> трансплантации органов и (или) тканей</w:t>
            </w:r>
          </w:p>
        </w:tc>
        <w:tc>
          <w:tcPr>
            <w:tcW w:w="5983" w:type="dxa"/>
            <w:gridSpan w:val="2"/>
          </w:tcPr>
          <w:p w14:paraId="2618B265" w14:textId="77777777" w:rsidR="00474428" w:rsidRPr="00FB6747" w:rsidRDefault="00474428" w:rsidP="00E476A4">
            <w:pPr>
              <w:pStyle w:val="a3"/>
              <w:jc w:val="both"/>
              <w:rPr>
                <w:rFonts w:ascii="Times New Roman" w:hAnsi="Times New Roman" w:cs="Times New Roman"/>
                <w:sz w:val="20"/>
                <w:szCs w:val="20"/>
              </w:rPr>
            </w:pPr>
            <w:r w:rsidRPr="00FB6747">
              <w:rPr>
                <w:rFonts w:ascii="Times New Roman" w:hAnsi="Times New Roman" w:cs="Times New Roman"/>
                <w:sz w:val="20"/>
                <w:szCs w:val="20"/>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w:t>
            </w:r>
            <w:proofErr w:type="spellStart"/>
            <w:r w:rsidRPr="00FB6747">
              <w:rPr>
                <w:rFonts w:ascii="Times New Roman" w:hAnsi="Times New Roman" w:cs="Times New Roman"/>
                <w:sz w:val="20"/>
                <w:szCs w:val="20"/>
              </w:rPr>
              <w:t>высокозатратными</w:t>
            </w:r>
            <w:proofErr w:type="spellEnd"/>
            <w:r w:rsidRPr="00FB6747">
              <w:rPr>
                <w:rFonts w:ascii="Times New Roman" w:hAnsi="Times New Roman" w:cs="Times New Roman"/>
                <w:sz w:val="20"/>
                <w:szCs w:val="20"/>
              </w:rPr>
              <w:t xml:space="preserve"> заболеваниями</w:t>
            </w:r>
          </w:p>
        </w:tc>
        <w:tc>
          <w:tcPr>
            <w:tcW w:w="4134" w:type="dxa"/>
          </w:tcPr>
          <w:p w14:paraId="1C80A5C9" w14:textId="77777777" w:rsidR="00474428" w:rsidRPr="00FB6747" w:rsidRDefault="00474428" w:rsidP="00E476A4">
            <w:pPr>
              <w:pStyle w:val="a3"/>
              <w:jc w:val="both"/>
              <w:rPr>
                <w:rFonts w:ascii="Times New Roman" w:hAnsi="Times New Roman" w:cs="Times New Roman"/>
                <w:sz w:val="20"/>
                <w:szCs w:val="20"/>
              </w:rPr>
            </w:pPr>
            <w:r w:rsidRPr="00FB6747">
              <w:rPr>
                <w:rFonts w:ascii="Times New Roman" w:hAnsi="Times New Roman" w:cs="Times New Roman"/>
                <w:sz w:val="20"/>
                <w:szCs w:val="20"/>
              </w:rPr>
              <w:t>ожидаемая продолжительность жизни при рождении, лет;</w:t>
            </w:r>
          </w:p>
          <w:p w14:paraId="0E64C260" w14:textId="77777777" w:rsidR="00474428" w:rsidRPr="00FB6747" w:rsidRDefault="00474428" w:rsidP="00E476A4">
            <w:pPr>
              <w:pStyle w:val="a3"/>
              <w:jc w:val="both"/>
              <w:rPr>
                <w:rFonts w:ascii="Times New Roman" w:hAnsi="Times New Roman" w:cs="Times New Roman"/>
                <w:sz w:val="20"/>
                <w:szCs w:val="20"/>
              </w:rPr>
            </w:pPr>
            <w:r w:rsidRPr="00FB6747">
              <w:rPr>
                <w:rFonts w:ascii="Times New Roman" w:hAnsi="Times New Roman" w:cs="Times New Roman"/>
                <w:sz w:val="20"/>
                <w:szCs w:val="20"/>
              </w:rPr>
              <w:t>смертность населения от всех причин, на 1000  населения, промилле (0,1 процент);</w:t>
            </w:r>
          </w:p>
          <w:p w14:paraId="4A8192C0" w14:textId="77777777" w:rsidR="00474428" w:rsidRPr="00FB6747" w:rsidRDefault="00474428" w:rsidP="00E476A4">
            <w:pPr>
              <w:pStyle w:val="a3"/>
              <w:jc w:val="both"/>
              <w:rPr>
                <w:rFonts w:ascii="Times New Roman" w:hAnsi="Times New Roman" w:cs="Times New Roman"/>
                <w:sz w:val="20"/>
                <w:szCs w:val="20"/>
              </w:rPr>
            </w:pPr>
            <w:r w:rsidRPr="00FB6747">
              <w:rPr>
                <w:rFonts w:ascii="Times New Roman" w:hAnsi="Times New Roman" w:cs="Times New Roman"/>
                <w:sz w:val="20"/>
                <w:szCs w:val="20"/>
              </w:rPr>
              <w:t>смертность населения в трудоспособном возрасте, случаев на 100 тыс. населения;</w:t>
            </w:r>
          </w:p>
          <w:p w14:paraId="1560A692" w14:textId="77777777" w:rsidR="00474428" w:rsidRPr="00FB6747" w:rsidRDefault="00474428" w:rsidP="00E476A4">
            <w:pPr>
              <w:pStyle w:val="a3"/>
              <w:jc w:val="both"/>
              <w:rPr>
                <w:rFonts w:ascii="Times New Roman" w:hAnsi="Times New Roman" w:cs="Times New Roman"/>
                <w:sz w:val="20"/>
                <w:szCs w:val="20"/>
              </w:rPr>
            </w:pPr>
            <w:r w:rsidRPr="00FB6747">
              <w:rPr>
                <w:rFonts w:ascii="Times New Roman" w:hAnsi="Times New Roman" w:cs="Times New Roman"/>
                <w:sz w:val="20"/>
                <w:szCs w:val="20"/>
              </w:rPr>
              <w:t>младенческая смертность, случаев на 1000 родившихся.</w:t>
            </w:r>
          </w:p>
          <w:p w14:paraId="67E79A3A" w14:textId="184D7E22" w:rsidR="00A60114" w:rsidRPr="00FB6747" w:rsidRDefault="00A60114" w:rsidP="00E476A4">
            <w:pPr>
              <w:pStyle w:val="a3"/>
              <w:jc w:val="both"/>
              <w:rPr>
                <w:rFonts w:ascii="Times New Roman" w:hAnsi="Times New Roman" w:cs="Times New Roman"/>
                <w:sz w:val="20"/>
                <w:szCs w:val="20"/>
              </w:rPr>
            </w:pPr>
            <w:r w:rsidRPr="00FB6747">
              <w:rPr>
                <w:rFonts w:ascii="Times New Roman" w:hAnsi="Times New Roman" w:cs="Times New Roman"/>
                <w:sz w:val="20"/>
                <w:szCs w:val="20"/>
              </w:rPr>
              <w:t xml:space="preserve">реализованы организационные мероприятия по обеспечению лиц лекарственными препаратами, предназначенными для лечения больных по программе 14 </w:t>
            </w:r>
            <w:proofErr w:type="spellStart"/>
            <w:r w:rsidRPr="00FB6747">
              <w:rPr>
                <w:rFonts w:ascii="Times New Roman" w:hAnsi="Times New Roman" w:cs="Times New Roman"/>
                <w:sz w:val="20"/>
                <w:szCs w:val="20"/>
              </w:rPr>
              <w:t>высокозатратных</w:t>
            </w:r>
            <w:proofErr w:type="spellEnd"/>
            <w:r w:rsidRPr="00FB6747">
              <w:rPr>
                <w:rFonts w:ascii="Times New Roman" w:hAnsi="Times New Roman" w:cs="Times New Roman"/>
                <w:sz w:val="20"/>
                <w:szCs w:val="20"/>
              </w:rPr>
              <w:t xml:space="preserve"> нозологий, человек.</w:t>
            </w:r>
          </w:p>
        </w:tc>
      </w:tr>
      <w:tr w:rsidR="00474428" w:rsidRPr="00FB6747" w14:paraId="41BD5738" w14:textId="77777777" w:rsidTr="00151771">
        <w:tc>
          <w:tcPr>
            <w:tcW w:w="816" w:type="dxa"/>
          </w:tcPr>
          <w:p w14:paraId="1F3363D9" w14:textId="77777777" w:rsidR="00474428" w:rsidRPr="00FB6747" w:rsidRDefault="00474428" w:rsidP="001A1EF2">
            <w:pPr>
              <w:pStyle w:val="a3"/>
              <w:ind w:left="-709" w:firstLine="708"/>
              <w:rPr>
                <w:rFonts w:ascii="Times New Roman" w:hAnsi="Times New Roman" w:cs="Times New Roman"/>
                <w:sz w:val="20"/>
                <w:szCs w:val="20"/>
              </w:rPr>
            </w:pPr>
            <w:r w:rsidRPr="00FB6747">
              <w:rPr>
                <w:rFonts w:ascii="Times New Roman" w:hAnsi="Times New Roman" w:cs="Times New Roman"/>
                <w:sz w:val="20"/>
                <w:szCs w:val="20"/>
              </w:rPr>
              <w:t>1.35</w:t>
            </w:r>
          </w:p>
        </w:tc>
        <w:tc>
          <w:tcPr>
            <w:tcW w:w="4343" w:type="dxa"/>
          </w:tcPr>
          <w:p w14:paraId="118A49FC" w14:textId="77777777" w:rsidR="00474428" w:rsidRPr="00FB6747" w:rsidRDefault="00474428" w:rsidP="00E476A4">
            <w:pPr>
              <w:pStyle w:val="a3"/>
              <w:jc w:val="both"/>
              <w:rPr>
                <w:rFonts w:ascii="Times New Roman" w:hAnsi="Times New Roman" w:cs="Times New Roman"/>
                <w:sz w:val="20"/>
                <w:szCs w:val="20"/>
              </w:rPr>
            </w:pPr>
            <w:r w:rsidRPr="00FB6747">
              <w:rPr>
                <w:rFonts w:ascii="Times New Roman" w:hAnsi="Times New Roman" w:cs="Times New Roman"/>
                <w:sz w:val="20"/>
                <w:szCs w:val="20"/>
              </w:rPr>
              <w:t>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 № 157-ФЗ  «Об иммунопрофилактике инфекционных болезней»</w:t>
            </w:r>
          </w:p>
        </w:tc>
        <w:tc>
          <w:tcPr>
            <w:tcW w:w="5983" w:type="dxa"/>
            <w:gridSpan w:val="2"/>
          </w:tcPr>
          <w:p w14:paraId="01450D56" w14:textId="77777777" w:rsidR="00474428" w:rsidRPr="00FB6747" w:rsidRDefault="00474428" w:rsidP="00E476A4">
            <w:pPr>
              <w:pStyle w:val="a3"/>
              <w:jc w:val="both"/>
              <w:rPr>
                <w:rFonts w:ascii="Times New Roman" w:hAnsi="Times New Roman" w:cs="Times New Roman"/>
                <w:sz w:val="20"/>
                <w:szCs w:val="20"/>
              </w:rPr>
            </w:pPr>
            <w:r w:rsidRPr="00FB6747">
              <w:rPr>
                <w:rFonts w:ascii="Times New Roman" w:hAnsi="Times New Roman" w:cs="Times New Roman"/>
                <w:sz w:val="20"/>
                <w:szCs w:val="20"/>
              </w:rPr>
              <w:t>выплата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4134" w:type="dxa"/>
          </w:tcPr>
          <w:p w14:paraId="511D45FA" w14:textId="77777777" w:rsidR="00474428" w:rsidRPr="00FB6747" w:rsidRDefault="00474428" w:rsidP="00E476A4">
            <w:pPr>
              <w:pStyle w:val="a3"/>
              <w:jc w:val="both"/>
              <w:rPr>
                <w:rFonts w:ascii="Times New Roman" w:hAnsi="Times New Roman" w:cs="Times New Roman"/>
                <w:sz w:val="20"/>
                <w:szCs w:val="20"/>
              </w:rPr>
            </w:pPr>
            <w:r w:rsidRPr="00FB6747">
              <w:rPr>
                <w:rFonts w:ascii="Times New Roman" w:hAnsi="Times New Roman" w:cs="Times New Roman"/>
                <w:sz w:val="20"/>
                <w:szCs w:val="20"/>
              </w:rPr>
              <w:t>ожидаемая продолжительность жизни при рождении, лет;</w:t>
            </w:r>
          </w:p>
          <w:p w14:paraId="6B126854" w14:textId="77777777" w:rsidR="00474428" w:rsidRPr="00FB6747" w:rsidRDefault="00474428" w:rsidP="00E476A4">
            <w:pPr>
              <w:pStyle w:val="a3"/>
              <w:jc w:val="both"/>
              <w:rPr>
                <w:rFonts w:ascii="Times New Roman" w:hAnsi="Times New Roman" w:cs="Times New Roman"/>
                <w:sz w:val="20"/>
                <w:szCs w:val="20"/>
              </w:rPr>
            </w:pPr>
            <w:r w:rsidRPr="00FB6747">
              <w:rPr>
                <w:rFonts w:ascii="Times New Roman" w:hAnsi="Times New Roman" w:cs="Times New Roman"/>
                <w:sz w:val="20"/>
                <w:szCs w:val="20"/>
              </w:rPr>
              <w:t>смертность населения от всех причин, на 1000  населения, промилле (0,1 процент);</w:t>
            </w:r>
          </w:p>
          <w:p w14:paraId="3C394205" w14:textId="77777777" w:rsidR="00474428" w:rsidRPr="00FB6747" w:rsidRDefault="00474428" w:rsidP="00E476A4">
            <w:pPr>
              <w:pStyle w:val="a3"/>
              <w:jc w:val="both"/>
              <w:rPr>
                <w:rFonts w:ascii="Times New Roman" w:hAnsi="Times New Roman" w:cs="Times New Roman"/>
                <w:sz w:val="20"/>
                <w:szCs w:val="20"/>
              </w:rPr>
            </w:pPr>
            <w:r w:rsidRPr="00FB6747">
              <w:rPr>
                <w:rFonts w:ascii="Times New Roman" w:hAnsi="Times New Roman" w:cs="Times New Roman"/>
                <w:sz w:val="20"/>
                <w:szCs w:val="20"/>
              </w:rPr>
              <w:t>смертность населения в трудоспособном возрасте, случаев на 100 тыс. населения;</w:t>
            </w:r>
          </w:p>
          <w:p w14:paraId="7BA69C0B" w14:textId="77777777" w:rsidR="00474428" w:rsidRPr="00FB6747" w:rsidRDefault="00474428" w:rsidP="00E476A4">
            <w:pPr>
              <w:pStyle w:val="a3"/>
              <w:jc w:val="both"/>
              <w:rPr>
                <w:rFonts w:ascii="Times New Roman" w:hAnsi="Times New Roman" w:cs="Times New Roman"/>
                <w:sz w:val="20"/>
                <w:szCs w:val="20"/>
              </w:rPr>
            </w:pPr>
          </w:p>
        </w:tc>
      </w:tr>
      <w:tr w:rsidR="00474428" w:rsidRPr="00FB6747" w14:paraId="3AA0FCCD" w14:textId="77777777" w:rsidTr="00151771">
        <w:tc>
          <w:tcPr>
            <w:tcW w:w="816" w:type="dxa"/>
          </w:tcPr>
          <w:p w14:paraId="17C7D7B0" w14:textId="77777777" w:rsidR="00474428" w:rsidRPr="00FB6747" w:rsidRDefault="00474428" w:rsidP="001A1EF2">
            <w:pPr>
              <w:pStyle w:val="a3"/>
              <w:ind w:left="-709" w:firstLine="708"/>
              <w:rPr>
                <w:rFonts w:ascii="Times New Roman" w:hAnsi="Times New Roman" w:cs="Times New Roman"/>
                <w:sz w:val="20"/>
                <w:szCs w:val="20"/>
              </w:rPr>
            </w:pPr>
            <w:r w:rsidRPr="00FB6747">
              <w:rPr>
                <w:rFonts w:ascii="Times New Roman" w:hAnsi="Times New Roman" w:cs="Times New Roman"/>
                <w:sz w:val="20"/>
                <w:szCs w:val="20"/>
              </w:rPr>
              <w:t>1.36</w:t>
            </w:r>
          </w:p>
        </w:tc>
        <w:tc>
          <w:tcPr>
            <w:tcW w:w="4343" w:type="dxa"/>
          </w:tcPr>
          <w:p w14:paraId="68AA3455" w14:textId="77777777" w:rsidR="00474428" w:rsidRPr="00FB6747" w:rsidRDefault="00474428" w:rsidP="00E476A4">
            <w:pPr>
              <w:pStyle w:val="a3"/>
              <w:jc w:val="both"/>
              <w:rPr>
                <w:rFonts w:ascii="Times New Roman" w:hAnsi="Times New Roman" w:cs="Times New Roman"/>
                <w:sz w:val="20"/>
                <w:szCs w:val="20"/>
              </w:rPr>
            </w:pPr>
            <w:r w:rsidRPr="00FB6747">
              <w:rPr>
                <w:rFonts w:ascii="Times New Roman" w:hAnsi="Times New Roman" w:cs="Times New Roman"/>
                <w:sz w:val="20"/>
                <w:szCs w:val="20"/>
              </w:rPr>
              <w:t xml:space="preserve">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w:t>
            </w:r>
            <w:r w:rsidRPr="00FB6747">
              <w:rPr>
                <w:rFonts w:ascii="Times New Roman" w:hAnsi="Times New Roman" w:cs="Times New Roman"/>
                <w:sz w:val="20"/>
                <w:szCs w:val="20"/>
              </w:rPr>
              <w:lastRenderedPageBreak/>
              <w:t>продуктами лечебного питания для детей-инвалидов</w:t>
            </w:r>
          </w:p>
        </w:tc>
        <w:tc>
          <w:tcPr>
            <w:tcW w:w="5983" w:type="dxa"/>
            <w:gridSpan w:val="2"/>
          </w:tcPr>
          <w:p w14:paraId="64A67FF6" w14:textId="77777777" w:rsidR="00474428" w:rsidRPr="00FB6747" w:rsidRDefault="00474428" w:rsidP="00E476A4">
            <w:pPr>
              <w:pStyle w:val="a3"/>
              <w:jc w:val="both"/>
              <w:rPr>
                <w:rFonts w:ascii="Times New Roman" w:hAnsi="Times New Roman" w:cs="Times New Roman"/>
                <w:sz w:val="20"/>
                <w:szCs w:val="20"/>
              </w:rPr>
            </w:pPr>
            <w:r w:rsidRPr="00FB6747">
              <w:rPr>
                <w:rFonts w:ascii="Times New Roman" w:hAnsi="Times New Roman" w:cs="Times New Roman"/>
                <w:sz w:val="20"/>
                <w:szCs w:val="20"/>
              </w:rPr>
              <w:lastRenderedPageBreak/>
              <w:t>обеспечение необходимыми лекарственными препаратами отдельных категорий граждан федерального регистра</w:t>
            </w:r>
          </w:p>
        </w:tc>
        <w:tc>
          <w:tcPr>
            <w:tcW w:w="4134" w:type="dxa"/>
          </w:tcPr>
          <w:p w14:paraId="6287ED76" w14:textId="77777777" w:rsidR="00474428" w:rsidRPr="00FB6747" w:rsidRDefault="00474428" w:rsidP="00E476A4">
            <w:pPr>
              <w:pStyle w:val="a3"/>
              <w:jc w:val="both"/>
              <w:rPr>
                <w:rFonts w:ascii="Times New Roman" w:hAnsi="Times New Roman" w:cs="Times New Roman"/>
                <w:sz w:val="20"/>
                <w:szCs w:val="20"/>
              </w:rPr>
            </w:pPr>
            <w:r w:rsidRPr="00FB6747">
              <w:rPr>
                <w:rFonts w:ascii="Times New Roman" w:hAnsi="Times New Roman" w:cs="Times New Roman"/>
                <w:sz w:val="20"/>
                <w:szCs w:val="20"/>
              </w:rPr>
              <w:t>ожидаемая продолжительность жизни при рождении, лет;</w:t>
            </w:r>
          </w:p>
          <w:p w14:paraId="13ADB3B1" w14:textId="77777777" w:rsidR="00474428" w:rsidRPr="00FB6747" w:rsidRDefault="00474428" w:rsidP="00E476A4">
            <w:pPr>
              <w:pStyle w:val="a3"/>
              <w:jc w:val="both"/>
              <w:rPr>
                <w:rFonts w:ascii="Times New Roman" w:hAnsi="Times New Roman" w:cs="Times New Roman"/>
                <w:sz w:val="20"/>
                <w:szCs w:val="20"/>
              </w:rPr>
            </w:pPr>
            <w:r w:rsidRPr="00FB6747">
              <w:rPr>
                <w:rFonts w:ascii="Times New Roman" w:hAnsi="Times New Roman" w:cs="Times New Roman"/>
                <w:sz w:val="20"/>
                <w:szCs w:val="20"/>
              </w:rPr>
              <w:t>смертность населения от всех причин, на 1000  населения, промилле (0,1 процент);</w:t>
            </w:r>
          </w:p>
          <w:p w14:paraId="09D34F64" w14:textId="77777777" w:rsidR="00474428" w:rsidRPr="00FB6747" w:rsidRDefault="00474428" w:rsidP="00E476A4">
            <w:pPr>
              <w:pStyle w:val="a3"/>
              <w:jc w:val="both"/>
              <w:rPr>
                <w:rFonts w:ascii="Times New Roman" w:hAnsi="Times New Roman" w:cs="Times New Roman"/>
                <w:sz w:val="20"/>
                <w:szCs w:val="20"/>
              </w:rPr>
            </w:pPr>
            <w:r w:rsidRPr="00FB6747">
              <w:rPr>
                <w:rFonts w:ascii="Times New Roman" w:hAnsi="Times New Roman" w:cs="Times New Roman"/>
                <w:sz w:val="20"/>
                <w:szCs w:val="20"/>
              </w:rPr>
              <w:t>смертность населения в трудоспособном возрасте, случаев на 100 тыс. населения;</w:t>
            </w:r>
          </w:p>
          <w:p w14:paraId="0A996AC0" w14:textId="77777777" w:rsidR="00474428" w:rsidRPr="00FB6747" w:rsidRDefault="00474428" w:rsidP="00E476A4">
            <w:pPr>
              <w:pStyle w:val="a3"/>
              <w:jc w:val="both"/>
              <w:rPr>
                <w:rFonts w:ascii="Times New Roman" w:hAnsi="Times New Roman" w:cs="Times New Roman"/>
                <w:sz w:val="20"/>
                <w:szCs w:val="20"/>
              </w:rPr>
            </w:pPr>
          </w:p>
        </w:tc>
      </w:tr>
      <w:tr w:rsidR="00474428" w:rsidRPr="00FB6747" w14:paraId="315EA1F4" w14:textId="77777777" w:rsidTr="00151771">
        <w:tc>
          <w:tcPr>
            <w:tcW w:w="816" w:type="dxa"/>
          </w:tcPr>
          <w:p w14:paraId="4D0F0F07" w14:textId="77777777" w:rsidR="00474428" w:rsidRPr="00FB6747" w:rsidRDefault="00474428" w:rsidP="001A1EF2">
            <w:pPr>
              <w:pStyle w:val="a3"/>
              <w:ind w:left="-709" w:firstLine="708"/>
              <w:rPr>
                <w:rFonts w:ascii="Times New Roman" w:hAnsi="Times New Roman" w:cs="Times New Roman"/>
                <w:sz w:val="20"/>
                <w:szCs w:val="20"/>
              </w:rPr>
            </w:pPr>
            <w:r w:rsidRPr="00FB6747">
              <w:rPr>
                <w:rFonts w:ascii="Times New Roman" w:hAnsi="Times New Roman" w:cs="Times New Roman"/>
                <w:sz w:val="20"/>
                <w:szCs w:val="20"/>
              </w:rPr>
              <w:lastRenderedPageBreak/>
              <w:t>1.37</w:t>
            </w:r>
          </w:p>
        </w:tc>
        <w:tc>
          <w:tcPr>
            <w:tcW w:w="4343" w:type="dxa"/>
          </w:tcPr>
          <w:p w14:paraId="55C04F1E" w14:textId="77777777" w:rsidR="00474428" w:rsidRPr="00FB6747" w:rsidRDefault="00474428" w:rsidP="00E476A4">
            <w:pPr>
              <w:pStyle w:val="a3"/>
              <w:jc w:val="both"/>
              <w:rPr>
                <w:rFonts w:ascii="Times New Roman" w:hAnsi="Times New Roman" w:cs="Times New Roman"/>
                <w:sz w:val="20"/>
                <w:szCs w:val="20"/>
              </w:rPr>
            </w:pPr>
            <w:r w:rsidRPr="00FB6747">
              <w:rPr>
                <w:rFonts w:ascii="Times New Roman" w:hAnsi="Times New Roman" w:cs="Times New Roman"/>
                <w:sz w:val="20"/>
                <w:szCs w:val="20"/>
              </w:rPr>
              <w:t>Расходы на развитие паллиативной медицинской помощи</w:t>
            </w:r>
          </w:p>
        </w:tc>
        <w:tc>
          <w:tcPr>
            <w:tcW w:w="5983" w:type="dxa"/>
            <w:gridSpan w:val="2"/>
          </w:tcPr>
          <w:p w14:paraId="4DA807FE" w14:textId="77777777" w:rsidR="00474428" w:rsidRPr="00FB6747" w:rsidRDefault="00474428" w:rsidP="00E476A4">
            <w:pPr>
              <w:pStyle w:val="a3"/>
              <w:jc w:val="both"/>
              <w:rPr>
                <w:rFonts w:ascii="Times New Roman" w:hAnsi="Times New Roman" w:cs="Times New Roman"/>
                <w:sz w:val="20"/>
                <w:szCs w:val="20"/>
              </w:rPr>
            </w:pPr>
            <w:r w:rsidRPr="00FB6747">
              <w:rPr>
                <w:rFonts w:ascii="Times New Roman" w:hAnsi="Times New Roman" w:cs="Times New Roman"/>
                <w:sz w:val="20"/>
                <w:szCs w:val="20"/>
              </w:rPr>
              <w:t>обеспечение пациентов, нуждающиеся в паллиативной медицинской помощи, для купирования тяжелых симптомов заболевания, в том числе для обезболивания, лекарственными препаратами, содержащими наркотические средства и психотропные вещества;</w:t>
            </w:r>
          </w:p>
          <w:p w14:paraId="424769CC" w14:textId="77777777" w:rsidR="00474428" w:rsidRPr="00FB6747" w:rsidRDefault="00474428" w:rsidP="00E476A4">
            <w:pPr>
              <w:pStyle w:val="a3"/>
              <w:jc w:val="both"/>
              <w:rPr>
                <w:rFonts w:ascii="Times New Roman" w:hAnsi="Times New Roman" w:cs="Times New Roman"/>
                <w:sz w:val="20"/>
                <w:szCs w:val="20"/>
              </w:rPr>
            </w:pPr>
            <w:proofErr w:type="gramStart"/>
            <w:r w:rsidRPr="00FB6747">
              <w:rPr>
                <w:rFonts w:ascii="Times New Roman" w:hAnsi="Times New Roman" w:cs="Times New Roman"/>
                <w:sz w:val="20"/>
                <w:szCs w:val="20"/>
              </w:rPr>
              <w:t xml:space="preserve">обеспечение пациентов, нуждающиеся в паллиативной медицинской помощи, медицинскими изделиями, предназначенными для поддержания функций органов и систем организма человека, для использования на дому </w:t>
            </w:r>
            <w:proofErr w:type="gramEnd"/>
          </w:p>
        </w:tc>
        <w:tc>
          <w:tcPr>
            <w:tcW w:w="4134" w:type="dxa"/>
          </w:tcPr>
          <w:p w14:paraId="48B29EBC" w14:textId="77777777" w:rsidR="00474428" w:rsidRPr="00FB6747" w:rsidRDefault="00474428" w:rsidP="00E476A4">
            <w:pPr>
              <w:pStyle w:val="a3"/>
              <w:jc w:val="both"/>
              <w:rPr>
                <w:rFonts w:ascii="Times New Roman" w:hAnsi="Times New Roman" w:cs="Times New Roman"/>
                <w:sz w:val="20"/>
                <w:szCs w:val="20"/>
              </w:rPr>
            </w:pPr>
            <w:r w:rsidRPr="00FB6747">
              <w:rPr>
                <w:rFonts w:ascii="Times New Roman" w:hAnsi="Times New Roman" w:cs="Times New Roman"/>
                <w:sz w:val="20"/>
                <w:szCs w:val="20"/>
              </w:rPr>
              <w:t>ожидаемая продолжительность жизни при рождении, лет;</w:t>
            </w:r>
          </w:p>
          <w:p w14:paraId="40F34C9D" w14:textId="5412B2CE" w:rsidR="00DB2D97" w:rsidRPr="00FB6747" w:rsidRDefault="00DB2D97" w:rsidP="00DB2D97">
            <w:pPr>
              <w:pStyle w:val="a3"/>
              <w:jc w:val="both"/>
              <w:rPr>
                <w:rFonts w:ascii="Times New Roman" w:hAnsi="Times New Roman" w:cs="Times New Roman"/>
                <w:sz w:val="20"/>
                <w:szCs w:val="20"/>
              </w:rPr>
            </w:pPr>
            <w:r w:rsidRPr="00FB6747">
              <w:rPr>
                <w:rFonts w:ascii="Times New Roman" w:hAnsi="Times New Roman" w:cs="Times New Roman"/>
                <w:sz w:val="20"/>
                <w:szCs w:val="20"/>
              </w:rPr>
              <w:t>обеспечена реализация мероприятий по оказанию паллиативной медицинской помощи, единица;</w:t>
            </w:r>
          </w:p>
          <w:p w14:paraId="270BA998" w14:textId="77777777" w:rsidR="00DB2D97" w:rsidRPr="00FB6747" w:rsidRDefault="00DB2D97" w:rsidP="00DB2D97">
            <w:pPr>
              <w:pStyle w:val="a3"/>
              <w:jc w:val="both"/>
              <w:rPr>
                <w:rFonts w:ascii="Times New Roman" w:hAnsi="Times New Roman" w:cs="Times New Roman"/>
                <w:sz w:val="20"/>
                <w:szCs w:val="20"/>
              </w:rPr>
            </w:pPr>
            <w:proofErr w:type="gramStart"/>
            <w:r w:rsidRPr="00FB6747">
              <w:rPr>
                <w:rFonts w:ascii="Times New Roman" w:hAnsi="Times New Roman" w:cs="Times New Roman"/>
                <w:sz w:val="20"/>
                <w:szCs w:val="20"/>
              </w:rPr>
              <w:t>оснащены (переоснащены, дооснащены) медицинские организации, подведомственные органам исполнительной власти субъектов Российской Федерации, имеющие структурные подразделения, оказывающие специализированную паллиативную медицинскую помощь, медицинскими изделиями в соответствии со стандартами оснащения, предусмотренными положением об организации паллиативной медицинской помощи, установленном частью 5 статьи 36 Федерального закона "Об основах здоровья граждан в Российской Федерации" (далее - положение об организации паллиативной медицинской помощи), единица;</w:t>
            </w:r>
            <w:proofErr w:type="gramEnd"/>
          </w:p>
          <w:p w14:paraId="0575E3F8" w14:textId="1CBDDA7C" w:rsidR="00DB2D97" w:rsidRPr="00FB6747" w:rsidRDefault="00770DAD" w:rsidP="00DB2D97">
            <w:pPr>
              <w:pStyle w:val="a3"/>
              <w:jc w:val="both"/>
              <w:rPr>
                <w:rFonts w:ascii="Times New Roman" w:hAnsi="Times New Roman" w:cs="Times New Roman"/>
                <w:sz w:val="20"/>
                <w:szCs w:val="20"/>
              </w:rPr>
            </w:pPr>
            <w:r w:rsidRPr="00FB6747">
              <w:rPr>
                <w:rFonts w:ascii="Times New Roman" w:hAnsi="Times New Roman" w:cs="Times New Roman"/>
                <w:sz w:val="20"/>
                <w:szCs w:val="20"/>
              </w:rPr>
              <w:t>п</w:t>
            </w:r>
            <w:r w:rsidR="00DB2D97" w:rsidRPr="00FB6747">
              <w:rPr>
                <w:rFonts w:ascii="Times New Roman" w:hAnsi="Times New Roman" w:cs="Times New Roman"/>
                <w:sz w:val="20"/>
                <w:szCs w:val="20"/>
              </w:rPr>
              <w:t>ациенты, нуждающиеся в паллиативной медицинской помощи, для купирования тяжелых симптомов заболевания, в том числе для обезболивания, обеспечены лекарственными препаратами, содержащими наркотические средства и психотропные вещества, единица;</w:t>
            </w:r>
          </w:p>
          <w:p w14:paraId="6AAFE3F8" w14:textId="762A21A7" w:rsidR="00DB2D97" w:rsidRPr="00FB6747" w:rsidRDefault="00770DAD" w:rsidP="00DB2D97">
            <w:pPr>
              <w:pStyle w:val="a3"/>
              <w:jc w:val="both"/>
              <w:rPr>
                <w:rFonts w:ascii="Times New Roman" w:hAnsi="Times New Roman" w:cs="Times New Roman"/>
                <w:sz w:val="20"/>
                <w:szCs w:val="20"/>
              </w:rPr>
            </w:pPr>
            <w:r w:rsidRPr="00FB6747">
              <w:rPr>
                <w:rFonts w:ascii="Times New Roman" w:hAnsi="Times New Roman" w:cs="Times New Roman"/>
                <w:sz w:val="20"/>
                <w:szCs w:val="20"/>
              </w:rPr>
              <w:t>п</w:t>
            </w:r>
            <w:r w:rsidR="00DB2D97" w:rsidRPr="00FB6747">
              <w:rPr>
                <w:rFonts w:ascii="Times New Roman" w:hAnsi="Times New Roman" w:cs="Times New Roman"/>
                <w:sz w:val="20"/>
                <w:szCs w:val="20"/>
              </w:rPr>
              <w:t>ациенты, нуждающиеся в паллиативной медицинской помощи, обеспечены медицинскими изделиями, предназначенными для поддержания функций органов и систем организма человека, для использования на дому, человек;</w:t>
            </w:r>
          </w:p>
          <w:p w14:paraId="44349C58" w14:textId="11F99D1B" w:rsidR="00DB2D97" w:rsidRPr="00FB6747" w:rsidRDefault="00770DAD" w:rsidP="00770DAD">
            <w:pPr>
              <w:pStyle w:val="a3"/>
              <w:jc w:val="both"/>
              <w:rPr>
                <w:rFonts w:ascii="Times New Roman" w:hAnsi="Times New Roman" w:cs="Times New Roman"/>
                <w:sz w:val="20"/>
                <w:szCs w:val="20"/>
              </w:rPr>
            </w:pPr>
            <w:r w:rsidRPr="00FB6747">
              <w:rPr>
                <w:rFonts w:ascii="Times New Roman" w:hAnsi="Times New Roman" w:cs="Times New Roman"/>
                <w:sz w:val="20"/>
                <w:szCs w:val="20"/>
              </w:rPr>
              <w:t>п</w:t>
            </w:r>
            <w:r w:rsidR="00DB2D97" w:rsidRPr="00FB6747">
              <w:rPr>
                <w:rFonts w:ascii="Times New Roman" w:hAnsi="Times New Roman" w:cs="Times New Roman"/>
                <w:sz w:val="20"/>
                <w:szCs w:val="20"/>
              </w:rPr>
              <w:t xml:space="preserve">риобретены автомобили в соответствии со стандартом оснащения отделения выездной патронажной паллиативной медицинской помощи взрослым и легковые автомашины в соответствии со стандартом оснащения отделения выездной патронажной </w:t>
            </w:r>
            <w:r w:rsidR="00DB2D97" w:rsidRPr="00FB6747">
              <w:rPr>
                <w:rFonts w:ascii="Times New Roman" w:hAnsi="Times New Roman" w:cs="Times New Roman"/>
                <w:sz w:val="20"/>
                <w:szCs w:val="20"/>
              </w:rPr>
              <w:lastRenderedPageBreak/>
              <w:t>паллиативной медицинской помощи детям, предусмотренным</w:t>
            </w:r>
            <w:r w:rsidRPr="00FB6747">
              <w:rPr>
                <w:rFonts w:ascii="Times New Roman" w:hAnsi="Times New Roman" w:cs="Times New Roman"/>
                <w:sz w:val="20"/>
                <w:szCs w:val="20"/>
              </w:rPr>
              <w:t xml:space="preserve"> </w:t>
            </w:r>
            <w:r w:rsidR="00DB2D97" w:rsidRPr="00FB6747">
              <w:rPr>
                <w:rFonts w:ascii="Times New Roman" w:hAnsi="Times New Roman" w:cs="Times New Roman"/>
                <w:sz w:val="20"/>
                <w:szCs w:val="20"/>
              </w:rPr>
              <w:t>положением об организации оказания паллиативной медицинской помощи, единица;</w:t>
            </w:r>
          </w:p>
        </w:tc>
      </w:tr>
      <w:tr w:rsidR="00474428" w:rsidRPr="00FB6747" w14:paraId="3632E760" w14:textId="77777777" w:rsidTr="00151771">
        <w:tc>
          <w:tcPr>
            <w:tcW w:w="816" w:type="dxa"/>
          </w:tcPr>
          <w:p w14:paraId="1677DA25" w14:textId="77777777" w:rsidR="00474428" w:rsidRPr="00FB6747" w:rsidRDefault="00474428" w:rsidP="001A1EF2">
            <w:pPr>
              <w:pStyle w:val="a3"/>
              <w:ind w:left="-709" w:firstLine="708"/>
              <w:rPr>
                <w:rFonts w:ascii="Times New Roman" w:hAnsi="Times New Roman" w:cs="Times New Roman"/>
                <w:sz w:val="20"/>
                <w:szCs w:val="20"/>
              </w:rPr>
            </w:pPr>
            <w:r w:rsidRPr="00FB6747">
              <w:rPr>
                <w:rFonts w:ascii="Times New Roman" w:hAnsi="Times New Roman" w:cs="Times New Roman"/>
                <w:sz w:val="20"/>
                <w:szCs w:val="20"/>
              </w:rPr>
              <w:lastRenderedPageBreak/>
              <w:t>1.38</w:t>
            </w:r>
          </w:p>
        </w:tc>
        <w:tc>
          <w:tcPr>
            <w:tcW w:w="4343" w:type="dxa"/>
          </w:tcPr>
          <w:p w14:paraId="0EF88261" w14:textId="77777777" w:rsidR="00474428" w:rsidRPr="00FB6747" w:rsidRDefault="00474428" w:rsidP="00E476A4">
            <w:pPr>
              <w:pStyle w:val="a3"/>
              <w:jc w:val="both"/>
              <w:rPr>
                <w:rFonts w:ascii="Times New Roman" w:hAnsi="Times New Roman" w:cs="Times New Roman"/>
                <w:sz w:val="20"/>
                <w:szCs w:val="20"/>
              </w:rPr>
            </w:pPr>
            <w:r w:rsidRPr="00FB6747">
              <w:rPr>
                <w:rFonts w:ascii="Times New Roman" w:hAnsi="Times New Roman" w:cs="Times New Roman"/>
                <w:sz w:val="20"/>
                <w:szCs w:val="20"/>
              </w:rPr>
              <w:t>Реализация мероприятий по предупреждению и борьбе с социально значимыми инфекционными заболеваниями</w:t>
            </w:r>
          </w:p>
        </w:tc>
        <w:tc>
          <w:tcPr>
            <w:tcW w:w="5983" w:type="dxa"/>
            <w:gridSpan w:val="2"/>
          </w:tcPr>
          <w:p w14:paraId="6EAE7AE8" w14:textId="77777777" w:rsidR="00474428" w:rsidRPr="00FB6747" w:rsidRDefault="00474428" w:rsidP="00E476A4">
            <w:pPr>
              <w:pStyle w:val="a3"/>
              <w:jc w:val="both"/>
              <w:rPr>
                <w:rFonts w:ascii="Times New Roman" w:hAnsi="Times New Roman" w:cs="Times New Roman"/>
                <w:sz w:val="20"/>
                <w:szCs w:val="20"/>
              </w:rPr>
            </w:pPr>
            <w:r w:rsidRPr="00FB6747">
              <w:rPr>
                <w:rFonts w:ascii="Times New Roman" w:hAnsi="Times New Roman" w:cs="Times New Roman"/>
                <w:sz w:val="20"/>
                <w:szCs w:val="20"/>
              </w:rPr>
              <w:t xml:space="preserve">обеспечение реагентами и тест-полосками для охвата медицинским освидетельствованием на вирус иммунодефицита человека (далее – ВИЧ-инфекцию) и </w:t>
            </w:r>
            <w:proofErr w:type="gramStart"/>
            <w:r w:rsidRPr="00FB6747">
              <w:rPr>
                <w:rFonts w:ascii="Times New Roman" w:hAnsi="Times New Roman" w:cs="Times New Roman"/>
                <w:sz w:val="20"/>
                <w:szCs w:val="20"/>
              </w:rPr>
              <w:t>для</w:t>
            </w:r>
            <w:proofErr w:type="gramEnd"/>
            <w:r w:rsidRPr="00FB6747">
              <w:rPr>
                <w:rFonts w:ascii="Times New Roman" w:hAnsi="Times New Roman" w:cs="Times New Roman"/>
                <w:sz w:val="20"/>
                <w:szCs w:val="20"/>
              </w:rPr>
              <w:t xml:space="preserve"> профилактического осмотрами на туберкулез </w:t>
            </w:r>
          </w:p>
        </w:tc>
        <w:tc>
          <w:tcPr>
            <w:tcW w:w="4134" w:type="dxa"/>
          </w:tcPr>
          <w:p w14:paraId="36AE14E9" w14:textId="77777777" w:rsidR="00474428" w:rsidRPr="00FB6747" w:rsidRDefault="00474428" w:rsidP="00E476A4">
            <w:pPr>
              <w:pStyle w:val="a3"/>
              <w:jc w:val="both"/>
              <w:rPr>
                <w:rFonts w:ascii="Times New Roman" w:hAnsi="Times New Roman" w:cs="Times New Roman"/>
                <w:sz w:val="20"/>
                <w:szCs w:val="20"/>
              </w:rPr>
            </w:pPr>
            <w:r w:rsidRPr="00FB6747">
              <w:rPr>
                <w:rFonts w:ascii="Times New Roman" w:hAnsi="Times New Roman" w:cs="Times New Roman"/>
                <w:sz w:val="20"/>
                <w:szCs w:val="20"/>
              </w:rPr>
              <w:t>ожидаемая продолжительность жизни при рождении, лет;</w:t>
            </w:r>
          </w:p>
          <w:p w14:paraId="4F650795" w14:textId="77777777" w:rsidR="00474428" w:rsidRPr="00FB6747" w:rsidRDefault="00474428" w:rsidP="00E476A4">
            <w:pPr>
              <w:pStyle w:val="a3"/>
              <w:rPr>
                <w:rFonts w:ascii="Times New Roman" w:hAnsi="Times New Roman" w:cs="Times New Roman"/>
                <w:sz w:val="20"/>
                <w:szCs w:val="20"/>
              </w:rPr>
            </w:pPr>
            <w:r w:rsidRPr="00FB6747">
              <w:rPr>
                <w:rFonts w:ascii="Times New Roman" w:hAnsi="Times New Roman" w:cs="Times New Roman"/>
                <w:sz w:val="20"/>
                <w:szCs w:val="20"/>
              </w:rPr>
              <w:t>смертность населения от всех причин, на 1000  населения, промилле (0,1 процент);</w:t>
            </w:r>
          </w:p>
          <w:p w14:paraId="71E0D045" w14:textId="77777777" w:rsidR="00474428" w:rsidRPr="00FB6747" w:rsidRDefault="00474428" w:rsidP="00E476A4">
            <w:pPr>
              <w:pStyle w:val="a3"/>
              <w:rPr>
                <w:rFonts w:ascii="Times New Roman" w:hAnsi="Times New Roman" w:cs="Times New Roman"/>
                <w:sz w:val="20"/>
                <w:szCs w:val="20"/>
              </w:rPr>
            </w:pPr>
            <w:r w:rsidRPr="00FB6747">
              <w:rPr>
                <w:rFonts w:ascii="Times New Roman" w:hAnsi="Times New Roman" w:cs="Times New Roman"/>
                <w:sz w:val="20"/>
                <w:szCs w:val="20"/>
              </w:rPr>
              <w:t>смертность населения в трудоспособном возрасте, случаев на 100 тыс. населения;</w:t>
            </w:r>
          </w:p>
          <w:p w14:paraId="58A2CB8B" w14:textId="77777777" w:rsidR="00474428" w:rsidRPr="00FB6747" w:rsidRDefault="00474428" w:rsidP="00E476A4">
            <w:pPr>
              <w:pStyle w:val="a3"/>
              <w:rPr>
                <w:rFonts w:ascii="Times New Roman" w:hAnsi="Times New Roman" w:cs="Times New Roman"/>
                <w:sz w:val="20"/>
                <w:szCs w:val="20"/>
              </w:rPr>
            </w:pPr>
            <w:r w:rsidRPr="00FB6747">
              <w:rPr>
                <w:rFonts w:ascii="Times New Roman" w:hAnsi="Times New Roman" w:cs="Times New Roman"/>
                <w:sz w:val="20"/>
                <w:szCs w:val="20"/>
              </w:rPr>
              <w:t>снижение заболеваемости ВИЧ, на 100 тыс. населения;</w:t>
            </w:r>
          </w:p>
          <w:p w14:paraId="3E914081" w14:textId="77777777" w:rsidR="00474428" w:rsidRPr="00FB6747" w:rsidRDefault="00474428" w:rsidP="00E476A4">
            <w:pPr>
              <w:pStyle w:val="a3"/>
              <w:rPr>
                <w:rFonts w:ascii="Times New Roman" w:hAnsi="Times New Roman" w:cs="Times New Roman"/>
                <w:sz w:val="20"/>
                <w:szCs w:val="20"/>
              </w:rPr>
            </w:pPr>
            <w:r w:rsidRPr="00FB6747">
              <w:rPr>
                <w:rFonts w:ascii="Times New Roman" w:hAnsi="Times New Roman" w:cs="Times New Roman"/>
                <w:sz w:val="20"/>
                <w:szCs w:val="20"/>
              </w:rPr>
              <w:t>снижение заболеваемости гепатитом</w:t>
            </w:r>
            <w:proofErr w:type="gramStart"/>
            <w:r w:rsidRPr="00FB6747">
              <w:rPr>
                <w:rFonts w:ascii="Times New Roman" w:hAnsi="Times New Roman" w:cs="Times New Roman"/>
                <w:sz w:val="20"/>
                <w:szCs w:val="20"/>
              </w:rPr>
              <w:t xml:space="preserve"> С</w:t>
            </w:r>
            <w:proofErr w:type="gramEnd"/>
            <w:r w:rsidRPr="00FB6747">
              <w:rPr>
                <w:rFonts w:ascii="Times New Roman" w:hAnsi="Times New Roman" w:cs="Times New Roman"/>
                <w:sz w:val="20"/>
                <w:szCs w:val="20"/>
              </w:rPr>
              <w:t>, на 100 тыс. населения.</w:t>
            </w:r>
          </w:p>
          <w:p w14:paraId="285545F0" w14:textId="6A68D55D" w:rsidR="005B7DC8" w:rsidRPr="00FB6747" w:rsidRDefault="005B7DC8" w:rsidP="00E476A4">
            <w:pPr>
              <w:pStyle w:val="a3"/>
              <w:rPr>
                <w:rFonts w:ascii="Times New Roman" w:hAnsi="Times New Roman" w:cs="Times New Roman"/>
                <w:sz w:val="20"/>
                <w:szCs w:val="20"/>
              </w:rPr>
            </w:pPr>
            <w:r w:rsidRPr="00FB6747">
              <w:rPr>
                <w:rFonts w:ascii="Times New Roman" w:hAnsi="Times New Roman" w:cs="Times New Roman"/>
                <w:sz w:val="20"/>
                <w:szCs w:val="20"/>
              </w:rPr>
              <w:t>охват медицинским освидетельствованием на ВИ</w:t>
            </w:r>
            <w:proofErr w:type="gramStart"/>
            <w:r w:rsidRPr="00FB6747">
              <w:rPr>
                <w:rFonts w:ascii="Times New Roman" w:hAnsi="Times New Roman" w:cs="Times New Roman"/>
                <w:sz w:val="20"/>
                <w:szCs w:val="20"/>
              </w:rPr>
              <w:t>Ч-</w:t>
            </w:r>
            <w:proofErr w:type="gramEnd"/>
            <w:r w:rsidRPr="00FB6747">
              <w:rPr>
                <w:rFonts w:ascii="Times New Roman" w:hAnsi="Times New Roman" w:cs="Times New Roman"/>
                <w:sz w:val="20"/>
                <w:szCs w:val="20"/>
              </w:rPr>
              <w:t xml:space="preserve"> инфекцию населения субъекта Российской Федерации, процент;</w:t>
            </w:r>
          </w:p>
          <w:p w14:paraId="52CE2E12" w14:textId="230E6F26" w:rsidR="005B7DC8" w:rsidRPr="00FB6747" w:rsidRDefault="005B7DC8" w:rsidP="00E476A4">
            <w:pPr>
              <w:pStyle w:val="a3"/>
              <w:rPr>
                <w:rFonts w:ascii="Times New Roman" w:hAnsi="Times New Roman" w:cs="Times New Roman"/>
                <w:sz w:val="20"/>
                <w:szCs w:val="20"/>
              </w:rPr>
            </w:pPr>
            <w:r w:rsidRPr="00FB6747">
              <w:rPr>
                <w:rFonts w:ascii="Times New Roman" w:hAnsi="Times New Roman" w:cs="Times New Roman"/>
                <w:sz w:val="20"/>
                <w:szCs w:val="20"/>
              </w:rPr>
              <w:t>охват населения профилактическими осмотрами на туберкулез, процент</w:t>
            </w:r>
          </w:p>
          <w:p w14:paraId="786783A9" w14:textId="66D3ED67" w:rsidR="005B7DC8" w:rsidRPr="00FB6747" w:rsidRDefault="005B7DC8" w:rsidP="005B7DC8">
            <w:pPr>
              <w:pStyle w:val="a3"/>
              <w:rPr>
                <w:rFonts w:ascii="Times New Roman" w:hAnsi="Times New Roman" w:cs="Times New Roman"/>
                <w:sz w:val="20"/>
                <w:szCs w:val="20"/>
              </w:rPr>
            </w:pPr>
            <w:r w:rsidRPr="00FB6747">
              <w:rPr>
                <w:rFonts w:ascii="Times New Roman" w:hAnsi="Times New Roman" w:cs="Times New Roman"/>
                <w:sz w:val="20"/>
                <w:szCs w:val="20"/>
              </w:rPr>
              <w:t>уровень информированности населения в возрасте 18-49 лет по вопросам ВИЧ-инфекции, процент</w:t>
            </w:r>
          </w:p>
        </w:tc>
      </w:tr>
      <w:tr w:rsidR="00474428" w:rsidRPr="00FB6747" w14:paraId="1AF21DDF" w14:textId="77777777" w:rsidTr="00151771">
        <w:tc>
          <w:tcPr>
            <w:tcW w:w="816" w:type="dxa"/>
          </w:tcPr>
          <w:p w14:paraId="59E326D0" w14:textId="14ADF1AB" w:rsidR="00474428" w:rsidRPr="00FB6747" w:rsidRDefault="00474428" w:rsidP="001A1EF2">
            <w:pPr>
              <w:pStyle w:val="a3"/>
              <w:ind w:left="-709" w:firstLine="708"/>
              <w:rPr>
                <w:rFonts w:ascii="Times New Roman" w:hAnsi="Times New Roman" w:cs="Times New Roman"/>
                <w:sz w:val="20"/>
                <w:szCs w:val="20"/>
              </w:rPr>
            </w:pPr>
            <w:r w:rsidRPr="00FB6747">
              <w:rPr>
                <w:rFonts w:ascii="Times New Roman" w:hAnsi="Times New Roman" w:cs="Times New Roman"/>
                <w:sz w:val="20"/>
                <w:szCs w:val="20"/>
              </w:rPr>
              <w:t>1.39</w:t>
            </w:r>
          </w:p>
        </w:tc>
        <w:tc>
          <w:tcPr>
            <w:tcW w:w="4343" w:type="dxa"/>
          </w:tcPr>
          <w:p w14:paraId="7A54EAB3" w14:textId="77777777" w:rsidR="00474428" w:rsidRPr="00FB6747" w:rsidRDefault="00474428" w:rsidP="00E476A4">
            <w:pPr>
              <w:pStyle w:val="a3"/>
              <w:jc w:val="both"/>
              <w:rPr>
                <w:rFonts w:ascii="Times New Roman" w:hAnsi="Times New Roman" w:cs="Times New Roman"/>
                <w:sz w:val="20"/>
                <w:szCs w:val="20"/>
              </w:rPr>
            </w:pPr>
            <w:r w:rsidRPr="00FB6747">
              <w:rPr>
                <w:rFonts w:ascii="Times New Roman" w:hAnsi="Times New Roman" w:cs="Times New Roman"/>
                <w:sz w:val="20"/>
                <w:szCs w:val="20"/>
              </w:rP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c>
          <w:tcPr>
            <w:tcW w:w="5983" w:type="dxa"/>
            <w:gridSpan w:val="2"/>
          </w:tcPr>
          <w:p w14:paraId="26BCDFDF" w14:textId="77777777" w:rsidR="00474428" w:rsidRPr="00FB6747" w:rsidRDefault="00474428" w:rsidP="00E476A4">
            <w:pPr>
              <w:pStyle w:val="a3"/>
              <w:jc w:val="both"/>
              <w:rPr>
                <w:rFonts w:ascii="Times New Roman" w:hAnsi="Times New Roman" w:cs="Times New Roman"/>
                <w:sz w:val="20"/>
                <w:szCs w:val="20"/>
              </w:rPr>
            </w:pPr>
            <w:r w:rsidRPr="00FB6747">
              <w:rPr>
                <w:rFonts w:ascii="Times New Roman" w:hAnsi="Times New Roman" w:cs="Times New Roman"/>
                <w:sz w:val="20"/>
                <w:szCs w:val="20"/>
              </w:rPr>
              <w:t xml:space="preserve">обеспечение </w:t>
            </w:r>
            <w:proofErr w:type="gramStart"/>
            <w:r w:rsidRPr="00FB6747">
              <w:rPr>
                <w:rFonts w:ascii="Times New Roman" w:hAnsi="Times New Roman" w:cs="Times New Roman"/>
                <w:sz w:val="20"/>
                <w:szCs w:val="20"/>
              </w:rPr>
              <w:t>необходимым</w:t>
            </w:r>
            <w:proofErr w:type="gramEnd"/>
            <w:r w:rsidRPr="00FB6747">
              <w:rPr>
                <w:rFonts w:ascii="Times New Roman" w:hAnsi="Times New Roman" w:cs="Times New Roman"/>
                <w:sz w:val="20"/>
                <w:szCs w:val="20"/>
              </w:rPr>
              <w:t xml:space="preserve"> для проведения массового обследования новорожденных на врожденные и (или)</w:t>
            </w:r>
          </w:p>
          <w:p w14:paraId="36E537D1" w14:textId="77777777" w:rsidR="00474428" w:rsidRPr="00FB6747" w:rsidRDefault="00474428" w:rsidP="00E476A4">
            <w:pPr>
              <w:pStyle w:val="a3"/>
              <w:jc w:val="both"/>
              <w:rPr>
                <w:rFonts w:ascii="Times New Roman" w:hAnsi="Times New Roman" w:cs="Times New Roman"/>
                <w:sz w:val="20"/>
                <w:szCs w:val="20"/>
              </w:rPr>
            </w:pPr>
            <w:proofErr w:type="gramStart"/>
            <w:r w:rsidRPr="00FB6747">
              <w:rPr>
                <w:rFonts w:ascii="Times New Roman" w:hAnsi="Times New Roman" w:cs="Times New Roman"/>
                <w:sz w:val="20"/>
                <w:szCs w:val="20"/>
              </w:rPr>
              <w:t>наследственные заболевания в рамках расширенного</w:t>
            </w:r>
            <w:proofErr w:type="gramEnd"/>
          </w:p>
          <w:p w14:paraId="129B238C" w14:textId="77777777" w:rsidR="00474428" w:rsidRPr="00FB6747" w:rsidRDefault="00474428" w:rsidP="00E476A4">
            <w:pPr>
              <w:pStyle w:val="a3"/>
              <w:jc w:val="both"/>
              <w:rPr>
                <w:rFonts w:ascii="Times New Roman" w:hAnsi="Times New Roman" w:cs="Times New Roman"/>
                <w:sz w:val="20"/>
                <w:szCs w:val="20"/>
              </w:rPr>
            </w:pPr>
            <w:r w:rsidRPr="00FB6747">
              <w:rPr>
                <w:rFonts w:ascii="Times New Roman" w:hAnsi="Times New Roman" w:cs="Times New Roman"/>
                <w:sz w:val="20"/>
                <w:szCs w:val="20"/>
              </w:rPr>
              <w:t xml:space="preserve">неонатального скрининга медицинских организаций необходимым оборудованием, расходным материалом для проведения расширенного неонатального скрининга, а также подтверждающей биохимической, и (или) </w:t>
            </w:r>
            <w:proofErr w:type="spellStart"/>
            <w:r w:rsidRPr="00FB6747">
              <w:rPr>
                <w:rFonts w:ascii="Times New Roman" w:hAnsi="Times New Roman" w:cs="Times New Roman"/>
                <w:sz w:val="20"/>
                <w:szCs w:val="20"/>
              </w:rPr>
              <w:t>молекулярногенетической</w:t>
            </w:r>
            <w:proofErr w:type="spellEnd"/>
            <w:r w:rsidRPr="00FB6747">
              <w:rPr>
                <w:rFonts w:ascii="Times New Roman" w:hAnsi="Times New Roman" w:cs="Times New Roman"/>
                <w:sz w:val="20"/>
                <w:szCs w:val="20"/>
              </w:rPr>
              <w:t>, и (или) молекулярно-цитогенетической диагностики в рамках расширенного неонатального скрининга;</w:t>
            </w:r>
          </w:p>
          <w:p w14:paraId="64AF646F" w14:textId="77777777" w:rsidR="00474428" w:rsidRPr="00FB6747" w:rsidRDefault="00474428" w:rsidP="00E476A4">
            <w:pPr>
              <w:pStyle w:val="a3"/>
              <w:jc w:val="both"/>
              <w:rPr>
                <w:rFonts w:ascii="Times New Roman" w:hAnsi="Times New Roman" w:cs="Times New Roman"/>
                <w:sz w:val="20"/>
                <w:szCs w:val="20"/>
              </w:rPr>
            </w:pPr>
            <w:r w:rsidRPr="00FB6747">
              <w:rPr>
                <w:rFonts w:ascii="Times New Roman" w:hAnsi="Times New Roman" w:cs="Times New Roman"/>
                <w:sz w:val="20"/>
                <w:szCs w:val="20"/>
              </w:rPr>
              <w:t>проведенное оснащение позволит обеспечить охват</w:t>
            </w:r>
          </w:p>
          <w:p w14:paraId="37ACE777" w14:textId="77777777" w:rsidR="00474428" w:rsidRPr="00FB6747" w:rsidRDefault="00474428" w:rsidP="00E476A4">
            <w:pPr>
              <w:pStyle w:val="a3"/>
              <w:jc w:val="both"/>
              <w:rPr>
                <w:rFonts w:ascii="Times New Roman" w:hAnsi="Times New Roman" w:cs="Times New Roman"/>
                <w:sz w:val="20"/>
                <w:szCs w:val="20"/>
              </w:rPr>
            </w:pPr>
            <w:r w:rsidRPr="00FB6747">
              <w:rPr>
                <w:rFonts w:ascii="Times New Roman" w:hAnsi="Times New Roman" w:cs="Times New Roman"/>
                <w:sz w:val="20"/>
                <w:szCs w:val="20"/>
              </w:rPr>
              <w:t xml:space="preserve">обследованием в рамках </w:t>
            </w:r>
            <w:proofErr w:type="gramStart"/>
            <w:r w:rsidRPr="00FB6747">
              <w:rPr>
                <w:rFonts w:ascii="Times New Roman" w:hAnsi="Times New Roman" w:cs="Times New Roman"/>
                <w:sz w:val="20"/>
                <w:szCs w:val="20"/>
              </w:rPr>
              <w:t>расширенного</w:t>
            </w:r>
            <w:proofErr w:type="gramEnd"/>
            <w:r w:rsidRPr="00FB6747">
              <w:rPr>
                <w:rFonts w:ascii="Times New Roman" w:hAnsi="Times New Roman" w:cs="Times New Roman"/>
                <w:sz w:val="20"/>
                <w:szCs w:val="20"/>
              </w:rPr>
              <w:t xml:space="preserve"> неонатального</w:t>
            </w:r>
          </w:p>
          <w:p w14:paraId="7F38A4B5" w14:textId="77777777" w:rsidR="00474428" w:rsidRPr="00FB6747" w:rsidRDefault="00474428" w:rsidP="00E476A4">
            <w:pPr>
              <w:pStyle w:val="a3"/>
              <w:jc w:val="both"/>
              <w:rPr>
                <w:rFonts w:ascii="Times New Roman" w:hAnsi="Times New Roman" w:cs="Times New Roman"/>
                <w:sz w:val="20"/>
                <w:szCs w:val="20"/>
              </w:rPr>
            </w:pPr>
            <w:r w:rsidRPr="00FB6747">
              <w:rPr>
                <w:rFonts w:ascii="Times New Roman" w:hAnsi="Times New Roman" w:cs="Times New Roman"/>
                <w:sz w:val="20"/>
                <w:szCs w:val="20"/>
              </w:rPr>
              <w:t>скрининга с 2024 года не менее 95% новорожденных, родившихся живыми</w:t>
            </w:r>
          </w:p>
        </w:tc>
        <w:tc>
          <w:tcPr>
            <w:tcW w:w="4134" w:type="dxa"/>
          </w:tcPr>
          <w:p w14:paraId="3B13A3D9" w14:textId="77777777" w:rsidR="00474428" w:rsidRPr="00FB6747" w:rsidRDefault="00474428" w:rsidP="00E476A4">
            <w:pPr>
              <w:pStyle w:val="a3"/>
              <w:jc w:val="both"/>
              <w:rPr>
                <w:rFonts w:ascii="Times New Roman" w:hAnsi="Times New Roman" w:cs="Times New Roman"/>
                <w:sz w:val="20"/>
                <w:szCs w:val="20"/>
              </w:rPr>
            </w:pPr>
            <w:r w:rsidRPr="00FB6747">
              <w:rPr>
                <w:rFonts w:ascii="Times New Roman" w:hAnsi="Times New Roman" w:cs="Times New Roman"/>
                <w:sz w:val="20"/>
                <w:szCs w:val="20"/>
              </w:rPr>
              <w:t>младенческая смертность, случаев на 1000 родившихся живыми;</w:t>
            </w:r>
          </w:p>
          <w:p w14:paraId="7B818B7A" w14:textId="77777777" w:rsidR="00474428" w:rsidRPr="00FB6747" w:rsidRDefault="00474428" w:rsidP="00E476A4">
            <w:pPr>
              <w:pStyle w:val="a3"/>
              <w:jc w:val="both"/>
              <w:rPr>
                <w:rFonts w:ascii="Times New Roman" w:hAnsi="Times New Roman" w:cs="Times New Roman"/>
                <w:sz w:val="20"/>
                <w:szCs w:val="20"/>
              </w:rPr>
            </w:pPr>
            <w:r w:rsidRPr="00FB6747">
              <w:rPr>
                <w:rFonts w:ascii="Times New Roman" w:hAnsi="Times New Roman" w:cs="Times New Roman"/>
                <w:sz w:val="20"/>
                <w:szCs w:val="20"/>
              </w:rPr>
              <w:t>ожидаемая продолжительность жизни при рождении, лет;</w:t>
            </w:r>
          </w:p>
          <w:p w14:paraId="33D0CABF" w14:textId="77777777" w:rsidR="00474428" w:rsidRPr="00FB6747" w:rsidRDefault="00474428" w:rsidP="00E476A4">
            <w:pPr>
              <w:pStyle w:val="a3"/>
              <w:jc w:val="both"/>
              <w:rPr>
                <w:rFonts w:ascii="Times New Roman" w:hAnsi="Times New Roman" w:cs="Times New Roman"/>
                <w:sz w:val="20"/>
                <w:szCs w:val="20"/>
              </w:rPr>
            </w:pPr>
            <w:r w:rsidRPr="00FB6747">
              <w:rPr>
                <w:rFonts w:ascii="Times New Roman" w:hAnsi="Times New Roman" w:cs="Times New Roman"/>
                <w:sz w:val="20"/>
                <w:szCs w:val="20"/>
              </w:rPr>
              <w:t>рождаемость, на 1000 населения;</w:t>
            </w:r>
          </w:p>
          <w:p w14:paraId="6BFECBF0" w14:textId="77777777" w:rsidR="00474428" w:rsidRPr="00FB6747" w:rsidRDefault="00474428" w:rsidP="00E476A4">
            <w:pPr>
              <w:pStyle w:val="a3"/>
              <w:jc w:val="both"/>
              <w:rPr>
                <w:rFonts w:ascii="Times New Roman" w:hAnsi="Times New Roman" w:cs="Times New Roman"/>
                <w:sz w:val="20"/>
                <w:szCs w:val="20"/>
              </w:rPr>
            </w:pPr>
            <w:r w:rsidRPr="00FB6747">
              <w:rPr>
                <w:rFonts w:ascii="Times New Roman" w:hAnsi="Times New Roman" w:cs="Times New Roman"/>
                <w:sz w:val="20"/>
                <w:szCs w:val="20"/>
              </w:rPr>
              <w:t>доля новорожденных, обследованных на врожденные и (или) наследственные заболевания в рамках расширенного неонатального скрининга, от общего числа</w:t>
            </w:r>
          </w:p>
          <w:p w14:paraId="45D98EFC" w14:textId="77777777" w:rsidR="00474428" w:rsidRPr="00FB6747" w:rsidRDefault="00474428" w:rsidP="00E476A4">
            <w:pPr>
              <w:pStyle w:val="a3"/>
              <w:jc w:val="both"/>
              <w:rPr>
                <w:rFonts w:ascii="Times New Roman" w:hAnsi="Times New Roman" w:cs="Times New Roman"/>
                <w:sz w:val="20"/>
                <w:szCs w:val="20"/>
              </w:rPr>
            </w:pPr>
            <w:proofErr w:type="gramStart"/>
            <w:r w:rsidRPr="00FB6747">
              <w:rPr>
                <w:rFonts w:ascii="Times New Roman" w:hAnsi="Times New Roman" w:cs="Times New Roman"/>
                <w:sz w:val="20"/>
                <w:szCs w:val="20"/>
              </w:rPr>
              <w:t>родившихся живыми в субъектах Российской Федерации, реализующих мероприятия по проведению расширенного неонатального скрининга на врожденные и (или) наследственные заболевания, процент</w:t>
            </w:r>
            <w:proofErr w:type="gramEnd"/>
          </w:p>
          <w:p w14:paraId="28E2AC20" w14:textId="3BB65872" w:rsidR="00185753" w:rsidRPr="00FB6747" w:rsidRDefault="00185753" w:rsidP="00185753">
            <w:pPr>
              <w:pStyle w:val="a3"/>
              <w:jc w:val="both"/>
              <w:rPr>
                <w:rFonts w:ascii="Times New Roman" w:hAnsi="Times New Roman" w:cs="Times New Roman"/>
                <w:sz w:val="20"/>
                <w:szCs w:val="20"/>
              </w:rPr>
            </w:pPr>
            <w:r w:rsidRPr="00FB6747">
              <w:rPr>
                <w:rFonts w:ascii="Times New Roman" w:hAnsi="Times New Roman" w:cs="Times New Roman"/>
                <w:sz w:val="20"/>
                <w:szCs w:val="20"/>
              </w:rPr>
              <w:t>проведение массового обследования новорожденных на врожденные и (или) наследственные заболевания в рамках расширенного неонатального скрининга, 1 тыс. чел</w:t>
            </w:r>
          </w:p>
        </w:tc>
      </w:tr>
      <w:tr w:rsidR="00474428" w:rsidRPr="00FB6747" w14:paraId="7FB038DB" w14:textId="77777777" w:rsidTr="00151771">
        <w:tc>
          <w:tcPr>
            <w:tcW w:w="816" w:type="dxa"/>
          </w:tcPr>
          <w:p w14:paraId="5570AA1C" w14:textId="77777777" w:rsidR="00474428" w:rsidRPr="00FB6747" w:rsidRDefault="00474428" w:rsidP="001A1EF2">
            <w:pPr>
              <w:pStyle w:val="a3"/>
              <w:ind w:left="-709" w:firstLine="708"/>
              <w:rPr>
                <w:rFonts w:ascii="Times New Roman" w:hAnsi="Times New Roman" w:cs="Times New Roman"/>
                <w:sz w:val="20"/>
                <w:szCs w:val="20"/>
              </w:rPr>
            </w:pPr>
            <w:r w:rsidRPr="00FB6747">
              <w:rPr>
                <w:rFonts w:ascii="Times New Roman" w:hAnsi="Times New Roman" w:cs="Times New Roman"/>
                <w:sz w:val="20"/>
                <w:szCs w:val="20"/>
              </w:rPr>
              <w:t>1.40</w:t>
            </w:r>
          </w:p>
        </w:tc>
        <w:tc>
          <w:tcPr>
            <w:tcW w:w="4343" w:type="dxa"/>
          </w:tcPr>
          <w:p w14:paraId="5E3AD38E" w14:textId="77777777" w:rsidR="00474428" w:rsidRPr="00FB6747" w:rsidRDefault="00474428" w:rsidP="00E476A4">
            <w:pPr>
              <w:pStyle w:val="a3"/>
              <w:jc w:val="both"/>
              <w:rPr>
                <w:rFonts w:ascii="Times New Roman" w:hAnsi="Times New Roman" w:cs="Times New Roman"/>
                <w:sz w:val="20"/>
                <w:szCs w:val="20"/>
              </w:rPr>
            </w:pPr>
            <w:r w:rsidRPr="00FB6747">
              <w:rPr>
                <w:rFonts w:ascii="Times New Roman" w:hAnsi="Times New Roman" w:cs="Times New Roman"/>
                <w:sz w:val="20"/>
                <w:szCs w:val="20"/>
              </w:rPr>
              <w:t xml:space="preserve">Расходы, возникающие при оказании гражданам Российской Федерации </w:t>
            </w:r>
            <w:r w:rsidRPr="00FB6747">
              <w:rPr>
                <w:rFonts w:ascii="Times New Roman" w:hAnsi="Times New Roman" w:cs="Times New Roman"/>
                <w:sz w:val="20"/>
                <w:szCs w:val="20"/>
              </w:rPr>
              <w:lastRenderedPageBreak/>
              <w:t>высокотехнологичной медицинской помощи, не включенной в базовую программу обязательного медицинского страхования</w:t>
            </w:r>
          </w:p>
        </w:tc>
        <w:tc>
          <w:tcPr>
            <w:tcW w:w="5983" w:type="dxa"/>
            <w:gridSpan w:val="2"/>
          </w:tcPr>
          <w:p w14:paraId="11D2D132" w14:textId="77777777" w:rsidR="00474428" w:rsidRPr="00FB6747" w:rsidRDefault="00474428" w:rsidP="00E476A4">
            <w:pPr>
              <w:pStyle w:val="a3"/>
              <w:jc w:val="both"/>
              <w:rPr>
                <w:rFonts w:ascii="Times New Roman" w:hAnsi="Times New Roman" w:cs="Times New Roman"/>
                <w:sz w:val="20"/>
                <w:szCs w:val="20"/>
              </w:rPr>
            </w:pPr>
            <w:r w:rsidRPr="00FB6747">
              <w:rPr>
                <w:rFonts w:ascii="Times New Roman" w:hAnsi="Times New Roman" w:cs="Times New Roman"/>
                <w:sz w:val="20"/>
                <w:szCs w:val="20"/>
              </w:rPr>
              <w:lastRenderedPageBreak/>
              <w:t xml:space="preserve">оказание высокотехнологичная медицинская помощь, не включенная в базовую программу обязательного медицинского </w:t>
            </w:r>
            <w:r w:rsidRPr="00FB6747">
              <w:rPr>
                <w:rFonts w:ascii="Times New Roman" w:hAnsi="Times New Roman" w:cs="Times New Roman"/>
                <w:sz w:val="20"/>
                <w:szCs w:val="20"/>
              </w:rPr>
              <w:lastRenderedPageBreak/>
              <w:t>страхования</w:t>
            </w:r>
          </w:p>
        </w:tc>
        <w:tc>
          <w:tcPr>
            <w:tcW w:w="4134" w:type="dxa"/>
          </w:tcPr>
          <w:p w14:paraId="5FB02023" w14:textId="77777777" w:rsidR="00474428" w:rsidRPr="00FB6747" w:rsidRDefault="00474428" w:rsidP="00E476A4">
            <w:pPr>
              <w:pStyle w:val="a3"/>
              <w:jc w:val="both"/>
              <w:rPr>
                <w:rFonts w:ascii="Times New Roman" w:hAnsi="Times New Roman" w:cs="Times New Roman"/>
                <w:sz w:val="20"/>
                <w:szCs w:val="20"/>
              </w:rPr>
            </w:pPr>
            <w:r w:rsidRPr="00FB6747">
              <w:rPr>
                <w:rFonts w:ascii="Times New Roman" w:hAnsi="Times New Roman" w:cs="Times New Roman"/>
                <w:sz w:val="20"/>
                <w:szCs w:val="20"/>
              </w:rPr>
              <w:lastRenderedPageBreak/>
              <w:t>ожидаемая продолжительность жизни при рождении, лет</w:t>
            </w:r>
          </w:p>
          <w:p w14:paraId="02CDC8AB" w14:textId="77777777" w:rsidR="00474428" w:rsidRPr="00FB6747" w:rsidRDefault="00474428" w:rsidP="00E476A4">
            <w:pPr>
              <w:pStyle w:val="a3"/>
              <w:jc w:val="both"/>
              <w:rPr>
                <w:rFonts w:ascii="Times New Roman" w:hAnsi="Times New Roman" w:cs="Times New Roman"/>
                <w:sz w:val="20"/>
                <w:szCs w:val="20"/>
              </w:rPr>
            </w:pPr>
            <w:r w:rsidRPr="00FB6747">
              <w:rPr>
                <w:rFonts w:ascii="Times New Roman" w:hAnsi="Times New Roman" w:cs="Times New Roman"/>
                <w:sz w:val="20"/>
                <w:szCs w:val="20"/>
              </w:rPr>
              <w:lastRenderedPageBreak/>
              <w:t>смертность населения от всех причин, на 1000  населения, промилле (0,1 процент);</w:t>
            </w:r>
          </w:p>
          <w:p w14:paraId="6FEC8E87" w14:textId="77777777" w:rsidR="00474428" w:rsidRPr="00FB6747" w:rsidRDefault="00474428" w:rsidP="00E476A4">
            <w:pPr>
              <w:pStyle w:val="a3"/>
              <w:jc w:val="both"/>
              <w:rPr>
                <w:rFonts w:ascii="Times New Roman" w:hAnsi="Times New Roman" w:cs="Times New Roman"/>
                <w:sz w:val="20"/>
                <w:szCs w:val="20"/>
              </w:rPr>
            </w:pPr>
            <w:r w:rsidRPr="00FB6747">
              <w:rPr>
                <w:rFonts w:ascii="Times New Roman" w:hAnsi="Times New Roman" w:cs="Times New Roman"/>
                <w:sz w:val="20"/>
                <w:szCs w:val="20"/>
              </w:rPr>
              <w:t>смертность населения в трудоспособном возрасте, случаев на 100 тыс. населения;</w:t>
            </w:r>
          </w:p>
          <w:p w14:paraId="2B97F574" w14:textId="7B2E30CE" w:rsidR="00A60114" w:rsidRPr="00FB6747" w:rsidRDefault="00A60114" w:rsidP="00E476A4">
            <w:pPr>
              <w:pStyle w:val="a3"/>
              <w:jc w:val="both"/>
              <w:rPr>
                <w:rFonts w:ascii="Times New Roman" w:hAnsi="Times New Roman" w:cs="Times New Roman"/>
                <w:sz w:val="20"/>
                <w:szCs w:val="20"/>
              </w:rPr>
            </w:pPr>
            <w:r w:rsidRPr="00FB6747">
              <w:rPr>
                <w:rFonts w:ascii="Times New Roman" w:hAnsi="Times New Roman" w:cs="Times New Roman"/>
                <w:sz w:val="20"/>
                <w:szCs w:val="20"/>
              </w:rPr>
              <w:t>оказана высокотехнологичная медицинская помощь, не включенная в базовую программу обязательного медицинского страхования, в медицинских организациях субъектов Российской Федерации, человек</w:t>
            </w:r>
          </w:p>
        </w:tc>
      </w:tr>
      <w:tr w:rsidR="00474428" w:rsidRPr="00FB6747" w14:paraId="52F7630F" w14:textId="77777777" w:rsidTr="00151771">
        <w:tc>
          <w:tcPr>
            <w:tcW w:w="816" w:type="dxa"/>
          </w:tcPr>
          <w:p w14:paraId="268238F9" w14:textId="77777777" w:rsidR="00474428" w:rsidRPr="00FB6747" w:rsidRDefault="00474428" w:rsidP="001A1EF2">
            <w:pPr>
              <w:pStyle w:val="a3"/>
              <w:ind w:left="-709" w:firstLine="708"/>
              <w:rPr>
                <w:rFonts w:ascii="Times New Roman" w:hAnsi="Times New Roman" w:cs="Times New Roman"/>
                <w:sz w:val="20"/>
                <w:szCs w:val="20"/>
              </w:rPr>
            </w:pPr>
            <w:r w:rsidRPr="00FB6747">
              <w:rPr>
                <w:rFonts w:ascii="Times New Roman" w:hAnsi="Times New Roman" w:cs="Times New Roman"/>
                <w:sz w:val="20"/>
                <w:szCs w:val="20"/>
              </w:rPr>
              <w:lastRenderedPageBreak/>
              <w:t>1.41</w:t>
            </w:r>
          </w:p>
        </w:tc>
        <w:tc>
          <w:tcPr>
            <w:tcW w:w="4343" w:type="dxa"/>
          </w:tcPr>
          <w:p w14:paraId="6CD07568" w14:textId="77777777" w:rsidR="00474428" w:rsidRPr="00FB6747" w:rsidRDefault="00474428" w:rsidP="00E476A4">
            <w:pPr>
              <w:pStyle w:val="a3"/>
              <w:jc w:val="both"/>
              <w:rPr>
                <w:rFonts w:ascii="Times New Roman" w:hAnsi="Times New Roman" w:cs="Times New Roman"/>
                <w:sz w:val="20"/>
                <w:szCs w:val="20"/>
              </w:rPr>
            </w:pPr>
            <w:r w:rsidRPr="00FB6747">
              <w:rPr>
                <w:rFonts w:ascii="Times New Roman" w:hAnsi="Times New Roman" w:cs="Times New Roman"/>
                <w:sz w:val="20"/>
                <w:szCs w:val="20"/>
              </w:rPr>
              <w:t>Капитальный ремонт объектов республиканской собственности социальной сферы</w:t>
            </w:r>
          </w:p>
        </w:tc>
        <w:tc>
          <w:tcPr>
            <w:tcW w:w="5983" w:type="dxa"/>
            <w:gridSpan w:val="2"/>
          </w:tcPr>
          <w:p w14:paraId="14350587" w14:textId="77777777" w:rsidR="00474428" w:rsidRPr="00FB6747" w:rsidRDefault="00474428" w:rsidP="00E476A4">
            <w:pPr>
              <w:pStyle w:val="a3"/>
              <w:jc w:val="both"/>
              <w:rPr>
                <w:rFonts w:ascii="Times New Roman" w:hAnsi="Times New Roman" w:cs="Times New Roman"/>
                <w:sz w:val="20"/>
                <w:szCs w:val="20"/>
              </w:rPr>
            </w:pPr>
            <w:r w:rsidRPr="00FB6747">
              <w:rPr>
                <w:rFonts w:ascii="Times New Roman" w:hAnsi="Times New Roman" w:cs="Times New Roman"/>
                <w:sz w:val="20"/>
                <w:szCs w:val="20"/>
              </w:rPr>
              <w:t>проведение капитального ремонта медицинских организаций</w:t>
            </w:r>
          </w:p>
        </w:tc>
        <w:tc>
          <w:tcPr>
            <w:tcW w:w="4134" w:type="dxa"/>
          </w:tcPr>
          <w:p w14:paraId="5121D180" w14:textId="77777777" w:rsidR="00474428" w:rsidRPr="00FB6747" w:rsidRDefault="00474428" w:rsidP="00E476A4">
            <w:pPr>
              <w:pStyle w:val="a3"/>
              <w:jc w:val="both"/>
              <w:rPr>
                <w:rFonts w:ascii="Times New Roman" w:hAnsi="Times New Roman" w:cs="Times New Roman"/>
                <w:sz w:val="20"/>
                <w:szCs w:val="20"/>
              </w:rPr>
            </w:pPr>
            <w:r w:rsidRPr="00FB6747">
              <w:rPr>
                <w:rFonts w:ascii="Times New Roman" w:hAnsi="Times New Roman" w:cs="Times New Roman"/>
                <w:sz w:val="20"/>
                <w:szCs w:val="20"/>
              </w:rPr>
              <w:t>ожидаемая продолжительность жизни при рождении, лет</w:t>
            </w:r>
          </w:p>
          <w:p w14:paraId="133552F4" w14:textId="77777777" w:rsidR="00474428" w:rsidRPr="00FB6747" w:rsidRDefault="00474428" w:rsidP="00E476A4">
            <w:pPr>
              <w:pStyle w:val="a3"/>
              <w:jc w:val="both"/>
              <w:rPr>
                <w:rFonts w:ascii="Times New Roman" w:hAnsi="Times New Roman" w:cs="Times New Roman"/>
                <w:sz w:val="20"/>
                <w:szCs w:val="20"/>
              </w:rPr>
            </w:pPr>
            <w:r w:rsidRPr="00FB6747">
              <w:rPr>
                <w:rFonts w:ascii="Times New Roman" w:hAnsi="Times New Roman" w:cs="Times New Roman"/>
                <w:sz w:val="20"/>
                <w:szCs w:val="20"/>
              </w:rPr>
              <w:t>улучшение материально-технической базы учре</w:t>
            </w:r>
            <w:r w:rsidR="003A3250" w:rsidRPr="00FB6747">
              <w:rPr>
                <w:rFonts w:ascii="Times New Roman" w:hAnsi="Times New Roman" w:cs="Times New Roman"/>
                <w:sz w:val="20"/>
                <w:szCs w:val="20"/>
              </w:rPr>
              <w:t>ждений здравоохранения, единица;</w:t>
            </w:r>
          </w:p>
          <w:p w14:paraId="196F03F4" w14:textId="3DD3EA98" w:rsidR="003A3250" w:rsidRPr="00FB6747" w:rsidRDefault="003A3250" w:rsidP="008C5DC9">
            <w:pPr>
              <w:pStyle w:val="a3"/>
              <w:jc w:val="both"/>
              <w:rPr>
                <w:rFonts w:ascii="Times New Roman" w:hAnsi="Times New Roman" w:cs="Times New Roman"/>
                <w:sz w:val="20"/>
                <w:szCs w:val="20"/>
              </w:rPr>
            </w:pPr>
          </w:p>
        </w:tc>
      </w:tr>
      <w:tr w:rsidR="00474428" w:rsidRPr="00FB6747" w14:paraId="634AD12C" w14:textId="77777777" w:rsidTr="00151771">
        <w:tc>
          <w:tcPr>
            <w:tcW w:w="816" w:type="dxa"/>
          </w:tcPr>
          <w:p w14:paraId="77A011DC" w14:textId="77777777" w:rsidR="00474428" w:rsidRPr="00FB6747" w:rsidRDefault="00474428" w:rsidP="00E272BF">
            <w:pPr>
              <w:pStyle w:val="a3"/>
              <w:ind w:left="-709" w:firstLine="708"/>
              <w:rPr>
                <w:rFonts w:ascii="Times New Roman" w:hAnsi="Times New Roman" w:cs="Times New Roman"/>
                <w:sz w:val="20"/>
                <w:szCs w:val="20"/>
              </w:rPr>
            </w:pPr>
            <w:r w:rsidRPr="00FB6747">
              <w:rPr>
                <w:rFonts w:ascii="Times New Roman" w:hAnsi="Times New Roman" w:cs="Times New Roman"/>
                <w:sz w:val="20"/>
                <w:szCs w:val="20"/>
              </w:rPr>
              <w:t>1.4</w:t>
            </w:r>
            <w:r w:rsidR="00E272BF" w:rsidRPr="00FB6747">
              <w:rPr>
                <w:rFonts w:ascii="Times New Roman" w:hAnsi="Times New Roman" w:cs="Times New Roman"/>
                <w:sz w:val="20"/>
                <w:szCs w:val="20"/>
              </w:rPr>
              <w:t>2</w:t>
            </w:r>
          </w:p>
        </w:tc>
        <w:tc>
          <w:tcPr>
            <w:tcW w:w="14460" w:type="dxa"/>
            <w:gridSpan w:val="4"/>
          </w:tcPr>
          <w:p w14:paraId="52DA15D7" w14:textId="77B259BA" w:rsidR="00474428" w:rsidRPr="00FB6747" w:rsidRDefault="00474428" w:rsidP="00B35BEC">
            <w:pPr>
              <w:pStyle w:val="a3"/>
              <w:ind w:firstLine="708"/>
              <w:jc w:val="center"/>
              <w:rPr>
                <w:rFonts w:ascii="Times New Roman" w:hAnsi="Times New Roman" w:cs="Times New Roman"/>
                <w:sz w:val="20"/>
                <w:szCs w:val="20"/>
              </w:rPr>
            </w:pPr>
            <w:r w:rsidRPr="00FB6747">
              <w:rPr>
                <w:rFonts w:ascii="Times New Roman" w:hAnsi="Times New Roman" w:cs="Times New Roman"/>
                <w:sz w:val="20"/>
                <w:szCs w:val="20"/>
              </w:rPr>
              <w:t xml:space="preserve">Региональный проект </w:t>
            </w:r>
            <w:r w:rsidR="00A24F6C" w:rsidRPr="00FB6747">
              <w:rPr>
                <w:rFonts w:ascii="Times New Roman" w:hAnsi="Times New Roman" w:cs="Times New Roman"/>
                <w:sz w:val="20"/>
                <w:szCs w:val="20"/>
              </w:rPr>
              <w:t>«</w:t>
            </w:r>
            <w:r w:rsidR="00E272BF" w:rsidRPr="00FB6747">
              <w:rPr>
                <w:rFonts w:ascii="Times New Roman" w:hAnsi="Times New Roman" w:cs="Times New Roman"/>
                <w:sz w:val="20"/>
                <w:szCs w:val="20"/>
              </w:rPr>
              <w:t>Совершенствование экстренной медицинской помощи</w:t>
            </w:r>
            <w:r w:rsidR="00A24F6C" w:rsidRPr="00FB6747">
              <w:rPr>
                <w:rFonts w:ascii="Times New Roman" w:hAnsi="Times New Roman" w:cs="Times New Roman"/>
                <w:sz w:val="20"/>
                <w:szCs w:val="20"/>
              </w:rPr>
              <w:t>»</w:t>
            </w:r>
          </w:p>
          <w:p w14:paraId="1384A8C2" w14:textId="77777777" w:rsidR="00474428" w:rsidRPr="00FB6747" w:rsidRDefault="00474428" w:rsidP="00B35BEC">
            <w:pPr>
              <w:pStyle w:val="a3"/>
              <w:ind w:firstLine="708"/>
              <w:jc w:val="center"/>
              <w:rPr>
                <w:rFonts w:ascii="Times New Roman" w:hAnsi="Times New Roman" w:cs="Times New Roman"/>
                <w:sz w:val="20"/>
                <w:szCs w:val="20"/>
              </w:rPr>
            </w:pPr>
            <w:r w:rsidRPr="00FB6747">
              <w:rPr>
                <w:rFonts w:ascii="Times New Roman" w:hAnsi="Times New Roman" w:cs="Times New Roman"/>
                <w:sz w:val="20"/>
                <w:szCs w:val="20"/>
              </w:rPr>
              <w:t>(куратор – заместитель Председателя Правительства Республики Тыва Сарыглар О.Д.)</w:t>
            </w:r>
          </w:p>
        </w:tc>
      </w:tr>
      <w:tr w:rsidR="00474428" w:rsidRPr="00FB6747" w14:paraId="7EC7CBD7" w14:textId="77777777" w:rsidTr="00151771">
        <w:tc>
          <w:tcPr>
            <w:tcW w:w="816" w:type="dxa"/>
          </w:tcPr>
          <w:p w14:paraId="484775C0" w14:textId="77777777" w:rsidR="00474428" w:rsidRPr="00FB6747" w:rsidRDefault="00474428" w:rsidP="001A1EF2">
            <w:pPr>
              <w:pStyle w:val="a3"/>
              <w:ind w:left="-709" w:firstLine="708"/>
              <w:rPr>
                <w:rFonts w:ascii="Times New Roman" w:hAnsi="Times New Roman" w:cs="Times New Roman"/>
                <w:sz w:val="20"/>
                <w:szCs w:val="20"/>
              </w:rPr>
            </w:pPr>
          </w:p>
        </w:tc>
        <w:tc>
          <w:tcPr>
            <w:tcW w:w="10326" w:type="dxa"/>
            <w:gridSpan w:val="3"/>
          </w:tcPr>
          <w:p w14:paraId="787D2EBF" w14:textId="77777777" w:rsidR="00474428" w:rsidRPr="00FB6747" w:rsidRDefault="00474428" w:rsidP="00727B94">
            <w:pPr>
              <w:pStyle w:val="a3"/>
              <w:ind w:firstLine="708"/>
              <w:rPr>
                <w:rFonts w:ascii="Times New Roman" w:hAnsi="Times New Roman" w:cs="Times New Roman"/>
                <w:sz w:val="20"/>
                <w:szCs w:val="20"/>
              </w:rPr>
            </w:pPr>
            <w:r w:rsidRPr="00FB6747">
              <w:rPr>
                <w:rFonts w:ascii="Times New Roman" w:hAnsi="Times New Roman" w:cs="Times New Roman"/>
                <w:sz w:val="20"/>
                <w:szCs w:val="20"/>
              </w:rPr>
              <w:t>Министерство здравоохранения Республики Тыва</w:t>
            </w:r>
          </w:p>
        </w:tc>
        <w:tc>
          <w:tcPr>
            <w:tcW w:w="4134" w:type="dxa"/>
          </w:tcPr>
          <w:p w14:paraId="75775A15" w14:textId="77777777" w:rsidR="00474428" w:rsidRPr="00FB6747" w:rsidRDefault="00474428" w:rsidP="00727B94">
            <w:pPr>
              <w:pStyle w:val="a3"/>
              <w:ind w:firstLine="708"/>
              <w:rPr>
                <w:rFonts w:ascii="Times New Roman" w:hAnsi="Times New Roman" w:cs="Times New Roman"/>
                <w:sz w:val="20"/>
                <w:szCs w:val="20"/>
              </w:rPr>
            </w:pPr>
            <w:r w:rsidRPr="00FB6747">
              <w:rPr>
                <w:rFonts w:ascii="Times New Roman" w:hAnsi="Times New Roman" w:cs="Times New Roman"/>
                <w:sz w:val="20"/>
                <w:szCs w:val="20"/>
              </w:rPr>
              <w:t>Срок реализации: 2024-2030</w:t>
            </w:r>
          </w:p>
        </w:tc>
      </w:tr>
      <w:tr w:rsidR="00474428" w:rsidRPr="00FB6747" w14:paraId="27F706CF" w14:textId="77777777" w:rsidTr="00151771">
        <w:tc>
          <w:tcPr>
            <w:tcW w:w="816" w:type="dxa"/>
          </w:tcPr>
          <w:p w14:paraId="51E3ECD1" w14:textId="77777777" w:rsidR="00474428" w:rsidRPr="00FB6747" w:rsidRDefault="00474428" w:rsidP="00E272BF">
            <w:pPr>
              <w:pStyle w:val="a3"/>
              <w:ind w:left="-709" w:firstLine="708"/>
              <w:rPr>
                <w:rFonts w:ascii="Times New Roman" w:hAnsi="Times New Roman" w:cs="Times New Roman"/>
                <w:sz w:val="20"/>
                <w:szCs w:val="20"/>
              </w:rPr>
            </w:pPr>
            <w:r w:rsidRPr="00FB6747">
              <w:rPr>
                <w:rFonts w:ascii="Times New Roman" w:hAnsi="Times New Roman" w:cs="Times New Roman"/>
                <w:sz w:val="20"/>
                <w:szCs w:val="20"/>
              </w:rPr>
              <w:t>1.4</w:t>
            </w:r>
            <w:r w:rsidR="00E272BF" w:rsidRPr="00FB6747">
              <w:rPr>
                <w:rFonts w:ascii="Times New Roman" w:hAnsi="Times New Roman" w:cs="Times New Roman"/>
                <w:sz w:val="20"/>
                <w:szCs w:val="20"/>
              </w:rPr>
              <w:t>2</w:t>
            </w:r>
            <w:r w:rsidRPr="00FB6747">
              <w:rPr>
                <w:rFonts w:ascii="Times New Roman" w:hAnsi="Times New Roman" w:cs="Times New Roman"/>
                <w:sz w:val="20"/>
                <w:szCs w:val="20"/>
              </w:rPr>
              <w:t>.1</w:t>
            </w:r>
          </w:p>
        </w:tc>
        <w:tc>
          <w:tcPr>
            <w:tcW w:w="4343" w:type="dxa"/>
          </w:tcPr>
          <w:p w14:paraId="3000F58E" w14:textId="77777777" w:rsidR="00474428" w:rsidRPr="00FB6747" w:rsidRDefault="00474428" w:rsidP="00B35BEC">
            <w:pPr>
              <w:pStyle w:val="a3"/>
              <w:jc w:val="both"/>
              <w:rPr>
                <w:rFonts w:ascii="Times New Roman" w:hAnsi="Times New Roman" w:cs="Times New Roman"/>
                <w:sz w:val="20"/>
                <w:szCs w:val="20"/>
              </w:rPr>
            </w:pPr>
            <w:r w:rsidRPr="00FB6747">
              <w:rPr>
                <w:rFonts w:ascii="Times New Roman" w:hAnsi="Times New Roman" w:cs="Times New Roman"/>
                <w:sz w:val="20"/>
                <w:szCs w:val="20"/>
              </w:rPr>
              <w:t>Обеспечение закупки авиационных работ в целях  оказания медицинской помощи</w:t>
            </w:r>
          </w:p>
        </w:tc>
        <w:tc>
          <w:tcPr>
            <w:tcW w:w="5983" w:type="dxa"/>
            <w:gridSpan w:val="2"/>
          </w:tcPr>
          <w:p w14:paraId="2FD90415" w14:textId="77777777" w:rsidR="00474428" w:rsidRPr="00FB6747" w:rsidRDefault="00474428" w:rsidP="00B35BEC">
            <w:pPr>
              <w:pStyle w:val="a3"/>
              <w:jc w:val="both"/>
              <w:rPr>
                <w:rFonts w:ascii="Times New Roman" w:hAnsi="Times New Roman" w:cs="Times New Roman"/>
                <w:sz w:val="20"/>
                <w:szCs w:val="20"/>
              </w:rPr>
            </w:pPr>
            <w:r w:rsidRPr="00FB6747">
              <w:rPr>
                <w:rFonts w:ascii="Times New Roman" w:hAnsi="Times New Roman" w:cs="Times New Roman"/>
                <w:sz w:val="20"/>
                <w:szCs w:val="20"/>
              </w:rPr>
              <w:t>обеспечение своевременности и доступности оказания скорой специализированной медицинской помощи населению за счет увеличения числа лиц (пациентов), эвакуированных с использованием санитарной авиации</w:t>
            </w:r>
          </w:p>
        </w:tc>
        <w:tc>
          <w:tcPr>
            <w:tcW w:w="4134" w:type="dxa"/>
          </w:tcPr>
          <w:p w14:paraId="36E86496" w14:textId="77777777" w:rsidR="00754621" w:rsidRPr="00FB6747" w:rsidRDefault="00754621" w:rsidP="00754621">
            <w:pPr>
              <w:pStyle w:val="a3"/>
              <w:jc w:val="both"/>
              <w:rPr>
                <w:rFonts w:ascii="Times New Roman" w:hAnsi="Times New Roman" w:cs="Times New Roman"/>
                <w:sz w:val="20"/>
                <w:szCs w:val="20"/>
              </w:rPr>
            </w:pPr>
            <w:r w:rsidRPr="00FB6747">
              <w:rPr>
                <w:rFonts w:ascii="Times New Roman" w:hAnsi="Times New Roman" w:cs="Times New Roman"/>
                <w:sz w:val="20"/>
                <w:szCs w:val="20"/>
              </w:rPr>
              <w:t>ожидаемая продолжительность жизни при рождении, лет</w:t>
            </w:r>
          </w:p>
          <w:p w14:paraId="4D1E8C3E" w14:textId="2647E097" w:rsidR="00754621" w:rsidRPr="00FB6747" w:rsidRDefault="00754621" w:rsidP="00754621">
            <w:pPr>
              <w:pStyle w:val="a3"/>
              <w:rPr>
                <w:rFonts w:ascii="Times New Roman" w:hAnsi="Times New Roman" w:cs="Times New Roman"/>
                <w:sz w:val="20"/>
                <w:szCs w:val="20"/>
              </w:rPr>
            </w:pPr>
            <w:proofErr w:type="gramStart"/>
            <w:r w:rsidRPr="00FB6747">
              <w:rPr>
                <w:rFonts w:ascii="Times New Roman" w:hAnsi="Times New Roman" w:cs="Times New Roman"/>
                <w:sz w:val="20"/>
                <w:szCs w:val="20"/>
              </w:rPr>
              <w:t>эвакуированы пациенты с использованием санитарной авиации для оказания медицинской помощи в экстренной и неотложной формах, человек</w:t>
            </w:r>
            <w:proofErr w:type="gramEnd"/>
          </w:p>
        </w:tc>
      </w:tr>
      <w:tr w:rsidR="00474428" w:rsidRPr="00FB6747" w14:paraId="4E495F5B" w14:textId="77777777" w:rsidTr="00151771">
        <w:trPr>
          <w:trHeight w:val="465"/>
        </w:trPr>
        <w:tc>
          <w:tcPr>
            <w:tcW w:w="816" w:type="dxa"/>
          </w:tcPr>
          <w:p w14:paraId="4ACCF656" w14:textId="77777777" w:rsidR="00474428" w:rsidRPr="00FB6747" w:rsidRDefault="00474428" w:rsidP="00E272BF">
            <w:pPr>
              <w:pStyle w:val="a3"/>
              <w:ind w:left="-709" w:firstLine="708"/>
              <w:rPr>
                <w:rFonts w:ascii="Times New Roman" w:hAnsi="Times New Roman" w:cs="Times New Roman"/>
                <w:sz w:val="20"/>
                <w:szCs w:val="20"/>
              </w:rPr>
            </w:pPr>
            <w:r w:rsidRPr="00FB6747">
              <w:rPr>
                <w:rFonts w:ascii="Times New Roman" w:hAnsi="Times New Roman" w:cs="Times New Roman"/>
                <w:sz w:val="20"/>
                <w:szCs w:val="20"/>
              </w:rPr>
              <w:t>1.4</w:t>
            </w:r>
            <w:r w:rsidR="00E272BF" w:rsidRPr="00FB6747">
              <w:rPr>
                <w:rFonts w:ascii="Times New Roman" w:hAnsi="Times New Roman" w:cs="Times New Roman"/>
                <w:sz w:val="20"/>
                <w:szCs w:val="20"/>
              </w:rPr>
              <w:t>3</w:t>
            </w:r>
          </w:p>
        </w:tc>
        <w:tc>
          <w:tcPr>
            <w:tcW w:w="14460" w:type="dxa"/>
            <w:gridSpan w:val="4"/>
          </w:tcPr>
          <w:p w14:paraId="3413117E" w14:textId="5DFD0BCB" w:rsidR="00474428" w:rsidRPr="00FB6747" w:rsidRDefault="00474428" w:rsidP="00B35BEC">
            <w:pPr>
              <w:pStyle w:val="a3"/>
              <w:ind w:firstLine="708"/>
              <w:jc w:val="center"/>
              <w:rPr>
                <w:rFonts w:ascii="Times New Roman" w:hAnsi="Times New Roman" w:cs="Times New Roman"/>
                <w:sz w:val="20"/>
                <w:szCs w:val="20"/>
              </w:rPr>
            </w:pPr>
            <w:r w:rsidRPr="00FB6747">
              <w:rPr>
                <w:rFonts w:ascii="Times New Roman" w:hAnsi="Times New Roman" w:cs="Times New Roman"/>
                <w:sz w:val="20"/>
                <w:szCs w:val="20"/>
              </w:rPr>
              <w:t xml:space="preserve">Региональный проект </w:t>
            </w:r>
            <w:r w:rsidR="00A24F6C" w:rsidRPr="00FB6747">
              <w:rPr>
                <w:rFonts w:ascii="Times New Roman" w:hAnsi="Times New Roman" w:cs="Times New Roman"/>
                <w:sz w:val="20"/>
                <w:szCs w:val="20"/>
              </w:rPr>
              <w:t>«</w:t>
            </w:r>
            <w:r w:rsidRPr="00FB6747">
              <w:rPr>
                <w:rFonts w:ascii="Times New Roman" w:hAnsi="Times New Roman" w:cs="Times New Roman"/>
                <w:sz w:val="20"/>
                <w:szCs w:val="20"/>
              </w:rPr>
              <w:t xml:space="preserve">Борьба с </w:t>
            </w:r>
            <w:proofErr w:type="gramStart"/>
            <w:r w:rsidRPr="00FB6747">
              <w:rPr>
                <w:rFonts w:ascii="Times New Roman" w:hAnsi="Times New Roman" w:cs="Times New Roman"/>
                <w:sz w:val="20"/>
                <w:szCs w:val="20"/>
              </w:rPr>
              <w:t>сердечно-сосудистыми</w:t>
            </w:r>
            <w:proofErr w:type="gramEnd"/>
            <w:r w:rsidRPr="00FB6747">
              <w:rPr>
                <w:rFonts w:ascii="Times New Roman" w:hAnsi="Times New Roman" w:cs="Times New Roman"/>
                <w:sz w:val="20"/>
                <w:szCs w:val="20"/>
              </w:rPr>
              <w:t xml:space="preserve"> заболеваниями</w:t>
            </w:r>
            <w:r w:rsidR="00A24F6C" w:rsidRPr="00FB6747">
              <w:rPr>
                <w:rFonts w:ascii="Times New Roman" w:hAnsi="Times New Roman" w:cs="Times New Roman"/>
                <w:sz w:val="20"/>
                <w:szCs w:val="20"/>
              </w:rPr>
              <w:t>»</w:t>
            </w:r>
          </w:p>
          <w:p w14:paraId="5A92D6DA" w14:textId="77777777" w:rsidR="00474428" w:rsidRPr="00FB6747" w:rsidRDefault="00474428" w:rsidP="00B35BEC">
            <w:pPr>
              <w:pStyle w:val="a3"/>
              <w:ind w:firstLine="708"/>
              <w:jc w:val="center"/>
              <w:rPr>
                <w:rFonts w:ascii="Times New Roman" w:hAnsi="Times New Roman" w:cs="Times New Roman"/>
                <w:sz w:val="20"/>
                <w:szCs w:val="20"/>
              </w:rPr>
            </w:pPr>
            <w:r w:rsidRPr="00FB6747">
              <w:rPr>
                <w:rFonts w:ascii="Times New Roman" w:hAnsi="Times New Roman" w:cs="Times New Roman"/>
                <w:sz w:val="20"/>
                <w:szCs w:val="20"/>
              </w:rPr>
              <w:t>(куратор – заместитель Председателя Правительства Республики Тыва Сарыглар О.Д.)</w:t>
            </w:r>
          </w:p>
        </w:tc>
      </w:tr>
      <w:tr w:rsidR="00474428" w:rsidRPr="00FB6747" w14:paraId="0B3D8966" w14:textId="77777777" w:rsidTr="00151771">
        <w:tc>
          <w:tcPr>
            <w:tcW w:w="816" w:type="dxa"/>
          </w:tcPr>
          <w:p w14:paraId="6FDC110E" w14:textId="77777777" w:rsidR="00474428" w:rsidRPr="00FB6747" w:rsidRDefault="00474428" w:rsidP="001A1EF2">
            <w:pPr>
              <w:pStyle w:val="a3"/>
              <w:ind w:left="-709" w:firstLine="708"/>
              <w:rPr>
                <w:rFonts w:ascii="Times New Roman" w:hAnsi="Times New Roman" w:cs="Times New Roman"/>
                <w:sz w:val="20"/>
                <w:szCs w:val="20"/>
              </w:rPr>
            </w:pPr>
          </w:p>
        </w:tc>
        <w:tc>
          <w:tcPr>
            <w:tcW w:w="10326" w:type="dxa"/>
            <w:gridSpan w:val="3"/>
          </w:tcPr>
          <w:p w14:paraId="68872E9C" w14:textId="77777777" w:rsidR="00474428" w:rsidRPr="00FB6747" w:rsidRDefault="00474428" w:rsidP="00727B94">
            <w:pPr>
              <w:pStyle w:val="a3"/>
              <w:ind w:firstLine="708"/>
              <w:rPr>
                <w:rFonts w:ascii="Times New Roman" w:hAnsi="Times New Roman" w:cs="Times New Roman"/>
                <w:sz w:val="20"/>
                <w:szCs w:val="20"/>
              </w:rPr>
            </w:pPr>
            <w:r w:rsidRPr="00FB6747">
              <w:rPr>
                <w:rFonts w:ascii="Times New Roman" w:hAnsi="Times New Roman" w:cs="Times New Roman"/>
                <w:sz w:val="20"/>
                <w:szCs w:val="20"/>
              </w:rPr>
              <w:t>Министерство здравоохранения Республики Тыва</w:t>
            </w:r>
          </w:p>
        </w:tc>
        <w:tc>
          <w:tcPr>
            <w:tcW w:w="4134" w:type="dxa"/>
          </w:tcPr>
          <w:p w14:paraId="2513FF80" w14:textId="77777777" w:rsidR="00474428" w:rsidRPr="00FB6747" w:rsidRDefault="00474428" w:rsidP="00727B94">
            <w:pPr>
              <w:pStyle w:val="a3"/>
              <w:ind w:firstLine="708"/>
              <w:rPr>
                <w:rFonts w:ascii="Times New Roman" w:hAnsi="Times New Roman" w:cs="Times New Roman"/>
                <w:sz w:val="20"/>
                <w:szCs w:val="20"/>
              </w:rPr>
            </w:pPr>
            <w:r w:rsidRPr="00FB6747">
              <w:rPr>
                <w:rFonts w:ascii="Times New Roman" w:hAnsi="Times New Roman" w:cs="Times New Roman"/>
                <w:sz w:val="20"/>
                <w:szCs w:val="20"/>
              </w:rPr>
              <w:t>Срок реализации: 2024-2030</w:t>
            </w:r>
          </w:p>
        </w:tc>
      </w:tr>
      <w:tr w:rsidR="00474428" w:rsidRPr="00FB6747" w14:paraId="15A21661" w14:textId="77777777" w:rsidTr="00151771">
        <w:tc>
          <w:tcPr>
            <w:tcW w:w="816" w:type="dxa"/>
          </w:tcPr>
          <w:p w14:paraId="52CCD4DC" w14:textId="77777777" w:rsidR="00474428" w:rsidRPr="00FB6747" w:rsidRDefault="00474428" w:rsidP="00E272BF">
            <w:pPr>
              <w:pStyle w:val="a3"/>
              <w:ind w:left="-709" w:firstLine="708"/>
              <w:rPr>
                <w:rFonts w:ascii="Times New Roman" w:hAnsi="Times New Roman" w:cs="Times New Roman"/>
                <w:sz w:val="20"/>
                <w:szCs w:val="20"/>
              </w:rPr>
            </w:pPr>
            <w:r w:rsidRPr="00FB6747">
              <w:rPr>
                <w:rFonts w:ascii="Times New Roman" w:hAnsi="Times New Roman" w:cs="Times New Roman"/>
                <w:sz w:val="20"/>
                <w:szCs w:val="20"/>
              </w:rPr>
              <w:t>1.4</w:t>
            </w:r>
            <w:r w:rsidR="00E272BF" w:rsidRPr="00FB6747">
              <w:rPr>
                <w:rFonts w:ascii="Times New Roman" w:hAnsi="Times New Roman" w:cs="Times New Roman"/>
                <w:sz w:val="20"/>
                <w:szCs w:val="20"/>
              </w:rPr>
              <w:t>3</w:t>
            </w:r>
            <w:r w:rsidRPr="00FB6747">
              <w:rPr>
                <w:rFonts w:ascii="Times New Roman" w:hAnsi="Times New Roman" w:cs="Times New Roman"/>
                <w:sz w:val="20"/>
                <w:szCs w:val="20"/>
              </w:rPr>
              <w:t>.1</w:t>
            </w:r>
          </w:p>
        </w:tc>
        <w:tc>
          <w:tcPr>
            <w:tcW w:w="4343" w:type="dxa"/>
          </w:tcPr>
          <w:p w14:paraId="170EEEB7" w14:textId="77777777" w:rsidR="00474428" w:rsidRPr="00FB6747" w:rsidRDefault="00474428" w:rsidP="00B35BEC">
            <w:pPr>
              <w:pStyle w:val="a3"/>
              <w:jc w:val="both"/>
              <w:rPr>
                <w:rFonts w:ascii="Times New Roman" w:hAnsi="Times New Roman" w:cs="Times New Roman"/>
                <w:sz w:val="20"/>
                <w:szCs w:val="20"/>
              </w:rPr>
            </w:pPr>
            <w:r w:rsidRPr="00FB6747">
              <w:rPr>
                <w:rFonts w:ascii="Times New Roman" w:hAnsi="Times New Roman" w:cs="Times New Roman"/>
                <w:sz w:val="20"/>
                <w:szCs w:val="20"/>
              </w:rPr>
              <w:t>Оснащение оборудованием региональных сосудистых центов и первичных сосудистых отделений</w:t>
            </w:r>
          </w:p>
        </w:tc>
        <w:tc>
          <w:tcPr>
            <w:tcW w:w="5983" w:type="dxa"/>
            <w:gridSpan w:val="2"/>
          </w:tcPr>
          <w:p w14:paraId="21601793" w14:textId="6927D891" w:rsidR="00474428" w:rsidRPr="00FB6747" w:rsidRDefault="00474428" w:rsidP="009A239E">
            <w:pPr>
              <w:pStyle w:val="a3"/>
              <w:jc w:val="both"/>
              <w:rPr>
                <w:rFonts w:ascii="Times New Roman" w:hAnsi="Times New Roman" w:cs="Times New Roman"/>
                <w:sz w:val="20"/>
                <w:szCs w:val="20"/>
              </w:rPr>
            </w:pPr>
            <w:r w:rsidRPr="00FB6747">
              <w:rPr>
                <w:rFonts w:ascii="Times New Roman" w:hAnsi="Times New Roman" w:cs="Times New Roman"/>
                <w:sz w:val="20"/>
                <w:szCs w:val="20"/>
              </w:rPr>
              <w:t>обеспечение доступности диагностики,</w:t>
            </w:r>
            <w:r w:rsidR="009A239E" w:rsidRPr="00FB6747">
              <w:rPr>
                <w:rFonts w:ascii="Times New Roman" w:hAnsi="Times New Roman" w:cs="Times New Roman"/>
                <w:sz w:val="20"/>
                <w:szCs w:val="20"/>
              </w:rPr>
              <w:t xml:space="preserve"> </w:t>
            </w:r>
            <w:r w:rsidRPr="00FB6747">
              <w:rPr>
                <w:rFonts w:ascii="Times New Roman" w:hAnsi="Times New Roman" w:cs="Times New Roman"/>
                <w:sz w:val="20"/>
                <w:szCs w:val="20"/>
              </w:rPr>
              <w:t>профилактики и лечения сердечнососудистых заболеваний</w:t>
            </w:r>
          </w:p>
        </w:tc>
        <w:tc>
          <w:tcPr>
            <w:tcW w:w="4134" w:type="dxa"/>
          </w:tcPr>
          <w:p w14:paraId="7E7513ED" w14:textId="77777777" w:rsidR="00474428" w:rsidRPr="00FB6747" w:rsidRDefault="00474428" w:rsidP="00B35BEC">
            <w:pPr>
              <w:pStyle w:val="a3"/>
              <w:jc w:val="both"/>
              <w:rPr>
                <w:rFonts w:ascii="Times New Roman" w:hAnsi="Times New Roman" w:cs="Times New Roman"/>
                <w:sz w:val="20"/>
                <w:szCs w:val="20"/>
              </w:rPr>
            </w:pPr>
            <w:r w:rsidRPr="00FB6747">
              <w:rPr>
                <w:rFonts w:ascii="Times New Roman" w:hAnsi="Times New Roman" w:cs="Times New Roman"/>
                <w:sz w:val="20"/>
                <w:szCs w:val="20"/>
              </w:rPr>
              <w:t>смертность населения от болезней системы кровообращения, на 100 тыс. населения;</w:t>
            </w:r>
          </w:p>
          <w:p w14:paraId="6C8A6DC5" w14:textId="637886C9" w:rsidR="00474428" w:rsidRPr="00FB6747" w:rsidRDefault="00474428" w:rsidP="00B35BEC">
            <w:pPr>
              <w:pStyle w:val="a3"/>
              <w:jc w:val="both"/>
              <w:rPr>
                <w:rFonts w:ascii="Times New Roman" w:hAnsi="Times New Roman" w:cs="Times New Roman"/>
                <w:sz w:val="20"/>
                <w:szCs w:val="20"/>
              </w:rPr>
            </w:pPr>
          </w:p>
        </w:tc>
      </w:tr>
      <w:tr w:rsidR="00474428" w:rsidRPr="00FB6747" w14:paraId="69534B17" w14:textId="77777777" w:rsidTr="00151771">
        <w:tc>
          <w:tcPr>
            <w:tcW w:w="816" w:type="dxa"/>
          </w:tcPr>
          <w:p w14:paraId="06414BCD" w14:textId="77777777" w:rsidR="00474428" w:rsidRPr="00FB6747" w:rsidRDefault="00474428" w:rsidP="00E272BF">
            <w:pPr>
              <w:pStyle w:val="a3"/>
              <w:ind w:left="-709" w:firstLine="708"/>
              <w:rPr>
                <w:rFonts w:ascii="Times New Roman" w:hAnsi="Times New Roman" w:cs="Times New Roman"/>
                <w:sz w:val="20"/>
                <w:szCs w:val="20"/>
              </w:rPr>
            </w:pPr>
            <w:r w:rsidRPr="00FB6747">
              <w:rPr>
                <w:rFonts w:ascii="Times New Roman" w:hAnsi="Times New Roman" w:cs="Times New Roman"/>
                <w:sz w:val="20"/>
                <w:szCs w:val="20"/>
              </w:rPr>
              <w:t>1.4</w:t>
            </w:r>
            <w:r w:rsidR="00E272BF" w:rsidRPr="00FB6747">
              <w:rPr>
                <w:rFonts w:ascii="Times New Roman" w:hAnsi="Times New Roman" w:cs="Times New Roman"/>
                <w:sz w:val="20"/>
                <w:szCs w:val="20"/>
              </w:rPr>
              <w:t>3</w:t>
            </w:r>
            <w:r w:rsidRPr="00FB6747">
              <w:rPr>
                <w:rFonts w:ascii="Times New Roman" w:hAnsi="Times New Roman" w:cs="Times New Roman"/>
                <w:sz w:val="20"/>
                <w:szCs w:val="20"/>
              </w:rPr>
              <w:t>.2</w:t>
            </w:r>
          </w:p>
        </w:tc>
        <w:tc>
          <w:tcPr>
            <w:tcW w:w="4343" w:type="dxa"/>
          </w:tcPr>
          <w:p w14:paraId="1205B2AB" w14:textId="77777777" w:rsidR="00474428" w:rsidRPr="00FB6747" w:rsidRDefault="00474428" w:rsidP="00B35BEC">
            <w:pPr>
              <w:pStyle w:val="a3"/>
              <w:jc w:val="both"/>
              <w:rPr>
                <w:rFonts w:ascii="Times New Roman" w:hAnsi="Times New Roman" w:cs="Times New Roman"/>
                <w:sz w:val="20"/>
                <w:szCs w:val="20"/>
              </w:rPr>
            </w:pPr>
            <w:r w:rsidRPr="00FB6747">
              <w:rPr>
                <w:rFonts w:ascii="Times New Roman" w:hAnsi="Times New Roman" w:cs="Times New Roman"/>
                <w:sz w:val="20"/>
                <w:szCs w:val="20"/>
              </w:rPr>
              <w:t xml:space="preserve">Субсидии на обеспечение профилактики развития </w:t>
            </w:r>
            <w:proofErr w:type="gramStart"/>
            <w:r w:rsidRPr="00FB6747">
              <w:rPr>
                <w:rFonts w:ascii="Times New Roman" w:hAnsi="Times New Roman" w:cs="Times New Roman"/>
                <w:sz w:val="20"/>
                <w:szCs w:val="20"/>
              </w:rPr>
              <w:t>сердечно-сосудистых</w:t>
            </w:r>
            <w:proofErr w:type="gramEnd"/>
            <w:r w:rsidRPr="00FB6747">
              <w:rPr>
                <w:rFonts w:ascii="Times New Roman" w:hAnsi="Times New Roman" w:cs="Times New Roman"/>
                <w:sz w:val="20"/>
                <w:szCs w:val="20"/>
              </w:rPr>
              <w:t xml:space="preserve"> заболеваний и сердечно-сосудистых осложнений у пациентов высокого риска, находящихся на диспансерном наблюдении</w:t>
            </w:r>
          </w:p>
        </w:tc>
        <w:tc>
          <w:tcPr>
            <w:tcW w:w="5983" w:type="dxa"/>
            <w:gridSpan w:val="2"/>
          </w:tcPr>
          <w:p w14:paraId="7FA410A0" w14:textId="77777777" w:rsidR="00474428" w:rsidRPr="00FB6747" w:rsidRDefault="00474428" w:rsidP="00B35BEC">
            <w:pPr>
              <w:pStyle w:val="a3"/>
              <w:jc w:val="both"/>
              <w:rPr>
                <w:rFonts w:ascii="Times New Roman" w:hAnsi="Times New Roman" w:cs="Times New Roman"/>
                <w:sz w:val="20"/>
                <w:szCs w:val="20"/>
              </w:rPr>
            </w:pPr>
            <w:r w:rsidRPr="00FB6747">
              <w:rPr>
                <w:rFonts w:ascii="Times New Roman" w:hAnsi="Times New Roman" w:cs="Times New Roman"/>
                <w:sz w:val="20"/>
                <w:szCs w:val="20"/>
              </w:rPr>
              <w:t xml:space="preserve">обеспечение профилактики развития </w:t>
            </w:r>
            <w:proofErr w:type="gramStart"/>
            <w:r w:rsidRPr="00FB6747">
              <w:rPr>
                <w:rFonts w:ascii="Times New Roman" w:hAnsi="Times New Roman" w:cs="Times New Roman"/>
                <w:sz w:val="20"/>
                <w:szCs w:val="20"/>
              </w:rPr>
              <w:t>сердечно-сосудистых</w:t>
            </w:r>
            <w:proofErr w:type="gramEnd"/>
            <w:r w:rsidRPr="00FB6747">
              <w:rPr>
                <w:rFonts w:ascii="Times New Roman" w:hAnsi="Times New Roman" w:cs="Times New Roman"/>
                <w:sz w:val="20"/>
                <w:szCs w:val="20"/>
              </w:rPr>
              <w:t xml:space="preserve"> заболеваний и сердечно-сосудистых осложнений у пациентов высокого риска, находящихся на диспансерном наблюдении</w:t>
            </w:r>
          </w:p>
        </w:tc>
        <w:tc>
          <w:tcPr>
            <w:tcW w:w="4134" w:type="dxa"/>
          </w:tcPr>
          <w:p w14:paraId="541EC767" w14:textId="77777777" w:rsidR="00474428" w:rsidRPr="00FB6747" w:rsidRDefault="00474428" w:rsidP="00B35BEC">
            <w:pPr>
              <w:pStyle w:val="a3"/>
              <w:jc w:val="both"/>
              <w:rPr>
                <w:rFonts w:ascii="Times New Roman" w:hAnsi="Times New Roman" w:cs="Times New Roman"/>
                <w:sz w:val="20"/>
                <w:szCs w:val="20"/>
              </w:rPr>
            </w:pPr>
            <w:r w:rsidRPr="00FB6747">
              <w:rPr>
                <w:rFonts w:ascii="Times New Roman" w:hAnsi="Times New Roman" w:cs="Times New Roman"/>
                <w:sz w:val="20"/>
                <w:szCs w:val="20"/>
              </w:rPr>
              <w:t>смертность населения от болезней системы кровообращения, на 100 тыс. населения;</w:t>
            </w:r>
          </w:p>
          <w:p w14:paraId="3D9C5C47" w14:textId="77777777" w:rsidR="00474428" w:rsidRPr="00FB6747" w:rsidRDefault="00474428" w:rsidP="00B35BEC">
            <w:pPr>
              <w:pStyle w:val="a3"/>
              <w:jc w:val="both"/>
              <w:rPr>
                <w:rFonts w:ascii="Times New Roman" w:hAnsi="Times New Roman" w:cs="Times New Roman"/>
                <w:sz w:val="20"/>
                <w:szCs w:val="20"/>
              </w:rPr>
            </w:pPr>
            <w:r w:rsidRPr="00FB6747">
              <w:rPr>
                <w:rFonts w:ascii="Times New Roman" w:hAnsi="Times New Roman" w:cs="Times New Roman"/>
                <w:sz w:val="20"/>
                <w:szCs w:val="20"/>
              </w:rPr>
              <w:t>доля лиц с болезнями системы кровообращения, состоящих под диспансерным наблюдением, получивших в текущем году медицинские услуги в рамках диспансерного наблюдения, от всех пациентов с болезнями системы кровообращения, состоящих под диспансерным наблюдением, процентах</w:t>
            </w:r>
            <w:r w:rsidR="009A239E" w:rsidRPr="00FB6747">
              <w:rPr>
                <w:rFonts w:ascii="Times New Roman" w:hAnsi="Times New Roman" w:cs="Times New Roman"/>
                <w:sz w:val="20"/>
                <w:szCs w:val="20"/>
              </w:rPr>
              <w:t>;</w:t>
            </w:r>
          </w:p>
          <w:p w14:paraId="328CE716" w14:textId="0F7CA534" w:rsidR="009A239E" w:rsidRPr="00FB6747" w:rsidRDefault="0003474E" w:rsidP="00B35BEC">
            <w:pPr>
              <w:pStyle w:val="a3"/>
              <w:jc w:val="both"/>
              <w:rPr>
                <w:rFonts w:ascii="Times New Roman" w:hAnsi="Times New Roman" w:cs="Times New Roman"/>
                <w:sz w:val="20"/>
                <w:szCs w:val="20"/>
              </w:rPr>
            </w:pPr>
            <w:r w:rsidRPr="00FB6747">
              <w:rPr>
                <w:rFonts w:ascii="Times New Roman" w:hAnsi="Times New Roman" w:cs="Times New Roman"/>
                <w:sz w:val="20"/>
                <w:szCs w:val="20"/>
              </w:rPr>
              <w:t xml:space="preserve">обеспечение профилактики развития </w:t>
            </w:r>
            <w:proofErr w:type="gramStart"/>
            <w:r w:rsidRPr="00FB6747">
              <w:rPr>
                <w:rFonts w:ascii="Times New Roman" w:hAnsi="Times New Roman" w:cs="Times New Roman"/>
                <w:sz w:val="20"/>
                <w:szCs w:val="20"/>
              </w:rPr>
              <w:t>сердечно-сосудистых</w:t>
            </w:r>
            <w:proofErr w:type="gramEnd"/>
            <w:r w:rsidRPr="00FB6747">
              <w:rPr>
                <w:rFonts w:ascii="Times New Roman" w:hAnsi="Times New Roman" w:cs="Times New Roman"/>
                <w:sz w:val="20"/>
                <w:szCs w:val="20"/>
              </w:rPr>
              <w:t xml:space="preserve"> заболеваний и сердечно-сосудистых осложнений у пациентов высокого риска, находящихся на </w:t>
            </w:r>
            <w:r w:rsidRPr="00FB6747">
              <w:rPr>
                <w:rFonts w:ascii="Times New Roman" w:hAnsi="Times New Roman" w:cs="Times New Roman"/>
                <w:sz w:val="20"/>
                <w:szCs w:val="20"/>
              </w:rPr>
              <w:lastRenderedPageBreak/>
              <w:t>диспансерном наблюдении, человек</w:t>
            </w:r>
            <w:r w:rsidR="00B47122" w:rsidRPr="00FB6747">
              <w:rPr>
                <w:rFonts w:ascii="Times New Roman" w:hAnsi="Times New Roman" w:cs="Times New Roman"/>
                <w:sz w:val="20"/>
                <w:szCs w:val="20"/>
              </w:rPr>
              <w:t>;</w:t>
            </w:r>
          </w:p>
          <w:p w14:paraId="628A01EB" w14:textId="464576F1" w:rsidR="009A239E" w:rsidRPr="00FB6747" w:rsidRDefault="00B47122" w:rsidP="00B35BEC">
            <w:pPr>
              <w:pStyle w:val="a3"/>
              <w:jc w:val="both"/>
              <w:rPr>
                <w:rFonts w:ascii="Times New Roman" w:hAnsi="Times New Roman" w:cs="Times New Roman"/>
                <w:sz w:val="20"/>
                <w:szCs w:val="20"/>
              </w:rPr>
            </w:pPr>
            <w:r w:rsidRPr="00FB6747">
              <w:rPr>
                <w:rFonts w:ascii="Times New Roman" w:hAnsi="Times New Roman" w:cs="Times New Roman"/>
                <w:sz w:val="20"/>
                <w:szCs w:val="20"/>
              </w:rPr>
              <w:t>больничная летальность от инфаркта миокарда, процент;</w:t>
            </w:r>
          </w:p>
          <w:p w14:paraId="34AE1E43" w14:textId="3DDE3E85" w:rsidR="00B47122" w:rsidRPr="00FB6747" w:rsidRDefault="00B47122" w:rsidP="00B35BEC">
            <w:pPr>
              <w:pStyle w:val="a3"/>
              <w:jc w:val="both"/>
              <w:rPr>
                <w:rFonts w:ascii="Times New Roman" w:hAnsi="Times New Roman" w:cs="Times New Roman"/>
                <w:sz w:val="20"/>
                <w:szCs w:val="20"/>
              </w:rPr>
            </w:pPr>
            <w:r w:rsidRPr="00FB6747">
              <w:rPr>
                <w:rFonts w:ascii="Times New Roman" w:hAnsi="Times New Roman" w:cs="Times New Roman"/>
                <w:sz w:val="20"/>
                <w:szCs w:val="20"/>
              </w:rPr>
              <w:t>больничная летальность от острого нарушения мозгового кровообращения, процент;</w:t>
            </w:r>
          </w:p>
          <w:p w14:paraId="43FED0F6" w14:textId="3C43ADF7" w:rsidR="00B47122" w:rsidRPr="00FB6747" w:rsidRDefault="00B47122" w:rsidP="00B35BEC">
            <w:pPr>
              <w:pStyle w:val="a3"/>
              <w:jc w:val="both"/>
              <w:rPr>
                <w:rFonts w:ascii="Times New Roman" w:hAnsi="Times New Roman" w:cs="Times New Roman"/>
                <w:sz w:val="20"/>
                <w:szCs w:val="20"/>
              </w:rPr>
            </w:pPr>
            <w:r w:rsidRPr="00FB6747">
              <w:rPr>
                <w:rFonts w:ascii="Times New Roman" w:hAnsi="Times New Roman" w:cs="Times New Roman"/>
                <w:sz w:val="20"/>
                <w:szCs w:val="20"/>
              </w:rPr>
              <w:t xml:space="preserve">доля лиц высокого риска </w:t>
            </w:r>
            <w:proofErr w:type="gramStart"/>
            <w:r w:rsidRPr="00FB6747">
              <w:rPr>
                <w:rFonts w:ascii="Times New Roman" w:hAnsi="Times New Roman" w:cs="Times New Roman"/>
                <w:sz w:val="20"/>
                <w:szCs w:val="20"/>
              </w:rPr>
              <w:t>сердечно-сосудистых</w:t>
            </w:r>
            <w:proofErr w:type="gramEnd"/>
            <w:r w:rsidRPr="00FB6747">
              <w:rPr>
                <w:rFonts w:ascii="Times New Roman" w:hAnsi="Times New Roman" w:cs="Times New Roman"/>
                <w:sz w:val="20"/>
                <w:szCs w:val="20"/>
              </w:rPr>
              <w:t xml:space="preserve"> осложнений и/или перенесших операции на сердце, обеспеченных бесплатными лекарственными препаратами, процент;</w:t>
            </w:r>
          </w:p>
          <w:p w14:paraId="7FB342A8" w14:textId="3AA83637" w:rsidR="00B47122" w:rsidRPr="00FB6747" w:rsidRDefault="00B47122" w:rsidP="00B35BEC">
            <w:pPr>
              <w:pStyle w:val="a3"/>
              <w:jc w:val="both"/>
              <w:rPr>
                <w:rFonts w:ascii="Times New Roman" w:hAnsi="Times New Roman" w:cs="Times New Roman"/>
                <w:sz w:val="20"/>
                <w:szCs w:val="20"/>
              </w:rPr>
            </w:pPr>
            <w:r w:rsidRPr="00FB6747">
              <w:rPr>
                <w:rFonts w:ascii="Times New Roman" w:hAnsi="Times New Roman" w:cs="Times New Roman"/>
                <w:sz w:val="20"/>
                <w:szCs w:val="20"/>
              </w:rPr>
              <w:t>доля пациентов с инфарктом мозга, которым выполнена тромб экстракция, от всех пациентов с инфарктом мозга, выбывших из стационара, процент;</w:t>
            </w:r>
          </w:p>
          <w:p w14:paraId="25E57B03" w14:textId="1BFF01A7" w:rsidR="00B47122" w:rsidRPr="00FB6747" w:rsidRDefault="00B47122" w:rsidP="00B35BEC">
            <w:pPr>
              <w:pStyle w:val="a3"/>
              <w:jc w:val="both"/>
              <w:rPr>
                <w:rFonts w:ascii="Times New Roman" w:hAnsi="Times New Roman" w:cs="Times New Roman"/>
                <w:sz w:val="20"/>
                <w:szCs w:val="20"/>
              </w:rPr>
            </w:pPr>
            <w:r w:rsidRPr="00FB6747">
              <w:rPr>
                <w:rFonts w:ascii="Times New Roman" w:hAnsi="Times New Roman" w:cs="Times New Roman"/>
                <w:sz w:val="20"/>
                <w:szCs w:val="20"/>
              </w:rPr>
              <w:t xml:space="preserve">доля случаев выполнения </w:t>
            </w:r>
            <w:proofErr w:type="spellStart"/>
            <w:r w:rsidRPr="00FB6747">
              <w:rPr>
                <w:rFonts w:ascii="Times New Roman" w:hAnsi="Times New Roman" w:cs="Times New Roman"/>
                <w:sz w:val="20"/>
                <w:szCs w:val="20"/>
              </w:rPr>
              <w:t>тромболитической</w:t>
            </w:r>
            <w:proofErr w:type="spellEnd"/>
            <w:r w:rsidRPr="00FB6747">
              <w:rPr>
                <w:rFonts w:ascii="Times New Roman" w:hAnsi="Times New Roman" w:cs="Times New Roman"/>
                <w:sz w:val="20"/>
                <w:szCs w:val="20"/>
              </w:rPr>
              <w:t xml:space="preserve"> терапии и </w:t>
            </w:r>
            <w:proofErr w:type="spellStart"/>
            <w:r w:rsidRPr="00FB6747">
              <w:rPr>
                <w:rFonts w:ascii="Times New Roman" w:hAnsi="Times New Roman" w:cs="Times New Roman"/>
                <w:sz w:val="20"/>
                <w:szCs w:val="20"/>
              </w:rPr>
              <w:t>стентирования</w:t>
            </w:r>
            <w:proofErr w:type="spellEnd"/>
            <w:r w:rsidRPr="00FB6747">
              <w:rPr>
                <w:rFonts w:ascii="Times New Roman" w:hAnsi="Times New Roman" w:cs="Times New Roman"/>
                <w:sz w:val="20"/>
                <w:szCs w:val="20"/>
              </w:rPr>
              <w:t xml:space="preserve"> коронарных артерий пациентам с инфарктом миокарда от всех пациентов с инфарктом миокарда, госпитализированных в стационар в первые сутки от начала заболевания (охват </w:t>
            </w:r>
            <w:proofErr w:type="spellStart"/>
            <w:r w:rsidRPr="00FB6747">
              <w:rPr>
                <w:rFonts w:ascii="Times New Roman" w:hAnsi="Times New Roman" w:cs="Times New Roman"/>
                <w:sz w:val="20"/>
                <w:szCs w:val="20"/>
              </w:rPr>
              <w:t>реперфузионной</w:t>
            </w:r>
            <w:proofErr w:type="spellEnd"/>
            <w:r w:rsidRPr="00FB6747">
              <w:rPr>
                <w:rFonts w:ascii="Times New Roman" w:hAnsi="Times New Roman" w:cs="Times New Roman"/>
                <w:sz w:val="20"/>
                <w:szCs w:val="20"/>
              </w:rPr>
              <w:t xml:space="preserve"> терапией), процент;</w:t>
            </w:r>
          </w:p>
          <w:p w14:paraId="3BD4AF3B" w14:textId="10CD674E" w:rsidR="00B47122" w:rsidRPr="00FB6747" w:rsidRDefault="00B47122" w:rsidP="00B35BEC">
            <w:pPr>
              <w:pStyle w:val="a3"/>
              <w:jc w:val="both"/>
              <w:rPr>
                <w:rFonts w:ascii="Times New Roman" w:hAnsi="Times New Roman" w:cs="Times New Roman"/>
                <w:sz w:val="20"/>
                <w:szCs w:val="20"/>
              </w:rPr>
            </w:pPr>
            <w:r w:rsidRPr="00FB6747">
              <w:rPr>
                <w:rFonts w:ascii="Times New Roman" w:hAnsi="Times New Roman" w:cs="Times New Roman"/>
                <w:sz w:val="20"/>
                <w:szCs w:val="20"/>
              </w:rPr>
              <w:t xml:space="preserve">увеличение числа лиц с болезнями системы кровообращения, проживших предыдущий год без острых </w:t>
            </w:r>
            <w:proofErr w:type="gramStart"/>
            <w:r w:rsidRPr="00FB6747">
              <w:rPr>
                <w:rFonts w:ascii="Times New Roman" w:hAnsi="Times New Roman" w:cs="Times New Roman"/>
                <w:sz w:val="20"/>
                <w:szCs w:val="20"/>
              </w:rPr>
              <w:t>сердечно-сосудистых</w:t>
            </w:r>
            <w:proofErr w:type="gramEnd"/>
            <w:r w:rsidRPr="00FB6747">
              <w:rPr>
                <w:rFonts w:ascii="Times New Roman" w:hAnsi="Times New Roman" w:cs="Times New Roman"/>
                <w:sz w:val="20"/>
                <w:szCs w:val="20"/>
              </w:rPr>
              <w:t xml:space="preserve"> событий, процент.</w:t>
            </w:r>
          </w:p>
        </w:tc>
      </w:tr>
      <w:tr w:rsidR="00474428" w:rsidRPr="00FB6747" w14:paraId="34B3C46E" w14:textId="77777777" w:rsidTr="00151771">
        <w:tc>
          <w:tcPr>
            <w:tcW w:w="816" w:type="dxa"/>
          </w:tcPr>
          <w:p w14:paraId="3B749755" w14:textId="45B72869" w:rsidR="00474428" w:rsidRPr="00FB6747" w:rsidRDefault="00474428" w:rsidP="0055545A">
            <w:pPr>
              <w:pStyle w:val="a3"/>
              <w:ind w:left="-709" w:firstLine="708"/>
              <w:rPr>
                <w:rFonts w:ascii="Times New Roman" w:hAnsi="Times New Roman" w:cs="Times New Roman"/>
                <w:sz w:val="20"/>
                <w:szCs w:val="20"/>
              </w:rPr>
            </w:pPr>
            <w:r w:rsidRPr="00FB6747">
              <w:rPr>
                <w:rFonts w:ascii="Times New Roman" w:hAnsi="Times New Roman" w:cs="Times New Roman"/>
                <w:sz w:val="20"/>
                <w:szCs w:val="20"/>
              </w:rPr>
              <w:lastRenderedPageBreak/>
              <w:t>1.4</w:t>
            </w:r>
            <w:r w:rsidR="0055545A" w:rsidRPr="00FB6747">
              <w:rPr>
                <w:rFonts w:ascii="Times New Roman" w:hAnsi="Times New Roman" w:cs="Times New Roman"/>
                <w:sz w:val="20"/>
                <w:szCs w:val="20"/>
              </w:rPr>
              <w:t>4</w:t>
            </w:r>
          </w:p>
        </w:tc>
        <w:tc>
          <w:tcPr>
            <w:tcW w:w="14460" w:type="dxa"/>
            <w:gridSpan w:val="4"/>
          </w:tcPr>
          <w:p w14:paraId="02DE79E4" w14:textId="0A8694BA" w:rsidR="00474428" w:rsidRPr="00FB6747" w:rsidRDefault="00474428" w:rsidP="00B35BEC">
            <w:pPr>
              <w:pStyle w:val="a3"/>
              <w:ind w:firstLine="708"/>
              <w:jc w:val="center"/>
              <w:rPr>
                <w:rFonts w:ascii="Times New Roman" w:hAnsi="Times New Roman" w:cs="Times New Roman"/>
                <w:sz w:val="20"/>
                <w:szCs w:val="20"/>
              </w:rPr>
            </w:pPr>
            <w:r w:rsidRPr="00FB6747">
              <w:rPr>
                <w:rFonts w:ascii="Times New Roman" w:hAnsi="Times New Roman" w:cs="Times New Roman"/>
                <w:sz w:val="20"/>
                <w:szCs w:val="20"/>
              </w:rPr>
              <w:t xml:space="preserve">Региональный проект </w:t>
            </w:r>
            <w:r w:rsidR="00A24F6C" w:rsidRPr="00FB6747">
              <w:rPr>
                <w:rFonts w:ascii="Times New Roman" w:hAnsi="Times New Roman" w:cs="Times New Roman"/>
                <w:sz w:val="20"/>
                <w:szCs w:val="20"/>
              </w:rPr>
              <w:t>«</w:t>
            </w:r>
            <w:r w:rsidRPr="00FB6747">
              <w:rPr>
                <w:rFonts w:ascii="Times New Roman" w:hAnsi="Times New Roman" w:cs="Times New Roman"/>
                <w:sz w:val="20"/>
                <w:szCs w:val="20"/>
              </w:rPr>
              <w:t>Борьба с онкологическими заболеваниями</w:t>
            </w:r>
            <w:r w:rsidR="00A24F6C" w:rsidRPr="00FB6747">
              <w:rPr>
                <w:rFonts w:ascii="Times New Roman" w:hAnsi="Times New Roman" w:cs="Times New Roman"/>
                <w:sz w:val="20"/>
                <w:szCs w:val="20"/>
              </w:rPr>
              <w:t>»</w:t>
            </w:r>
          </w:p>
          <w:p w14:paraId="2BF6C36C" w14:textId="77777777" w:rsidR="00474428" w:rsidRPr="00FB6747" w:rsidRDefault="00474428" w:rsidP="00B35BEC">
            <w:pPr>
              <w:pStyle w:val="a3"/>
              <w:ind w:firstLine="708"/>
              <w:jc w:val="center"/>
              <w:rPr>
                <w:rFonts w:ascii="Times New Roman" w:hAnsi="Times New Roman" w:cs="Times New Roman"/>
                <w:sz w:val="20"/>
                <w:szCs w:val="20"/>
              </w:rPr>
            </w:pPr>
            <w:r w:rsidRPr="00FB6747">
              <w:rPr>
                <w:rFonts w:ascii="Times New Roman" w:hAnsi="Times New Roman" w:cs="Times New Roman"/>
                <w:sz w:val="20"/>
                <w:szCs w:val="20"/>
              </w:rPr>
              <w:t>(куратор – заместитель Председателя Правительства Республики Тыва Сарыглар О.Д.)</w:t>
            </w:r>
          </w:p>
        </w:tc>
      </w:tr>
      <w:tr w:rsidR="00474428" w:rsidRPr="00FB6747" w14:paraId="40E6822C" w14:textId="77777777" w:rsidTr="00151771">
        <w:tc>
          <w:tcPr>
            <w:tcW w:w="816" w:type="dxa"/>
          </w:tcPr>
          <w:p w14:paraId="6F83714C" w14:textId="77777777" w:rsidR="00474428" w:rsidRPr="00FB6747" w:rsidRDefault="00474428" w:rsidP="001A1EF2">
            <w:pPr>
              <w:pStyle w:val="a3"/>
              <w:ind w:left="-709" w:firstLine="708"/>
              <w:rPr>
                <w:rFonts w:ascii="Times New Roman" w:hAnsi="Times New Roman" w:cs="Times New Roman"/>
                <w:sz w:val="20"/>
                <w:szCs w:val="20"/>
              </w:rPr>
            </w:pPr>
          </w:p>
        </w:tc>
        <w:tc>
          <w:tcPr>
            <w:tcW w:w="10326" w:type="dxa"/>
            <w:gridSpan w:val="3"/>
          </w:tcPr>
          <w:p w14:paraId="209E5970" w14:textId="77777777" w:rsidR="00474428" w:rsidRPr="00FB6747" w:rsidRDefault="00474428" w:rsidP="00727B94">
            <w:pPr>
              <w:pStyle w:val="a3"/>
              <w:ind w:firstLine="708"/>
              <w:rPr>
                <w:rFonts w:ascii="Times New Roman" w:hAnsi="Times New Roman" w:cs="Times New Roman"/>
                <w:sz w:val="20"/>
                <w:szCs w:val="20"/>
              </w:rPr>
            </w:pPr>
            <w:r w:rsidRPr="00FB6747">
              <w:rPr>
                <w:rFonts w:ascii="Times New Roman" w:hAnsi="Times New Roman" w:cs="Times New Roman"/>
                <w:sz w:val="20"/>
                <w:szCs w:val="20"/>
              </w:rPr>
              <w:t>Министерство здравоохранения Республики Тыва</w:t>
            </w:r>
          </w:p>
        </w:tc>
        <w:tc>
          <w:tcPr>
            <w:tcW w:w="4134" w:type="dxa"/>
          </w:tcPr>
          <w:p w14:paraId="75D9D5A8" w14:textId="77777777" w:rsidR="00474428" w:rsidRPr="00FB6747" w:rsidRDefault="00474428" w:rsidP="00727B94">
            <w:pPr>
              <w:pStyle w:val="a3"/>
              <w:ind w:firstLine="708"/>
              <w:rPr>
                <w:rFonts w:ascii="Times New Roman" w:hAnsi="Times New Roman" w:cs="Times New Roman"/>
                <w:sz w:val="20"/>
                <w:szCs w:val="20"/>
              </w:rPr>
            </w:pPr>
            <w:r w:rsidRPr="00FB6747">
              <w:rPr>
                <w:rFonts w:ascii="Times New Roman" w:hAnsi="Times New Roman" w:cs="Times New Roman"/>
                <w:sz w:val="20"/>
                <w:szCs w:val="20"/>
              </w:rPr>
              <w:t>Срок реализации: 2024-2030</w:t>
            </w:r>
          </w:p>
        </w:tc>
      </w:tr>
      <w:tr w:rsidR="00474428" w:rsidRPr="00FB6747" w14:paraId="2219C2F1" w14:textId="77777777" w:rsidTr="00151771">
        <w:tc>
          <w:tcPr>
            <w:tcW w:w="816" w:type="dxa"/>
          </w:tcPr>
          <w:p w14:paraId="661C9A70" w14:textId="77777777" w:rsidR="00474428" w:rsidRPr="00FB6747" w:rsidRDefault="00474428" w:rsidP="0055545A">
            <w:pPr>
              <w:pStyle w:val="a3"/>
              <w:ind w:left="-709" w:firstLine="708"/>
              <w:rPr>
                <w:rFonts w:ascii="Times New Roman" w:hAnsi="Times New Roman" w:cs="Times New Roman"/>
                <w:sz w:val="20"/>
                <w:szCs w:val="20"/>
              </w:rPr>
            </w:pPr>
            <w:r w:rsidRPr="00FB6747">
              <w:rPr>
                <w:rFonts w:ascii="Times New Roman" w:hAnsi="Times New Roman" w:cs="Times New Roman"/>
                <w:sz w:val="20"/>
                <w:szCs w:val="20"/>
              </w:rPr>
              <w:t>1.4</w:t>
            </w:r>
            <w:r w:rsidR="0055545A" w:rsidRPr="00FB6747">
              <w:rPr>
                <w:rFonts w:ascii="Times New Roman" w:hAnsi="Times New Roman" w:cs="Times New Roman"/>
                <w:sz w:val="20"/>
                <w:szCs w:val="20"/>
              </w:rPr>
              <w:t>4</w:t>
            </w:r>
            <w:r w:rsidRPr="00FB6747">
              <w:rPr>
                <w:rFonts w:ascii="Times New Roman" w:hAnsi="Times New Roman" w:cs="Times New Roman"/>
                <w:sz w:val="20"/>
                <w:szCs w:val="20"/>
              </w:rPr>
              <w:t>.1</w:t>
            </w:r>
          </w:p>
        </w:tc>
        <w:tc>
          <w:tcPr>
            <w:tcW w:w="4343" w:type="dxa"/>
          </w:tcPr>
          <w:p w14:paraId="725DAD53" w14:textId="77777777" w:rsidR="00474428" w:rsidRPr="00FB6747" w:rsidRDefault="00474428" w:rsidP="00B35BEC">
            <w:pPr>
              <w:pStyle w:val="a3"/>
              <w:jc w:val="both"/>
              <w:rPr>
                <w:rFonts w:ascii="Times New Roman" w:hAnsi="Times New Roman" w:cs="Times New Roman"/>
                <w:sz w:val="20"/>
                <w:szCs w:val="20"/>
              </w:rPr>
            </w:pPr>
            <w:r w:rsidRPr="00FB6747">
              <w:rPr>
                <w:rFonts w:ascii="Times New Roman" w:hAnsi="Times New Roman" w:cs="Times New Roman"/>
                <w:sz w:val="20"/>
                <w:szCs w:val="20"/>
              </w:rPr>
              <w:t>Переоснащение медицинских организаций, оказывающих медицинскую помощь больным онкологическими заболеваниями</w:t>
            </w:r>
          </w:p>
        </w:tc>
        <w:tc>
          <w:tcPr>
            <w:tcW w:w="5983" w:type="dxa"/>
            <w:gridSpan w:val="2"/>
          </w:tcPr>
          <w:p w14:paraId="0ECF45E9" w14:textId="77777777" w:rsidR="00474428" w:rsidRPr="00FB6747" w:rsidRDefault="00474428" w:rsidP="00B35BEC">
            <w:pPr>
              <w:pStyle w:val="a3"/>
              <w:jc w:val="both"/>
              <w:rPr>
                <w:rFonts w:ascii="Times New Roman" w:hAnsi="Times New Roman" w:cs="Times New Roman"/>
                <w:sz w:val="20"/>
                <w:szCs w:val="20"/>
              </w:rPr>
            </w:pPr>
            <w:r w:rsidRPr="00FB6747">
              <w:rPr>
                <w:rFonts w:ascii="Times New Roman" w:hAnsi="Times New Roman" w:cs="Times New Roman"/>
                <w:sz w:val="20"/>
                <w:szCs w:val="20"/>
              </w:rPr>
              <w:t>обеспечение доступности профилактики, диагностики и лечения онкологических заболеваний</w:t>
            </w:r>
          </w:p>
        </w:tc>
        <w:tc>
          <w:tcPr>
            <w:tcW w:w="4134" w:type="dxa"/>
          </w:tcPr>
          <w:p w14:paraId="40B9BFC1" w14:textId="76A97CA1" w:rsidR="00474428" w:rsidRPr="00FB6747" w:rsidRDefault="00474428" w:rsidP="00B35BEC">
            <w:pPr>
              <w:pStyle w:val="a3"/>
              <w:jc w:val="both"/>
              <w:rPr>
                <w:rFonts w:ascii="Times New Roman" w:hAnsi="Times New Roman" w:cs="Times New Roman"/>
                <w:sz w:val="20"/>
                <w:szCs w:val="20"/>
              </w:rPr>
            </w:pPr>
            <w:proofErr w:type="gramStart"/>
            <w:r w:rsidRPr="00FB6747">
              <w:rPr>
                <w:rFonts w:ascii="Times New Roman" w:hAnsi="Times New Roman" w:cs="Times New Roman"/>
                <w:sz w:val="20"/>
                <w:szCs w:val="20"/>
              </w:rPr>
              <w:t>смертность населения от новообразований (в том числе от злокачественных), на 100 тыс. населения;</w:t>
            </w:r>
            <w:proofErr w:type="gramEnd"/>
          </w:p>
          <w:p w14:paraId="5F1F2353" w14:textId="624E8A67" w:rsidR="00474428" w:rsidRPr="00FB6747" w:rsidRDefault="00474428" w:rsidP="00B35BEC">
            <w:pPr>
              <w:pStyle w:val="a3"/>
              <w:jc w:val="both"/>
              <w:rPr>
                <w:rFonts w:ascii="Times New Roman" w:hAnsi="Times New Roman" w:cs="Times New Roman"/>
                <w:sz w:val="20"/>
                <w:szCs w:val="20"/>
              </w:rPr>
            </w:pPr>
            <w:r w:rsidRPr="00FB6747">
              <w:rPr>
                <w:rFonts w:ascii="Times New Roman" w:hAnsi="Times New Roman" w:cs="Times New Roman"/>
                <w:sz w:val="20"/>
                <w:szCs w:val="20"/>
              </w:rPr>
              <w:t>доля лиц с онкологическими заболеваниями, прошедших обследование и (или) лечение в текущем году, из числа состоящих под диспансерным наблюдением, процентов</w:t>
            </w:r>
            <w:r w:rsidR="00645540" w:rsidRPr="00FB6747">
              <w:rPr>
                <w:rFonts w:ascii="Times New Roman" w:hAnsi="Times New Roman" w:cs="Times New Roman"/>
                <w:sz w:val="20"/>
                <w:szCs w:val="20"/>
              </w:rPr>
              <w:t>;</w:t>
            </w:r>
          </w:p>
          <w:p w14:paraId="489B044A" w14:textId="326BF558" w:rsidR="000A183C" w:rsidRPr="00FB6747" w:rsidRDefault="000A183C" w:rsidP="00B35BEC">
            <w:pPr>
              <w:pStyle w:val="a3"/>
              <w:jc w:val="both"/>
              <w:rPr>
                <w:rFonts w:ascii="Times New Roman" w:hAnsi="Times New Roman" w:cs="Times New Roman"/>
                <w:sz w:val="20"/>
                <w:szCs w:val="20"/>
              </w:rPr>
            </w:pPr>
            <w:r w:rsidRPr="00FB6747">
              <w:rPr>
                <w:rFonts w:ascii="Times New Roman" w:hAnsi="Times New Roman" w:cs="Times New Roman"/>
                <w:sz w:val="20"/>
                <w:szCs w:val="20"/>
              </w:rPr>
              <w:t>доля злокачественных новообразований, выявленных на I стадии, от общего числа случаев злокачественных новообразований визуальных локализаций, процент</w:t>
            </w:r>
            <w:r w:rsidR="00645540" w:rsidRPr="00FB6747">
              <w:rPr>
                <w:rFonts w:ascii="Times New Roman" w:hAnsi="Times New Roman" w:cs="Times New Roman"/>
                <w:sz w:val="20"/>
                <w:szCs w:val="20"/>
              </w:rPr>
              <w:t>;</w:t>
            </w:r>
          </w:p>
          <w:p w14:paraId="13A635FC" w14:textId="72AFEE1C" w:rsidR="000A183C" w:rsidRPr="00FB6747" w:rsidRDefault="000A183C" w:rsidP="00B35BEC">
            <w:pPr>
              <w:pStyle w:val="a3"/>
              <w:jc w:val="both"/>
              <w:rPr>
                <w:rFonts w:ascii="Times New Roman" w:hAnsi="Times New Roman" w:cs="Times New Roman"/>
                <w:sz w:val="20"/>
                <w:szCs w:val="20"/>
              </w:rPr>
            </w:pPr>
            <w:r w:rsidRPr="00FB6747">
              <w:rPr>
                <w:rFonts w:ascii="Times New Roman" w:hAnsi="Times New Roman" w:cs="Times New Roman"/>
                <w:sz w:val="20"/>
                <w:szCs w:val="20"/>
              </w:rPr>
              <w:t>доля лиц, живущих 5 и более лет с момента установления диагноза злокачественного новообразования, процент</w:t>
            </w:r>
            <w:r w:rsidR="00645540" w:rsidRPr="00FB6747">
              <w:rPr>
                <w:rFonts w:ascii="Times New Roman" w:hAnsi="Times New Roman" w:cs="Times New Roman"/>
                <w:sz w:val="20"/>
                <w:szCs w:val="20"/>
              </w:rPr>
              <w:t>;</w:t>
            </w:r>
          </w:p>
          <w:p w14:paraId="4173447F" w14:textId="7A207059" w:rsidR="000A183C" w:rsidRPr="00FB6747" w:rsidRDefault="000A183C" w:rsidP="00B35BEC">
            <w:pPr>
              <w:pStyle w:val="a3"/>
              <w:jc w:val="both"/>
              <w:rPr>
                <w:rFonts w:ascii="Times New Roman" w:hAnsi="Times New Roman" w:cs="Times New Roman"/>
                <w:sz w:val="20"/>
                <w:szCs w:val="20"/>
              </w:rPr>
            </w:pPr>
            <w:r w:rsidRPr="00FB6747">
              <w:rPr>
                <w:rFonts w:ascii="Times New Roman" w:hAnsi="Times New Roman" w:cs="Times New Roman"/>
                <w:sz w:val="20"/>
                <w:szCs w:val="20"/>
              </w:rPr>
              <w:lastRenderedPageBreak/>
              <w:t>доля лиц, прошедших обследование в соответствии с индивидуальным планом ведения в рамках диспансерного наблюдения, из числа онкологических больных, завершивших лечение, процент</w:t>
            </w:r>
            <w:r w:rsidR="00645540" w:rsidRPr="00FB6747">
              <w:rPr>
                <w:rFonts w:ascii="Times New Roman" w:hAnsi="Times New Roman" w:cs="Times New Roman"/>
                <w:sz w:val="20"/>
                <w:szCs w:val="20"/>
              </w:rPr>
              <w:t>;</w:t>
            </w:r>
          </w:p>
          <w:p w14:paraId="7A189E3F" w14:textId="77777777" w:rsidR="000A183C" w:rsidRPr="00FB6747" w:rsidRDefault="000A183C" w:rsidP="000A183C">
            <w:pPr>
              <w:pStyle w:val="a3"/>
              <w:jc w:val="both"/>
              <w:rPr>
                <w:rFonts w:ascii="Times New Roman" w:hAnsi="Times New Roman" w:cs="Times New Roman"/>
                <w:sz w:val="20"/>
                <w:szCs w:val="20"/>
              </w:rPr>
            </w:pPr>
            <w:r w:rsidRPr="00FB6747">
              <w:rPr>
                <w:rFonts w:ascii="Times New Roman" w:hAnsi="Times New Roman" w:cs="Times New Roman"/>
                <w:sz w:val="20"/>
                <w:szCs w:val="20"/>
              </w:rPr>
              <w:t>одногодичная летальность больных со злокачественными новообразованиями (умерли в течени</w:t>
            </w:r>
            <w:proofErr w:type="gramStart"/>
            <w:r w:rsidRPr="00FB6747">
              <w:rPr>
                <w:rFonts w:ascii="Times New Roman" w:hAnsi="Times New Roman" w:cs="Times New Roman"/>
                <w:sz w:val="20"/>
                <w:szCs w:val="20"/>
              </w:rPr>
              <w:t>и</w:t>
            </w:r>
            <w:proofErr w:type="gramEnd"/>
            <w:r w:rsidRPr="00FB6747">
              <w:rPr>
                <w:rFonts w:ascii="Times New Roman" w:hAnsi="Times New Roman" w:cs="Times New Roman"/>
                <w:sz w:val="20"/>
                <w:szCs w:val="20"/>
              </w:rPr>
              <w:t xml:space="preserve"> первого года с момента установления диагноза из числа больных, впервые взятых под диспансерное наблюдение в предыдущем году), процент.</w:t>
            </w:r>
          </w:p>
          <w:p w14:paraId="30FE2D39" w14:textId="32AF8269" w:rsidR="008C5DC9" w:rsidRPr="00FB6747" w:rsidRDefault="008C5DC9" w:rsidP="000A183C">
            <w:pPr>
              <w:pStyle w:val="a3"/>
              <w:jc w:val="both"/>
              <w:rPr>
                <w:rFonts w:ascii="Times New Roman" w:hAnsi="Times New Roman" w:cs="Times New Roman"/>
                <w:sz w:val="20"/>
                <w:szCs w:val="20"/>
              </w:rPr>
            </w:pPr>
            <w:r w:rsidRPr="00FB6747">
              <w:rPr>
                <w:rFonts w:ascii="Times New Roman" w:hAnsi="Times New Roman" w:cs="Times New Roman"/>
                <w:sz w:val="20"/>
                <w:szCs w:val="20"/>
              </w:rPr>
              <w:t>введены в эксплуатацию объекты капитального строительства государственной собственности субъектов Российской Федерации, единица</w:t>
            </w:r>
          </w:p>
        </w:tc>
      </w:tr>
      <w:tr w:rsidR="00474428" w:rsidRPr="00FB6747" w14:paraId="4757F490" w14:textId="77777777" w:rsidTr="00151771">
        <w:tc>
          <w:tcPr>
            <w:tcW w:w="816" w:type="dxa"/>
          </w:tcPr>
          <w:p w14:paraId="51586C38" w14:textId="45496C4A" w:rsidR="00474428" w:rsidRPr="00FB6747" w:rsidRDefault="00474428" w:rsidP="0055545A">
            <w:pPr>
              <w:pStyle w:val="a3"/>
              <w:ind w:left="-709" w:firstLine="708"/>
              <w:rPr>
                <w:rFonts w:ascii="Times New Roman" w:hAnsi="Times New Roman" w:cs="Times New Roman"/>
                <w:sz w:val="20"/>
                <w:szCs w:val="20"/>
              </w:rPr>
            </w:pPr>
            <w:r w:rsidRPr="00FB6747">
              <w:rPr>
                <w:rFonts w:ascii="Times New Roman" w:hAnsi="Times New Roman" w:cs="Times New Roman"/>
                <w:sz w:val="20"/>
                <w:szCs w:val="20"/>
              </w:rPr>
              <w:lastRenderedPageBreak/>
              <w:t>1.4</w:t>
            </w:r>
            <w:r w:rsidR="0055545A" w:rsidRPr="00FB6747">
              <w:rPr>
                <w:rFonts w:ascii="Times New Roman" w:hAnsi="Times New Roman" w:cs="Times New Roman"/>
                <w:sz w:val="20"/>
                <w:szCs w:val="20"/>
              </w:rPr>
              <w:t>5</w:t>
            </w:r>
          </w:p>
        </w:tc>
        <w:tc>
          <w:tcPr>
            <w:tcW w:w="14460" w:type="dxa"/>
            <w:gridSpan w:val="4"/>
          </w:tcPr>
          <w:p w14:paraId="483C83EC" w14:textId="59A5EAEF" w:rsidR="00474428" w:rsidRPr="00FB6747" w:rsidRDefault="003E15FD" w:rsidP="00014E13">
            <w:pPr>
              <w:pStyle w:val="a3"/>
              <w:ind w:firstLine="708"/>
              <w:jc w:val="center"/>
              <w:rPr>
                <w:rFonts w:ascii="Times New Roman" w:hAnsi="Times New Roman" w:cs="Times New Roman"/>
                <w:sz w:val="20"/>
                <w:szCs w:val="20"/>
              </w:rPr>
            </w:pPr>
            <w:r w:rsidRPr="00FB6747">
              <w:rPr>
                <w:rFonts w:ascii="Times New Roman" w:hAnsi="Times New Roman" w:cs="Times New Roman"/>
                <w:sz w:val="20"/>
                <w:szCs w:val="20"/>
              </w:rPr>
              <w:t xml:space="preserve">Ведомственный проект </w:t>
            </w:r>
            <w:r w:rsidR="00A24F6C" w:rsidRPr="00FB6747">
              <w:rPr>
                <w:rFonts w:ascii="Times New Roman" w:hAnsi="Times New Roman" w:cs="Times New Roman"/>
                <w:sz w:val="20"/>
                <w:szCs w:val="20"/>
              </w:rPr>
              <w:t>«</w:t>
            </w:r>
            <w:r w:rsidRPr="00FB6747">
              <w:rPr>
                <w:rFonts w:ascii="Times New Roman" w:hAnsi="Times New Roman" w:cs="Times New Roman"/>
                <w:sz w:val="20"/>
                <w:szCs w:val="20"/>
              </w:rPr>
              <w:t>Р</w:t>
            </w:r>
            <w:r w:rsidR="00474428" w:rsidRPr="00FB6747">
              <w:rPr>
                <w:rFonts w:ascii="Times New Roman" w:hAnsi="Times New Roman" w:cs="Times New Roman"/>
                <w:sz w:val="20"/>
                <w:szCs w:val="20"/>
              </w:rPr>
              <w:t>азвити</w:t>
            </w:r>
            <w:r w:rsidRPr="00FB6747">
              <w:rPr>
                <w:rFonts w:ascii="Times New Roman" w:hAnsi="Times New Roman" w:cs="Times New Roman"/>
                <w:sz w:val="20"/>
                <w:szCs w:val="20"/>
              </w:rPr>
              <w:t>е</w:t>
            </w:r>
            <w:r w:rsidR="00474428" w:rsidRPr="00FB6747">
              <w:rPr>
                <w:rFonts w:ascii="Times New Roman" w:hAnsi="Times New Roman" w:cs="Times New Roman"/>
                <w:sz w:val="20"/>
                <w:szCs w:val="20"/>
              </w:rPr>
              <w:t xml:space="preserve"> детского здравоохранения, включая создание современной инфраструктуры оказания медицинской помощи детям</w:t>
            </w:r>
            <w:r w:rsidR="00A24F6C" w:rsidRPr="00FB6747">
              <w:rPr>
                <w:rFonts w:ascii="Times New Roman" w:hAnsi="Times New Roman" w:cs="Times New Roman"/>
                <w:sz w:val="20"/>
                <w:szCs w:val="20"/>
              </w:rPr>
              <w:t>»</w:t>
            </w:r>
          </w:p>
          <w:p w14:paraId="549DDDEF" w14:textId="77777777" w:rsidR="00474428" w:rsidRPr="00FB6747" w:rsidRDefault="00474428" w:rsidP="00014E13">
            <w:pPr>
              <w:pStyle w:val="a3"/>
              <w:ind w:firstLine="708"/>
              <w:jc w:val="center"/>
              <w:rPr>
                <w:rFonts w:ascii="Times New Roman" w:hAnsi="Times New Roman" w:cs="Times New Roman"/>
                <w:sz w:val="20"/>
                <w:szCs w:val="20"/>
              </w:rPr>
            </w:pPr>
            <w:r w:rsidRPr="00FB6747">
              <w:rPr>
                <w:rFonts w:ascii="Times New Roman" w:hAnsi="Times New Roman" w:cs="Times New Roman"/>
                <w:sz w:val="20"/>
                <w:szCs w:val="20"/>
              </w:rPr>
              <w:t>(куратор – заместитель Председателя Правительства Республики Тыва Сарыглар О.Д.)</w:t>
            </w:r>
          </w:p>
        </w:tc>
      </w:tr>
      <w:tr w:rsidR="00474428" w:rsidRPr="00FB6747" w14:paraId="4BF5BAEA" w14:textId="77777777" w:rsidTr="00151771">
        <w:tc>
          <w:tcPr>
            <w:tcW w:w="816" w:type="dxa"/>
          </w:tcPr>
          <w:p w14:paraId="144E10E1" w14:textId="77777777" w:rsidR="00474428" w:rsidRPr="00FB6747" w:rsidRDefault="00474428" w:rsidP="001A1EF2">
            <w:pPr>
              <w:pStyle w:val="a3"/>
              <w:ind w:left="-709" w:firstLine="708"/>
              <w:rPr>
                <w:rFonts w:ascii="Times New Roman" w:hAnsi="Times New Roman" w:cs="Times New Roman"/>
                <w:sz w:val="20"/>
                <w:szCs w:val="20"/>
              </w:rPr>
            </w:pPr>
          </w:p>
        </w:tc>
        <w:tc>
          <w:tcPr>
            <w:tcW w:w="10326" w:type="dxa"/>
            <w:gridSpan w:val="3"/>
          </w:tcPr>
          <w:p w14:paraId="11EA560B" w14:textId="77777777" w:rsidR="00474428" w:rsidRPr="00FB6747" w:rsidRDefault="00474428" w:rsidP="00727B94">
            <w:pPr>
              <w:pStyle w:val="a3"/>
              <w:ind w:firstLine="708"/>
              <w:rPr>
                <w:rFonts w:ascii="Times New Roman" w:hAnsi="Times New Roman" w:cs="Times New Roman"/>
                <w:sz w:val="20"/>
                <w:szCs w:val="20"/>
              </w:rPr>
            </w:pPr>
            <w:r w:rsidRPr="00FB6747">
              <w:rPr>
                <w:rFonts w:ascii="Times New Roman" w:hAnsi="Times New Roman" w:cs="Times New Roman"/>
                <w:sz w:val="20"/>
                <w:szCs w:val="20"/>
              </w:rPr>
              <w:t xml:space="preserve"> Министерство здравоохранения Республики Тыва</w:t>
            </w:r>
          </w:p>
        </w:tc>
        <w:tc>
          <w:tcPr>
            <w:tcW w:w="4134" w:type="dxa"/>
          </w:tcPr>
          <w:p w14:paraId="65F3905A" w14:textId="77777777" w:rsidR="00474428" w:rsidRPr="00FB6747" w:rsidRDefault="00474428" w:rsidP="00727B94">
            <w:pPr>
              <w:pStyle w:val="a3"/>
              <w:ind w:firstLine="708"/>
              <w:rPr>
                <w:rFonts w:ascii="Times New Roman" w:hAnsi="Times New Roman" w:cs="Times New Roman"/>
                <w:sz w:val="20"/>
                <w:szCs w:val="20"/>
              </w:rPr>
            </w:pPr>
            <w:r w:rsidRPr="00FB6747">
              <w:rPr>
                <w:rFonts w:ascii="Times New Roman" w:hAnsi="Times New Roman" w:cs="Times New Roman"/>
                <w:sz w:val="20"/>
                <w:szCs w:val="20"/>
              </w:rPr>
              <w:t>Срок реализации: 2024-2030</w:t>
            </w:r>
          </w:p>
        </w:tc>
      </w:tr>
      <w:tr w:rsidR="00474428" w:rsidRPr="00FB6747" w14:paraId="4151D058" w14:textId="77777777" w:rsidTr="00151771">
        <w:tc>
          <w:tcPr>
            <w:tcW w:w="816" w:type="dxa"/>
          </w:tcPr>
          <w:p w14:paraId="2D108444" w14:textId="77777777" w:rsidR="00474428" w:rsidRPr="00FB6747" w:rsidRDefault="00474428" w:rsidP="0055545A">
            <w:pPr>
              <w:pStyle w:val="a3"/>
              <w:ind w:left="-709" w:firstLine="708"/>
              <w:rPr>
                <w:rFonts w:ascii="Times New Roman" w:hAnsi="Times New Roman" w:cs="Times New Roman"/>
                <w:sz w:val="20"/>
                <w:szCs w:val="20"/>
              </w:rPr>
            </w:pPr>
            <w:r w:rsidRPr="00FB6747">
              <w:rPr>
                <w:rFonts w:ascii="Times New Roman" w:hAnsi="Times New Roman" w:cs="Times New Roman"/>
                <w:sz w:val="20"/>
                <w:szCs w:val="20"/>
              </w:rPr>
              <w:t>1.4</w:t>
            </w:r>
            <w:r w:rsidR="0055545A" w:rsidRPr="00FB6747">
              <w:rPr>
                <w:rFonts w:ascii="Times New Roman" w:hAnsi="Times New Roman" w:cs="Times New Roman"/>
                <w:sz w:val="20"/>
                <w:szCs w:val="20"/>
              </w:rPr>
              <w:t>5</w:t>
            </w:r>
            <w:r w:rsidRPr="00FB6747">
              <w:rPr>
                <w:rFonts w:ascii="Times New Roman" w:hAnsi="Times New Roman" w:cs="Times New Roman"/>
                <w:sz w:val="20"/>
                <w:szCs w:val="20"/>
              </w:rPr>
              <w:t>.1</w:t>
            </w:r>
          </w:p>
        </w:tc>
        <w:tc>
          <w:tcPr>
            <w:tcW w:w="4343" w:type="dxa"/>
          </w:tcPr>
          <w:p w14:paraId="6DAEF5B3" w14:textId="77777777" w:rsidR="00474428" w:rsidRPr="00FB6747" w:rsidRDefault="00474428" w:rsidP="00014E13">
            <w:pPr>
              <w:pStyle w:val="a3"/>
              <w:jc w:val="both"/>
              <w:rPr>
                <w:rFonts w:ascii="Times New Roman" w:hAnsi="Times New Roman" w:cs="Times New Roman"/>
                <w:sz w:val="20"/>
                <w:szCs w:val="20"/>
              </w:rPr>
            </w:pPr>
            <w:r w:rsidRPr="00FB6747">
              <w:rPr>
                <w:rFonts w:ascii="Times New Roman" w:hAnsi="Times New Roman" w:cs="Times New Roman"/>
                <w:sz w:val="20"/>
                <w:szCs w:val="20"/>
              </w:rPr>
              <w:t>Субсидии на софинансирование капитальных вложений в объекты государственной собственности РФ</w:t>
            </w:r>
          </w:p>
        </w:tc>
        <w:tc>
          <w:tcPr>
            <w:tcW w:w="5983" w:type="dxa"/>
            <w:gridSpan w:val="2"/>
          </w:tcPr>
          <w:p w14:paraId="6C14BB6D" w14:textId="77777777" w:rsidR="00474428" w:rsidRPr="00FB6747" w:rsidRDefault="00474428" w:rsidP="00014E13">
            <w:pPr>
              <w:pStyle w:val="a3"/>
              <w:jc w:val="both"/>
              <w:rPr>
                <w:rFonts w:ascii="Times New Roman" w:hAnsi="Times New Roman" w:cs="Times New Roman"/>
                <w:sz w:val="20"/>
                <w:szCs w:val="20"/>
              </w:rPr>
            </w:pPr>
            <w:r w:rsidRPr="00FB6747">
              <w:rPr>
                <w:rFonts w:ascii="Times New Roman" w:hAnsi="Times New Roman" w:cs="Times New Roman"/>
                <w:sz w:val="20"/>
                <w:szCs w:val="20"/>
              </w:rPr>
              <w:t>обеспечение доступности для детей детских поликлиник и детских поликлинических отделений с созданной современной инфраструктурой оказания медицинской помощи</w:t>
            </w:r>
          </w:p>
        </w:tc>
        <w:tc>
          <w:tcPr>
            <w:tcW w:w="4134" w:type="dxa"/>
          </w:tcPr>
          <w:p w14:paraId="726737E9" w14:textId="77777777" w:rsidR="00474428" w:rsidRPr="00FB6747" w:rsidRDefault="00474428" w:rsidP="00014E13">
            <w:pPr>
              <w:pStyle w:val="a3"/>
              <w:jc w:val="both"/>
              <w:rPr>
                <w:rFonts w:ascii="Times New Roman" w:hAnsi="Times New Roman" w:cs="Times New Roman"/>
                <w:sz w:val="20"/>
                <w:szCs w:val="20"/>
              </w:rPr>
            </w:pPr>
            <w:r w:rsidRPr="00FB6747">
              <w:rPr>
                <w:rFonts w:ascii="Times New Roman" w:hAnsi="Times New Roman" w:cs="Times New Roman"/>
                <w:sz w:val="20"/>
                <w:szCs w:val="20"/>
              </w:rPr>
              <w:t>младенческая смертность, случаев на 1000 родившихся живыми;</w:t>
            </w:r>
          </w:p>
          <w:p w14:paraId="7CD8D476" w14:textId="77777777" w:rsidR="00474428" w:rsidRPr="00FB6747" w:rsidRDefault="00474428" w:rsidP="00014E13">
            <w:pPr>
              <w:pStyle w:val="a3"/>
              <w:jc w:val="both"/>
              <w:rPr>
                <w:rFonts w:ascii="Times New Roman" w:hAnsi="Times New Roman" w:cs="Times New Roman"/>
                <w:sz w:val="20"/>
                <w:szCs w:val="20"/>
              </w:rPr>
            </w:pPr>
            <w:r w:rsidRPr="00FB6747">
              <w:rPr>
                <w:rFonts w:ascii="Times New Roman" w:hAnsi="Times New Roman" w:cs="Times New Roman"/>
                <w:sz w:val="20"/>
                <w:szCs w:val="20"/>
              </w:rPr>
              <w:t>ожидаемая продолжительность жизни при рождении, лет</w:t>
            </w:r>
          </w:p>
          <w:p w14:paraId="255BA596" w14:textId="77777777" w:rsidR="00474428" w:rsidRPr="00FB6747" w:rsidRDefault="00474428" w:rsidP="00FC408A">
            <w:pPr>
              <w:pStyle w:val="a3"/>
              <w:rPr>
                <w:rFonts w:ascii="Times New Roman" w:hAnsi="Times New Roman" w:cs="Times New Roman"/>
                <w:sz w:val="20"/>
                <w:szCs w:val="20"/>
              </w:rPr>
            </w:pPr>
            <w:r w:rsidRPr="00FB6747">
              <w:rPr>
                <w:rFonts w:ascii="Times New Roman" w:hAnsi="Times New Roman" w:cs="Times New Roman"/>
                <w:sz w:val="20"/>
                <w:szCs w:val="20"/>
              </w:rPr>
              <w:t>рождаемость, на 1000 населения;</w:t>
            </w:r>
          </w:p>
          <w:p w14:paraId="47EC2290" w14:textId="77777777" w:rsidR="00474428" w:rsidRPr="00FB6747" w:rsidRDefault="00474428" w:rsidP="00FC408A">
            <w:pPr>
              <w:pStyle w:val="a3"/>
              <w:rPr>
                <w:rFonts w:ascii="Times New Roman" w:hAnsi="Times New Roman" w:cs="Times New Roman"/>
                <w:sz w:val="20"/>
                <w:szCs w:val="20"/>
              </w:rPr>
            </w:pPr>
            <w:r w:rsidRPr="00FB6747">
              <w:rPr>
                <w:rFonts w:ascii="Times New Roman" w:hAnsi="Times New Roman" w:cs="Times New Roman"/>
                <w:sz w:val="20"/>
                <w:szCs w:val="20"/>
              </w:rPr>
              <w:t>доля новорожденных, обследованных на врожденные и (или) наследственные заболевания в рамках расширенного неонатального скрининга, от общего числа</w:t>
            </w:r>
          </w:p>
          <w:p w14:paraId="05DB913B" w14:textId="77777777" w:rsidR="00474428" w:rsidRPr="00FB6747" w:rsidRDefault="00474428" w:rsidP="00FC408A">
            <w:pPr>
              <w:pStyle w:val="a3"/>
              <w:jc w:val="both"/>
              <w:rPr>
                <w:rFonts w:ascii="Times New Roman" w:hAnsi="Times New Roman" w:cs="Times New Roman"/>
                <w:sz w:val="20"/>
                <w:szCs w:val="20"/>
              </w:rPr>
            </w:pPr>
            <w:proofErr w:type="gramStart"/>
            <w:r w:rsidRPr="00FB6747">
              <w:rPr>
                <w:rFonts w:ascii="Times New Roman" w:hAnsi="Times New Roman" w:cs="Times New Roman"/>
                <w:sz w:val="20"/>
                <w:szCs w:val="20"/>
              </w:rPr>
              <w:t>родившихся живыми в субъектах Российской Федерации, реализующих мероприятия по проведению расширенного неонатального скрининга на врожденные и (или) наследственные заболевания, процент</w:t>
            </w:r>
            <w:proofErr w:type="gramEnd"/>
          </w:p>
          <w:p w14:paraId="48F6DB8F" w14:textId="535F26E6" w:rsidR="000D4352" w:rsidRPr="00FB6747" w:rsidRDefault="000D4352" w:rsidP="00FC408A">
            <w:pPr>
              <w:pStyle w:val="a3"/>
              <w:jc w:val="both"/>
              <w:rPr>
                <w:rFonts w:ascii="Times New Roman" w:hAnsi="Times New Roman" w:cs="Times New Roman"/>
                <w:sz w:val="20"/>
                <w:szCs w:val="20"/>
              </w:rPr>
            </w:pPr>
            <w:r w:rsidRPr="00FB6747">
              <w:rPr>
                <w:rFonts w:ascii="Times New Roman" w:hAnsi="Times New Roman" w:cs="Times New Roman"/>
                <w:sz w:val="20"/>
                <w:szCs w:val="20"/>
              </w:rPr>
              <w:t>введены в эксплуатацию объекты капитального строительства государственной собственности субъектов Российской Федерации, единица.</w:t>
            </w:r>
          </w:p>
        </w:tc>
      </w:tr>
      <w:tr w:rsidR="00474428" w:rsidRPr="00FB6747" w14:paraId="7349E350" w14:textId="77777777" w:rsidTr="00151771">
        <w:tc>
          <w:tcPr>
            <w:tcW w:w="816" w:type="dxa"/>
          </w:tcPr>
          <w:p w14:paraId="7AB2A02C" w14:textId="77777777" w:rsidR="00474428" w:rsidRPr="00FB6747" w:rsidRDefault="00143960" w:rsidP="00143960">
            <w:pPr>
              <w:pStyle w:val="a3"/>
              <w:ind w:left="-709" w:firstLine="708"/>
              <w:rPr>
                <w:rFonts w:ascii="Times New Roman" w:hAnsi="Times New Roman" w:cs="Times New Roman"/>
                <w:sz w:val="20"/>
                <w:szCs w:val="20"/>
              </w:rPr>
            </w:pPr>
            <w:r w:rsidRPr="00FB6747">
              <w:rPr>
                <w:rFonts w:ascii="Times New Roman" w:hAnsi="Times New Roman" w:cs="Times New Roman"/>
                <w:sz w:val="20"/>
                <w:szCs w:val="20"/>
              </w:rPr>
              <w:t>1.46</w:t>
            </w:r>
          </w:p>
        </w:tc>
        <w:tc>
          <w:tcPr>
            <w:tcW w:w="4343" w:type="dxa"/>
          </w:tcPr>
          <w:p w14:paraId="31B7C0E1" w14:textId="77777777" w:rsidR="00474428" w:rsidRPr="00FB6747" w:rsidRDefault="00474428" w:rsidP="00014E13">
            <w:pPr>
              <w:pStyle w:val="a3"/>
              <w:jc w:val="both"/>
              <w:rPr>
                <w:rFonts w:ascii="Times New Roman" w:hAnsi="Times New Roman" w:cs="Times New Roman"/>
                <w:sz w:val="20"/>
                <w:szCs w:val="20"/>
              </w:rPr>
            </w:pPr>
            <w:r w:rsidRPr="00FB6747">
              <w:rPr>
                <w:rFonts w:ascii="Times New Roman" w:hAnsi="Times New Roman" w:cs="Times New Roman"/>
                <w:sz w:val="20"/>
                <w:szCs w:val="20"/>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5983" w:type="dxa"/>
            <w:gridSpan w:val="2"/>
          </w:tcPr>
          <w:p w14:paraId="716F4C2E" w14:textId="77777777" w:rsidR="00474428" w:rsidRPr="00FB6747" w:rsidRDefault="00474428" w:rsidP="00014E13">
            <w:pPr>
              <w:pStyle w:val="a3"/>
              <w:jc w:val="both"/>
              <w:rPr>
                <w:rFonts w:ascii="Times New Roman" w:hAnsi="Times New Roman" w:cs="Times New Roman"/>
                <w:sz w:val="20"/>
                <w:szCs w:val="20"/>
              </w:rPr>
            </w:pPr>
            <w:r w:rsidRPr="00FB6747">
              <w:rPr>
                <w:rFonts w:ascii="Times New Roman" w:hAnsi="Times New Roman" w:cs="Times New Roman"/>
                <w:sz w:val="20"/>
                <w:szCs w:val="20"/>
              </w:rPr>
              <w:t>проведение профилактических медицинских осмотров лиц трудоспособного возраста, проведение вакцинации против инфекции граждан старше трудоспособного возраста из групп риска, проживающих в организациях социального обслуживания</w:t>
            </w:r>
          </w:p>
        </w:tc>
        <w:tc>
          <w:tcPr>
            <w:tcW w:w="4134" w:type="dxa"/>
          </w:tcPr>
          <w:p w14:paraId="55CA75BF" w14:textId="77777777" w:rsidR="00474428" w:rsidRPr="00FB6747" w:rsidRDefault="00474428" w:rsidP="00014E13">
            <w:pPr>
              <w:pStyle w:val="a3"/>
              <w:jc w:val="both"/>
              <w:rPr>
                <w:rFonts w:ascii="Times New Roman" w:hAnsi="Times New Roman" w:cs="Times New Roman"/>
                <w:sz w:val="20"/>
                <w:szCs w:val="20"/>
              </w:rPr>
            </w:pPr>
            <w:r w:rsidRPr="00FB6747">
              <w:rPr>
                <w:rFonts w:ascii="Times New Roman" w:hAnsi="Times New Roman" w:cs="Times New Roman"/>
                <w:sz w:val="20"/>
                <w:szCs w:val="20"/>
              </w:rPr>
              <w:t>ожидаемая продолжительность жизни при рождении, лет;</w:t>
            </w:r>
          </w:p>
          <w:p w14:paraId="53141619" w14:textId="77777777" w:rsidR="00474428" w:rsidRPr="00FB6747" w:rsidRDefault="00474428" w:rsidP="00616F54">
            <w:pPr>
              <w:pStyle w:val="a3"/>
              <w:jc w:val="both"/>
              <w:rPr>
                <w:rFonts w:ascii="Times New Roman" w:hAnsi="Times New Roman" w:cs="Times New Roman"/>
                <w:sz w:val="20"/>
                <w:szCs w:val="20"/>
              </w:rPr>
            </w:pPr>
            <w:r w:rsidRPr="00FB6747">
              <w:rPr>
                <w:rFonts w:ascii="Times New Roman" w:hAnsi="Times New Roman" w:cs="Times New Roman"/>
                <w:sz w:val="20"/>
                <w:szCs w:val="20"/>
              </w:rPr>
              <w:t>охват граждан исследованием глюкозы натощак, процент;</w:t>
            </w:r>
          </w:p>
          <w:p w14:paraId="44A0A4A2" w14:textId="77777777" w:rsidR="00474428" w:rsidRPr="00FB6747" w:rsidRDefault="00474428" w:rsidP="00616F54">
            <w:pPr>
              <w:pStyle w:val="a3"/>
              <w:jc w:val="both"/>
              <w:rPr>
                <w:rFonts w:ascii="Times New Roman" w:hAnsi="Times New Roman" w:cs="Times New Roman"/>
                <w:sz w:val="20"/>
                <w:szCs w:val="20"/>
              </w:rPr>
            </w:pPr>
            <w:r w:rsidRPr="00FB6747">
              <w:rPr>
                <w:rFonts w:ascii="Times New Roman" w:hAnsi="Times New Roman" w:cs="Times New Roman"/>
                <w:sz w:val="20"/>
                <w:szCs w:val="20"/>
              </w:rPr>
              <w:t xml:space="preserve">охват населения иммунизацией в рамках национального календаря профилактических прививок не менее 95% от подлежащих </w:t>
            </w:r>
            <w:r w:rsidRPr="00FB6747">
              <w:rPr>
                <w:rFonts w:ascii="Times New Roman" w:hAnsi="Times New Roman" w:cs="Times New Roman"/>
                <w:sz w:val="20"/>
                <w:szCs w:val="20"/>
              </w:rPr>
              <w:lastRenderedPageBreak/>
              <w:t>иммунизации, процент;</w:t>
            </w:r>
          </w:p>
          <w:p w14:paraId="61D8B5BD" w14:textId="77777777" w:rsidR="00474428" w:rsidRPr="00FB6747" w:rsidRDefault="00474428" w:rsidP="00616F54">
            <w:pPr>
              <w:pStyle w:val="a3"/>
              <w:rPr>
                <w:rFonts w:ascii="Times New Roman" w:hAnsi="Times New Roman" w:cs="Times New Roman"/>
                <w:sz w:val="20"/>
                <w:szCs w:val="20"/>
              </w:rPr>
            </w:pPr>
            <w:r w:rsidRPr="00FB6747">
              <w:rPr>
                <w:rFonts w:ascii="Times New Roman" w:hAnsi="Times New Roman" w:cs="Times New Roman"/>
                <w:sz w:val="20"/>
                <w:szCs w:val="20"/>
              </w:rPr>
              <w:t>смертность населения от всех причин, на 1000  населения, промилле (0,1 процент);</w:t>
            </w:r>
          </w:p>
          <w:p w14:paraId="0FAC267D" w14:textId="77777777" w:rsidR="00474428" w:rsidRPr="00FB6747" w:rsidRDefault="00474428" w:rsidP="00616F54">
            <w:pPr>
              <w:pStyle w:val="a3"/>
              <w:jc w:val="both"/>
              <w:rPr>
                <w:rFonts w:ascii="Times New Roman" w:hAnsi="Times New Roman" w:cs="Times New Roman"/>
                <w:sz w:val="20"/>
                <w:szCs w:val="20"/>
              </w:rPr>
            </w:pPr>
            <w:r w:rsidRPr="00FB6747">
              <w:rPr>
                <w:rFonts w:ascii="Times New Roman" w:hAnsi="Times New Roman" w:cs="Times New Roman"/>
                <w:sz w:val="20"/>
                <w:szCs w:val="20"/>
              </w:rPr>
              <w:t>смертность населения в трудоспособном возрасте, случаев на 100 тыс. населения;</w:t>
            </w:r>
          </w:p>
          <w:p w14:paraId="51C0FA29" w14:textId="1C197FB7" w:rsidR="00A60114" w:rsidRPr="00FB6747" w:rsidRDefault="00A60114" w:rsidP="00616F54">
            <w:pPr>
              <w:pStyle w:val="a3"/>
              <w:jc w:val="both"/>
              <w:rPr>
                <w:rFonts w:ascii="Times New Roman" w:hAnsi="Times New Roman" w:cs="Times New Roman"/>
                <w:sz w:val="20"/>
                <w:szCs w:val="20"/>
              </w:rPr>
            </w:pPr>
            <w:r w:rsidRPr="00FB6747">
              <w:rPr>
                <w:rFonts w:ascii="Times New Roman" w:hAnsi="Times New Roman" w:cs="Times New Roman"/>
                <w:sz w:val="20"/>
                <w:szCs w:val="20"/>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человек</w:t>
            </w:r>
          </w:p>
        </w:tc>
      </w:tr>
      <w:tr w:rsidR="00474428" w:rsidRPr="00FB6747" w14:paraId="5073B358" w14:textId="77777777" w:rsidTr="00151771">
        <w:tc>
          <w:tcPr>
            <w:tcW w:w="816" w:type="dxa"/>
          </w:tcPr>
          <w:p w14:paraId="74A26DE5" w14:textId="77777777" w:rsidR="00474428" w:rsidRPr="00FB6747" w:rsidRDefault="00474428" w:rsidP="00C82FF5">
            <w:pPr>
              <w:pStyle w:val="a3"/>
              <w:ind w:left="-709" w:firstLine="708"/>
              <w:rPr>
                <w:rFonts w:ascii="Times New Roman" w:hAnsi="Times New Roman" w:cs="Times New Roman"/>
                <w:sz w:val="20"/>
                <w:szCs w:val="20"/>
              </w:rPr>
            </w:pPr>
            <w:r w:rsidRPr="00FB6747">
              <w:rPr>
                <w:rFonts w:ascii="Times New Roman" w:hAnsi="Times New Roman" w:cs="Times New Roman"/>
                <w:sz w:val="20"/>
                <w:szCs w:val="20"/>
              </w:rPr>
              <w:lastRenderedPageBreak/>
              <w:t>1.4</w:t>
            </w:r>
            <w:r w:rsidR="00C82FF5" w:rsidRPr="00FB6747">
              <w:rPr>
                <w:rFonts w:ascii="Times New Roman" w:hAnsi="Times New Roman" w:cs="Times New Roman"/>
                <w:sz w:val="20"/>
                <w:szCs w:val="20"/>
              </w:rPr>
              <w:t>7</w:t>
            </w:r>
          </w:p>
        </w:tc>
        <w:tc>
          <w:tcPr>
            <w:tcW w:w="14460" w:type="dxa"/>
            <w:gridSpan w:val="4"/>
          </w:tcPr>
          <w:p w14:paraId="165ED185" w14:textId="06667CBF" w:rsidR="00474428" w:rsidRPr="00FB6747" w:rsidRDefault="00474428" w:rsidP="00014E13">
            <w:pPr>
              <w:pStyle w:val="a3"/>
              <w:ind w:firstLine="708"/>
              <w:jc w:val="center"/>
              <w:rPr>
                <w:rFonts w:ascii="Times New Roman" w:hAnsi="Times New Roman" w:cs="Times New Roman"/>
                <w:sz w:val="20"/>
                <w:szCs w:val="20"/>
              </w:rPr>
            </w:pPr>
            <w:r w:rsidRPr="00FB6747">
              <w:rPr>
                <w:rFonts w:ascii="Times New Roman" w:hAnsi="Times New Roman" w:cs="Times New Roman"/>
                <w:sz w:val="20"/>
                <w:szCs w:val="20"/>
              </w:rPr>
              <w:t xml:space="preserve">Региональный проект </w:t>
            </w:r>
            <w:r w:rsidR="00A24F6C" w:rsidRPr="00FB6747">
              <w:rPr>
                <w:rFonts w:ascii="Times New Roman" w:hAnsi="Times New Roman" w:cs="Times New Roman"/>
                <w:sz w:val="20"/>
                <w:szCs w:val="20"/>
              </w:rPr>
              <w:t>«</w:t>
            </w:r>
            <w:r w:rsidRPr="00FB6747">
              <w:rPr>
                <w:rFonts w:ascii="Times New Roman" w:hAnsi="Times New Roman" w:cs="Times New Roman"/>
                <w:sz w:val="20"/>
                <w:szCs w:val="20"/>
              </w:rPr>
              <w:t>Модернизация первичного звена здравоохранения Республики Тыва на 2021-2025 годы</w:t>
            </w:r>
            <w:r w:rsidR="00A24F6C" w:rsidRPr="00FB6747">
              <w:rPr>
                <w:rFonts w:ascii="Times New Roman" w:hAnsi="Times New Roman" w:cs="Times New Roman"/>
                <w:sz w:val="20"/>
                <w:szCs w:val="20"/>
              </w:rPr>
              <w:t>»</w:t>
            </w:r>
          </w:p>
          <w:p w14:paraId="4E98A160" w14:textId="77777777" w:rsidR="00474428" w:rsidRPr="00FB6747" w:rsidRDefault="00474428" w:rsidP="00014E13">
            <w:pPr>
              <w:pStyle w:val="a3"/>
              <w:ind w:firstLine="708"/>
              <w:jc w:val="center"/>
              <w:rPr>
                <w:rFonts w:ascii="Times New Roman" w:hAnsi="Times New Roman" w:cs="Times New Roman"/>
                <w:sz w:val="20"/>
                <w:szCs w:val="20"/>
              </w:rPr>
            </w:pPr>
            <w:r w:rsidRPr="00FB6747">
              <w:rPr>
                <w:rFonts w:ascii="Times New Roman" w:hAnsi="Times New Roman" w:cs="Times New Roman"/>
                <w:sz w:val="20"/>
                <w:szCs w:val="20"/>
              </w:rPr>
              <w:t>(куратор – заместитель Председателя Правительства Республики Тыва Сарыглар О.Д.)</w:t>
            </w:r>
          </w:p>
        </w:tc>
      </w:tr>
      <w:tr w:rsidR="00474428" w:rsidRPr="00FB6747" w14:paraId="658022BD" w14:textId="77777777" w:rsidTr="00151771">
        <w:tc>
          <w:tcPr>
            <w:tcW w:w="816" w:type="dxa"/>
          </w:tcPr>
          <w:p w14:paraId="01B41E26" w14:textId="77777777" w:rsidR="00474428" w:rsidRPr="00FB6747" w:rsidRDefault="00474428" w:rsidP="001A1EF2">
            <w:pPr>
              <w:pStyle w:val="a3"/>
              <w:ind w:left="-709" w:firstLine="708"/>
              <w:rPr>
                <w:rFonts w:ascii="Times New Roman" w:hAnsi="Times New Roman" w:cs="Times New Roman"/>
                <w:sz w:val="20"/>
                <w:szCs w:val="20"/>
              </w:rPr>
            </w:pPr>
          </w:p>
        </w:tc>
        <w:tc>
          <w:tcPr>
            <w:tcW w:w="10326" w:type="dxa"/>
            <w:gridSpan w:val="3"/>
          </w:tcPr>
          <w:p w14:paraId="75F54FD9" w14:textId="77777777" w:rsidR="00474428" w:rsidRPr="00FB6747" w:rsidRDefault="00474428" w:rsidP="00727B94">
            <w:pPr>
              <w:pStyle w:val="a3"/>
              <w:ind w:firstLine="708"/>
              <w:rPr>
                <w:rFonts w:ascii="Times New Roman" w:hAnsi="Times New Roman" w:cs="Times New Roman"/>
                <w:sz w:val="20"/>
                <w:szCs w:val="20"/>
              </w:rPr>
            </w:pPr>
            <w:r w:rsidRPr="00FB6747">
              <w:rPr>
                <w:rFonts w:ascii="Times New Roman" w:hAnsi="Times New Roman" w:cs="Times New Roman"/>
                <w:sz w:val="20"/>
                <w:szCs w:val="20"/>
              </w:rPr>
              <w:t>Министерство здравоохранения Республики Тыва</w:t>
            </w:r>
          </w:p>
        </w:tc>
        <w:tc>
          <w:tcPr>
            <w:tcW w:w="4134" w:type="dxa"/>
          </w:tcPr>
          <w:p w14:paraId="5F0532F1" w14:textId="77777777" w:rsidR="00474428" w:rsidRPr="00FB6747" w:rsidRDefault="00474428" w:rsidP="00727B94">
            <w:pPr>
              <w:pStyle w:val="a3"/>
              <w:ind w:firstLine="708"/>
              <w:rPr>
                <w:rFonts w:ascii="Times New Roman" w:hAnsi="Times New Roman" w:cs="Times New Roman"/>
                <w:sz w:val="20"/>
                <w:szCs w:val="20"/>
              </w:rPr>
            </w:pPr>
            <w:r w:rsidRPr="00FB6747">
              <w:rPr>
                <w:rFonts w:ascii="Times New Roman" w:hAnsi="Times New Roman" w:cs="Times New Roman"/>
                <w:sz w:val="20"/>
                <w:szCs w:val="20"/>
              </w:rPr>
              <w:t>Срок реализации: 2024-2030</w:t>
            </w:r>
          </w:p>
        </w:tc>
      </w:tr>
      <w:tr w:rsidR="00474428" w:rsidRPr="00FB6747" w14:paraId="08EF6CCB" w14:textId="77777777" w:rsidTr="00151771">
        <w:tc>
          <w:tcPr>
            <w:tcW w:w="816" w:type="dxa"/>
          </w:tcPr>
          <w:p w14:paraId="7FC188AB" w14:textId="77777777" w:rsidR="00474428" w:rsidRPr="00FB6747" w:rsidRDefault="00474428" w:rsidP="00C82FF5">
            <w:pPr>
              <w:pStyle w:val="a3"/>
              <w:ind w:left="-709" w:firstLine="708"/>
              <w:rPr>
                <w:rFonts w:ascii="Times New Roman" w:hAnsi="Times New Roman" w:cs="Times New Roman"/>
                <w:sz w:val="20"/>
                <w:szCs w:val="20"/>
              </w:rPr>
            </w:pPr>
            <w:r w:rsidRPr="00FB6747">
              <w:rPr>
                <w:rFonts w:ascii="Times New Roman" w:hAnsi="Times New Roman" w:cs="Times New Roman"/>
                <w:sz w:val="20"/>
                <w:szCs w:val="20"/>
              </w:rPr>
              <w:t>1.4</w:t>
            </w:r>
            <w:r w:rsidR="00C82FF5" w:rsidRPr="00FB6747">
              <w:rPr>
                <w:rFonts w:ascii="Times New Roman" w:hAnsi="Times New Roman" w:cs="Times New Roman"/>
                <w:sz w:val="20"/>
                <w:szCs w:val="20"/>
              </w:rPr>
              <w:t>7</w:t>
            </w:r>
            <w:r w:rsidRPr="00FB6747">
              <w:rPr>
                <w:rFonts w:ascii="Times New Roman" w:hAnsi="Times New Roman" w:cs="Times New Roman"/>
                <w:sz w:val="20"/>
                <w:szCs w:val="20"/>
              </w:rPr>
              <w:t>.1</w:t>
            </w:r>
          </w:p>
        </w:tc>
        <w:tc>
          <w:tcPr>
            <w:tcW w:w="4343" w:type="dxa"/>
          </w:tcPr>
          <w:p w14:paraId="3EA50A6C" w14:textId="77777777" w:rsidR="00474428" w:rsidRPr="00FB6747" w:rsidRDefault="00474428" w:rsidP="00014E13">
            <w:pPr>
              <w:pStyle w:val="a3"/>
              <w:jc w:val="both"/>
              <w:rPr>
                <w:rFonts w:ascii="Times New Roman" w:hAnsi="Times New Roman" w:cs="Times New Roman"/>
                <w:sz w:val="20"/>
                <w:szCs w:val="20"/>
              </w:rPr>
            </w:pPr>
            <w:r w:rsidRPr="00FB6747">
              <w:rPr>
                <w:rFonts w:ascii="Times New Roman" w:hAnsi="Times New Roman" w:cs="Times New Roman"/>
                <w:sz w:val="20"/>
                <w:szCs w:val="20"/>
              </w:rPr>
              <w:t>Строительство (реконструкция) медицинских организаций, подведомственных органам исполнительной власти субъекта Российской Федерации и (или) муниципальных медицинских организаций, расположенных на территории субъекта Российской Федерации, оказывающих первичную медико-санитарную помощь взрослым и детям, их обособленных структурных подразделений, центральных районных и районных больниц</w:t>
            </w:r>
          </w:p>
        </w:tc>
        <w:tc>
          <w:tcPr>
            <w:tcW w:w="5983" w:type="dxa"/>
            <w:gridSpan w:val="2"/>
          </w:tcPr>
          <w:p w14:paraId="5C8DA647" w14:textId="77777777" w:rsidR="00474428" w:rsidRPr="00FB6747" w:rsidRDefault="00474428" w:rsidP="00014E13">
            <w:pPr>
              <w:pStyle w:val="a3"/>
              <w:jc w:val="both"/>
              <w:rPr>
                <w:rFonts w:ascii="Times New Roman" w:hAnsi="Times New Roman" w:cs="Times New Roman"/>
                <w:sz w:val="20"/>
                <w:szCs w:val="20"/>
              </w:rPr>
            </w:pPr>
            <w:r w:rsidRPr="00FB6747">
              <w:rPr>
                <w:rFonts w:ascii="Times New Roman" w:hAnsi="Times New Roman" w:cs="Times New Roman"/>
                <w:sz w:val="20"/>
                <w:szCs w:val="20"/>
              </w:rPr>
              <w:t xml:space="preserve">обеспечению доступности и качества первичной медико-санитарной помощи и медицинской помощи, оказываемой в сельской местности, рабочих поселков городского типа и малых городов с численностью населения до 50 тыс. человек; </w:t>
            </w:r>
          </w:p>
        </w:tc>
        <w:tc>
          <w:tcPr>
            <w:tcW w:w="4134" w:type="dxa"/>
          </w:tcPr>
          <w:p w14:paraId="195B30DA" w14:textId="77777777" w:rsidR="00474428" w:rsidRPr="00FB6747" w:rsidRDefault="00474428" w:rsidP="00014E13">
            <w:pPr>
              <w:pStyle w:val="a3"/>
              <w:jc w:val="both"/>
              <w:rPr>
                <w:rFonts w:ascii="Times New Roman" w:hAnsi="Times New Roman" w:cs="Times New Roman"/>
                <w:sz w:val="20"/>
                <w:szCs w:val="20"/>
              </w:rPr>
            </w:pPr>
            <w:r w:rsidRPr="00FB6747">
              <w:rPr>
                <w:rFonts w:ascii="Times New Roman" w:hAnsi="Times New Roman" w:cs="Times New Roman"/>
                <w:sz w:val="20"/>
                <w:szCs w:val="20"/>
              </w:rPr>
              <w:t>ожидаемая продолжительность жизни при рождении, лет</w:t>
            </w:r>
          </w:p>
          <w:p w14:paraId="5768AD3C" w14:textId="2BEDFBCF" w:rsidR="00C11DF3" w:rsidRPr="00FB6747" w:rsidRDefault="00C11DF3" w:rsidP="00014E13">
            <w:pPr>
              <w:pStyle w:val="a3"/>
              <w:jc w:val="both"/>
              <w:rPr>
                <w:rFonts w:ascii="Times New Roman" w:hAnsi="Times New Roman" w:cs="Times New Roman"/>
                <w:sz w:val="20"/>
                <w:szCs w:val="20"/>
              </w:rPr>
            </w:pPr>
            <w:r w:rsidRPr="00FB6747">
              <w:rPr>
                <w:rFonts w:ascii="Times New Roman" w:hAnsi="Times New Roman" w:cs="Times New Roman"/>
                <w:sz w:val="20"/>
                <w:szCs w:val="20"/>
              </w:rPr>
              <w:t xml:space="preserve">доля лиц с хроническими неинфекционными заболеваниями, состоящих на  диспансерном </w:t>
            </w:r>
            <w:proofErr w:type="gramStart"/>
            <w:r w:rsidRPr="00FB6747">
              <w:rPr>
                <w:rFonts w:ascii="Times New Roman" w:hAnsi="Times New Roman" w:cs="Times New Roman"/>
                <w:sz w:val="20"/>
                <w:szCs w:val="20"/>
              </w:rPr>
              <w:t>наблюдении</w:t>
            </w:r>
            <w:proofErr w:type="gramEnd"/>
            <w:r w:rsidRPr="00FB6747">
              <w:rPr>
                <w:rFonts w:ascii="Times New Roman" w:hAnsi="Times New Roman" w:cs="Times New Roman"/>
                <w:sz w:val="20"/>
                <w:szCs w:val="20"/>
              </w:rPr>
              <w:t xml:space="preserve"> на участке врача - терапевта, получивших в отчетном периоде медицинские услуги в рамках диспансерного наблюдения, от всех пациентов с хроническими неинфекционными заболеваниями, состоящих на диспансерном наблюдении на участке врача – терапевта, процент;</w:t>
            </w:r>
          </w:p>
          <w:p w14:paraId="4DFECFA1" w14:textId="06066487" w:rsidR="00C11DF3" w:rsidRPr="00FB6747" w:rsidRDefault="00C11DF3" w:rsidP="00014E13">
            <w:pPr>
              <w:pStyle w:val="a3"/>
              <w:jc w:val="both"/>
              <w:rPr>
                <w:rFonts w:ascii="Times New Roman" w:hAnsi="Times New Roman" w:cs="Times New Roman"/>
                <w:sz w:val="20"/>
                <w:szCs w:val="20"/>
              </w:rPr>
            </w:pPr>
            <w:r w:rsidRPr="00FB6747">
              <w:rPr>
                <w:rFonts w:ascii="Times New Roman" w:hAnsi="Times New Roman" w:cs="Times New Roman"/>
                <w:sz w:val="20"/>
                <w:szCs w:val="20"/>
              </w:rPr>
              <w:t>доля лиц, принятых с целью оказания первичной медико-санитарной помощи одним передвижным подразделением в год, от расчетной пропускной способности одного передвижного подразделения, процент;</w:t>
            </w:r>
          </w:p>
          <w:p w14:paraId="1FDFD5C0" w14:textId="699D9435" w:rsidR="00C11DF3" w:rsidRPr="00FB6747" w:rsidRDefault="00C11DF3" w:rsidP="00014E13">
            <w:pPr>
              <w:pStyle w:val="a3"/>
              <w:jc w:val="both"/>
              <w:rPr>
                <w:rFonts w:ascii="Times New Roman" w:hAnsi="Times New Roman" w:cs="Times New Roman"/>
                <w:sz w:val="20"/>
                <w:szCs w:val="20"/>
              </w:rPr>
            </w:pPr>
            <w:r w:rsidRPr="00FB6747">
              <w:rPr>
                <w:rFonts w:ascii="Times New Roman" w:hAnsi="Times New Roman" w:cs="Times New Roman"/>
                <w:sz w:val="20"/>
                <w:szCs w:val="20"/>
              </w:rPr>
              <w:t>доля населения, которой доступна первичная медико-санитарная помощь в модернизированных медицинских подразделениях, процент;</w:t>
            </w:r>
          </w:p>
          <w:p w14:paraId="1EDCE981" w14:textId="77777777" w:rsidR="00C11DF3" w:rsidRPr="00FB6747" w:rsidRDefault="00C11DF3" w:rsidP="00014E13">
            <w:pPr>
              <w:pStyle w:val="a3"/>
              <w:jc w:val="both"/>
              <w:rPr>
                <w:rFonts w:ascii="Times New Roman" w:hAnsi="Times New Roman" w:cs="Times New Roman"/>
                <w:sz w:val="20"/>
                <w:szCs w:val="20"/>
              </w:rPr>
            </w:pPr>
            <w:r w:rsidRPr="00FB6747">
              <w:rPr>
                <w:rFonts w:ascii="Times New Roman" w:hAnsi="Times New Roman" w:cs="Times New Roman"/>
                <w:sz w:val="20"/>
                <w:szCs w:val="20"/>
              </w:rPr>
              <w:t>удовлетворенность населения медицинской помощью по результатам оценки общественного мнения, процент.</w:t>
            </w:r>
          </w:p>
          <w:p w14:paraId="4130D1DA" w14:textId="34716BA3" w:rsidR="00A47C34" w:rsidRPr="00FB6747" w:rsidRDefault="005E342A" w:rsidP="00014E13">
            <w:pPr>
              <w:pStyle w:val="a3"/>
              <w:jc w:val="both"/>
              <w:rPr>
                <w:rFonts w:ascii="Times New Roman" w:hAnsi="Times New Roman" w:cs="Times New Roman"/>
                <w:sz w:val="20"/>
                <w:szCs w:val="20"/>
              </w:rPr>
            </w:pPr>
            <w:r w:rsidRPr="00FB6747">
              <w:rPr>
                <w:rFonts w:ascii="Times New Roman" w:hAnsi="Times New Roman" w:cs="Times New Roman"/>
                <w:sz w:val="20"/>
                <w:szCs w:val="20"/>
              </w:rPr>
              <w:t>созданы объекты первичного звена здравоохранения, единица</w:t>
            </w:r>
          </w:p>
        </w:tc>
      </w:tr>
      <w:tr w:rsidR="00474428" w:rsidRPr="00FB6747" w14:paraId="79EED7E2" w14:textId="77777777" w:rsidTr="00151771">
        <w:tc>
          <w:tcPr>
            <w:tcW w:w="816" w:type="dxa"/>
          </w:tcPr>
          <w:p w14:paraId="642D5DFE" w14:textId="77777777" w:rsidR="00474428" w:rsidRPr="00FB6747" w:rsidRDefault="00474428" w:rsidP="00C82FF5">
            <w:pPr>
              <w:pStyle w:val="a3"/>
              <w:ind w:left="-753" w:firstLine="708"/>
              <w:rPr>
                <w:rFonts w:ascii="Times New Roman" w:hAnsi="Times New Roman" w:cs="Times New Roman"/>
                <w:sz w:val="20"/>
                <w:szCs w:val="20"/>
              </w:rPr>
            </w:pPr>
            <w:r w:rsidRPr="00FB6747">
              <w:rPr>
                <w:rFonts w:ascii="Times New Roman" w:hAnsi="Times New Roman" w:cs="Times New Roman"/>
                <w:sz w:val="20"/>
                <w:szCs w:val="20"/>
              </w:rPr>
              <w:t>1.4</w:t>
            </w:r>
            <w:r w:rsidR="00C82FF5" w:rsidRPr="00FB6747">
              <w:rPr>
                <w:rFonts w:ascii="Times New Roman" w:hAnsi="Times New Roman" w:cs="Times New Roman"/>
                <w:sz w:val="20"/>
                <w:szCs w:val="20"/>
              </w:rPr>
              <w:t>7</w:t>
            </w:r>
            <w:r w:rsidRPr="00FB6747">
              <w:rPr>
                <w:rFonts w:ascii="Times New Roman" w:hAnsi="Times New Roman" w:cs="Times New Roman"/>
                <w:sz w:val="20"/>
                <w:szCs w:val="20"/>
              </w:rPr>
              <w:t>.2</w:t>
            </w:r>
          </w:p>
        </w:tc>
        <w:tc>
          <w:tcPr>
            <w:tcW w:w="4343" w:type="dxa"/>
          </w:tcPr>
          <w:p w14:paraId="3B7BC698" w14:textId="77777777" w:rsidR="00474428" w:rsidRPr="00FB6747" w:rsidRDefault="00474428" w:rsidP="00014E13">
            <w:pPr>
              <w:pStyle w:val="a3"/>
              <w:jc w:val="both"/>
              <w:rPr>
                <w:rFonts w:ascii="Times New Roman" w:hAnsi="Times New Roman" w:cs="Times New Roman"/>
                <w:sz w:val="20"/>
                <w:szCs w:val="20"/>
              </w:rPr>
            </w:pPr>
            <w:r w:rsidRPr="00FB6747">
              <w:rPr>
                <w:rFonts w:ascii="Times New Roman" w:hAnsi="Times New Roman" w:cs="Times New Roman"/>
                <w:sz w:val="20"/>
                <w:szCs w:val="20"/>
              </w:rPr>
              <w:t xml:space="preserve">Капитальный ремонт медицинских организаций, подведомственных органам исполнительной власти субъекта Российской </w:t>
            </w:r>
            <w:r w:rsidRPr="00FB6747">
              <w:rPr>
                <w:rFonts w:ascii="Times New Roman" w:hAnsi="Times New Roman" w:cs="Times New Roman"/>
                <w:sz w:val="20"/>
                <w:szCs w:val="20"/>
              </w:rPr>
              <w:lastRenderedPageBreak/>
              <w:t>Федерации и (или) муниципальных медицинских организаций, расположенных на территории субъекта Российской Федерации, оказывающих первичную медико-санитарную помощь взрослым и детям, их обособленных структурных подразделений, центральных районных и районных больниц</w:t>
            </w:r>
          </w:p>
        </w:tc>
        <w:tc>
          <w:tcPr>
            <w:tcW w:w="5983" w:type="dxa"/>
            <w:gridSpan w:val="2"/>
          </w:tcPr>
          <w:p w14:paraId="167E8F96" w14:textId="77777777" w:rsidR="00474428" w:rsidRPr="00FB6747" w:rsidRDefault="00474428" w:rsidP="00014E13">
            <w:pPr>
              <w:pStyle w:val="a3"/>
              <w:jc w:val="both"/>
              <w:rPr>
                <w:rFonts w:ascii="Times New Roman" w:hAnsi="Times New Roman" w:cs="Times New Roman"/>
                <w:sz w:val="20"/>
                <w:szCs w:val="20"/>
              </w:rPr>
            </w:pPr>
            <w:r w:rsidRPr="00FB6747">
              <w:rPr>
                <w:rFonts w:ascii="Times New Roman" w:hAnsi="Times New Roman" w:cs="Times New Roman"/>
                <w:sz w:val="20"/>
                <w:szCs w:val="20"/>
              </w:rPr>
              <w:lastRenderedPageBreak/>
              <w:t xml:space="preserve">организация оказания медицинской помощи с приближением к месту жительства, месту обучения или работы исходя из потребностей всех групп населения с учетом трехуровневой </w:t>
            </w:r>
            <w:r w:rsidRPr="00FB6747">
              <w:rPr>
                <w:rFonts w:ascii="Times New Roman" w:hAnsi="Times New Roman" w:cs="Times New Roman"/>
                <w:sz w:val="20"/>
                <w:szCs w:val="20"/>
              </w:rPr>
              <w:lastRenderedPageBreak/>
              <w:t>системы оказания медицинской помощи;</w:t>
            </w:r>
          </w:p>
        </w:tc>
        <w:tc>
          <w:tcPr>
            <w:tcW w:w="4134" w:type="dxa"/>
          </w:tcPr>
          <w:p w14:paraId="025CE2E0" w14:textId="77777777" w:rsidR="00474428" w:rsidRPr="00FB6747" w:rsidRDefault="00474428" w:rsidP="00014E13">
            <w:pPr>
              <w:pStyle w:val="a3"/>
              <w:jc w:val="both"/>
              <w:rPr>
                <w:rFonts w:ascii="Times New Roman" w:hAnsi="Times New Roman" w:cs="Times New Roman"/>
                <w:sz w:val="20"/>
                <w:szCs w:val="20"/>
              </w:rPr>
            </w:pPr>
            <w:r w:rsidRPr="00FB6747">
              <w:rPr>
                <w:rFonts w:ascii="Times New Roman" w:hAnsi="Times New Roman" w:cs="Times New Roman"/>
                <w:sz w:val="20"/>
                <w:szCs w:val="20"/>
              </w:rPr>
              <w:lastRenderedPageBreak/>
              <w:t>ожидаемая продолжительность жизни при рождении, лет</w:t>
            </w:r>
          </w:p>
          <w:p w14:paraId="40786CB6" w14:textId="77777777" w:rsidR="00C11DF3" w:rsidRPr="00FB6747" w:rsidRDefault="00C11DF3" w:rsidP="00C11DF3">
            <w:pPr>
              <w:pStyle w:val="a3"/>
              <w:rPr>
                <w:rFonts w:ascii="Times New Roman" w:hAnsi="Times New Roman" w:cs="Times New Roman"/>
                <w:sz w:val="20"/>
                <w:szCs w:val="20"/>
              </w:rPr>
            </w:pPr>
            <w:r w:rsidRPr="00FB6747">
              <w:rPr>
                <w:rFonts w:ascii="Times New Roman" w:hAnsi="Times New Roman" w:cs="Times New Roman"/>
                <w:sz w:val="20"/>
                <w:szCs w:val="20"/>
              </w:rPr>
              <w:t xml:space="preserve">доля лиц с хроническими неинфекционными </w:t>
            </w:r>
            <w:r w:rsidRPr="00FB6747">
              <w:rPr>
                <w:rFonts w:ascii="Times New Roman" w:hAnsi="Times New Roman" w:cs="Times New Roman"/>
                <w:sz w:val="20"/>
                <w:szCs w:val="20"/>
              </w:rPr>
              <w:lastRenderedPageBreak/>
              <w:t xml:space="preserve">заболеваниями, состоящих на  диспансерном </w:t>
            </w:r>
            <w:proofErr w:type="gramStart"/>
            <w:r w:rsidRPr="00FB6747">
              <w:rPr>
                <w:rFonts w:ascii="Times New Roman" w:hAnsi="Times New Roman" w:cs="Times New Roman"/>
                <w:sz w:val="20"/>
                <w:szCs w:val="20"/>
              </w:rPr>
              <w:t>наблюдении</w:t>
            </w:r>
            <w:proofErr w:type="gramEnd"/>
            <w:r w:rsidRPr="00FB6747">
              <w:rPr>
                <w:rFonts w:ascii="Times New Roman" w:hAnsi="Times New Roman" w:cs="Times New Roman"/>
                <w:sz w:val="20"/>
                <w:szCs w:val="20"/>
              </w:rPr>
              <w:t xml:space="preserve"> на участке врача - терапевта, получивших в отчетном периоде медицинские услуги в рамках диспансерного наблюдения, от всех пациентов с хроническими неинфекционными заболеваниями, состоящих на диспансерном наблюдении на участке врача – терапевта, процент;</w:t>
            </w:r>
          </w:p>
          <w:p w14:paraId="66EF6AF1" w14:textId="77777777" w:rsidR="00C11DF3" w:rsidRPr="00FB6747" w:rsidRDefault="00C11DF3" w:rsidP="00C11DF3">
            <w:pPr>
              <w:pStyle w:val="a3"/>
              <w:rPr>
                <w:rFonts w:ascii="Times New Roman" w:hAnsi="Times New Roman" w:cs="Times New Roman"/>
                <w:sz w:val="20"/>
                <w:szCs w:val="20"/>
              </w:rPr>
            </w:pPr>
            <w:r w:rsidRPr="00FB6747">
              <w:rPr>
                <w:rFonts w:ascii="Times New Roman" w:hAnsi="Times New Roman" w:cs="Times New Roman"/>
                <w:sz w:val="20"/>
                <w:szCs w:val="20"/>
              </w:rPr>
              <w:t>доля лиц, принятых с целью оказания первичной медико-санитарной помощи одним передвижным подразделением в год, от расчетной пропускной способности одного передвижного подразделения, процент;</w:t>
            </w:r>
          </w:p>
          <w:p w14:paraId="09E694D1" w14:textId="77777777" w:rsidR="00C11DF3" w:rsidRPr="00FB6747" w:rsidRDefault="00C11DF3" w:rsidP="00C11DF3">
            <w:pPr>
              <w:pStyle w:val="a3"/>
              <w:rPr>
                <w:rFonts w:ascii="Times New Roman" w:hAnsi="Times New Roman" w:cs="Times New Roman"/>
                <w:sz w:val="20"/>
                <w:szCs w:val="20"/>
              </w:rPr>
            </w:pPr>
            <w:r w:rsidRPr="00FB6747">
              <w:rPr>
                <w:rFonts w:ascii="Times New Roman" w:hAnsi="Times New Roman" w:cs="Times New Roman"/>
                <w:sz w:val="20"/>
                <w:szCs w:val="20"/>
              </w:rPr>
              <w:t>доля населения, которой доступна первичная медико-санитарная помощь в модернизированных медицинских подразделениях, процент;</w:t>
            </w:r>
          </w:p>
          <w:p w14:paraId="778E5AC7" w14:textId="77777777" w:rsidR="00C11DF3" w:rsidRPr="00FB6747" w:rsidRDefault="00C11DF3" w:rsidP="00C11DF3">
            <w:pPr>
              <w:pStyle w:val="a3"/>
              <w:jc w:val="both"/>
              <w:rPr>
                <w:rFonts w:ascii="Times New Roman" w:hAnsi="Times New Roman" w:cs="Times New Roman"/>
                <w:sz w:val="20"/>
                <w:szCs w:val="20"/>
              </w:rPr>
            </w:pPr>
            <w:r w:rsidRPr="00FB6747">
              <w:rPr>
                <w:rFonts w:ascii="Times New Roman" w:hAnsi="Times New Roman" w:cs="Times New Roman"/>
                <w:sz w:val="20"/>
                <w:szCs w:val="20"/>
              </w:rPr>
              <w:t>удовлетворенность населения медицинской помощью по результатам оценки общественного мнения, процент.</w:t>
            </w:r>
          </w:p>
          <w:p w14:paraId="10572338" w14:textId="71E3CA32" w:rsidR="00A47C34" w:rsidRPr="00FB6747" w:rsidRDefault="00A47C34" w:rsidP="00C11DF3">
            <w:pPr>
              <w:pStyle w:val="a3"/>
              <w:jc w:val="both"/>
              <w:rPr>
                <w:rFonts w:ascii="Times New Roman" w:hAnsi="Times New Roman" w:cs="Times New Roman"/>
                <w:sz w:val="20"/>
                <w:szCs w:val="20"/>
              </w:rPr>
            </w:pPr>
            <w:r w:rsidRPr="00FB6747">
              <w:rPr>
                <w:rFonts w:ascii="Times New Roman" w:hAnsi="Times New Roman" w:cs="Times New Roman"/>
                <w:sz w:val="20"/>
                <w:szCs w:val="20"/>
              </w:rPr>
              <w:t xml:space="preserve">осуществлен капитальный ремонт зданий медицинских организаций и их обособленных структурных подразделений, </w:t>
            </w:r>
            <w:proofErr w:type="gramStart"/>
            <w:r w:rsidRPr="00FB6747">
              <w:rPr>
                <w:rFonts w:ascii="Times New Roman" w:hAnsi="Times New Roman" w:cs="Times New Roman"/>
                <w:sz w:val="20"/>
                <w:szCs w:val="20"/>
              </w:rPr>
              <w:t>расположенных</w:t>
            </w:r>
            <w:proofErr w:type="gramEnd"/>
            <w:r w:rsidRPr="00FB6747">
              <w:rPr>
                <w:rFonts w:ascii="Times New Roman" w:hAnsi="Times New Roman" w:cs="Times New Roman"/>
                <w:sz w:val="20"/>
                <w:szCs w:val="20"/>
              </w:rPr>
              <w:t xml:space="preserve"> в том числе в сельской местности, рабочих поселках, поселках городского типа и малых городах с численностью населения до 100 тыс. человек</w:t>
            </w:r>
            <w:r w:rsidR="0052161F" w:rsidRPr="00FB6747">
              <w:rPr>
                <w:rFonts w:ascii="Times New Roman" w:hAnsi="Times New Roman" w:cs="Times New Roman"/>
                <w:sz w:val="20"/>
                <w:szCs w:val="20"/>
              </w:rPr>
              <w:t>, единица</w:t>
            </w:r>
          </w:p>
        </w:tc>
      </w:tr>
      <w:tr w:rsidR="00474428" w:rsidRPr="00FB6747" w14:paraId="3FB1954D" w14:textId="77777777" w:rsidTr="00151771">
        <w:tc>
          <w:tcPr>
            <w:tcW w:w="816" w:type="dxa"/>
          </w:tcPr>
          <w:p w14:paraId="5ADCF050" w14:textId="77777777" w:rsidR="00474428" w:rsidRPr="00FB6747" w:rsidRDefault="00474428" w:rsidP="00C82FF5">
            <w:pPr>
              <w:pStyle w:val="a3"/>
              <w:ind w:left="-753" w:firstLine="708"/>
              <w:rPr>
                <w:rFonts w:ascii="Times New Roman" w:hAnsi="Times New Roman" w:cs="Times New Roman"/>
                <w:sz w:val="20"/>
                <w:szCs w:val="20"/>
              </w:rPr>
            </w:pPr>
            <w:r w:rsidRPr="00FB6747">
              <w:rPr>
                <w:rFonts w:ascii="Times New Roman" w:hAnsi="Times New Roman" w:cs="Times New Roman"/>
                <w:sz w:val="20"/>
                <w:szCs w:val="20"/>
              </w:rPr>
              <w:lastRenderedPageBreak/>
              <w:t>1.4</w:t>
            </w:r>
            <w:r w:rsidR="00C82FF5" w:rsidRPr="00FB6747">
              <w:rPr>
                <w:rFonts w:ascii="Times New Roman" w:hAnsi="Times New Roman" w:cs="Times New Roman"/>
                <w:sz w:val="20"/>
                <w:szCs w:val="20"/>
              </w:rPr>
              <w:t>7</w:t>
            </w:r>
            <w:r w:rsidRPr="00FB6747">
              <w:rPr>
                <w:rFonts w:ascii="Times New Roman" w:hAnsi="Times New Roman" w:cs="Times New Roman"/>
                <w:sz w:val="20"/>
                <w:szCs w:val="20"/>
              </w:rPr>
              <w:t>.3</w:t>
            </w:r>
          </w:p>
        </w:tc>
        <w:tc>
          <w:tcPr>
            <w:tcW w:w="4343" w:type="dxa"/>
          </w:tcPr>
          <w:p w14:paraId="68FC069A" w14:textId="77777777" w:rsidR="00474428" w:rsidRPr="00FB6747" w:rsidRDefault="00474428" w:rsidP="00014E13">
            <w:pPr>
              <w:pStyle w:val="a3"/>
              <w:jc w:val="both"/>
              <w:rPr>
                <w:rFonts w:ascii="Times New Roman" w:hAnsi="Times New Roman" w:cs="Times New Roman"/>
                <w:sz w:val="20"/>
                <w:szCs w:val="20"/>
              </w:rPr>
            </w:pPr>
            <w:proofErr w:type="gramStart"/>
            <w:r w:rsidRPr="00FB6747">
              <w:rPr>
                <w:rFonts w:ascii="Times New Roman" w:hAnsi="Times New Roman" w:cs="Times New Roman"/>
                <w:sz w:val="20"/>
                <w:szCs w:val="20"/>
              </w:rPr>
              <w:t>Оснащение автомобильным транспортом медицинских организаций, оказывающих первичную медико-санитарную помощь, центральных районных и районных больниц, расположенных в сельской местности, поселках городского типа и малых городах (с численностью населения до 50тыс. человек),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отдаленных районов.</w:t>
            </w:r>
            <w:proofErr w:type="gramEnd"/>
          </w:p>
        </w:tc>
        <w:tc>
          <w:tcPr>
            <w:tcW w:w="5983" w:type="dxa"/>
            <w:gridSpan w:val="2"/>
          </w:tcPr>
          <w:p w14:paraId="27961E1C" w14:textId="77777777" w:rsidR="00474428" w:rsidRPr="00FB6747" w:rsidRDefault="00474428" w:rsidP="00014E13">
            <w:pPr>
              <w:pStyle w:val="a3"/>
              <w:jc w:val="both"/>
              <w:rPr>
                <w:rFonts w:ascii="Times New Roman" w:hAnsi="Times New Roman" w:cs="Times New Roman"/>
                <w:sz w:val="20"/>
                <w:szCs w:val="20"/>
              </w:rPr>
            </w:pPr>
            <w:r w:rsidRPr="00FB6747">
              <w:rPr>
                <w:rFonts w:ascii="Times New Roman" w:hAnsi="Times New Roman" w:cs="Times New Roman"/>
                <w:sz w:val="20"/>
                <w:szCs w:val="20"/>
              </w:rPr>
              <w:t>обеспечение транспортной доступности медицинской организации для всех групп населения, в том числе инвалидов и других групп населения с ограниченными возможностями здоровья;</w:t>
            </w:r>
          </w:p>
        </w:tc>
        <w:tc>
          <w:tcPr>
            <w:tcW w:w="4134" w:type="dxa"/>
          </w:tcPr>
          <w:p w14:paraId="102795A4" w14:textId="77777777" w:rsidR="00474428" w:rsidRPr="00FB6747" w:rsidRDefault="00474428" w:rsidP="00014E13">
            <w:pPr>
              <w:pStyle w:val="a3"/>
              <w:jc w:val="both"/>
              <w:rPr>
                <w:rFonts w:ascii="Times New Roman" w:hAnsi="Times New Roman" w:cs="Times New Roman"/>
                <w:sz w:val="20"/>
                <w:szCs w:val="20"/>
              </w:rPr>
            </w:pPr>
            <w:r w:rsidRPr="00FB6747">
              <w:rPr>
                <w:rFonts w:ascii="Times New Roman" w:hAnsi="Times New Roman" w:cs="Times New Roman"/>
                <w:sz w:val="20"/>
                <w:szCs w:val="20"/>
              </w:rPr>
              <w:t>ожидаемая продолжительность жизни при рождении, лет</w:t>
            </w:r>
          </w:p>
          <w:p w14:paraId="59A46009" w14:textId="77777777" w:rsidR="00C11DF3" w:rsidRPr="00FB6747" w:rsidRDefault="00C11DF3" w:rsidP="00C11DF3">
            <w:pPr>
              <w:pStyle w:val="a3"/>
              <w:jc w:val="both"/>
              <w:rPr>
                <w:rFonts w:ascii="Times New Roman" w:hAnsi="Times New Roman" w:cs="Times New Roman"/>
                <w:sz w:val="20"/>
                <w:szCs w:val="20"/>
              </w:rPr>
            </w:pPr>
            <w:r w:rsidRPr="00FB6747">
              <w:rPr>
                <w:rFonts w:ascii="Times New Roman" w:hAnsi="Times New Roman" w:cs="Times New Roman"/>
                <w:sz w:val="20"/>
                <w:szCs w:val="20"/>
              </w:rPr>
              <w:t xml:space="preserve">доля лиц с хроническими неинфекционными заболеваниями, состоящих на  диспансерном </w:t>
            </w:r>
            <w:proofErr w:type="gramStart"/>
            <w:r w:rsidRPr="00FB6747">
              <w:rPr>
                <w:rFonts w:ascii="Times New Roman" w:hAnsi="Times New Roman" w:cs="Times New Roman"/>
                <w:sz w:val="20"/>
                <w:szCs w:val="20"/>
              </w:rPr>
              <w:t>наблюдении</w:t>
            </w:r>
            <w:proofErr w:type="gramEnd"/>
            <w:r w:rsidRPr="00FB6747">
              <w:rPr>
                <w:rFonts w:ascii="Times New Roman" w:hAnsi="Times New Roman" w:cs="Times New Roman"/>
                <w:sz w:val="20"/>
                <w:szCs w:val="20"/>
              </w:rPr>
              <w:t xml:space="preserve"> на участке врача - терапевта, получивших в отчетном периоде медицинские услуги в рамках диспансерного наблюдения, от всех пациентов с хроническими неинфекционными заболеваниями, состоящих на диспансерном наблюдении на участке врача – терапевта, процент;</w:t>
            </w:r>
          </w:p>
          <w:p w14:paraId="12052099" w14:textId="77777777" w:rsidR="00C11DF3" w:rsidRPr="00FB6747" w:rsidRDefault="00C11DF3" w:rsidP="00C11DF3">
            <w:pPr>
              <w:pStyle w:val="a3"/>
              <w:jc w:val="both"/>
              <w:rPr>
                <w:rFonts w:ascii="Times New Roman" w:hAnsi="Times New Roman" w:cs="Times New Roman"/>
                <w:sz w:val="20"/>
                <w:szCs w:val="20"/>
              </w:rPr>
            </w:pPr>
            <w:r w:rsidRPr="00FB6747">
              <w:rPr>
                <w:rFonts w:ascii="Times New Roman" w:hAnsi="Times New Roman" w:cs="Times New Roman"/>
                <w:sz w:val="20"/>
                <w:szCs w:val="20"/>
              </w:rPr>
              <w:t xml:space="preserve">доля лиц, принятых с целью оказания </w:t>
            </w:r>
            <w:r w:rsidRPr="00FB6747">
              <w:rPr>
                <w:rFonts w:ascii="Times New Roman" w:hAnsi="Times New Roman" w:cs="Times New Roman"/>
                <w:sz w:val="20"/>
                <w:szCs w:val="20"/>
              </w:rPr>
              <w:lastRenderedPageBreak/>
              <w:t>первичной медико-санитарной помощи одним передвижным подразделением в год, от расчетной пропускной способности одного передвижного подразделения, процент;</w:t>
            </w:r>
          </w:p>
          <w:p w14:paraId="69C05390" w14:textId="77777777" w:rsidR="00C11DF3" w:rsidRPr="00FB6747" w:rsidRDefault="00C11DF3" w:rsidP="00C11DF3">
            <w:pPr>
              <w:pStyle w:val="a3"/>
              <w:jc w:val="both"/>
              <w:rPr>
                <w:rFonts w:ascii="Times New Roman" w:hAnsi="Times New Roman" w:cs="Times New Roman"/>
                <w:sz w:val="20"/>
                <w:szCs w:val="20"/>
              </w:rPr>
            </w:pPr>
            <w:r w:rsidRPr="00FB6747">
              <w:rPr>
                <w:rFonts w:ascii="Times New Roman" w:hAnsi="Times New Roman" w:cs="Times New Roman"/>
                <w:sz w:val="20"/>
                <w:szCs w:val="20"/>
              </w:rPr>
              <w:t>доля населения, которой доступна первичная медико-санитарная помощь в модернизированных медицинских подразделениях, процент;</w:t>
            </w:r>
          </w:p>
          <w:p w14:paraId="29D2AA49" w14:textId="77777777" w:rsidR="00C11DF3" w:rsidRPr="00FB6747" w:rsidRDefault="00C11DF3" w:rsidP="00C11DF3">
            <w:pPr>
              <w:pStyle w:val="a3"/>
              <w:jc w:val="both"/>
              <w:rPr>
                <w:rFonts w:ascii="Times New Roman" w:hAnsi="Times New Roman" w:cs="Times New Roman"/>
                <w:sz w:val="20"/>
                <w:szCs w:val="20"/>
              </w:rPr>
            </w:pPr>
            <w:r w:rsidRPr="00FB6747">
              <w:rPr>
                <w:rFonts w:ascii="Times New Roman" w:hAnsi="Times New Roman" w:cs="Times New Roman"/>
                <w:sz w:val="20"/>
                <w:szCs w:val="20"/>
              </w:rPr>
              <w:t>удовлетворенность населения медицинской помощью по результатам оценки общественного мнения, процент.</w:t>
            </w:r>
          </w:p>
          <w:p w14:paraId="450DDBAF" w14:textId="10E68504" w:rsidR="00294AC5" w:rsidRPr="00FB6747" w:rsidRDefault="00294AC5" w:rsidP="00C11DF3">
            <w:pPr>
              <w:pStyle w:val="a3"/>
              <w:jc w:val="both"/>
              <w:rPr>
                <w:rFonts w:ascii="Times New Roman" w:hAnsi="Times New Roman" w:cs="Times New Roman"/>
                <w:sz w:val="20"/>
                <w:szCs w:val="20"/>
              </w:rPr>
            </w:pPr>
            <w:r w:rsidRPr="00FB6747">
              <w:rPr>
                <w:rFonts w:ascii="Times New Roman" w:hAnsi="Times New Roman" w:cs="Times New Roman"/>
                <w:sz w:val="20"/>
                <w:szCs w:val="20"/>
              </w:rPr>
              <w:t xml:space="preserve">приобретены транспортные средства (за исключением автомобилей скорой медицинской помощи) в </w:t>
            </w:r>
            <w:proofErr w:type="spellStart"/>
            <w:r w:rsidRPr="00FB6747">
              <w:rPr>
                <w:rFonts w:ascii="Times New Roman" w:hAnsi="Times New Roman" w:cs="Times New Roman"/>
                <w:sz w:val="20"/>
                <w:szCs w:val="20"/>
              </w:rPr>
              <w:t>медицинскиеорганизации</w:t>
            </w:r>
            <w:proofErr w:type="spellEnd"/>
            <w:r w:rsidRPr="00FB6747">
              <w:rPr>
                <w:rFonts w:ascii="Times New Roman" w:hAnsi="Times New Roman" w:cs="Times New Roman"/>
                <w:sz w:val="20"/>
                <w:szCs w:val="20"/>
              </w:rPr>
              <w:t xml:space="preserve"> оказывающие первичную медико-санитарную помощь, в том числе приобретение </w:t>
            </w:r>
            <w:proofErr w:type="spellStart"/>
            <w:r w:rsidRPr="00FB6747">
              <w:rPr>
                <w:rFonts w:ascii="Times New Roman" w:hAnsi="Times New Roman" w:cs="Times New Roman"/>
                <w:sz w:val="20"/>
                <w:szCs w:val="20"/>
              </w:rPr>
              <w:t>ПМК</w:t>
            </w:r>
            <w:proofErr w:type="gramStart"/>
            <w:r w:rsidRPr="00FB6747">
              <w:rPr>
                <w:rFonts w:ascii="Times New Roman" w:hAnsi="Times New Roman" w:cs="Times New Roman"/>
                <w:sz w:val="20"/>
                <w:szCs w:val="20"/>
              </w:rPr>
              <w:t>,е</w:t>
            </w:r>
            <w:proofErr w:type="gramEnd"/>
            <w:r w:rsidRPr="00FB6747">
              <w:rPr>
                <w:rFonts w:ascii="Times New Roman" w:hAnsi="Times New Roman" w:cs="Times New Roman"/>
                <w:sz w:val="20"/>
                <w:szCs w:val="20"/>
              </w:rPr>
              <w:t>диница</w:t>
            </w:r>
            <w:proofErr w:type="spellEnd"/>
          </w:p>
        </w:tc>
      </w:tr>
      <w:tr w:rsidR="00474428" w:rsidRPr="00FB6747" w14:paraId="6E04A991" w14:textId="77777777" w:rsidTr="00151771">
        <w:tc>
          <w:tcPr>
            <w:tcW w:w="816" w:type="dxa"/>
          </w:tcPr>
          <w:p w14:paraId="1AB984D0" w14:textId="77777777" w:rsidR="00474428" w:rsidRPr="00FB6747" w:rsidRDefault="00474428" w:rsidP="00C82FF5">
            <w:pPr>
              <w:pStyle w:val="a3"/>
              <w:ind w:left="-753" w:firstLine="708"/>
              <w:rPr>
                <w:rFonts w:ascii="Times New Roman" w:hAnsi="Times New Roman" w:cs="Times New Roman"/>
                <w:sz w:val="20"/>
                <w:szCs w:val="20"/>
              </w:rPr>
            </w:pPr>
            <w:r w:rsidRPr="00FB6747">
              <w:rPr>
                <w:rFonts w:ascii="Times New Roman" w:hAnsi="Times New Roman" w:cs="Times New Roman"/>
                <w:sz w:val="20"/>
                <w:szCs w:val="20"/>
              </w:rPr>
              <w:lastRenderedPageBreak/>
              <w:t>1.4</w:t>
            </w:r>
            <w:r w:rsidR="00C82FF5" w:rsidRPr="00FB6747">
              <w:rPr>
                <w:rFonts w:ascii="Times New Roman" w:hAnsi="Times New Roman" w:cs="Times New Roman"/>
                <w:sz w:val="20"/>
                <w:szCs w:val="20"/>
              </w:rPr>
              <w:t>7</w:t>
            </w:r>
            <w:r w:rsidRPr="00FB6747">
              <w:rPr>
                <w:rFonts w:ascii="Times New Roman" w:hAnsi="Times New Roman" w:cs="Times New Roman"/>
                <w:sz w:val="20"/>
                <w:szCs w:val="20"/>
              </w:rPr>
              <w:t>.4</w:t>
            </w:r>
          </w:p>
        </w:tc>
        <w:tc>
          <w:tcPr>
            <w:tcW w:w="4343" w:type="dxa"/>
          </w:tcPr>
          <w:p w14:paraId="5A28F13C" w14:textId="77777777" w:rsidR="00474428" w:rsidRPr="00FB6747" w:rsidRDefault="00474428" w:rsidP="00014E13">
            <w:pPr>
              <w:pStyle w:val="a3"/>
              <w:jc w:val="both"/>
              <w:rPr>
                <w:rFonts w:ascii="Times New Roman" w:hAnsi="Times New Roman" w:cs="Times New Roman"/>
                <w:sz w:val="20"/>
                <w:szCs w:val="20"/>
              </w:rPr>
            </w:pPr>
            <w:r w:rsidRPr="00FB6747">
              <w:rPr>
                <w:rFonts w:ascii="Times New Roman" w:hAnsi="Times New Roman" w:cs="Times New Roman"/>
                <w:sz w:val="20"/>
                <w:szCs w:val="20"/>
              </w:rPr>
              <w:t>Приведение материально-технической базы медицинских организаций, оказывающих первичную медико-санитарную помощь взрослым и детям, их обособленных структурных подразделений, центральных районных и районных больниц в соответствие с требованиями порядков оказания медицинской помощи, их дооснащение и переоснащение оборудованием для оказания медицинской помощи</w:t>
            </w:r>
          </w:p>
        </w:tc>
        <w:tc>
          <w:tcPr>
            <w:tcW w:w="5983" w:type="dxa"/>
            <w:gridSpan w:val="2"/>
          </w:tcPr>
          <w:p w14:paraId="6FBB642F" w14:textId="77777777" w:rsidR="00474428" w:rsidRPr="00FB6747" w:rsidRDefault="00474428" w:rsidP="00014E13">
            <w:pPr>
              <w:pStyle w:val="a3"/>
              <w:jc w:val="both"/>
              <w:rPr>
                <w:rFonts w:ascii="Times New Roman" w:hAnsi="Times New Roman" w:cs="Times New Roman"/>
                <w:sz w:val="20"/>
                <w:szCs w:val="20"/>
              </w:rPr>
            </w:pPr>
            <w:r w:rsidRPr="00FB6747">
              <w:rPr>
                <w:rFonts w:ascii="Times New Roman" w:hAnsi="Times New Roman" w:cs="Times New Roman"/>
                <w:sz w:val="20"/>
                <w:szCs w:val="20"/>
              </w:rPr>
              <w:t>оснащение медицинских организаций, на базе которых оказывается первичная медико-санитарная помощь, а также центральных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14:paraId="02FF53AB" w14:textId="77777777" w:rsidR="00474428" w:rsidRPr="00FB6747" w:rsidRDefault="00474428" w:rsidP="00014E13">
            <w:pPr>
              <w:pStyle w:val="a3"/>
              <w:ind w:firstLine="708"/>
              <w:jc w:val="both"/>
              <w:rPr>
                <w:rFonts w:ascii="Times New Roman" w:hAnsi="Times New Roman" w:cs="Times New Roman"/>
                <w:sz w:val="20"/>
                <w:szCs w:val="20"/>
              </w:rPr>
            </w:pPr>
          </w:p>
        </w:tc>
        <w:tc>
          <w:tcPr>
            <w:tcW w:w="4134" w:type="dxa"/>
          </w:tcPr>
          <w:p w14:paraId="08F0DFA6" w14:textId="77777777" w:rsidR="00474428" w:rsidRPr="00FB6747" w:rsidRDefault="00474428" w:rsidP="00014E13">
            <w:pPr>
              <w:pStyle w:val="a3"/>
              <w:jc w:val="both"/>
              <w:rPr>
                <w:rFonts w:ascii="Times New Roman" w:hAnsi="Times New Roman" w:cs="Times New Roman"/>
                <w:sz w:val="20"/>
                <w:szCs w:val="20"/>
              </w:rPr>
            </w:pPr>
            <w:r w:rsidRPr="00FB6747">
              <w:rPr>
                <w:rFonts w:ascii="Times New Roman" w:hAnsi="Times New Roman" w:cs="Times New Roman"/>
                <w:sz w:val="20"/>
                <w:szCs w:val="20"/>
              </w:rPr>
              <w:t>ожидаемая продолжительность жизни при рождении, лет</w:t>
            </w:r>
          </w:p>
          <w:p w14:paraId="1BC09AFB" w14:textId="77777777" w:rsidR="00C11DF3" w:rsidRPr="00FB6747" w:rsidRDefault="00C11DF3" w:rsidP="00C11DF3">
            <w:pPr>
              <w:pStyle w:val="a3"/>
              <w:jc w:val="both"/>
              <w:rPr>
                <w:rFonts w:ascii="Times New Roman" w:hAnsi="Times New Roman" w:cs="Times New Roman"/>
                <w:sz w:val="20"/>
                <w:szCs w:val="20"/>
              </w:rPr>
            </w:pPr>
            <w:r w:rsidRPr="00FB6747">
              <w:rPr>
                <w:rFonts w:ascii="Times New Roman" w:hAnsi="Times New Roman" w:cs="Times New Roman"/>
                <w:sz w:val="20"/>
                <w:szCs w:val="20"/>
              </w:rPr>
              <w:t xml:space="preserve">доля лиц с хроническими неинфекционными заболеваниями, состоящих на  диспансерном </w:t>
            </w:r>
            <w:proofErr w:type="gramStart"/>
            <w:r w:rsidRPr="00FB6747">
              <w:rPr>
                <w:rFonts w:ascii="Times New Roman" w:hAnsi="Times New Roman" w:cs="Times New Roman"/>
                <w:sz w:val="20"/>
                <w:szCs w:val="20"/>
              </w:rPr>
              <w:t>наблюдении</w:t>
            </w:r>
            <w:proofErr w:type="gramEnd"/>
            <w:r w:rsidRPr="00FB6747">
              <w:rPr>
                <w:rFonts w:ascii="Times New Roman" w:hAnsi="Times New Roman" w:cs="Times New Roman"/>
                <w:sz w:val="20"/>
                <w:szCs w:val="20"/>
              </w:rPr>
              <w:t xml:space="preserve"> на участке врача - терапевта, получивших в отчетном периоде медицинские услуги в рамках диспансерного наблюдения, от всех пациентов с хроническими неинфекционными заболеваниями, состоящих на диспансерном наблюдении на участке врача – терапевта, процент;</w:t>
            </w:r>
          </w:p>
          <w:p w14:paraId="47064116" w14:textId="77777777" w:rsidR="00C11DF3" w:rsidRPr="00FB6747" w:rsidRDefault="00C11DF3" w:rsidP="00C11DF3">
            <w:pPr>
              <w:pStyle w:val="a3"/>
              <w:jc w:val="both"/>
              <w:rPr>
                <w:rFonts w:ascii="Times New Roman" w:hAnsi="Times New Roman" w:cs="Times New Roman"/>
                <w:sz w:val="20"/>
                <w:szCs w:val="20"/>
              </w:rPr>
            </w:pPr>
            <w:r w:rsidRPr="00FB6747">
              <w:rPr>
                <w:rFonts w:ascii="Times New Roman" w:hAnsi="Times New Roman" w:cs="Times New Roman"/>
                <w:sz w:val="20"/>
                <w:szCs w:val="20"/>
              </w:rPr>
              <w:t>доля лиц, принятых с целью оказания первичной медико-санитарной помощи одним передвижным подразделением в год, от расчетной пропускной способности одного передвижного подразделения, процент;</w:t>
            </w:r>
          </w:p>
          <w:p w14:paraId="55FBC1C8" w14:textId="77777777" w:rsidR="00C11DF3" w:rsidRPr="00FB6747" w:rsidRDefault="00C11DF3" w:rsidP="00C11DF3">
            <w:pPr>
              <w:pStyle w:val="a3"/>
              <w:jc w:val="both"/>
              <w:rPr>
                <w:rFonts w:ascii="Times New Roman" w:hAnsi="Times New Roman" w:cs="Times New Roman"/>
                <w:sz w:val="20"/>
                <w:szCs w:val="20"/>
              </w:rPr>
            </w:pPr>
            <w:r w:rsidRPr="00FB6747">
              <w:rPr>
                <w:rFonts w:ascii="Times New Roman" w:hAnsi="Times New Roman" w:cs="Times New Roman"/>
                <w:sz w:val="20"/>
                <w:szCs w:val="20"/>
              </w:rPr>
              <w:t>доля населения, которой доступна первичная медико-санитарная помощь в модернизированных медицинских подразделениях, процент;</w:t>
            </w:r>
          </w:p>
          <w:p w14:paraId="4D9F6D78" w14:textId="77777777" w:rsidR="00C11DF3" w:rsidRPr="00FB6747" w:rsidRDefault="00C11DF3" w:rsidP="00C11DF3">
            <w:pPr>
              <w:pStyle w:val="a3"/>
              <w:jc w:val="both"/>
              <w:rPr>
                <w:rFonts w:ascii="Times New Roman" w:hAnsi="Times New Roman" w:cs="Times New Roman"/>
                <w:sz w:val="20"/>
                <w:szCs w:val="20"/>
              </w:rPr>
            </w:pPr>
            <w:r w:rsidRPr="00FB6747">
              <w:rPr>
                <w:rFonts w:ascii="Times New Roman" w:hAnsi="Times New Roman" w:cs="Times New Roman"/>
                <w:sz w:val="20"/>
                <w:szCs w:val="20"/>
              </w:rPr>
              <w:t>удовлетворенность населения медицинской помощью по результатам оценки общественного мнения, процент.</w:t>
            </w:r>
          </w:p>
          <w:p w14:paraId="18396C83" w14:textId="610ADE88" w:rsidR="0052161F" w:rsidRPr="00FB6747" w:rsidRDefault="0052161F" w:rsidP="00C11DF3">
            <w:pPr>
              <w:pStyle w:val="a3"/>
              <w:jc w:val="both"/>
              <w:rPr>
                <w:rFonts w:ascii="Times New Roman" w:hAnsi="Times New Roman" w:cs="Times New Roman"/>
                <w:sz w:val="20"/>
                <w:szCs w:val="20"/>
              </w:rPr>
            </w:pPr>
            <w:r w:rsidRPr="00FB6747">
              <w:rPr>
                <w:rFonts w:ascii="Times New Roman" w:hAnsi="Times New Roman" w:cs="Times New Roman"/>
                <w:sz w:val="20"/>
                <w:szCs w:val="20"/>
              </w:rPr>
              <w:lastRenderedPageBreak/>
              <w:t>приобретено оборудование в медицинские организации,</w:t>
            </w:r>
            <w:r w:rsidR="00F36192" w:rsidRPr="00FB6747">
              <w:rPr>
                <w:rFonts w:ascii="Times New Roman" w:hAnsi="Times New Roman" w:cs="Times New Roman"/>
                <w:sz w:val="20"/>
                <w:szCs w:val="20"/>
              </w:rPr>
              <w:t xml:space="preserve"> </w:t>
            </w:r>
            <w:r w:rsidRPr="00FB6747">
              <w:rPr>
                <w:rFonts w:ascii="Times New Roman" w:hAnsi="Times New Roman" w:cs="Times New Roman"/>
                <w:sz w:val="20"/>
                <w:szCs w:val="20"/>
              </w:rPr>
              <w:t>оказывающие первичную медико-санитарную помощь, а также в медицинские организации, расположенные в сельской местности, поселках городского типа и малых городах с численностью населения до 100 тыс. человек, единица</w:t>
            </w:r>
          </w:p>
        </w:tc>
      </w:tr>
      <w:tr w:rsidR="00474428" w:rsidRPr="00FB6747" w14:paraId="6A2E7A6E" w14:textId="77777777" w:rsidTr="00151771">
        <w:tc>
          <w:tcPr>
            <w:tcW w:w="816" w:type="dxa"/>
          </w:tcPr>
          <w:p w14:paraId="43EA1790" w14:textId="77777777" w:rsidR="00474428" w:rsidRPr="00FB6747" w:rsidRDefault="00474428" w:rsidP="00C82FF5">
            <w:pPr>
              <w:pStyle w:val="a3"/>
              <w:ind w:left="-753" w:firstLine="708"/>
              <w:rPr>
                <w:rFonts w:ascii="Times New Roman" w:hAnsi="Times New Roman" w:cs="Times New Roman"/>
                <w:sz w:val="20"/>
                <w:szCs w:val="20"/>
              </w:rPr>
            </w:pPr>
            <w:r w:rsidRPr="00FB6747">
              <w:rPr>
                <w:rFonts w:ascii="Times New Roman" w:hAnsi="Times New Roman" w:cs="Times New Roman"/>
                <w:sz w:val="20"/>
                <w:szCs w:val="20"/>
              </w:rPr>
              <w:lastRenderedPageBreak/>
              <w:t>1.4</w:t>
            </w:r>
            <w:r w:rsidR="00C82FF5" w:rsidRPr="00FB6747">
              <w:rPr>
                <w:rFonts w:ascii="Times New Roman" w:hAnsi="Times New Roman" w:cs="Times New Roman"/>
                <w:sz w:val="20"/>
                <w:szCs w:val="20"/>
              </w:rPr>
              <w:t>7</w:t>
            </w:r>
            <w:r w:rsidRPr="00FB6747">
              <w:rPr>
                <w:rFonts w:ascii="Times New Roman" w:hAnsi="Times New Roman" w:cs="Times New Roman"/>
                <w:sz w:val="20"/>
                <w:szCs w:val="20"/>
              </w:rPr>
              <w:t>.5</w:t>
            </w:r>
          </w:p>
        </w:tc>
        <w:tc>
          <w:tcPr>
            <w:tcW w:w="4343" w:type="dxa"/>
          </w:tcPr>
          <w:p w14:paraId="0696BAC5" w14:textId="77777777" w:rsidR="00474428" w:rsidRPr="00FB6747" w:rsidRDefault="00474428" w:rsidP="00014E13">
            <w:pPr>
              <w:pStyle w:val="a3"/>
              <w:jc w:val="both"/>
              <w:rPr>
                <w:rFonts w:ascii="Times New Roman" w:hAnsi="Times New Roman" w:cs="Times New Roman"/>
                <w:sz w:val="20"/>
                <w:szCs w:val="20"/>
              </w:rPr>
            </w:pPr>
            <w:r w:rsidRPr="00FB6747">
              <w:rPr>
                <w:rFonts w:ascii="Times New Roman" w:hAnsi="Times New Roman" w:cs="Times New Roman"/>
                <w:sz w:val="20"/>
                <w:szCs w:val="20"/>
              </w:rPr>
              <w:t>Приобретение передвижных мобильных комплексов для оказания медицинской помощи жителям сельских поселений и малых городов</w:t>
            </w:r>
          </w:p>
        </w:tc>
        <w:tc>
          <w:tcPr>
            <w:tcW w:w="5983" w:type="dxa"/>
            <w:gridSpan w:val="2"/>
          </w:tcPr>
          <w:p w14:paraId="5F87C7AB" w14:textId="77777777" w:rsidR="00474428" w:rsidRPr="00FB6747" w:rsidRDefault="00474428" w:rsidP="00014E13">
            <w:pPr>
              <w:pStyle w:val="a3"/>
              <w:jc w:val="both"/>
              <w:rPr>
                <w:rFonts w:ascii="Times New Roman" w:hAnsi="Times New Roman" w:cs="Times New Roman"/>
                <w:sz w:val="20"/>
                <w:szCs w:val="20"/>
              </w:rPr>
            </w:pPr>
            <w:r w:rsidRPr="00FB6747">
              <w:rPr>
                <w:rFonts w:ascii="Times New Roman" w:hAnsi="Times New Roman" w:cs="Times New Roman"/>
                <w:sz w:val="20"/>
                <w:szCs w:val="20"/>
              </w:rPr>
              <w:t>обеспечению доступности и качества первичной медико-санитарной помощи и медицинской помощи.</w:t>
            </w:r>
          </w:p>
        </w:tc>
        <w:tc>
          <w:tcPr>
            <w:tcW w:w="4134" w:type="dxa"/>
          </w:tcPr>
          <w:p w14:paraId="3568FCA5" w14:textId="77777777" w:rsidR="00474428" w:rsidRPr="00FB6747" w:rsidRDefault="00474428" w:rsidP="009721BD">
            <w:pPr>
              <w:pStyle w:val="a3"/>
              <w:jc w:val="both"/>
              <w:rPr>
                <w:rFonts w:ascii="Times New Roman" w:hAnsi="Times New Roman" w:cs="Times New Roman"/>
                <w:sz w:val="20"/>
                <w:szCs w:val="20"/>
              </w:rPr>
            </w:pPr>
            <w:r w:rsidRPr="00FB6747">
              <w:rPr>
                <w:rFonts w:ascii="Times New Roman" w:hAnsi="Times New Roman" w:cs="Times New Roman"/>
                <w:sz w:val="20"/>
                <w:szCs w:val="20"/>
              </w:rPr>
              <w:t>ожидаемая продолжительность жизни при рождении, лет</w:t>
            </w:r>
          </w:p>
          <w:p w14:paraId="17B10EED" w14:textId="77777777" w:rsidR="00C11DF3" w:rsidRPr="00FB6747" w:rsidRDefault="00C11DF3" w:rsidP="00C11DF3">
            <w:pPr>
              <w:pStyle w:val="a3"/>
              <w:jc w:val="both"/>
              <w:rPr>
                <w:rFonts w:ascii="Times New Roman" w:hAnsi="Times New Roman" w:cs="Times New Roman"/>
                <w:sz w:val="20"/>
                <w:szCs w:val="20"/>
              </w:rPr>
            </w:pPr>
            <w:r w:rsidRPr="00FB6747">
              <w:rPr>
                <w:rFonts w:ascii="Times New Roman" w:hAnsi="Times New Roman" w:cs="Times New Roman"/>
                <w:sz w:val="20"/>
                <w:szCs w:val="20"/>
              </w:rPr>
              <w:t xml:space="preserve">доля лиц с хроническими неинфекционными заболеваниями, состоящих на  диспансерном </w:t>
            </w:r>
            <w:proofErr w:type="gramStart"/>
            <w:r w:rsidRPr="00FB6747">
              <w:rPr>
                <w:rFonts w:ascii="Times New Roman" w:hAnsi="Times New Roman" w:cs="Times New Roman"/>
                <w:sz w:val="20"/>
                <w:szCs w:val="20"/>
              </w:rPr>
              <w:t>наблюдении</w:t>
            </w:r>
            <w:proofErr w:type="gramEnd"/>
            <w:r w:rsidRPr="00FB6747">
              <w:rPr>
                <w:rFonts w:ascii="Times New Roman" w:hAnsi="Times New Roman" w:cs="Times New Roman"/>
                <w:sz w:val="20"/>
                <w:szCs w:val="20"/>
              </w:rPr>
              <w:t xml:space="preserve"> на участке врача - терапевта, получивших в отчетном периоде медицинские услуги в рамках диспансерного наблюдения, от всех пациентов с хроническими неинфекционными заболеваниями, состоящих на диспансерном наблюдении на участке врача – терапевта, процент;</w:t>
            </w:r>
          </w:p>
          <w:p w14:paraId="7E964A6C" w14:textId="77777777" w:rsidR="00C11DF3" w:rsidRPr="00FB6747" w:rsidRDefault="00C11DF3" w:rsidP="00C11DF3">
            <w:pPr>
              <w:pStyle w:val="a3"/>
              <w:jc w:val="both"/>
              <w:rPr>
                <w:rFonts w:ascii="Times New Roman" w:hAnsi="Times New Roman" w:cs="Times New Roman"/>
                <w:sz w:val="20"/>
                <w:szCs w:val="20"/>
              </w:rPr>
            </w:pPr>
            <w:r w:rsidRPr="00FB6747">
              <w:rPr>
                <w:rFonts w:ascii="Times New Roman" w:hAnsi="Times New Roman" w:cs="Times New Roman"/>
                <w:sz w:val="20"/>
                <w:szCs w:val="20"/>
              </w:rPr>
              <w:t>доля лиц, принятых с целью оказания первичной медико-санитарной помощи одним передвижным подразделением в год, от расчетной пропускной способности одного передвижного подразделения, процент;</w:t>
            </w:r>
          </w:p>
          <w:p w14:paraId="66B21781" w14:textId="77777777" w:rsidR="00C11DF3" w:rsidRPr="00FB6747" w:rsidRDefault="00C11DF3" w:rsidP="00C11DF3">
            <w:pPr>
              <w:pStyle w:val="a3"/>
              <w:jc w:val="both"/>
              <w:rPr>
                <w:rFonts w:ascii="Times New Roman" w:hAnsi="Times New Roman" w:cs="Times New Roman"/>
                <w:sz w:val="20"/>
                <w:szCs w:val="20"/>
              </w:rPr>
            </w:pPr>
            <w:r w:rsidRPr="00FB6747">
              <w:rPr>
                <w:rFonts w:ascii="Times New Roman" w:hAnsi="Times New Roman" w:cs="Times New Roman"/>
                <w:sz w:val="20"/>
                <w:szCs w:val="20"/>
              </w:rPr>
              <w:t>доля населения, которой доступна первичная медико-санитарная помощь в модернизированных медицинских подразделениях, процент;</w:t>
            </w:r>
          </w:p>
          <w:p w14:paraId="7703DC7C" w14:textId="593C9CE2" w:rsidR="00C11DF3" w:rsidRPr="00FB6747" w:rsidRDefault="00C11DF3" w:rsidP="00C11DF3">
            <w:pPr>
              <w:pStyle w:val="a3"/>
              <w:jc w:val="both"/>
              <w:rPr>
                <w:rFonts w:ascii="Times New Roman" w:hAnsi="Times New Roman" w:cs="Times New Roman"/>
                <w:sz w:val="20"/>
                <w:szCs w:val="20"/>
              </w:rPr>
            </w:pPr>
            <w:r w:rsidRPr="00FB6747">
              <w:rPr>
                <w:rFonts w:ascii="Times New Roman" w:hAnsi="Times New Roman" w:cs="Times New Roman"/>
                <w:sz w:val="20"/>
                <w:szCs w:val="20"/>
              </w:rPr>
              <w:t>удовлетворенность населения медицинской помощью по результатам оценки общественного мнения, процент.</w:t>
            </w:r>
          </w:p>
        </w:tc>
      </w:tr>
      <w:tr w:rsidR="00474428" w:rsidRPr="00FB6747" w14:paraId="7320055E" w14:textId="77777777" w:rsidTr="00151771">
        <w:tc>
          <w:tcPr>
            <w:tcW w:w="816" w:type="dxa"/>
          </w:tcPr>
          <w:p w14:paraId="141BB1B2" w14:textId="77777777" w:rsidR="00474428" w:rsidRPr="00FB6747" w:rsidRDefault="00474428" w:rsidP="00C82FF5">
            <w:pPr>
              <w:pStyle w:val="a3"/>
              <w:ind w:left="-753" w:firstLine="708"/>
              <w:rPr>
                <w:rFonts w:ascii="Times New Roman" w:hAnsi="Times New Roman" w:cs="Times New Roman"/>
                <w:sz w:val="20"/>
                <w:szCs w:val="20"/>
              </w:rPr>
            </w:pPr>
            <w:r w:rsidRPr="00FB6747">
              <w:rPr>
                <w:rFonts w:ascii="Times New Roman" w:hAnsi="Times New Roman" w:cs="Times New Roman"/>
                <w:sz w:val="20"/>
                <w:szCs w:val="20"/>
              </w:rPr>
              <w:t>1.4</w:t>
            </w:r>
            <w:r w:rsidR="00C82FF5" w:rsidRPr="00FB6747">
              <w:rPr>
                <w:rFonts w:ascii="Times New Roman" w:hAnsi="Times New Roman" w:cs="Times New Roman"/>
                <w:sz w:val="20"/>
                <w:szCs w:val="20"/>
              </w:rPr>
              <w:t>8</w:t>
            </w:r>
          </w:p>
        </w:tc>
        <w:tc>
          <w:tcPr>
            <w:tcW w:w="14460" w:type="dxa"/>
            <w:gridSpan w:val="4"/>
          </w:tcPr>
          <w:p w14:paraId="057CA414" w14:textId="4F5AB575" w:rsidR="00474428" w:rsidRPr="00FB6747" w:rsidRDefault="00474428" w:rsidP="00014E13">
            <w:pPr>
              <w:pStyle w:val="a3"/>
              <w:ind w:firstLine="708"/>
              <w:jc w:val="center"/>
              <w:rPr>
                <w:rFonts w:ascii="Times New Roman" w:hAnsi="Times New Roman" w:cs="Times New Roman"/>
                <w:sz w:val="20"/>
                <w:szCs w:val="20"/>
              </w:rPr>
            </w:pPr>
            <w:r w:rsidRPr="00FB6747">
              <w:rPr>
                <w:rFonts w:ascii="Times New Roman" w:hAnsi="Times New Roman" w:cs="Times New Roman"/>
                <w:sz w:val="20"/>
                <w:szCs w:val="20"/>
              </w:rPr>
              <w:t xml:space="preserve">Региональный проект </w:t>
            </w:r>
            <w:r w:rsidR="00A24F6C" w:rsidRPr="00FB6747">
              <w:rPr>
                <w:rFonts w:ascii="Times New Roman" w:hAnsi="Times New Roman" w:cs="Times New Roman"/>
                <w:sz w:val="20"/>
                <w:szCs w:val="20"/>
              </w:rPr>
              <w:t>«</w:t>
            </w:r>
            <w:r w:rsidRPr="00FB6747">
              <w:rPr>
                <w:rFonts w:ascii="Times New Roman" w:hAnsi="Times New Roman" w:cs="Times New Roman"/>
                <w:sz w:val="20"/>
                <w:szCs w:val="20"/>
              </w:rPr>
              <w:t>Формирование системы мотивации граждан к здоровому образу жизни, включая здоровое питание и отказ от вредных привычек</w:t>
            </w:r>
            <w:r w:rsidR="00A24F6C" w:rsidRPr="00FB6747">
              <w:rPr>
                <w:rFonts w:ascii="Times New Roman" w:hAnsi="Times New Roman" w:cs="Times New Roman"/>
                <w:sz w:val="20"/>
                <w:szCs w:val="20"/>
              </w:rPr>
              <w:t>»</w:t>
            </w:r>
          </w:p>
          <w:p w14:paraId="19AF3F67" w14:textId="77777777" w:rsidR="00474428" w:rsidRPr="00FB6747" w:rsidRDefault="00474428" w:rsidP="00014E13">
            <w:pPr>
              <w:pStyle w:val="a3"/>
              <w:ind w:firstLine="708"/>
              <w:jc w:val="center"/>
              <w:rPr>
                <w:rFonts w:ascii="Times New Roman" w:hAnsi="Times New Roman" w:cs="Times New Roman"/>
                <w:sz w:val="20"/>
                <w:szCs w:val="20"/>
              </w:rPr>
            </w:pPr>
            <w:r w:rsidRPr="00FB6747">
              <w:rPr>
                <w:rFonts w:ascii="Times New Roman" w:hAnsi="Times New Roman" w:cs="Times New Roman"/>
                <w:sz w:val="20"/>
                <w:szCs w:val="20"/>
              </w:rPr>
              <w:t>(куратор – заместитель Председателя Правительства Республики Тыва Сарыглар О.Д.)</w:t>
            </w:r>
          </w:p>
        </w:tc>
      </w:tr>
      <w:tr w:rsidR="00474428" w:rsidRPr="00FB6747" w14:paraId="66D8C7F6" w14:textId="77777777" w:rsidTr="00151771">
        <w:tc>
          <w:tcPr>
            <w:tcW w:w="816" w:type="dxa"/>
          </w:tcPr>
          <w:p w14:paraId="2E7AD4C5" w14:textId="77777777" w:rsidR="00474428" w:rsidRPr="00FB6747" w:rsidRDefault="00474428" w:rsidP="001A1EF2">
            <w:pPr>
              <w:pStyle w:val="a3"/>
              <w:ind w:left="-753" w:firstLine="708"/>
              <w:rPr>
                <w:rFonts w:ascii="Times New Roman" w:hAnsi="Times New Roman" w:cs="Times New Roman"/>
                <w:sz w:val="20"/>
                <w:szCs w:val="20"/>
              </w:rPr>
            </w:pPr>
          </w:p>
        </w:tc>
        <w:tc>
          <w:tcPr>
            <w:tcW w:w="10326" w:type="dxa"/>
            <w:gridSpan w:val="3"/>
          </w:tcPr>
          <w:p w14:paraId="39415984" w14:textId="77777777" w:rsidR="00474428" w:rsidRPr="00FB6747" w:rsidRDefault="00474428" w:rsidP="00727B94">
            <w:pPr>
              <w:pStyle w:val="a3"/>
              <w:ind w:firstLine="708"/>
              <w:rPr>
                <w:rFonts w:ascii="Times New Roman" w:hAnsi="Times New Roman" w:cs="Times New Roman"/>
                <w:sz w:val="20"/>
                <w:szCs w:val="20"/>
              </w:rPr>
            </w:pPr>
            <w:r w:rsidRPr="00FB6747">
              <w:rPr>
                <w:rFonts w:ascii="Times New Roman" w:hAnsi="Times New Roman" w:cs="Times New Roman"/>
                <w:sz w:val="20"/>
                <w:szCs w:val="20"/>
              </w:rPr>
              <w:t>Министерство здравоохранения Республики Тыва</w:t>
            </w:r>
          </w:p>
        </w:tc>
        <w:tc>
          <w:tcPr>
            <w:tcW w:w="4134" w:type="dxa"/>
          </w:tcPr>
          <w:p w14:paraId="1B13EF87" w14:textId="77777777" w:rsidR="00474428" w:rsidRPr="00FB6747" w:rsidRDefault="00474428" w:rsidP="00727B94">
            <w:pPr>
              <w:pStyle w:val="a3"/>
              <w:ind w:firstLine="708"/>
              <w:rPr>
                <w:rFonts w:ascii="Times New Roman" w:hAnsi="Times New Roman" w:cs="Times New Roman"/>
                <w:sz w:val="20"/>
                <w:szCs w:val="20"/>
              </w:rPr>
            </w:pPr>
            <w:r w:rsidRPr="00FB6747">
              <w:rPr>
                <w:rFonts w:ascii="Times New Roman" w:hAnsi="Times New Roman" w:cs="Times New Roman"/>
                <w:sz w:val="20"/>
                <w:szCs w:val="20"/>
              </w:rPr>
              <w:t>Срок реализации: 2024-2030</w:t>
            </w:r>
          </w:p>
        </w:tc>
      </w:tr>
      <w:tr w:rsidR="00474428" w:rsidRPr="00FB6747" w14:paraId="36297B94" w14:textId="77777777" w:rsidTr="00151771">
        <w:tc>
          <w:tcPr>
            <w:tcW w:w="816" w:type="dxa"/>
          </w:tcPr>
          <w:p w14:paraId="257C11DE" w14:textId="77777777" w:rsidR="00474428" w:rsidRPr="00FB6747" w:rsidRDefault="00474428" w:rsidP="00C82FF5">
            <w:pPr>
              <w:pStyle w:val="a3"/>
              <w:ind w:left="-709" w:firstLine="708"/>
              <w:rPr>
                <w:rFonts w:ascii="Times New Roman" w:hAnsi="Times New Roman" w:cs="Times New Roman"/>
                <w:sz w:val="20"/>
                <w:szCs w:val="20"/>
              </w:rPr>
            </w:pPr>
            <w:r w:rsidRPr="00FB6747">
              <w:rPr>
                <w:rFonts w:ascii="Times New Roman" w:hAnsi="Times New Roman" w:cs="Times New Roman"/>
                <w:sz w:val="20"/>
                <w:szCs w:val="20"/>
              </w:rPr>
              <w:t>1.4</w:t>
            </w:r>
            <w:r w:rsidR="00C82FF5" w:rsidRPr="00FB6747">
              <w:rPr>
                <w:rFonts w:ascii="Times New Roman" w:hAnsi="Times New Roman" w:cs="Times New Roman"/>
                <w:sz w:val="20"/>
                <w:szCs w:val="20"/>
              </w:rPr>
              <w:t>8</w:t>
            </w:r>
            <w:r w:rsidRPr="00FB6747">
              <w:rPr>
                <w:rFonts w:ascii="Times New Roman" w:hAnsi="Times New Roman" w:cs="Times New Roman"/>
                <w:sz w:val="20"/>
                <w:szCs w:val="20"/>
              </w:rPr>
              <w:t>.1</w:t>
            </w:r>
          </w:p>
        </w:tc>
        <w:tc>
          <w:tcPr>
            <w:tcW w:w="4343" w:type="dxa"/>
          </w:tcPr>
          <w:p w14:paraId="23C641E6" w14:textId="77777777" w:rsidR="00474428" w:rsidRPr="00FB6747" w:rsidRDefault="00474428" w:rsidP="00014E13">
            <w:pPr>
              <w:pStyle w:val="a3"/>
              <w:jc w:val="both"/>
              <w:rPr>
                <w:rFonts w:ascii="Times New Roman" w:hAnsi="Times New Roman" w:cs="Times New Roman"/>
                <w:sz w:val="20"/>
                <w:szCs w:val="20"/>
              </w:rPr>
            </w:pPr>
            <w:r w:rsidRPr="00FB6747">
              <w:rPr>
                <w:rFonts w:ascii="Times New Roman" w:hAnsi="Times New Roman" w:cs="Times New Roman"/>
                <w:sz w:val="20"/>
                <w:szCs w:val="20"/>
              </w:rPr>
              <w:t>Субсидии на реализацию региональных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w:t>
            </w:r>
          </w:p>
        </w:tc>
        <w:tc>
          <w:tcPr>
            <w:tcW w:w="5983" w:type="dxa"/>
            <w:gridSpan w:val="2"/>
          </w:tcPr>
          <w:p w14:paraId="07DADCA4" w14:textId="77777777" w:rsidR="00474428" w:rsidRPr="00FB6747" w:rsidRDefault="00474428" w:rsidP="00014E13">
            <w:pPr>
              <w:pStyle w:val="a3"/>
              <w:jc w:val="both"/>
              <w:rPr>
                <w:rFonts w:ascii="Times New Roman" w:hAnsi="Times New Roman" w:cs="Times New Roman"/>
                <w:sz w:val="20"/>
                <w:szCs w:val="20"/>
              </w:rPr>
            </w:pPr>
            <w:r w:rsidRPr="00FB6747">
              <w:rPr>
                <w:rFonts w:ascii="Times New Roman" w:hAnsi="Times New Roman" w:cs="Times New Roman"/>
                <w:sz w:val="20"/>
                <w:szCs w:val="20"/>
              </w:rPr>
              <w:t>мотивирование граждан к ведению здорового образа жизни посредством информационно-коммуникационной кампании, а также вовлечение граждан, некоммерческих организаций и работодателей в мероприятия по укреплению общественного здоровья</w:t>
            </w:r>
          </w:p>
        </w:tc>
        <w:tc>
          <w:tcPr>
            <w:tcW w:w="4134" w:type="dxa"/>
          </w:tcPr>
          <w:p w14:paraId="724F2903" w14:textId="77777777" w:rsidR="00474428" w:rsidRPr="00FB6747" w:rsidRDefault="00474428" w:rsidP="00014E13">
            <w:pPr>
              <w:pStyle w:val="a3"/>
              <w:jc w:val="both"/>
              <w:rPr>
                <w:rFonts w:ascii="Times New Roman" w:hAnsi="Times New Roman" w:cs="Times New Roman"/>
                <w:sz w:val="20"/>
                <w:szCs w:val="20"/>
              </w:rPr>
            </w:pPr>
            <w:r w:rsidRPr="00FB6747">
              <w:rPr>
                <w:rFonts w:ascii="Times New Roman" w:hAnsi="Times New Roman" w:cs="Times New Roman"/>
                <w:sz w:val="20"/>
                <w:szCs w:val="20"/>
              </w:rPr>
              <w:t>ожидаемая продолжительность жизни при рождении, лет;</w:t>
            </w:r>
          </w:p>
          <w:p w14:paraId="61E54316" w14:textId="77777777" w:rsidR="00474428" w:rsidRPr="00FB6747" w:rsidRDefault="00474428" w:rsidP="00C7764B">
            <w:pPr>
              <w:pStyle w:val="a3"/>
              <w:rPr>
                <w:rFonts w:ascii="Times New Roman" w:hAnsi="Times New Roman" w:cs="Times New Roman"/>
                <w:sz w:val="20"/>
                <w:szCs w:val="20"/>
              </w:rPr>
            </w:pPr>
            <w:r w:rsidRPr="00FB6747">
              <w:rPr>
                <w:rFonts w:ascii="Times New Roman" w:hAnsi="Times New Roman" w:cs="Times New Roman"/>
                <w:sz w:val="20"/>
                <w:szCs w:val="20"/>
              </w:rPr>
              <w:t>охват граждан исследованием глюкозы натощак, процент;</w:t>
            </w:r>
          </w:p>
          <w:p w14:paraId="334B8B85" w14:textId="77777777" w:rsidR="00474428" w:rsidRPr="00FB6747" w:rsidRDefault="00474428" w:rsidP="00C7764B">
            <w:pPr>
              <w:pStyle w:val="a3"/>
              <w:rPr>
                <w:rFonts w:ascii="Times New Roman" w:hAnsi="Times New Roman" w:cs="Times New Roman"/>
                <w:sz w:val="20"/>
                <w:szCs w:val="20"/>
              </w:rPr>
            </w:pPr>
            <w:r w:rsidRPr="00FB6747">
              <w:rPr>
                <w:rFonts w:ascii="Times New Roman" w:hAnsi="Times New Roman" w:cs="Times New Roman"/>
                <w:sz w:val="20"/>
                <w:szCs w:val="20"/>
              </w:rPr>
              <w:t>охват населения иммунизацией в рамках национального календаря профилактических прививок не менее 95% от подлежащих иммунизации, процент;</w:t>
            </w:r>
          </w:p>
          <w:p w14:paraId="74342FB3" w14:textId="77777777" w:rsidR="00474428" w:rsidRPr="00FB6747" w:rsidRDefault="00474428" w:rsidP="00C7764B">
            <w:pPr>
              <w:pStyle w:val="a3"/>
              <w:jc w:val="both"/>
              <w:rPr>
                <w:rFonts w:ascii="Times New Roman" w:hAnsi="Times New Roman" w:cs="Times New Roman"/>
                <w:sz w:val="20"/>
                <w:szCs w:val="20"/>
              </w:rPr>
            </w:pPr>
            <w:r w:rsidRPr="00FB6747">
              <w:rPr>
                <w:rFonts w:ascii="Times New Roman" w:hAnsi="Times New Roman" w:cs="Times New Roman"/>
                <w:sz w:val="20"/>
                <w:szCs w:val="20"/>
              </w:rPr>
              <w:lastRenderedPageBreak/>
              <w:t>смертность населения от всех причин, на 1000  населения, промилле (0,1 процент);</w:t>
            </w:r>
          </w:p>
          <w:p w14:paraId="1116E3AF" w14:textId="5C7360B7" w:rsidR="00F36192" w:rsidRPr="00FB6747" w:rsidRDefault="00474428" w:rsidP="00C7764B">
            <w:pPr>
              <w:pStyle w:val="a3"/>
              <w:jc w:val="both"/>
              <w:rPr>
                <w:rFonts w:ascii="Times New Roman" w:hAnsi="Times New Roman" w:cs="Times New Roman"/>
                <w:sz w:val="20"/>
                <w:szCs w:val="20"/>
              </w:rPr>
            </w:pPr>
            <w:r w:rsidRPr="00FB6747">
              <w:rPr>
                <w:rFonts w:ascii="Times New Roman" w:hAnsi="Times New Roman" w:cs="Times New Roman"/>
                <w:sz w:val="20"/>
                <w:szCs w:val="20"/>
              </w:rPr>
              <w:t>смертность населения в трудоспособном возрасте, случаев на 100 тыс. населения;</w:t>
            </w:r>
          </w:p>
        </w:tc>
      </w:tr>
      <w:tr w:rsidR="00474428" w:rsidRPr="00FB6747" w14:paraId="60CB420B" w14:textId="77777777" w:rsidTr="00151771">
        <w:tc>
          <w:tcPr>
            <w:tcW w:w="816" w:type="dxa"/>
          </w:tcPr>
          <w:p w14:paraId="7076AFC9" w14:textId="77777777" w:rsidR="00474428" w:rsidRPr="00FB6747" w:rsidRDefault="00474428" w:rsidP="00F1370A">
            <w:pPr>
              <w:pStyle w:val="a3"/>
              <w:ind w:left="-709" w:firstLine="708"/>
              <w:rPr>
                <w:rFonts w:ascii="Times New Roman" w:hAnsi="Times New Roman" w:cs="Times New Roman"/>
                <w:sz w:val="20"/>
                <w:szCs w:val="20"/>
              </w:rPr>
            </w:pPr>
            <w:r w:rsidRPr="00FB6747">
              <w:rPr>
                <w:rFonts w:ascii="Times New Roman" w:hAnsi="Times New Roman" w:cs="Times New Roman"/>
                <w:sz w:val="20"/>
                <w:szCs w:val="20"/>
              </w:rPr>
              <w:lastRenderedPageBreak/>
              <w:t>1.</w:t>
            </w:r>
            <w:r w:rsidR="00F1370A" w:rsidRPr="00FB6747">
              <w:rPr>
                <w:rFonts w:ascii="Times New Roman" w:hAnsi="Times New Roman" w:cs="Times New Roman"/>
                <w:sz w:val="20"/>
                <w:szCs w:val="20"/>
              </w:rPr>
              <w:t>49</w:t>
            </w:r>
          </w:p>
        </w:tc>
        <w:tc>
          <w:tcPr>
            <w:tcW w:w="14460" w:type="dxa"/>
            <w:gridSpan w:val="4"/>
          </w:tcPr>
          <w:p w14:paraId="144295C1" w14:textId="77777777" w:rsidR="00474428" w:rsidRPr="00FB6747" w:rsidRDefault="00474428" w:rsidP="00014E13">
            <w:pPr>
              <w:pStyle w:val="a3"/>
              <w:ind w:firstLine="708"/>
              <w:jc w:val="center"/>
              <w:rPr>
                <w:rFonts w:ascii="Times New Roman" w:hAnsi="Times New Roman" w:cs="Times New Roman"/>
                <w:sz w:val="20"/>
                <w:szCs w:val="20"/>
              </w:rPr>
            </w:pPr>
            <w:r w:rsidRPr="00FB6747">
              <w:rPr>
                <w:rFonts w:ascii="Times New Roman" w:hAnsi="Times New Roman" w:cs="Times New Roman"/>
                <w:sz w:val="20"/>
                <w:szCs w:val="20"/>
              </w:rPr>
              <w:t>Региональный проект «Борьба с сахарным диабетом»</w:t>
            </w:r>
          </w:p>
          <w:p w14:paraId="5977B799" w14:textId="77777777" w:rsidR="00474428" w:rsidRPr="00FB6747" w:rsidRDefault="00474428" w:rsidP="00014E13">
            <w:pPr>
              <w:pStyle w:val="a3"/>
              <w:ind w:firstLine="708"/>
              <w:jc w:val="center"/>
              <w:rPr>
                <w:rFonts w:ascii="Times New Roman" w:hAnsi="Times New Roman" w:cs="Times New Roman"/>
                <w:sz w:val="20"/>
                <w:szCs w:val="20"/>
              </w:rPr>
            </w:pPr>
            <w:r w:rsidRPr="00FB6747">
              <w:rPr>
                <w:rFonts w:ascii="Times New Roman" w:hAnsi="Times New Roman" w:cs="Times New Roman"/>
                <w:sz w:val="20"/>
                <w:szCs w:val="20"/>
              </w:rPr>
              <w:t>(куратор – заместитель Председателя Правительства Республики Тыва Сарыглар О.Д.)</w:t>
            </w:r>
          </w:p>
        </w:tc>
      </w:tr>
      <w:tr w:rsidR="00474428" w:rsidRPr="00FB6747" w14:paraId="705AC806" w14:textId="77777777" w:rsidTr="00151771">
        <w:tc>
          <w:tcPr>
            <w:tcW w:w="816" w:type="dxa"/>
          </w:tcPr>
          <w:p w14:paraId="70B19B8D" w14:textId="77777777" w:rsidR="00474428" w:rsidRPr="00FB6747" w:rsidRDefault="00474428" w:rsidP="001A1EF2">
            <w:pPr>
              <w:pStyle w:val="a3"/>
              <w:ind w:left="-709" w:firstLine="708"/>
              <w:rPr>
                <w:rFonts w:ascii="Times New Roman" w:hAnsi="Times New Roman" w:cs="Times New Roman"/>
                <w:sz w:val="20"/>
                <w:szCs w:val="20"/>
              </w:rPr>
            </w:pPr>
          </w:p>
        </w:tc>
        <w:tc>
          <w:tcPr>
            <w:tcW w:w="10326" w:type="dxa"/>
            <w:gridSpan w:val="3"/>
          </w:tcPr>
          <w:p w14:paraId="68A95E37" w14:textId="77777777" w:rsidR="00474428" w:rsidRPr="00FB6747" w:rsidRDefault="00474428" w:rsidP="00727B94">
            <w:pPr>
              <w:pStyle w:val="a3"/>
              <w:ind w:firstLine="708"/>
              <w:rPr>
                <w:rFonts w:ascii="Times New Roman" w:hAnsi="Times New Roman" w:cs="Times New Roman"/>
                <w:sz w:val="20"/>
                <w:szCs w:val="20"/>
              </w:rPr>
            </w:pPr>
            <w:r w:rsidRPr="00FB6747">
              <w:rPr>
                <w:rFonts w:ascii="Times New Roman" w:hAnsi="Times New Roman" w:cs="Times New Roman"/>
                <w:sz w:val="20"/>
                <w:szCs w:val="20"/>
              </w:rPr>
              <w:t>Министерство здравоохранения Республики Тыва</w:t>
            </w:r>
          </w:p>
        </w:tc>
        <w:tc>
          <w:tcPr>
            <w:tcW w:w="4134" w:type="dxa"/>
          </w:tcPr>
          <w:p w14:paraId="449056B2" w14:textId="77777777" w:rsidR="00474428" w:rsidRPr="00FB6747" w:rsidRDefault="00474428" w:rsidP="00727B94">
            <w:pPr>
              <w:pStyle w:val="a3"/>
              <w:ind w:firstLine="708"/>
              <w:rPr>
                <w:rFonts w:ascii="Times New Roman" w:hAnsi="Times New Roman" w:cs="Times New Roman"/>
                <w:sz w:val="20"/>
                <w:szCs w:val="20"/>
              </w:rPr>
            </w:pPr>
            <w:r w:rsidRPr="00FB6747">
              <w:rPr>
                <w:rFonts w:ascii="Times New Roman" w:hAnsi="Times New Roman" w:cs="Times New Roman"/>
                <w:sz w:val="20"/>
                <w:szCs w:val="20"/>
              </w:rPr>
              <w:t>Срок реализации: 2024-2030</w:t>
            </w:r>
          </w:p>
        </w:tc>
      </w:tr>
      <w:tr w:rsidR="00F1370A" w:rsidRPr="00FB6747" w14:paraId="0DD2DD06" w14:textId="77777777" w:rsidTr="00151771">
        <w:tc>
          <w:tcPr>
            <w:tcW w:w="816" w:type="dxa"/>
          </w:tcPr>
          <w:p w14:paraId="65B87474" w14:textId="77777777" w:rsidR="00F1370A" w:rsidRPr="00FB6747" w:rsidRDefault="00435719" w:rsidP="00435719">
            <w:pPr>
              <w:pStyle w:val="a3"/>
              <w:ind w:left="-709" w:firstLine="708"/>
              <w:rPr>
                <w:rFonts w:ascii="Times New Roman" w:hAnsi="Times New Roman" w:cs="Times New Roman"/>
                <w:sz w:val="20"/>
                <w:szCs w:val="20"/>
              </w:rPr>
            </w:pPr>
            <w:r w:rsidRPr="00FB6747">
              <w:rPr>
                <w:rFonts w:ascii="Times New Roman" w:hAnsi="Times New Roman" w:cs="Times New Roman"/>
                <w:sz w:val="20"/>
                <w:szCs w:val="20"/>
              </w:rPr>
              <w:t>1.49.1</w:t>
            </w:r>
          </w:p>
        </w:tc>
        <w:tc>
          <w:tcPr>
            <w:tcW w:w="4343" w:type="dxa"/>
          </w:tcPr>
          <w:p w14:paraId="70588418" w14:textId="77777777" w:rsidR="00F1370A" w:rsidRPr="00FB6747" w:rsidRDefault="0022384F" w:rsidP="006725D0">
            <w:pPr>
              <w:spacing w:after="0" w:line="240" w:lineRule="auto"/>
              <w:jc w:val="both"/>
              <w:rPr>
                <w:rFonts w:ascii="Times New Roman" w:hAnsi="Times New Roman" w:cs="Times New Roman"/>
                <w:sz w:val="20"/>
                <w:szCs w:val="20"/>
              </w:rPr>
            </w:pPr>
            <w:r w:rsidRPr="00FB6747">
              <w:rPr>
                <w:rFonts w:ascii="Times New Roman" w:hAnsi="Times New Roman" w:cs="Times New Roman"/>
                <w:bCs/>
                <w:iCs/>
                <w:sz w:val="20"/>
                <w:szCs w:val="20"/>
              </w:rPr>
              <w:t>Обеспечение беременных женщин с сахарным диабетом системами не</w:t>
            </w:r>
            <w:r w:rsidR="00E420FC" w:rsidRPr="00FB6747">
              <w:rPr>
                <w:rFonts w:ascii="Times New Roman" w:hAnsi="Times New Roman" w:cs="Times New Roman"/>
                <w:bCs/>
                <w:iCs/>
                <w:sz w:val="20"/>
                <w:szCs w:val="20"/>
              </w:rPr>
              <w:t>прерывного мониторинга глюкозы</w:t>
            </w:r>
          </w:p>
        </w:tc>
        <w:tc>
          <w:tcPr>
            <w:tcW w:w="5983" w:type="dxa"/>
            <w:gridSpan w:val="2"/>
          </w:tcPr>
          <w:p w14:paraId="0ED07386" w14:textId="77777777" w:rsidR="00034DC5" w:rsidRPr="00FB6747" w:rsidRDefault="00034DC5" w:rsidP="00034DC5">
            <w:pPr>
              <w:pStyle w:val="a3"/>
              <w:jc w:val="both"/>
              <w:rPr>
                <w:rFonts w:ascii="Times New Roman" w:hAnsi="Times New Roman" w:cs="Times New Roman"/>
                <w:color w:val="000000"/>
                <w:sz w:val="20"/>
                <w:szCs w:val="20"/>
                <w:shd w:val="clear" w:color="auto" w:fill="FFFFFF"/>
              </w:rPr>
            </w:pPr>
            <w:r w:rsidRPr="00FB6747">
              <w:rPr>
                <w:rFonts w:ascii="Times New Roman" w:hAnsi="Times New Roman" w:cs="Times New Roman"/>
                <w:color w:val="000000"/>
                <w:sz w:val="20"/>
                <w:szCs w:val="20"/>
                <w:shd w:val="clear" w:color="auto" w:fill="FFFFFF"/>
              </w:rPr>
              <w:t xml:space="preserve">обеспечение беременных женщин с сахарным диабетом 1 и 2 типов, моногенными формами сахарного диабета и </w:t>
            </w:r>
            <w:proofErr w:type="spellStart"/>
            <w:r w:rsidRPr="00FB6747">
              <w:rPr>
                <w:rFonts w:ascii="Times New Roman" w:hAnsi="Times New Roman" w:cs="Times New Roman"/>
                <w:color w:val="000000"/>
                <w:sz w:val="20"/>
                <w:szCs w:val="20"/>
                <w:shd w:val="clear" w:color="auto" w:fill="FFFFFF"/>
              </w:rPr>
              <w:t>гестационным</w:t>
            </w:r>
            <w:proofErr w:type="spellEnd"/>
            <w:r w:rsidRPr="00FB6747">
              <w:rPr>
                <w:rFonts w:ascii="Times New Roman" w:hAnsi="Times New Roman" w:cs="Times New Roman"/>
                <w:color w:val="000000"/>
                <w:sz w:val="20"/>
                <w:szCs w:val="20"/>
                <w:shd w:val="clear" w:color="auto" w:fill="FFFFFF"/>
              </w:rPr>
              <w:t xml:space="preserve"> диабетом, состоящих на учете по беременности в медицинских организациях,</w:t>
            </w:r>
            <w:r w:rsidRPr="00FB6747">
              <w:rPr>
                <w:rFonts w:ascii="Times New Roman" w:hAnsi="Times New Roman" w:cs="Times New Roman"/>
                <w:sz w:val="20"/>
                <w:szCs w:val="20"/>
              </w:rPr>
              <w:t xml:space="preserve"> </w:t>
            </w:r>
            <w:r w:rsidRPr="00FB6747">
              <w:rPr>
                <w:rFonts w:ascii="Times New Roman" w:hAnsi="Times New Roman" w:cs="Times New Roman"/>
                <w:color w:val="000000"/>
                <w:sz w:val="20"/>
                <w:szCs w:val="20"/>
                <w:shd w:val="clear" w:color="auto" w:fill="FFFFFF"/>
              </w:rPr>
              <w:t>системами непрерывного мониторинга глюкозы.</w:t>
            </w:r>
          </w:p>
          <w:p w14:paraId="6DEC973F" w14:textId="77777777" w:rsidR="00F1370A" w:rsidRPr="00FB6747" w:rsidRDefault="00F1370A" w:rsidP="00014E13">
            <w:pPr>
              <w:pStyle w:val="a3"/>
              <w:jc w:val="both"/>
              <w:rPr>
                <w:rFonts w:ascii="Times New Roman" w:hAnsi="Times New Roman" w:cs="Times New Roman"/>
                <w:bCs/>
                <w:sz w:val="20"/>
                <w:szCs w:val="20"/>
                <w:lang w:bidi="ru-RU"/>
              </w:rPr>
            </w:pPr>
          </w:p>
        </w:tc>
        <w:tc>
          <w:tcPr>
            <w:tcW w:w="4134" w:type="dxa"/>
          </w:tcPr>
          <w:p w14:paraId="2873353D" w14:textId="77777777" w:rsidR="00435719" w:rsidRPr="00FB6747" w:rsidRDefault="00435719" w:rsidP="00435719">
            <w:pPr>
              <w:pStyle w:val="a3"/>
              <w:jc w:val="both"/>
              <w:rPr>
                <w:rFonts w:ascii="Times New Roman" w:hAnsi="Times New Roman" w:cs="Times New Roman"/>
                <w:sz w:val="20"/>
                <w:szCs w:val="20"/>
              </w:rPr>
            </w:pPr>
            <w:r w:rsidRPr="00FB6747">
              <w:rPr>
                <w:rFonts w:ascii="Times New Roman" w:hAnsi="Times New Roman" w:cs="Times New Roman"/>
                <w:sz w:val="20"/>
                <w:szCs w:val="20"/>
              </w:rPr>
              <w:t>ожидаемая продолжительность жизни при рождении, лет;</w:t>
            </w:r>
          </w:p>
          <w:p w14:paraId="66CE279F" w14:textId="3D3B3D6E" w:rsidR="0068300C" w:rsidRPr="00FB6747" w:rsidRDefault="005400ED" w:rsidP="00435719">
            <w:pPr>
              <w:pStyle w:val="a3"/>
              <w:jc w:val="both"/>
              <w:rPr>
                <w:rFonts w:ascii="Times New Roman" w:hAnsi="Times New Roman" w:cs="Times New Roman"/>
                <w:bCs/>
                <w:iCs/>
                <w:sz w:val="20"/>
                <w:szCs w:val="20"/>
              </w:rPr>
            </w:pPr>
            <w:r w:rsidRPr="00FB6747">
              <w:rPr>
                <w:rFonts w:ascii="Times New Roman" w:hAnsi="Times New Roman" w:cs="Times New Roman"/>
                <w:bCs/>
                <w:iCs/>
                <w:sz w:val="20"/>
                <w:szCs w:val="20"/>
              </w:rPr>
              <w:t>обеспечение беременных женщин с сахарным диабетом системами непрерывного мониторинга глюкозы</w:t>
            </w:r>
            <w:r w:rsidR="005509AF" w:rsidRPr="00FB6747">
              <w:rPr>
                <w:rFonts w:ascii="Times New Roman" w:hAnsi="Times New Roman" w:cs="Times New Roman"/>
                <w:bCs/>
                <w:iCs/>
                <w:sz w:val="20"/>
                <w:szCs w:val="20"/>
              </w:rPr>
              <w:t>, человек.</w:t>
            </w:r>
          </w:p>
        </w:tc>
      </w:tr>
      <w:tr w:rsidR="00435719" w:rsidRPr="00FB6747" w14:paraId="73319865" w14:textId="77777777" w:rsidTr="00151771">
        <w:tc>
          <w:tcPr>
            <w:tcW w:w="816" w:type="dxa"/>
          </w:tcPr>
          <w:p w14:paraId="6D75F5FC" w14:textId="77777777" w:rsidR="00435719" w:rsidRPr="00FB6747" w:rsidRDefault="00435719" w:rsidP="00F1370A">
            <w:pPr>
              <w:pStyle w:val="a3"/>
              <w:ind w:left="-709" w:firstLine="708"/>
              <w:rPr>
                <w:rFonts w:ascii="Times New Roman" w:hAnsi="Times New Roman" w:cs="Times New Roman"/>
                <w:sz w:val="20"/>
                <w:szCs w:val="20"/>
              </w:rPr>
            </w:pPr>
            <w:r w:rsidRPr="00FB6747">
              <w:rPr>
                <w:rFonts w:ascii="Times New Roman" w:hAnsi="Times New Roman" w:cs="Times New Roman"/>
                <w:sz w:val="20"/>
                <w:szCs w:val="20"/>
              </w:rPr>
              <w:t>1.49.2</w:t>
            </w:r>
          </w:p>
        </w:tc>
        <w:tc>
          <w:tcPr>
            <w:tcW w:w="4343" w:type="dxa"/>
          </w:tcPr>
          <w:p w14:paraId="616AB756" w14:textId="77777777" w:rsidR="00435719" w:rsidRPr="00FB6747" w:rsidRDefault="00435719" w:rsidP="00B214CB">
            <w:pPr>
              <w:spacing w:after="0" w:line="240" w:lineRule="auto"/>
              <w:jc w:val="both"/>
              <w:rPr>
                <w:rFonts w:ascii="Times New Roman" w:hAnsi="Times New Roman" w:cs="Times New Roman"/>
                <w:bCs/>
                <w:iCs/>
                <w:sz w:val="20"/>
                <w:szCs w:val="20"/>
              </w:rPr>
            </w:pPr>
            <w:r w:rsidRPr="00FB6747">
              <w:rPr>
                <w:rFonts w:ascii="Times New Roman" w:hAnsi="Times New Roman" w:cs="Times New Roman"/>
                <w:bCs/>
                <w:iCs/>
                <w:sz w:val="20"/>
                <w:szCs w:val="20"/>
              </w:rPr>
              <w:t>Обеспечение детей с сахарным диабетом 1 типа в возрасте от 2-х до 17-ти включительно системами не</w:t>
            </w:r>
            <w:r w:rsidR="00B214CB" w:rsidRPr="00FB6747">
              <w:rPr>
                <w:rFonts w:ascii="Times New Roman" w:hAnsi="Times New Roman" w:cs="Times New Roman"/>
                <w:bCs/>
                <w:iCs/>
                <w:sz w:val="20"/>
                <w:szCs w:val="20"/>
              </w:rPr>
              <w:t>прерывного мониторинга глюкозы</w:t>
            </w:r>
          </w:p>
        </w:tc>
        <w:tc>
          <w:tcPr>
            <w:tcW w:w="5983" w:type="dxa"/>
            <w:gridSpan w:val="2"/>
          </w:tcPr>
          <w:p w14:paraId="56084292" w14:textId="77777777" w:rsidR="00435719" w:rsidRPr="00FB6747" w:rsidRDefault="00435719" w:rsidP="00E476A4">
            <w:pPr>
              <w:pStyle w:val="a3"/>
              <w:jc w:val="both"/>
              <w:rPr>
                <w:rFonts w:ascii="Times New Roman" w:hAnsi="Times New Roman" w:cs="Times New Roman"/>
                <w:sz w:val="20"/>
                <w:szCs w:val="20"/>
              </w:rPr>
            </w:pPr>
            <w:r w:rsidRPr="00FB6747">
              <w:rPr>
                <w:rFonts w:ascii="Times New Roman" w:hAnsi="Times New Roman" w:cs="Times New Roman"/>
                <w:bCs/>
                <w:sz w:val="20"/>
                <w:szCs w:val="20"/>
                <w:lang w:bidi="ru-RU"/>
              </w:rPr>
              <w:t>Обеспечение детей с системами непрерывного мониторинга глюкозы.</w:t>
            </w:r>
          </w:p>
        </w:tc>
        <w:tc>
          <w:tcPr>
            <w:tcW w:w="4134" w:type="dxa"/>
          </w:tcPr>
          <w:p w14:paraId="15EEBD33" w14:textId="77777777" w:rsidR="00435719" w:rsidRPr="00FB6747" w:rsidRDefault="00435719" w:rsidP="00435719">
            <w:pPr>
              <w:pStyle w:val="a3"/>
              <w:jc w:val="both"/>
              <w:rPr>
                <w:rFonts w:ascii="Times New Roman" w:hAnsi="Times New Roman" w:cs="Times New Roman"/>
                <w:sz w:val="20"/>
                <w:szCs w:val="20"/>
              </w:rPr>
            </w:pPr>
            <w:r w:rsidRPr="00FB6747">
              <w:rPr>
                <w:rFonts w:ascii="Times New Roman" w:hAnsi="Times New Roman" w:cs="Times New Roman"/>
                <w:sz w:val="20"/>
                <w:szCs w:val="20"/>
              </w:rPr>
              <w:t>ожидаемая продолжительность жизни при рождении, лет;</w:t>
            </w:r>
          </w:p>
          <w:p w14:paraId="26EF1025" w14:textId="77777777" w:rsidR="00435719" w:rsidRPr="00FB6747" w:rsidRDefault="005400ED" w:rsidP="00435719">
            <w:pPr>
              <w:pStyle w:val="a3"/>
              <w:jc w:val="both"/>
              <w:rPr>
                <w:rFonts w:ascii="Times New Roman" w:hAnsi="Times New Roman" w:cs="Times New Roman"/>
                <w:sz w:val="20"/>
                <w:szCs w:val="20"/>
              </w:rPr>
            </w:pPr>
            <w:r w:rsidRPr="00FB6747">
              <w:rPr>
                <w:rFonts w:ascii="Times New Roman" w:hAnsi="Times New Roman" w:cs="Times New Roman"/>
                <w:sz w:val="20"/>
                <w:szCs w:val="20"/>
              </w:rPr>
              <w:t>обеспечение детей с сахарным диабетом 1 типа в возрасте от 2-х до 17-ти лет включительно системами непрерывного мониторинга глюкозы, человек</w:t>
            </w:r>
          </w:p>
          <w:p w14:paraId="3C4B10F1" w14:textId="77777777" w:rsidR="004E7317" w:rsidRPr="00FB6747" w:rsidRDefault="004E7317" w:rsidP="004E7317">
            <w:pPr>
              <w:pStyle w:val="a3"/>
              <w:jc w:val="both"/>
              <w:rPr>
                <w:rFonts w:ascii="Times New Roman" w:hAnsi="Times New Roman" w:cs="Times New Roman"/>
                <w:bCs/>
                <w:iCs/>
                <w:sz w:val="20"/>
                <w:szCs w:val="20"/>
              </w:rPr>
            </w:pPr>
            <w:proofErr w:type="gramStart"/>
            <w:r w:rsidRPr="00FB6747">
              <w:rPr>
                <w:rFonts w:ascii="Times New Roman" w:hAnsi="Times New Roman" w:cs="Times New Roman"/>
                <w:bCs/>
                <w:iCs/>
                <w:sz w:val="20"/>
                <w:szCs w:val="20"/>
              </w:rPr>
              <w:t>доля больных с сахарным диабетом 1 и 2 типов, находящихся под диспансерным наблюдением в созданных и оснащенных в ходе федерального проекта региональных медицинских подразделениях от числа лиц, подлежащих такому наблюдению, процент;</w:t>
            </w:r>
            <w:proofErr w:type="gramEnd"/>
          </w:p>
          <w:p w14:paraId="26D5BB8E" w14:textId="77777777" w:rsidR="004E7317" w:rsidRPr="00FB6747" w:rsidRDefault="004E7317" w:rsidP="004E7317">
            <w:pPr>
              <w:pStyle w:val="a3"/>
              <w:jc w:val="both"/>
              <w:rPr>
                <w:rFonts w:ascii="Times New Roman" w:hAnsi="Times New Roman" w:cs="Times New Roman"/>
                <w:bCs/>
                <w:iCs/>
                <w:sz w:val="20"/>
                <w:szCs w:val="20"/>
              </w:rPr>
            </w:pPr>
            <w:r w:rsidRPr="00FB6747">
              <w:rPr>
                <w:rFonts w:ascii="Times New Roman" w:hAnsi="Times New Roman" w:cs="Times New Roman"/>
                <w:bCs/>
                <w:iCs/>
                <w:sz w:val="20"/>
                <w:szCs w:val="20"/>
              </w:rPr>
              <w:t>доля больных с сахарным диабетом 1 типа, находящихся под диспансерным наблюдением с использованием медицинских изделий непрерывного мониторинга глюкозы в крови, от числа нуждающихся, процент;</w:t>
            </w:r>
          </w:p>
          <w:p w14:paraId="7088ED6E" w14:textId="77777777" w:rsidR="004E7317" w:rsidRPr="00FB6747" w:rsidRDefault="004E7317" w:rsidP="004E7317">
            <w:pPr>
              <w:pStyle w:val="a3"/>
              <w:jc w:val="both"/>
              <w:rPr>
                <w:rFonts w:ascii="Times New Roman" w:hAnsi="Times New Roman" w:cs="Times New Roman"/>
                <w:bCs/>
                <w:iCs/>
                <w:sz w:val="20"/>
                <w:szCs w:val="20"/>
              </w:rPr>
            </w:pPr>
            <w:r w:rsidRPr="00FB6747">
              <w:rPr>
                <w:rFonts w:ascii="Times New Roman" w:hAnsi="Times New Roman" w:cs="Times New Roman"/>
                <w:bCs/>
                <w:iCs/>
                <w:sz w:val="20"/>
                <w:szCs w:val="20"/>
              </w:rPr>
              <w:t>доля пациентов, обученных в школе для пациентов с сахарным диабетом от общего числа пациентов с сахарным диабетом 1 и 2 типов за отчетный год, процент;</w:t>
            </w:r>
          </w:p>
          <w:p w14:paraId="500993AA" w14:textId="77777777" w:rsidR="004E7317" w:rsidRPr="00FB6747" w:rsidRDefault="004E7317" w:rsidP="004E7317">
            <w:pPr>
              <w:pStyle w:val="a3"/>
              <w:jc w:val="both"/>
              <w:rPr>
                <w:rFonts w:ascii="Times New Roman" w:hAnsi="Times New Roman" w:cs="Times New Roman"/>
                <w:sz w:val="20"/>
                <w:szCs w:val="20"/>
              </w:rPr>
            </w:pPr>
            <w:r w:rsidRPr="00FB6747">
              <w:rPr>
                <w:rFonts w:ascii="Times New Roman" w:hAnsi="Times New Roman" w:cs="Times New Roman"/>
                <w:sz w:val="20"/>
                <w:szCs w:val="20"/>
              </w:rPr>
              <w:t>доля пациентов с сахарным диабетом 1 и 2 типов с высокими ампутациями от всех пациентов с сахарным диабетом 1 и 2 типов с любыми ампутациями, процент;</w:t>
            </w:r>
          </w:p>
          <w:p w14:paraId="1A72C098" w14:textId="77777777" w:rsidR="004E7317" w:rsidRPr="00FB6747" w:rsidRDefault="004E7317" w:rsidP="004E7317">
            <w:pPr>
              <w:pStyle w:val="a3"/>
              <w:jc w:val="both"/>
              <w:rPr>
                <w:rFonts w:ascii="Times New Roman" w:hAnsi="Times New Roman" w:cs="Times New Roman"/>
                <w:sz w:val="20"/>
                <w:szCs w:val="20"/>
              </w:rPr>
            </w:pPr>
            <w:r w:rsidRPr="00FB6747">
              <w:rPr>
                <w:rFonts w:ascii="Times New Roman" w:hAnsi="Times New Roman" w:cs="Times New Roman"/>
                <w:sz w:val="20"/>
                <w:szCs w:val="20"/>
              </w:rPr>
              <w:t xml:space="preserve">доля пациентов с сахарным диабетом 1 и 2 типов, достигших уровня гликированного гемоглобина менее или равного 7 на конец года, от числа пациентов с сахарным диабетом 1 и 2 типов, охваченных </w:t>
            </w:r>
            <w:r w:rsidRPr="00FB6747">
              <w:rPr>
                <w:rFonts w:ascii="Times New Roman" w:hAnsi="Times New Roman" w:cs="Times New Roman"/>
                <w:sz w:val="20"/>
                <w:szCs w:val="20"/>
              </w:rPr>
              <w:lastRenderedPageBreak/>
              <w:t>исследованием гликированного гемоглобина с помощью лабораторных методов, процент;</w:t>
            </w:r>
          </w:p>
          <w:p w14:paraId="3F5346E8" w14:textId="77777777" w:rsidR="004E7317" w:rsidRPr="00FB6747" w:rsidRDefault="004E7317" w:rsidP="004E7317">
            <w:pPr>
              <w:pStyle w:val="a3"/>
              <w:jc w:val="both"/>
              <w:rPr>
                <w:rFonts w:ascii="Times New Roman" w:hAnsi="Times New Roman" w:cs="Times New Roman"/>
                <w:sz w:val="20"/>
                <w:szCs w:val="20"/>
              </w:rPr>
            </w:pPr>
            <w:r w:rsidRPr="00FB6747">
              <w:rPr>
                <w:rFonts w:ascii="Times New Roman" w:hAnsi="Times New Roman" w:cs="Times New Roman"/>
                <w:sz w:val="20"/>
                <w:szCs w:val="20"/>
              </w:rPr>
              <w:t xml:space="preserve">доля пациентов с сахарным диабетом 1 и 2 типов, нуждающихся в заместительной почечной терапии, и пациентов со слепотой, от всех пациентов с сахарным диабетом 1 и 2 типов с хронической болезнью почек и пациентов с диабетической </w:t>
            </w:r>
            <w:proofErr w:type="spellStart"/>
            <w:r w:rsidRPr="00FB6747">
              <w:rPr>
                <w:rFonts w:ascii="Times New Roman" w:hAnsi="Times New Roman" w:cs="Times New Roman"/>
                <w:sz w:val="20"/>
                <w:szCs w:val="20"/>
              </w:rPr>
              <w:t>ретинопатией</w:t>
            </w:r>
            <w:proofErr w:type="spellEnd"/>
            <w:r w:rsidRPr="00FB6747">
              <w:rPr>
                <w:rFonts w:ascii="Times New Roman" w:hAnsi="Times New Roman" w:cs="Times New Roman"/>
                <w:sz w:val="20"/>
                <w:szCs w:val="20"/>
              </w:rPr>
              <w:t>, процент;</w:t>
            </w:r>
          </w:p>
          <w:p w14:paraId="78D41B41" w14:textId="77777777" w:rsidR="004E7317" w:rsidRPr="00FB6747" w:rsidRDefault="004E7317" w:rsidP="004E7317">
            <w:pPr>
              <w:pStyle w:val="a3"/>
              <w:jc w:val="both"/>
              <w:rPr>
                <w:rFonts w:ascii="Times New Roman" w:hAnsi="Times New Roman" w:cs="Times New Roman"/>
                <w:sz w:val="20"/>
                <w:szCs w:val="20"/>
              </w:rPr>
            </w:pPr>
            <w:r w:rsidRPr="00FB6747">
              <w:rPr>
                <w:rFonts w:ascii="Times New Roman" w:hAnsi="Times New Roman" w:cs="Times New Roman"/>
                <w:sz w:val="20"/>
                <w:szCs w:val="20"/>
              </w:rPr>
              <w:t>доля пациентов с сахарным диабетом 1 и 2 типов, охваченных диспансерным наблюдением, в том числе проводимым в рамках данного наблюдения исследованием гликированного гемоглобина с помощью лабораторных методов, ежегодно не реже 1 раза в год, от общего числа пациентов с сахарным диабетом 1 и 2 типов, процент;</w:t>
            </w:r>
          </w:p>
          <w:p w14:paraId="7C2678CE" w14:textId="77777777" w:rsidR="004E7317" w:rsidRPr="00FB6747" w:rsidRDefault="004E7317" w:rsidP="004E7317">
            <w:pPr>
              <w:pStyle w:val="a3"/>
              <w:jc w:val="both"/>
              <w:rPr>
                <w:rFonts w:ascii="Times New Roman" w:hAnsi="Times New Roman" w:cs="Times New Roman"/>
                <w:sz w:val="20"/>
                <w:szCs w:val="20"/>
              </w:rPr>
            </w:pPr>
            <w:r w:rsidRPr="00FB6747">
              <w:rPr>
                <w:rFonts w:ascii="Times New Roman" w:hAnsi="Times New Roman" w:cs="Times New Roman"/>
                <w:sz w:val="20"/>
                <w:szCs w:val="20"/>
              </w:rPr>
              <w:t xml:space="preserve">доля пациентов с сахарным диабетом, выявленных впервые при профилактических медицинских осмотрах и диспансеризации в отчетном году, от общего числа зарегистрированных заболеваний </w:t>
            </w:r>
            <w:proofErr w:type="gramStart"/>
            <w:r w:rsidRPr="00FB6747">
              <w:rPr>
                <w:rFonts w:ascii="Times New Roman" w:hAnsi="Times New Roman" w:cs="Times New Roman"/>
                <w:sz w:val="20"/>
                <w:szCs w:val="20"/>
              </w:rPr>
              <w:t>с</w:t>
            </w:r>
            <w:proofErr w:type="gramEnd"/>
            <w:r w:rsidRPr="00FB6747">
              <w:rPr>
                <w:rFonts w:ascii="Times New Roman" w:hAnsi="Times New Roman" w:cs="Times New Roman"/>
                <w:sz w:val="20"/>
                <w:szCs w:val="20"/>
              </w:rPr>
              <w:t xml:space="preserve"> впервые </w:t>
            </w:r>
            <w:proofErr w:type="gramStart"/>
            <w:r w:rsidRPr="00FB6747">
              <w:rPr>
                <w:rFonts w:ascii="Times New Roman" w:hAnsi="Times New Roman" w:cs="Times New Roman"/>
                <w:sz w:val="20"/>
                <w:szCs w:val="20"/>
              </w:rPr>
              <w:t>в</w:t>
            </w:r>
            <w:proofErr w:type="gramEnd"/>
            <w:r w:rsidRPr="00FB6747">
              <w:rPr>
                <w:rFonts w:ascii="Times New Roman" w:hAnsi="Times New Roman" w:cs="Times New Roman"/>
                <w:sz w:val="20"/>
                <w:szCs w:val="20"/>
              </w:rPr>
              <w:t xml:space="preserve"> жизни установленным диагнозом сахарный диабет у взрослых за отчетный год, процент;</w:t>
            </w:r>
          </w:p>
          <w:p w14:paraId="02DCFF0F" w14:textId="6AF58220" w:rsidR="004E7317" w:rsidRPr="00FB6747" w:rsidRDefault="004E7317" w:rsidP="004E7317">
            <w:pPr>
              <w:pStyle w:val="a3"/>
              <w:jc w:val="both"/>
              <w:rPr>
                <w:rFonts w:ascii="Times New Roman" w:hAnsi="Times New Roman" w:cs="Times New Roman"/>
                <w:sz w:val="20"/>
                <w:szCs w:val="20"/>
              </w:rPr>
            </w:pPr>
            <w:r w:rsidRPr="00FB6747">
              <w:rPr>
                <w:rFonts w:ascii="Times New Roman" w:hAnsi="Times New Roman" w:cs="Times New Roman"/>
                <w:sz w:val="20"/>
                <w:szCs w:val="20"/>
              </w:rPr>
              <w:t>доля пациентов, обученных в школе для пациентов с сахарным диабетом от общего числа пациентов с сахарным диабетом 1 и 2 типов (Е10-Е14) за отчетный год, процент.</w:t>
            </w:r>
          </w:p>
        </w:tc>
      </w:tr>
      <w:tr w:rsidR="00435719" w:rsidRPr="00FB6747" w14:paraId="246ECFCC" w14:textId="77777777" w:rsidTr="00151771">
        <w:tc>
          <w:tcPr>
            <w:tcW w:w="816" w:type="dxa"/>
          </w:tcPr>
          <w:p w14:paraId="50B05281" w14:textId="77777777" w:rsidR="00435719" w:rsidRPr="00FB6747" w:rsidRDefault="00435719" w:rsidP="00222E75">
            <w:pPr>
              <w:pStyle w:val="a3"/>
              <w:ind w:left="-709" w:firstLine="708"/>
              <w:jc w:val="center"/>
              <w:rPr>
                <w:rFonts w:ascii="Times New Roman" w:hAnsi="Times New Roman" w:cs="Times New Roman"/>
                <w:sz w:val="20"/>
                <w:szCs w:val="20"/>
              </w:rPr>
            </w:pPr>
            <w:r w:rsidRPr="00FB6747">
              <w:rPr>
                <w:rFonts w:ascii="Times New Roman" w:hAnsi="Times New Roman" w:cs="Times New Roman"/>
                <w:sz w:val="20"/>
                <w:szCs w:val="20"/>
              </w:rPr>
              <w:lastRenderedPageBreak/>
              <w:t>1.50</w:t>
            </w:r>
          </w:p>
        </w:tc>
        <w:tc>
          <w:tcPr>
            <w:tcW w:w="14460" w:type="dxa"/>
            <w:gridSpan w:val="4"/>
          </w:tcPr>
          <w:p w14:paraId="1759FA5B" w14:textId="77777777" w:rsidR="00435719" w:rsidRPr="00FB6747" w:rsidRDefault="00435719" w:rsidP="00014E13">
            <w:pPr>
              <w:pStyle w:val="a3"/>
              <w:ind w:firstLine="708"/>
              <w:jc w:val="center"/>
              <w:rPr>
                <w:rFonts w:ascii="Times New Roman" w:hAnsi="Times New Roman" w:cs="Times New Roman"/>
                <w:sz w:val="20"/>
                <w:szCs w:val="20"/>
              </w:rPr>
            </w:pPr>
            <w:r w:rsidRPr="00FB6747">
              <w:rPr>
                <w:rFonts w:ascii="Times New Roman" w:hAnsi="Times New Roman" w:cs="Times New Roman"/>
                <w:sz w:val="20"/>
                <w:szCs w:val="20"/>
              </w:rPr>
              <w:t>Региональная программа «Охрана психического здоровья населения Республики Тыва»</w:t>
            </w:r>
          </w:p>
          <w:p w14:paraId="71E62037" w14:textId="77777777" w:rsidR="00435719" w:rsidRPr="00FB6747" w:rsidRDefault="00435719" w:rsidP="00014E13">
            <w:pPr>
              <w:pStyle w:val="a3"/>
              <w:ind w:firstLine="708"/>
              <w:jc w:val="center"/>
              <w:rPr>
                <w:rFonts w:ascii="Times New Roman" w:hAnsi="Times New Roman" w:cs="Times New Roman"/>
                <w:sz w:val="20"/>
                <w:szCs w:val="20"/>
              </w:rPr>
            </w:pPr>
            <w:r w:rsidRPr="00FB6747">
              <w:rPr>
                <w:rFonts w:ascii="Times New Roman" w:hAnsi="Times New Roman" w:cs="Times New Roman"/>
                <w:sz w:val="20"/>
                <w:szCs w:val="20"/>
              </w:rPr>
              <w:t>(куратор – заместитель Председателя Правительства Республики Тыва Сарыглар О.Д.)</w:t>
            </w:r>
          </w:p>
        </w:tc>
      </w:tr>
      <w:tr w:rsidR="00435719" w:rsidRPr="00FB6747" w14:paraId="300AD3DA" w14:textId="77777777" w:rsidTr="00151771">
        <w:tc>
          <w:tcPr>
            <w:tcW w:w="816" w:type="dxa"/>
          </w:tcPr>
          <w:p w14:paraId="4A269BA7" w14:textId="77777777" w:rsidR="00435719" w:rsidRPr="00FB6747" w:rsidRDefault="00435719" w:rsidP="00222E75">
            <w:pPr>
              <w:pStyle w:val="a3"/>
              <w:ind w:left="-709" w:firstLine="708"/>
              <w:jc w:val="center"/>
              <w:rPr>
                <w:rFonts w:ascii="Times New Roman" w:hAnsi="Times New Roman" w:cs="Times New Roman"/>
                <w:sz w:val="20"/>
                <w:szCs w:val="20"/>
              </w:rPr>
            </w:pPr>
            <w:r w:rsidRPr="00FB6747">
              <w:rPr>
                <w:rFonts w:ascii="Times New Roman" w:hAnsi="Times New Roman" w:cs="Times New Roman"/>
                <w:sz w:val="20"/>
                <w:szCs w:val="20"/>
              </w:rPr>
              <w:t>1.50.1</w:t>
            </w:r>
          </w:p>
        </w:tc>
        <w:tc>
          <w:tcPr>
            <w:tcW w:w="4343" w:type="dxa"/>
          </w:tcPr>
          <w:p w14:paraId="462E27A4" w14:textId="77777777" w:rsidR="00435719" w:rsidRPr="00FB6747" w:rsidRDefault="00435719" w:rsidP="00014E13">
            <w:pPr>
              <w:pStyle w:val="a3"/>
              <w:jc w:val="both"/>
              <w:rPr>
                <w:rFonts w:ascii="Times New Roman" w:hAnsi="Times New Roman" w:cs="Times New Roman"/>
                <w:sz w:val="20"/>
                <w:szCs w:val="20"/>
              </w:rPr>
            </w:pPr>
            <w:r w:rsidRPr="00FB6747">
              <w:rPr>
                <w:rFonts w:ascii="Times New Roman" w:hAnsi="Times New Roman" w:cs="Times New Roman"/>
                <w:sz w:val="20"/>
                <w:szCs w:val="20"/>
              </w:rPr>
              <w:t>Охрана психического здоровья населения</w:t>
            </w:r>
          </w:p>
        </w:tc>
        <w:tc>
          <w:tcPr>
            <w:tcW w:w="5983" w:type="dxa"/>
            <w:gridSpan w:val="2"/>
          </w:tcPr>
          <w:p w14:paraId="73B38D7A" w14:textId="77777777" w:rsidR="00435719" w:rsidRPr="00FB6747" w:rsidRDefault="00435719" w:rsidP="00014E13">
            <w:pPr>
              <w:pStyle w:val="a3"/>
              <w:jc w:val="both"/>
              <w:rPr>
                <w:rFonts w:ascii="Times New Roman" w:hAnsi="Times New Roman" w:cs="Times New Roman"/>
                <w:sz w:val="20"/>
                <w:szCs w:val="20"/>
              </w:rPr>
            </w:pPr>
            <w:r w:rsidRPr="00FB6747">
              <w:rPr>
                <w:rFonts w:ascii="Times New Roman" w:hAnsi="Times New Roman" w:cs="Times New Roman"/>
                <w:sz w:val="20"/>
                <w:szCs w:val="20"/>
              </w:rPr>
              <w:t>Улучшение показателей психического здоровья населения республики и их стабилизация, также снижение доли суицидальных попыток и смертности от завершенных суицидов среди населения.</w:t>
            </w:r>
          </w:p>
        </w:tc>
        <w:tc>
          <w:tcPr>
            <w:tcW w:w="4134" w:type="dxa"/>
          </w:tcPr>
          <w:p w14:paraId="4A47656D" w14:textId="77777777" w:rsidR="00435719" w:rsidRPr="00FB6747" w:rsidRDefault="00435719" w:rsidP="00014E13">
            <w:pPr>
              <w:pStyle w:val="a3"/>
              <w:jc w:val="both"/>
              <w:rPr>
                <w:rFonts w:ascii="Times New Roman" w:hAnsi="Times New Roman" w:cs="Times New Roman"/>
                <w:sz w:val="20"/>
                <w:szCs w:val="20"/>
              </w:rPr>
            </w:pPr>
            <w:r w:rsidRPr="00FB6747">
              <w:rPr>
                <w:rFonts w:ascii="Times New Roman" w:hAnsi="Times New Roman" w:cs="Times New Roman"/>
                <w:sz w:val="20"/>
                <w:szCs w:val="20"/>
              </w:rPr>
              <w:t>ожидаемая продолжительность жизни при рождении, лет</w:t>
            </w:r>
          </w:p>
        </w:tc>
      </w:tr>
      <w:tr w:rsidR="00435719" w:rsidRPr="00FB6747" w14:paraId="25F54425" w14:textId="77777777" w:rsidTr="00151771">
        <w:tc>
          <w:tcPr>
            <w:tcW w:w="816" w:type="dxa"/>
          </w:tcPr>
          <w:p w14:paraId="2A6E1016" w14:textId="77777777" w:rsidR="00435719" w:rsidRPr="00FB6747" w:rsidRDefault="00435719" w:rsidP="008D47BA">
            <w:pPr>
              <w:pStyle w:val="a3"/>
              <w:ind w:left="-709" w:firstLine="708"/>
              <w:jc w:val="center"/>
              <w:rPr>
                <w:rFonts w:ascii="Times New Roman" w:hAnsi="Times New Roman" w:cs="Times New Roman"/>
                <w:sz w:val="20"/>
                <w:szCs w:val="20"/>
              </w:rPr>
            </w:pPr>
            <w:r w:rsidRPr="00FB6747">
              <w:rPr>
                <w:rFonts w:ascii="Times New Roman" w:hAnsi="Times New Roman" w:cs="Times New Roman"/>
                <w:sz w:val="20"/>
                <w:szCs w:val="20"/>
              </w:rPr>
              <w:t>1.51</w:t>
            </w:r>
          </w:p>
        </w:tc>
        <w:tc>
          <w:tcPr>
            <w:tcW w:w="14460" w:type="dxa"/>
            <w:gridSpan w:val="4"/>
          </w:tcPr>
          <w:p w14:paraId="5B6BF72E" w14:textId="77777777" w:rsidR="00435719" w:rsidRPr="00FB6747" w:rsidRDefault="00435719" w:rsidP="00014E13">
            <w:pPr>
              <w:pStyle w:val="a3"/>
              <w:ind w:firstLine="708"/>
              <w:jc w:val="center"/>
              <w:rPr>
                <w:rFonts w:ascii="Times New Roman" w:hAnsi="Times New Roman" w:cs="Times New Roman"/>
                <w:sz w:val="20"/>
                <w:szCs w:val="20"/>
              </w:rPr>
            </w:pPr>
            <w:r w:rsidRPr="00FB6747">
              <w:rPr>
                <w:rFonts w:ascii="Times New Roman" w:hAnsi="Times New Roman" w:cs="Times New Roman"/>
                <w:sz w:val="20"/>
                <w:szCs w:val="20"/>
              </w:rPr>
              <w:t>Региональная программа «О дополнительных мерах по борьбе с туберкулезом в Республике Тыва»</w:t>
            </w:r>
          </w:p>
          <w:p w14:paraId="57F67BB9" w14:textId="77777777" w:rsidR="00435719" w:rsidRPr="00FB6747" w:rsidRDefault="00435719" w:rsidP="00014E13">
            <w:pPr>
              <w:pStyle w:val="a3"/>
              <w:ind w:firstLine="708"/>
              <w:jc w:val="center"/>
              <w:rPr>
                <w:rFonts w:ascii="Times New Roman" w:hAnsi="Times New Roman" w:cs="Times New Roman"/>
                <w:sz w:val="20"/>
                <w:szCs w:val="20"/>
              </w:rPr>
            </w:pPr>
            <w:r w:rsidRPr="00FB6747">
              <w:rPr>
                <w:rFonts w:ascii="Times New Roman" w:hAnsi="Times New Roman" w:cs="Times New Roman"/>
                <w:sz w:val="20"/>
                <w:szCs w:val="20"/>
              </w:rPr>
              <w:t>(куратор – заместитель Председателя Правительства Республики Тыва Сарыглар О.Д.)</w:t>
            </w:r>
          </w:p>
        </w:tc>
      </w:tr>
      <w:tr w:rsidR="00435719" w:rsidRPr="00FB6747" w14:paraId="4F7EEAC3" w14:textId="77777777" w:rsidTr="00151771">
        <w:tc>
          <w:tcPr>
            <w:tcW w:w="816" w:type="dxa"/>
          </w:tcPr>
          <w:p w14:paraId="4D441469" w14:textId="77777777" w:rsidR="00435719" w:rsidRPr="00FB6747" w:rsidRDefault="00435719" w:rsidP="008D47BA">
            <w:pPr>
              <w:pStyle w:val="a3"/>
              <w:ind w:left="-709" w:firstLine="708"/>
              <w:jc w:val="center"/>
              <w:rPr>
                <w:rFonts w:ascii="Times New Roman" w:hAnsi="Times New Roman" w:cs="Times New Roman"/>
                <w:sz w:val="20"/>
                <w:szCs w:val="20"/>
              </w:rPr>
            </w:pPr>
            <w:r w:rsidRPr="00FB6747">
              <w:rPr>
                <w:rFonts w:ascii="Times New Roman" w:hAnsi="Times New Roman" w:cs="Times New Roman"/>
                <w:sz w:val="20"/>
                <w:szCs w:val="20"/>
              </w:rPr>
              <w:t>1.51.1</w:t>
            </w:r>
          </w:p>
        </w:tc>
        <w:tc>
          <w:tcPr>
            <w:tcW w:w="4343" w:type="dxa"/>
          </w:tcPr>
          <w:p w14:paraId="47CFD93C" w14:textId="77777777" w:rsidR="00435719" w:rsidRPr="00FB6747" w:rsidRDefault="00435719" w:rsidP="00014E13">
            <w:pPr>
              <w:pStyle w:val="a3"/>
              <w:jc w:val="both"/>
              <w:rPr>
                <w:rFonts w:ascii="Times New Roman" w:hAnsi="Times New Roman" w:cs="Times New Roman"/>
                <w:sz w:val="20"/>
                <w:szCs w:val="20"/>
              </w:rPr>
            </w:pPr>
            <w:r w:rsidRPr="00FB6747">
              <w:rPr>
                <w:rFonts w:ascii="Times New Roman" w:hAnsi="Times New Roman" w:cs="Times New Roman"/>
                <w:sz w:val="20"/>
                <w:szCs w:val="20"/>
              </w:rPr>
              <w:t>Дополнительные меры по борьбе с туберкулезом</w:t>
            </w:r>
          </w:p>
        </w:tc>
        <w:tc>
          <w:tcPr>
            <w:tcW w:w="5983" w:type="dxa"/>
            <w:gridSpan w:val="2"/>
          </w:tcPr>
          <w:p w14:paraId="0BCDAB84" w14:textId="77777777" w:rsidR="00435719" w:rsidRPr="00FB6747" w:rsidRDefault="00435719" w:rsidP="00014E13">
            <w:pPr>
              <w:pStyle w:val="a3"/>
              <w:jc w:val="both"/>
              <w:rPr>
                <w:rFonts w:ascii="Times New Roman" w:hAnsi="Times New Roman" w:cs="Times New Roman"/>
                <w:sz w:val="20"/>
                <w:szCs w:val="20"/>
              </w:rPr>
            </w:pPr>
            <w:r w:rsidRPr="00FB6747">
              <w:rPr>
                <w:rFonts w:ascii="Times New Roman" w:hAnsi="Times New Roman" w:cs="Times New Roman"/>
                <w:sz w:val="20"/>
                <w:szCs w:val="20"/>
              </w:rPr>
              <w:t xml:space="preserve">Снижение смертности от туберкулеза за счет расширения современных методов диагностики туберкулеза, проведение мероприятий по своевременному выявлению туберкулеза, улучшение качества оказания медицинской помощи больным туберкулезом, улучшение условий пребывания в стационаре путем строительства современного здания туберкулезной больницы, отвечающего требованиям санитарно-эпидемиологического </w:t>
            </w:r>
            <w:r w:rsidRPr="00FB6747">
              <w:rPr>
                <w:rFonts w:ascii="Times New Roman" w:hAnsi="Times New Roman" w:cs="Times New Roman"/>
                <w:sz w:val="20"/>
                <w:szCs w:val="20"/>
              </w:rPr>
              <w:lastRenderedPageBreak/>
              <w:t>режима, оснащенного современным медицинским оборудованием, проведение санитарно-просветительной работы по туберкулезу среди населения.</w:t>
            </w:r>
          </w:p>
        </w:tc>
        <w:tc>
          <w:tcPr>
            <w:tcW w:w="4134" w:type="dxa"/>
          </w:tcPr>
          <w:p w14:paraId="6C399CD3" w14:textId="77777777" w:rsidR="00435719" w:rsidRPr="00FB6747" w:rsidRDefault="00435719" w:rsidP="00014E13">
            <w:pPr>
              <w:pStyle w:val="a3"/>
              <w:jc w:val="both"/>
              <w:rPr>
                <w:rFonts w:ascii="Times New Roman" w:hAnsi="Times New Roman" w:cs="Times New Roman"/>
                <w:sz w:val="20"/>
                <w:szCs w:val="20"/>
              </w:rPr>
            </w:pPr>
            <w:r w:rsidRPr="00FB6747">
              <w:rPr>
                <w:rFonts w:ascii="Times New Roman" w:hAnsi="Times New Roman" w:cs="Times New Roman"/>
                <w:sz w:val="20"/>
                <w:szCs w:val="20"/>
              </w:rPr>
              <w:lastRenderedPageBreak/>
              <w:t>ожидаемая продолжительность жизни при рождении, лет</w:t>
            </w:r>
          </w:p>
          <w:p w14:paraId="79423B7E" w14:textId="77777777" w:rsidR="00435719" w:rsidRPr="00FB6747" w:rsidRDefault="00435719" w:rsidP="00AA5560">
            <w:pPr>
              <w:pStyle w:val="a3"/>
              <w:rPr>
                <w:rFonts w:ascii="Times New Roman" w:hAnsi="Times New Roman" w:cs="Times New Roman"/>
                <w:sz w:val="20"/>
                <w:szCs w:val="20"/>
              </w:rPr>
            </w:pPr>
            <w:r w:rsidRPr="00FB6747">
              <w:rPr>
                <w:rFonts w:ascii="Times New Roman" w:hAnsi="Times New Roman" w:cs="Times New Roman"/>
                <w:sz w:val="20"/>
                <w:szCs w:val="20"/>
              </w:rPr>
              <w:t>смертность от туберкулеза, случаев на 100 тыс. населения;</w:t>
            </w:r>
          </w:p>
          <w:p w14:paraId="7CF13FE4" w14:textId="77777777" w:rsidR="00435719" w:rsidRPr="00FB6747" w:rsidRDefault="00435719" w:rsidP="00AA5560">
            <w:pPr>
              <w:pStyle w:val="a3"/>
              <w:rPr>
                <w:rFonts w:ascii="Times New Roman" w:hAnsi="Times New Roman" w:cs="Times New Roman"/>
                <w:sz w:val="20"/>
                <w:szCs w:val="20"/>
              </w:rPr>
            </w:pPr>
            <w:r w:rsidRPr="00FB6747">
              <w:rPr>
                <w:rFonts w:ascii="Times New Roman" w:hAnsi="Times New Roman" w:cs="Times New Roman"/>
                <w:sz w:val="20"/>
                <w:szCs w:val="20"/>
              </w:rPr>
              <w:t>детская заболеваемость туберкулезом, случаев на 100 тыс. детского населения;</w:t>
            </w:r>
          </w:p>
          <w:p w14:paraId="4E2CF60E" w14:textId="77777777" w:rsidR="00435719" w:rsidRPr="00FB6747" w:rsidRDefault="00435719" w:rsidP="00AA5560">
            <w:pPr>
              <w:pStyle w:val="a3"/>
              <w:rPr>
                <w:rFonts w:ascii="Times New Roman" w:hAnsi="Times New Roman" w:cs="Times New Roman"/>
                <w:sz w:val="20"/>
                <w:szCs w:val="20"/>
              </w:rPr>
            </w:pPr>
            <w:r w:rsidRPr="00FB6747">
              <w:rPr>
                <w:rFonts w:ascii="Times New Roman" w:hAnsi="Times New Roman" w:cs="Times New Roman"/>
                <w:sz w:val="20"/>
                <w:szCs w:val="20"/>
              </w:rPr>
              <w:t xml:space="preserve">подростковая заболеваемость туберкулезом, </w:t>
            </w:r>
            <w:r w:rsidRPr="00FB6747">
              <w:rPr>
                <w:rFonts w:ascii="Times New Roman" w:hAnsi="Times New Roman" w:cs="Times New Roman"/>
                <w:sz w:val="20"/>
                <w:szCs w:val="20"/>
              </w:rPr>
              <w:lastRenderedPageBreak/>
              <w:t>случаев на 100 тыс. подросткового населения</w:t>
            </w:r>
          </w:p>
          <w:p w14:paraId="2DE8440A" w14:textId="77777777" w:rsidR="00435719" w:rsidRPr="00FB6747" w:rsidRDefault="00435719" w:rsidP="00AA5560">
            <w:pPr>
              <w:pStyle w:val="a3"/>
              <w:jc w:val="both"/>
              <w:rPr>
                <w:rFonts w:ascii="Times New Roman" w:hAnsi="Times New Roman" w:cs="Times New Roman"/>
                <w:sz w:val="20"/>
                <w:szCs w:val="20"/>
              </w:rPr>
            </w:pPr>
            <w:r w:rsidRPr="00FB6747">
              <w:rPr>
                <w:rFonts w:ascii="Times New Roman" w:hAnsi="Times New Roman" w:cs="Times New Roman"/>
                <w:sz w:val="20"/>
                <w:szCs w:val="20"/>
              </w:rPr>
              <w:t>снижение заболеваемости туберкулезом, на 100 тыс. населения;</w:t>
            </w:r>
          </w:p>
          <w:p w14:paraId="4286FC04" w14:textId="77777777" w:rsidR="00435719" w:rsidRPr="00FB6747" w:rsidRDefault="00435719" w:rsidP="00AA5560">
            <w:pPr>
              <w:pStyle w:val="a3"/>
              <w:rPr>
                <w:rFonts w:ascii="Times New Roman" w:hAnsi="Times New Roman" w:cs="Times New Roman"/>
                <w:sz w:val="20"/>
                <w:szCs w:val="20"/>
              </w:rPr>
            </w:pPr>
            <w:r w:rsidRPr="00FB6747">
              <w:rPr>
                <w:rFonts w:ascii="Times New Roman" w:hAnsi="Times New Roman" w:cs="Times New Roman"/>
                <w:sz w:val="20"/>
                <w:szCs w:val="20"/>
              </w:rPr>
              <w:t>эффективность лечения больных с множественной лекарственной устойчивостью и широкой лекарственной устойчивостью туберкулезом, процентах;</w:t>
            </w:r>
          </w:p>
        </w:tc>
      </w:tr>
      <w:tr w:rsidR="00435719" w:rsidRPr="00FB6747" w14:paraId="24F52709" w14:textId="77777777" w:rsidTr="00151771">
        <w:tc>
          <w:tcPr>
            <w:tcW w:w="816" w:type="dxa"/>
          </w:tcPr>
          <w:p w14:paraId="5301155A" w14:textId="77777777" w:rsidR="00435719" w:rsidRPr="00FB6747" w:rsidRDefault="00435719" w:rsidP="008F7794">
            <w:pPr>
              <w:pStyle w:val="a3"/>
              <w:ind w:left="-709" w:firstLine="708"/>
              <w:jc w:val="center"/>
              <w:rPr>
                <w:rFonts w:ascii="Times New Roman" w:hAnsi="Times New Roman" w:cs="Times New Roman"/>
                <w:sz w:val="20"/>
                <w:szCs w:val="20"/>
              </w:rPr>
            </w:pPr>
            <w:r w:rsidRPr="00FB6747">
              <w:rPr>
                <w:rFonts w:ascii="Times New Roman" w:hAnsi="Times New Roman" w:cs="Times New Roman"/>
                <w:sz w:val="20"/>
                <w:szCs w:val="20"/>
              </w:rPr>
              <w:lastRenderedPageBreak/>
              <w:t>1.52</w:t>
            </w:r>
          </w:p>
        </w:tc>
        <w:tc>
          <w:tcPr>
            <w:tcW w:w="4343" w:type="dxa"/>
          </w:tcPr>
          <w:p w14:paraId="6B9D07B7" w14:textId="77777777" w:rsidR="00435719" w:rsidRPr="00FB6747" w:rsidRDefault="00435719" w:rsidP="007449CB">
            <w:pPr>
              <w:pStyle w:val="a3"/>
              <w:rPr>
                <w:rFonts w:ascii="Times New Roman" w:hAnsi="Times New Roman" w:cs="Times New Roman"/>
                <w:bCs/>
                <w:sz w:val="20"/>
                <w:szCs w:val="20"/>
              </w:rPr>
            </w:pPr>
            <w:r w:rsidRPr="00FB6747">
              <w:rPr>
                <w:rFonts w:ascii="Times New Roman" w:hAnsi="Times New Roman" w:cs="Times New Roman"/>
                <w:bCs/>
                <w:sz w:val="20"/>
                <w:szCs w:val="20"/>
              </w:rPr>
              <w:t>Обеспечение необходимыми лекарственными препаратами (социальная поддержка многодетных семей)</w:t>
            </w:r>
          </w:p>
        </w:tc>
        <w:tc>
          <w:tcPr>
            <w:tcW w:w="5983" w:type="dxa"/>
            <w:gridSpan w:val="2"/>
          </w:tcPr>
          <w:p w14:paraId="023DF883" w14:textId="77777777" w:rsidR="00435719" w:rsidRPr="00FB6747" w:rsidRDefault="00435719" w:rsidP="00B20338">
            <w:pPr>
              <w:pStyle w:val="a3"/>
              <w:jc w:val="both"/>
              <w:rPr>
                <w:rFonts w:ascii="Times New Roman" w:hAnsi="Times New Roman" w:cs="Times New Roman"/>
                <w:sz w:val="20"/>
                <w:szCs w:val="20"/>
              </w:rPr>
            </w:pPr>
            <w:proofErr w:type="gramStart"/>
            <w:r w:rsidRPr="00FB6747">
              <w:rPr>
                <w:rFonts w:ascii="Times New Roman" w:hAnsi="Times New Roman" w:cs="Times New Roman"/>
                <w:bCs/>
                <w:sz w:val="20"/>
                <w:szCs w:val="20"/>
              </w:rPr>
              <w:t>обеспечение необходимыми лекарственными препаратами и изделиями медицинского назначения больных хроническими заболеваниями, детей от трех до шести лет для детей малоимущих многодетных семей, беременных женщин, отдельных категорий граждан и лиц, страдающих редкими (</w:t>
            </w:r>
            <w:proofErr w:type="spellStart"/>
            <w:r w:rsidRPr="00FB6747">
              <w:rPr>
                <w:rFonts w:ascii="Times New Roman" w:hAnsi="Times New Roman" w:cs="Times New Roman"/>
                <w:bCs/>
                <w:sz w:val="20"/>
                <w:szCs w:val="20"/>
              </w:rPr>
              <w:t>орфанными</w:t>
            </w:r>
            <w:proofErr w:type="spellEnd"/>
            <w:r w:rsidRPr="00FB6747">
              <w:rPr>
                <w:rFonts w:ascii="Times New Roman" w:hAnsi="Times New Roman" w:cs="Times New Roman"/>
                <w:bCs/>
                <w:sz w:val="20"/>
                <w:szCs w:val="20"/>
              </w:rPr>
              <w:t>) заболеваниями, при амбулаторном лечении которых лекарственные препараты и изделия медицинского назначения отпускаются по льготным рецептам врачей бесплатно за счет средств республиканского бюджета Республики Тыва</w:t>
            </w:r>
            <w:proofErr w:type="gramEnd"/>
          </w:p>
        </w:tc>
        <w:tc>
          <w:tcPr>
            <w:tcW w:w="4134" w:type="dxa"/>
          </w:tcPr>
          <w:p w14:paraId="1E7364FA" w14:textId="77777777" w:rsidR="00435719" w:rsidRPr="00FB6747" w:rsidRDefault="00435719" w:rsidP="00191409">
            <w:pPr>
              <w:pStyle w:val="a3"/>
              <w:rPr>
                <w:rFonts w:ascii="Times New Roman" w:hAnsi="Times New Roman" w:cs="Times New Roman"/>
                <w:sz w:val="20"/>
                <w:szCs w:val="20"/>
              </w:rPr>
            </w:pPr>
            <w:r w:rsidRPr="00FB6747">
              <w:rPr>
                <w:rFonts w:ascii="Times New Roman" w:hAnsi="Times New Roman" w:cs="Times New Roman"/>
                <w:sz w:val="20"/>
                <w:szCs w:val="20"/>
              </w:rPr>
              <w:t>ожидаемая продолжительность жизни при рождении, лет</w:t>
            </w:r>
            <w:r w:rsidR="00CD2957" w:rsidRPr="00FB6747">
              <w:rPr>
                <w:rFonts w:ascii="Times New Roman" w:hAnsi="Times New Roman" w:cs="Times New Roman"/>
                <w:sz w:val="20"/>
                <w:szCs w:val="20"/>
              </w:rPr>
              <w:t>;</w:t>
            </w:r>
          </w:p>
          <w:p w14:paraId="4BF584D1" w14:textId="77777777" w:rsidR="00435719" w:rsidRPr="00FB6747" w:rsidRDefault="00435719" w:rsidP="00014E13">
            <w:pPr>
              <w:pStyle w:val="a3"/>
              <w:jc w:val="both"/>
              <w:rPr>
                <w:rFonts w:ascii="Times New Roman" w:hAnsi="Times New Roman" w:cs="Times New Roman"/>
                <w:sz w:val="20"/>
                <w:szCs w:val="20"/>
              </w:rPr>
            </w:pPr>
            <w:r w:rsidRPr="00FB6747">
              <w:rPr>
                <w:rFonts w:ascii="Times New Roman" w:hAnsi="Times New Roman" w:cs="Times New Roman"/>
                <w:sz w:val="20"/>
                <w:szCs w:val="20"/>
              </w:rPr>
              <w:t>смертность населения от всех причин, на 1000  населения, промилле (0,1 процент);</w:t>
            </w:r>
          </w:p>
        </w:tc>
      </w:tr>
      <w:tr w:rsidR="00435719" w:rsidRPr="00FB6747" w14:paraId="4B0B78C3" w14:textId="77777777" w:rsidTr="00151771">
        <w:tc>
          <w:tcPr>
            <w:tcW w:w="816" w:type="dxa"/>
          </w:tcPr>
          <w:p w14:paraId="6BE74754" w14:textId="77777777" w:rsidR="00435719" w:rsidRPr="00FB6747" w:rsidRDefault="00435719" w:rsidP="00531924">
            <w:pPr>
              <w:pStyle w:val="a3"/>
              <w:ind w:left="-709" w:firstLine="708"/>
              <w:rPr>
                <w:rFonts w:ascii="Times New Roman" w:hAnsi="Times New Roman" w:cs="Times New Roman"/>
                <w:sz w:val="20"/>
                <w:szCs w:val="20"/>
              </w:rPr>
            </w:pPr>
            <w:r w:rsidRPr="00FB6747">
              <w:rPr>
                <w:rFonts w:ascii="Times New Roman" w:hAnsi="Times New Roman" w:cs="Times New Roman"/>
                <w:sz w:val="20"/>
                <w:szCs w:val="20"/>
              </w:rPr>
              <w:t>1.53</w:t>
            </w:r>
          </w:p>
        </w:tc>
        <w:tc>
          <w:tcPr>
            <w:tcW w:w="4343" w:type="dxa"/>
          </w:tcPr>
          <w:p w14:paraId="22A85129" w14:textId="77777777" w:rsidR="00435719" w:rsidRPr="00FB6747" w:rsidRDefault="00435719" w:rsidP="007449CB">
            <w:pPr>
              <w:pStyle w:val="a3"/>
              <w:rPr>
                <w:rFonts w:ascii="Times New Roman" w:hAnsi="Times New Roman" w:cs="Times New Roman"/>
                <w:bCs/>
                <w:sz w:val="20"/>
                <w:szCs w:val="20"/>
              </w:rPr>
            </w:pPr>
            <w:r w:rsidRPr="00FB6747">
              <w:rPr>
                <w:rFonts w:ascii="Times New Roman" w:hAnsi="Times New Roman" w:cs="Times New Roman"/>
                <w:bCs/>
                <w:sz w:val="20"/>
                <w:szCs w:val="20"/>
              </w:rPr>
              <w:t>Технологическое присоединение объектов здравоохранения к наружным сетям</w:t>
            </w:r>
          </w:p>
          <w:p w14:paraId="2E3E5E3F" w14:textId="77777777" w:rsidR="00435719" w:rsidRPr="00FB6747" w:rsidRDefault="00435719" w:rsidP="00014E13">
            <w:pPr>
              <w:pStyle w:val="a3"/>
              <w:jc w:val="both"/>
              <w:rPr>
                <w:rFonts w:ascii="Times New Roman" w:hAnsi="Times New Roman" w:cs="Times New Roman"/>
                <w:sz w:val="20"/>
                <w:szCs w:val="20"/>
              </w:rPr>
            </w:pPr>
          </w:p>
        </w:tc>
        <w:tc>
          <w:tcPr>
            <w:tcW w:w="5983" w:type="dxa"/>
            <w:gridSpan w:val="2"/>
          </w:tcPr>
          <w:p w14:paraId="29B27440" w14:textId="77777777" w:rsidR="00435719" w:rsidRPr="00FB6747" w:rsidRDefault="00435719" w:rsidP="00014E13">
            <w:pPr>
              <w:pStyle w:val="a3"/>
              <w:jc w:val="both"/>
              <w:rPr>
                <w:rFonts w:ascii="Times New Roman" w:hAnsi="Times New Roman" w:cs="Times New Roman"/>
                <w:sz w:val="20"/>
                <w:szCs w:val="20"/>
              </w:rPr>
            </w:pPr>
            <w:r w:rsidRPr="00FB6747">
              <w:rPr>
                <w:rFonts w:ascii="Times New Roman" w:hAnsi="Times New Roman" w:cs="Times New Roman"/>
                <w:sz w:val="20"/>
                <w:szCs w:val="20"/>
              </w:rPr>
              <w:t>проведение текущих ремонтных работ в медицинских организациях</w:t>
            </w:r>
          </w:p>
        </w:tc>
        <w:tc>
          <w:tcPr>
            <w:tcW w:w="4134" w:type="dxa"/>
          </w:tcPr>
          <w:p w14:paraId="3E227B2A" w14:textId="77777777" w:rsidR="00435719" w:rsidRPr="00FB6747" w:rsidRDefault="00435719" w:rsidP="00191409">
            <w:pPr>
              <w:pStyle w:val="a3"/>
              <w:rPr>
                <w:rFonts w:ascii="Times New Roman" w:hAnsi="Times New Roman" w:cs="Times New Roman"/>
                <w:sz w:val="20"/>
                <w:szCs w:val="20"/>
              </w:rPr>
            </w:pPr>
            <w:r w:rsidRPr="00FB6747">
              <w:rPr>
                <w:rFonts w:ascii="Times New Roman" w:hAnsi="Times New Roman" w:cs="Times New Roman"/>
                <w:sz w:val="20"/>
                <w:szCs w:val="20"/>
              </w:rPr>
              <w:t>ожидаемая продолжительность жизни при рождении, лет</w:t>
            </w:r>
          </w:p>
          <w:p w14:paraId="4BDBD1C6" w14:textId="77777777" w:rsidR="00435719" w:rsidRPr="00FB6747" w:rsidRDefault="00435719" w:rsidP="00014E13">
            <w:pPr>
              <w:pStyle w:val="a3"/>
              <w:jc w:val="both"/>
              <w:rPr>
                <w:rFonts w:ascii="Times New Roman" w:hAnsi="Times New Roman" w:cs="Times New Roman"/>
                <w:sz w:val="20"/>
                <w:szCs w:val="20"/>
              </w:rPr>
            </w:pPr>
            <w:r w:rsidRPr="00FB6747">
              <w:rPr>
                <w:rFonts w:ascii="Times New Roman" w:hAnsi="Times New Roman" w:cs="Times New Roman"/>
                <w:sz w:val="20"/>
                <w:szCs w:val="20"/>
              </w:rPr>
              <w:t>улучшение материально-технической базы учреждений здравоохранения, единица.</w:t>
            </w:r>
          </w:p>
        </w:tc>
      </w:tr>
      <w:tr w:rsidR="00435719" w:rsidRPr="00FB6747" w14:paraId="453D920D" w14:textId="77777777" w:rsidTr="00E476A4">
        <w:tc>
          <w:tcPr>
            <w:tcW w:w="816" w:type="dxa"/>
          </w:tcPr>
          <w:p w14:paraId="1224B6E5" w14:textId="77777777" w:rsidR="00435719" w:rsidRPr="00FB6747" w:rsidRDefault="00421C03" w:rsidP="00531924">
            <w:pPr>
              <w:pStyle w:val="a3"/>
              <w:ind w:left="-709" w:firstLine="708"/>
              <w:rPr>
                <w:rFonts w:ascii="Times New Roman" w:hAnsi="Times New Roman" w:cs="Times New Roman"/>
                <w:sz w:val="20"/>
                <w:szCs w:val="20"/>
              </w:rPr>
            </w:pPr>
            <w:r w:rsidRPr="00FB6747">
              <w:rPr>
                <w:rFonts w:ascii="Times New Roman" w:hAnsi="Times New Roman" w:cs="Times New Roman"/>
                <w:sz w:val="20"/>
                <w:szCs w:val="20"/>
              </w:rPr>
              <w:t>1.54.</w:t>
            </w:r>
          </w:p>
        </w:tc>
        <w:tc>
          <w:tcPr>
            <w:tcW w:w="14460" w:type="dxa"/>
            <w:gridSpan w:val="4"/>
          </w:tcPr>
          <w:p w14:paraId="258931CE" w14:textId="77777777" w:rsidR="00435719" w:rsidRPr="00FB6747" w:rsidRDefault="00435719" w:rsidP="00903912">
            <w:pPr>
              <w:pStyle w:val="a3"/>
              <w:ind w:firstLine="708"/>
              <w:jc w:val="center"/>
              <w:rPr>
                <w:rFonts w:ascii="Times New Roman" w:hAnsi="Times New Roman" w:cs="Times New Roman"/>
                <w:sz w:val="20"/>
                <w:szCs w:val="20"/>
              </w:rPr>
            </w:pPr>
            <w:r w:rsidRPr="00FB6747">
              <w:rPr>
                <w:rFonts w:ascii="Times New Roman" w:hAnsi="Times New Roman" w:cs="Times New Roman"/>
                <w:sz w:val="20"/>
                <w:szCs w:val="20"/>
              </w:rPr>
              <w:t>Региональный проект «Борьба с гепатитом</w:t>
            </w:r>
            <w:proofErr w:type="gramStart"/>
            <w:r w:rsidRPr="00FB6747">
              <w:rPr>
                <w:rFonts w:ascii="Times New Roman" w:hAnsi="Times New Roman" w:cs="Times New Roman"/>
                <w:sz w:val="20"/>
                <w:szCs w:val="20"/>
              </w:rPr>
              <w:t xml:space="preserve"> С</w:t>
            </w:r>
            <w:proofErr w:type="gramEnd"/>
            <w:r w:rsidRPr="00FB6747">
              <w:rPr>
                <w:rFonts w:ascii="Times New Roman" w:hAnsi="Times New Roman" w:cs="Times New Roman"/>
                <w:sz w:val="20"/>
                <w:szCs w:val="20"/>
              </w:rPr>
              <w:t xml:space="preserve"> и минимизация рисков распространения данного заболевания»</w:t>
            </w:r>
          </w:p>
          <w:p w14:paraId="1B4871AC" w14:textId="77777777" w:rsidR="00435719" w:rsidRPr="00FB6747" w:rsidRDefault="00435719" w:rsidP="00903912">
            <w:pPr>
              <w:pStyle w:val="a3"/>
              <w:jc w:val="center"/>
              <w:rPr>
                <w:rFonts w:ascii="Times New Roman" w:hAnsi="Times New Roman" w:cs="Times New Roman"/>
                <w:sz w:val="20"/>
                <w:szCs w:val="20"/>
              </w:rPr>
            </w:pPr>
            <w:r w:rsidRPr="00FB6747">
              <w:rPr>
                <w:rFonts w:ascii="Times New Roman" w:hAnsi="Times New Roman" w:cs="Times New Roman"/>
                <w:sz w:val="20"/>
                <w:szCs w:val="20"/>
              </w:rPr>
              <w:t>(куратор – заместитель Председателя Правительства Республики Тыва Сарыглар О.Д.)</w:t>
            </w:r>
          </w:p>
        </w:tc>
      </w:tr>
      <w:tr w:rsidR="00435719" w:rsidRPr="00FB6747" w14:paraId="32235F6B" w14:textId="77777777" w:rsidTr="00151771">
        <w:tc>
          <w:tcPr>
            <w:tcW w:w="816" w:type="dxa"/>
          </w:tcPr>
          <w:p w14:paraId="6618C9E6" w14:textId="77777777" w:rsidR="00435719" w:rsidRPr="00FB6747" w:rsidRDefault="00435719" w:rsidP="00531924">
            <w:pPr>
              <w:pStyle w:val="a3"/>
              <w:ind w:left="-709" w:firstLine="708"/>
              <w:rPr>
                <w:rFonts w:ascii="Times New Roman" w:hAnsi="Times New Roman" w:cs="Times New Roman"/>
                <w:sz w:val="20"/>
                <w:szCs w:val="20"/>
              </w:rPr>
            </w:pPr>
            <w:r w:rsidRPr="00FB6747">
              <w:rPr>
                <w:rFonts w:ascii="Times New Roman" w:hAnsi="Times New Roman" w:cs="Times New Roman"/>
                <w:sz w:val="20"/>
                <w:szCs w:val="20"/>
              </w:rPr>
              <w:t>1.54.1</w:t>
            </w:r>
          </w:p>
        </w:tc>
        <w:tc>
          <w:tcPr>
            <w:tcW w:w="4343" w:type="dxa"/>
          </w:tcPr>
          <w:p w14:paraId="600659D7" w14:textId="77777777" w:rsidR="00435719" w:rsidRPr="00FB6747" w:rsidRDefault="00435719" w:rsidP="00903912">
            <w:pPr>
              <w:pStyle w:val="a3"/>
              <w:rPr>
                <w:rFonts w:ascii="Times New Roman" w:hAnsi="Times New Roman" w:cs="Times New Roman"/>
                <w:bCs/>
                <w:sz w:val="20"/>
                <w:szCs w:val="20"/>
              </w:rPr>
            </w:pPr>
            <w:r w:rsidRPr="00FB6747">
              <w:rPr>
                <w:rFonts w:ascii="Times New Roman" w:hAnsi="Times New Roman" w:cs="Times New Roman"/>
                <w:bCs/>
                <w:sz w:val="20"/>
                <w:szCs w:val="20"/>
              </w:rPr>
              <w:t>Реализация мероприятий по обеспечению в амбулаторных условиях противовирусными лекарственными препаратами лиц, находящихся под диспансерным наблюдением, с диагнозом "Хронический вирусный гепатит</w:t>
            </w:r>
            <w:proofErr w:type="gramStart"/>
            <w:r w:rsidRPr="00FB6747">
              <w:rPr>
                <w:rFonts w:ascii="Times New Roman" w:hAnsi="Times New Roman" w:cs="Times New Roman"/>
                <w:bCs/>
                <w:sz w:val="20"/>
                <w:szCs w:val="20"/>
              </w:rPr>
              <w:t xml:space="preserve"> С</w:t>
            </w:r>
            <w:proofErr w:type="gramEnd"/>
            <w:r w:rsidRPr="00FB6747">
              <w:rPr>
                <w:rFonts w:ascii="Times New Roman" w:hAnsi="Times New Roman" w:cs="Times New Roman"/>
                <w:bCs/>
                <w:sz w:val="20"/>
                <w:szCs w:val="20"/>
              </w:rPr>
              <w:t>"</w:t>
            </w:r>
          </w:p>
        </w:tc>
        <w:tc>
          <w:tcPr>
            <w:tcW w:w="5983" w:type="dxa"/>
            <w:gridSpan w:val="2"/>
          </w:tcPr>
          <w:p w14:paraId="6EB16C69" w14:textId="77777777" w:rsidR="00435719" w:rsidRPr="00FB6747" w:rsidRDefault="00435719" w:rsidP="000A5020">
            <w:pPr>
              <w:autoSpaceDE w:val="0"/>
              <w:autoSpaceDN w:val="0"/>
              <w:adjustRightInd w:val="0"/>
              <w:spacing w:after="0" w:line="240" w:lineRule="auto"/>
              <w:jc w:val="both"/>
              <w:rPr>
                <w:rFonts w:ascii="Times New Roman" w:hAnsi="Times New Roman" w:cs="Times New Roman"/>
                <w:sz w:val="20"/>
                <w:szCs w:val="20"/>
              </w:rPr>
            </w:pPr>
            <w:r w:rsidRPr="00FB6747">
              <w:rPr>
                <w:rFonts w:ascii="Times New Roman" w:hAnsi="Times New Roman" w:cs="Times New Roman"/>
                <w:sz w:val="20"/>
                <w:szCs w:val="20"/>
              </w:rPr>
              <w:t>Обеспечение в амбулаторных условиях противовирусными лекарственными препаратами лиц, находящихся под диспансерным наблюдением, с диагнозом "Хронический вирусный гепатит C" и минимизация рисков распространения данного заболевания</w:t>
            </w:r>
          </w:p>
          <w:p w14:paraId="2798FA26" w14:textId="77777777" w:rsidR="00435719" w:rsidRPr="00FB6747" w:rsidRDefault="00435719" w:rsidP="00014E13">
            <w:pPr>
              <w:pStyle w:val="a3"/>
              <w:jc w:val="both"/>
              <w:rPr>
                <w:rFonts w:ascii="Times New Roman" w:hAnsi="Times New Roman" w:cs="Times New Roman"/>
                <w:sz w:val="20"/>
                <w:szCs w:val="20"/>
              </w:rPr>
            </w:pPr>
          </w:p>
        </w:tc>
        <w:tc>
          <w:tcPr>
            <w:tcW w:w="4134" w:type="dxa"/>
          </w:tcPr>
          <w:p w14:paraId="32C13CFA" w14:textId="77777777" w:rsidR="00435719" w:rsidRPr="00FB6747" w:rsidRDefault="00435719" w:rsidP="00191409">
            <w:pPr>
              <w:pStyle w:val="a3"/>
              <w:rPr>
                <w:rFonts w:ascii="Times New Roman" w:hAnsi="Times New Roman" w:cs="Times New Roman"/>
                <w:sz w:val="20"/>
                <w:szCs w:val="20"/>
              </w:rPr>
            </w:pPr>
            <w:r w:rsidRPr="00FB6747">
              <w:rPr>
                <w:rFonts w:ascii="Times New Roman" w:hAnsi="Times New Roman" w:cs="Times New Roman"/>
                <w:sz w:val="20"/>
                <w:szCs w:val="20"/>
              </w:rPr>
              <w:t>ожидаемая продолжительность жизни при рождении, лет;</w:t>
            </w:r>
          </w:p>
          <w:p w14:paraId="3A4D0D00" w14:textId="77777777" w:rsidR="00435719" w:rsidRPr="00FB6747" w:rsidRDefault="00435719" w:rsidP="00014E13">
            <w:pPr>
              <w:pStyle w:val="a3"/>
              <w:jc w:val="both"/>
              <w:rPr>
                <w:rFonts w:ascii="Times New Roman" w:hAnsi="Times New Roman" w:cs="Times New Roman"/>
                <w:sz w:val="20"/>
                <w:szCs w:val="20"/>
              </w:rPr>
            </w:pPr>
            <w:r w:rsidRPr="00FB6747">
              <w:rPr>
                <w:rFonts w:ascii="Times New Roman" w:hAnsi="Times New Roman" w:cs="Times New Roman"/>
                <w:sz w:val="20"/>
                <w:szCs w:val="20"/>
              </w:rPr>
              <w:t>снижение заболеваемости гепатитом</w:t>
            </w:r>
            <w:proofErr w:type="gramStart"/>
            <w:r w:rsidRPr="00FB6747">
              <w:rPr>
                <w:rFonts w:ascii="Times New Roman" w:hAnsi="Times New Roman" w:cs="Times New Roman"/>
                <w:sz w:val="20"/>
                <w:szCs w:val="20"/>
              </w:rPr>
              <w:t xml:space="preserve"> С</w:t>
            </w:r>
            <w:proofErr w:type="gramEnd"/>
            <w:r w:rsidRPr="00FB6747">
              <w:rPr>
                <w:rFonts w:ascii="Times New Roman" w:hAnsi="Times New Roman" w:cs="Times New Roman"/>
                <w:sz w:val="20"/>
                <w:szCs w:val="20"/>
              </w:rPr>
              <w:t>, на 100 тыс. населения;</w:t>
            </w:r>
          </w:p>
          <w:p w14:paraId="65523B45" w14:textId="77777777" w:rsidR="00435719" w:rsidRPr="00FB6747" w:rsidRDefault="00F6004E" w:rsidP="008F068F">
            <w:pPr>
              <w:pStyle w:val="a3"/>
              <w:jc w:val="both"/>
              <w:rPr>
                <w:rFonts w:ascii="Times New Roman" w:hAnsi="Times New Roman" w:cs="Times New Roman"/>
                <w:sz w:val="20"/>
                <w:szCs w:val="20"/>
              </w:rPr>
            </w:pPr>
            <w:r w:rsidRPr="00FB6747">
              <w:rPr>
                <w:rFonts w:ascii="Times New Roman" w:hAnsi="Times New Roman" w:cs="Times New Roman"/>
                <w:sz w:val="20"/>
                <w:szCs w:val="20"/>
              </w:rPr>
              <w:t>обеспечена потребность в лекарственных препаратах пациентов с хроническим вирусным гепатитом</w:t>
            </w:r>
            <w:proofErr w:type="gramStart"/>
            <w:r w:rsidRPr="00FB6747">
              <w:rPr>
                <w:rFonts w:ascii="Times New Roman" w:hAnsi="Times New Roman" w:cs="Times New Roman"/>
                <w:sz w:val="20"/>
                <w:szCs w:val="20"/>
              </w:rPr>
              <w:t xml:space="preserve"> С</w:t>
            </w:r>
            <w:proofErr w:type="gramEnd"/>
            <w:r w:rsidRPr="00FB6747">
              <w:rPr>
                <w:rFonts w:ascii="Times New Roman" w:hAnsi="Times New Roman" w:cs="Times New Roman"/>
                <w:sz w:val="20"/>
                <w:szCs w:val="20"/>
              </w:rPr>
              <w:t>, получающих лечение в амбулаторных условиях, человек</w:t>
            </w:r>
          </w:p>
          <w:p w14:paraId="1EB8C17A" w14:textId="3349F5F0" w:rsidR="00F6004E" w:rsidRPr="00FB6747" w:rsidRDefault="00F6004E" w:rsidP="008F068F">
            <w:pPr>
              <w:pStyle w:val="a3"/>
              <w:jc w:val="both"/>
              <w:rPr>
                <w:rFonts w:ascii="Times New Roman" w:hAnsi="Times New Roman" w:cs="Times New Roman"/>
                <w:sz w:val="20"/>
                <w:szCs w:val="20"/>
              </w:rPr>
            </w:pPr>
            <w:r w:rsidRPr="00FB6747">
              <w:rPr>
                <w:rFonts w:ascii="Times New Roman" w:hAnsi="Times New Roman" w:cs="Times New Roman"/>
                <w:sz w:val="20"/>
                <w:szCs w:val="20"/>
              </w:rPr>
              <w:t>доля пациентов с хроническим вирусным гепатитом</w:t>
            </w:r>
            <w:proofErr w:type="gramStart"/>
            <w:r w:rsidRPr="00FB6747">
              <w:rPr>
                <w:rFonts w:ascii="Times New Roman" w:hAnsi="Times New Roman" w:cs="Times New Roman"/>
                <w:sz w:val="20"/>
                <w:szCs w:val="20"/>
              </w:rPr>
              <w:t xml:space="preserve"> С</w:t>
            </w:r>
            <w:proofErr w:type="gramEnd"/>
            <w:r w:rsidRPr="00FB6747">
              <w:rPr>
                <w:rFonts w:ascii="Times New Roman" w:hAnsi="Times New Roman" w:cs="Times New Roman"/>
                <w:sz w:val="20"/>
                <w:szCs w:val="20"/>
              </w:rPr>
              <w:t>, данные о которых внесены в Федеральный регистр вирусных гепатитов, из числа зарегистрированных пациентов с хроническим вирусным гепатитом С, процент;</w:t>
            </w:r>
          </w:p>
          <w:p w14:paraId="5B46012C" w14:textId="02408942" w:rsidR="00F6004E" w:rsidRPr="00FB6747" w:rsidRDefault="00F6004E" w:rsidP="008F068F">
            <w:pPr>
              <w:pStyle w:val="a3"/>
              <w:jc w:val="both"/>
              <w:rPr>
                <w:rFonts w:ascii="Times New Roman" w:hAnsi="Times New Roman" w:cs="Times New Roman"/>
                <w:sz w:val="20"/>
                <w:szCs w:val="20"/>
              </w:rPr>
            </w:pPr>
            <w:r w:rsidRPr="00FB6747">
              <w:rPr>
                <w:rFonts w:ascii="Times New Roman" w:hAnsi="Times New Roman" w:cs="Times New Roman"/>
                <w:sz w:val="20"/>
                <w:szCs w:val="20"/>
              </w:rPr>
              <w:t>доля пациентов с хроническим вирусным гепатитом</w:t>
            </w:r>
            <w:proofErr w:type="gramStart"/>
            <w:r w:rsidRPr="00FB6747">
              <w:rPr>
                <w:rFonts w:ascii="Times New Roman" w:hAnsi="Times New Roman" w:cs="Times New Roman"/>
                <w:sz w:val="20"/>
                <w:szCs w:val="20"/>
              </w:rPr>
              <w:t xml:space="preserve"> С</w:t>
            </w:r>
            <w:proofErr w:type="gramEnd"/>
            <w:r w:rsidRPr="00FB6747">
              <w:rPr>
                <w:rFonts w:ascii="Times New Roman" w:hAnsi="Times New Roman" w:cs="Times New Roman"/>
                <w:sz w:val="20"/>
                <w:szCs w:val="20"/>
              </w:rPr>
              <w:t xml:space="preserve">, данные о которых внесены в Федеральный регистр вирусных гепатитов, обеспеченных лекарственными препаратами в амбулаторных условиях, от общего числа пациентов с хроническим вирусным гепатитом С, состоящих под диспансерным </w:t>
            </w:r>
            <w:r w:rsidRPr="00FB6747">
              <w:rPr>
                <w:rFonts w:ascii="Times New Roman" w:hAnsi="Times New Roman" w:cs="Times New Roman"/>
                <w:sz w:val="20"/>
                <w:szCs w:val="20"/>
              </w:rPr>
              <w:lastRenderedPageBreak/>
              <w:t>наблюдением, процент;</w:t>
            </w:r>
          </w:p>
          <w:p w14:paraId="30E31F04" w14:textId="58B560AD" w:rsidR="00F6004E" w:rsidRPr="00FB6747" w:rsidRDefault="00F6004E" w:rsidP="008F068F">
            <w:pPr>
              <w:pStyle w:val="a3"/>
              <w:jc w:val="both"/>
              <w:rPr>
                <w:rFonts w:ascii="Times New Roman" w:hAnsi="Times New Roman" w:cs="Times New Roman"/>
                <w:sz w:val="20"/>
                <w:szCs w:val="20"/>
              </w:rPr>
            </w:pPr>
            <w:r w:rsidRPr="00FB6747">
              <w:rPr>
                <w:rFonts w:ascii="Times New Roman" w:hAnsi="Times New Roman" w:cs="Times New Roman"/>
                <w:sz w:val="20"/>
                <w:szCs w:val="20"/>
              </w:rPr>
              <w:t>доля пациентов с хроническим вирусным гепатитом</w:t>
            </w:r>
            <w:proofErr w:type="gramStart"/>
            <w:r w:rsidRPr="00FB6747">
              <w:rPr>
                <w:rFonts w:ascii="Times New Roman" w:hAnsi="Times New Roman" w:cs="Times New Roman"/>
                <w:sz w:val="20"/>
                <w:szCs w:val="20"/>
              </w:rPr>
              <w:t xml:space="preserve"> С</w:t>
            </w:r>
            <w:proofErr w:type="gramEnd"/>
            <w:r w:rsidRPr="00FB6747">
              <w:rPr>
                <w:rFonts w:ascii="Times New Roman" w:hAnsi="Times New Roman" w:cs="Times New Roman"/>
                <w:sz w:val="20"/>
                <w:szCs w:val="20"/>
              </w:rPr>
              <w:t>, данные о которых внесены в Федеральный регистр вирусных гепатитов, обеспеченных лекарственными препаратами, в условиях дневного стационара в рамках обязательного медицинского страхования, от общего числа медицинского страхования, от общего числа пациентов с хроническим вирусным гепатитом С, состоящих под диспансерным наблюдением, процент</w:t>
            </w:r>
            <w:r w:rsidR="00E36DAA" w:rsidRPr="00FB6747">
              <w:rPr>
                <w:rFonts w:ascii="Times New Roman" w:hAnsi="Times New Roman" w:cs="Times New Roman"/>
                <w:sz w:val="20"/>
                <w:szCs w:val="20"/>
              </w:rPr>
              <w:t>;</w:t>
            </w:r>
          </w:p>
          <w:p w14:paraId="1429B10D" w14:textId="203F84A3" w:rsidR="00F6004E" w:rsidRPr="00FB6747" w:rsidRDefault="00F6004E" w:rsidP="008F068F">
            <w:pPr>
              <w:pStyle w:val="a3"/>
              <w:jc w:val="both"/>
              <w:rPr>
                <w:rFonts w:ascii="Times New Roman" w:hAnsi="Times New Roman" w:cs="Times New Roman"/>
                <w:sz w:val="20"/>
                <w:szCs w:val="20"/>
              </w:rPr>
            </w:pPr>
            <w:r w:rsidRPr="00FB6747">
              <w:rPr>
                <w:rFonts w:ascii="Times New Roman" w:hAnsi="Times New Roman" w:cs="Times New Roman"/>
                <w:sz w:val="20"/>
                <w:szCs w:val="20"/>
              </w:rPr>
              <w:t>доля пациентов, излечившихся от хронического вирусного гепатита</w:t>
            </w:r>
            <w:proofErr w:type="gramStart"/>
            <w:r w:rsidRPr="00FB6747">
              <w:rPr>
                <w:rFonts w:ascii="Times New Roman" w:hAnsi="Times New Roman" w:cs="Times New Roman"/>
                <w:sz w:val="20"/>
                <w:szCs w:val="20"/>
              </w:rPr>
              <w:t xml:space="preserve"> С</w:t>
            </w:r>
            <w:proofErr w:type="gramEnd"/>
            <w:r w:rsidRPr="00FB6747">
              <w:rPr>
                <w:rFonts w:ascii="Times New Roman" w:hAnsi="Times New Roman" w:cs="Times New Roman"/>
                <w:sz w:val="20"/>
                <w:szCs w:val="20"/>
              </w:rPr>
              <w:t>, от обеспеченных лекарственными препаратами, процент;</w:t>
            </w:r>
          </w:p>
          <w:p w14:paraId="38F88C19" w14:textId="654D11EB" w:rsidR="00F6004E" w:rsidRPr="00FB6747" w:rsidRDefault="00F6004E" w:rsidP="008F068F">
            <w:pPr>
              <w:pStyle w:val="a3"/>
              <w:jc w:val="both"/>
              <w:rPr>
                <w:rFonts w:ascii="Times New Roman" w:hAnsi="Times New Roman" w:cs="Times New Roman"/>
                <w:sz w:val="20"/>
                <w:szCs w:val="20"/>
              </w:rPr>
            </w:pPr>
            <w:r w:rsidRPr="00FB6747">
              <w:rPr>
                <w:rFonts w:ascii="Times New Roman" w:hAnsi="Times New Roman" w:cs="Times New Roman"/>
                <w:sz w:val="20"/>
                <w:szCs w:val="20"/>
              </w:rPr>
              <w:t>охват скринингом на наличие антител к вирусному гепатиту</w:t>
            </w:r>
            <w:proofErr w:type="gramStart"/>
            <w:r w:rsidRPr="00FB6747">
              <w:rPr>
                <w:rFonts w:ascii="Times New Roman" w:hAnsi="Times New Roman" w:cs="Times New Roman"/>
                <w:sz w:val="20"/>
                <w:szCs w:val="20"/>
              </w:rPr>
              <w:t xml:space="preserve"> С</w:t>
            </w:r>
            <w:proofErr w:type="gramEnd"/>
            <w:r w:rsidRPr="00FB6747">
              <w:rPr>
                <w:rFonts w:ascii="Times New Roman" w:hAnsi="Times New Roman" w:cs="Times New Roman"/>
                <w:sz w:val="20"/>
                <w:szCs w:val="20"/>
              </w:rPr>
              <w:t xml:space="preserve"> лиц из групп повышенного риска, процент</w:t>
            </w:r>
            <w:r w:rsidR="00E36DAA" w:rsidRPr="00FB6747">
              <w:rPr>
                <w:rFonts w:ascii="Times New Roman" w:hAnsi="Times New Roman" w:cs="Times New Roman"/>
                <w:sz w:val="20"/>
                <w:szCs w:val="20"/>
              </w:rPr>
              <w:t>.</w:t>
            </w:r>
          </w:p>
        </w:tc>
      </w:tr>
      <w:tr w:rsidR="00435719" w:rsidRPr="00FB6747" w14:paraId="32A1C6F7" w14:textId="77777777" w:rsidTr="00151771">
        <w:tc>
          <w:tcPr>
            <w:tcW w:w="816" w:type="dxa"/>
          </w:tcPr>
          <w:p w14:paraId="12105887" w14:textId="27A7C948" w:rsidR="00435719" w:rsidRPr="00FB6747" w:rsidRDefault="00435719" w:rsidP="00531924">
            <w:pPr>
              <w:pStyle w:val="a3"/>
              <w:ind w:left="-709" w:firstLine="708"/>
              <w:rPr>
                <w:rFonts w:ascii="Times New Roman" w:hAnsi="Times New Roman" w:cs="Times New Roman"/>
                <w:sz w:val="20"/>
                <w:szCs w:val="20"/>
              </w:rPr>
            </w:pPr>
            <w:r w:rsidRPr="00FB6747">
              <w:rPr>
                <w:rFonts w:ascii="Times New Roman" w:hAnsi="Times New Roman" w:cs="Times New Roman"/>
                <w:sz w:val="20"/>
                <w:szCs w:val="20"/>
              </w:rPr>
              <w:lastRenderedPageBreak/>
              <w:t>1.55</w:t>
            </w:r>
          </w:p>
        </w:tc>
        <w:tc>
          <w:tcPr>
            <w:tcW w:w="4343" w:type="dxa"/>
          </w:tcPr>
          <w:p w14:paraId="1820DF8E" w14:textId="77777777" w:rsidR="00435719" w:rsidRPr="00FB6747" w:rsidRDefault="00435719" w:rsidP="007449CB">
            <w:pPr>
              <w:pStyle w:val="a3"/>
              <w:rPr>
                <w:rFonts w:ascii="Times New Roman" w:hAnsi="Times New Roman" w:cs="Times New Roman"/>
                <w:bCs/>
                <w:sz w:val="20"/>
                <w:szCs w:val="20"/>
              </w:rPr>
            </w:pPr>
            <w:r w:rsidRPr="00FB6747">
              <w:rPr>
                <w:rFonts w:ascii="Times New Roman" w:hAnsi="Times New Roman" w:cs="Times New Roman"/>
                <w:bCs/>
                <w:sz w:val="20"/>
                <w:szCs w:val="20"/>
              </w:rPr>
              <w:t>Региональный проект «Здоровье для каждого»</w:t>
            </w:r>
          </w:p>
        </w:tc>
        <w:tc>
          <w:tcPr>
            <w:tcW w:w="5983" w:type="dxa"/>
            <w:gridSpan w:val="2"/>
          </w:tcPr>
          <w:p w14:paraId="402CFA04" w14:textId="77777777" w:rsidR="00435719" w:rsidRPr="00FB6747" w:rsidRDefault="00435719" w:rsidP="00A272FD">
            <w:pPr>
              <w:pStyle w:val="a3"/>
              <w:jc w:val="both"/>
              <w:rPr>
                <w:rFonts w:ascii="Times New Roman" w:hAnsi="Times New Roman" w:cs="Times New Roman"/>
                <w:sz w:val="20"/>
                <w:szCs w:val="20"/>
              </w:rPr>
            </w:pPr>
            <w:r w:rsidRPr="00FB6747">
              <w:rPr>
                <w:rFonts w:ascii="Times New Roman" w:hAnsi="Times New Roman" w:cs="Times New Roman"/>
                <w:sz w:val="20"/>
                <w:szCs w:val="20"/>
              </w:rPr>
              <w:t>организация Центров здоровья для взрослых на базе отделений (кабинетов) медицинской профилактики в центральных районных и районных больницах, в том числе удаленных населенных пунктах, а также оснащение (дооснащение) оборудованием для выявления и коррекции факторов риска развития хронических неинфекционных заболеваний</w:t>
            </w:r>
          </w:p>
        </w:tc>
        <w:tc>
          <w:tcPr>
            <w:tcW w:w="4134" w:type="dxa"/>
          </w:tcPr>
          <w:p w14:paraId="18804478" w14:textId="77777777" w:rsidR="00435719" w:rsidRPr="00FB6747" w:rsidRDefault="00435719" w:rsidP="007562CA">
            <w:pPr>
              <w:pStyle w:val="a3"/>
              <w:rPr>
                <w:rFonts w:ascii="Times New Roman" w:hAnsi="Times New Roman" w:cs="Times New Roman"/>
                <w:sz w:val="20"/>
                <w:szCs w:val="20"/>
              </w:rPr>
            </w:pPr>
            <w:r w:rsidRPr="00FB6747">
              <w:rPr>
                <w:rFonts w:ascii="Times New Roman" w:hAnsi="Times New Roman" w:cs="Times New Roman"/>
                <w:sz w:val="20"/>
                <w:szCs w:val="20"/>
              </w:rPr>
              <w:t>ожидаемая продолжительность жизни при рождении, лет;</w:t>
            </w:r>
          </w:p>
          <w:p w14:paraId="60FA6B8F" w14:textId="49A2CAB3" w:rsidR="009028A9" w:rsidRPr="00FB6747" w:rsidRDefault="009028A9" w:rsidP="00BF2396">
            <w:pPr>
              <w:pStyle w:val="a3"/>
              <w:jc w:val="both"/>
              <w:rPr>
                <w:rFonts w:ascii="Times New Roman" w:hAnsi="Times New Roman" w:cs="Times New Roman"/>
                <w:sz w:val="20"/>
                <w:szCs w:val="20"/>
              </w:rPr>
            </w:pPr>
            <w:r w:rsidRPr="00FB6747">
              <w:rPr>
                <w:rFonts w:ascii="Times New Roman" w:hAnsi="Times New Roman" w:cs="Times New Roman"/>
                <w:sz w:val="20"/>
                <w:szCs w:val="20"/>
              </w:rPr>
              <w:t>доля граждан, ведущих здоровый образ жизни, процент;</w:t>
            </w:r>
          </w:p>
          <w:p w14:paraId="01FD322E" w14:textId="616C0317" w:rsidR="009028A9" w:rsidRPr="00FB6747" w:rsidRDefault="009028A9" w:rsidP="00BF2396">
            <w:pPr>
              <w:pStyle w:val="a3"/>
              <w:jc w:val="both"/>
              <w:rPr>
                <w:rFonts w:ascii="Times New Roman" w:hAnsi="Times New Roman" w:cs="Times New Roman"/>
                <w:sz w:val="20"/>
                <w:szCs w:val="20"/>
              </w:rPr>
            </w:pPr>
            <w:r w:rsidRPr="00FB6747">
              <w:rPr>
                <w:rFonts w:ascii="Times New Roman" w:hAnsi="Times New Roman" w:cs="Times New Roman"/>
                <w:sz w:val="20"/>
                <w:szCs w:val="20"/>
              </w:rPr>
              <w:t>доля граждан с факторами риска, выявленными в результате профилактических осмотров и диспансеризации, прошедших углубленное профилактическое консультирование в Центрах здоровья, процент;</w:t>
            </w:r>
          </w:p>
          <w:p w14:paraId="697AD165" w14:textId="05FBB0D3" w:rsidR="009028A9" w:rsidRPr="00FB6747" w:rsidRDefault="009028A9" w:rsidP="00BF2396">
            <w:pPr>
              <w:pStyle w:val="a3"/>
              <w:jc w:val="both"/>
              <w:rPr>
                <w:rFonts w:ascii="Times New Roman" w:hAnsi="Times New Roman" w:cs="Times New Roman"/>
                <w:sz w:val="20"/>
                <w:szCs w:val="20"/>
              </w:rPr>
            </w:pPr>
            <w:r w:rsidRPr="00FB6747">
              <w:rPr>
                <w:rFonts w:ascii="Times New Roman" w:hAnsi="Times New Roman" w:cs="Times New Roman"/>
                <w:sz w:val="20"/>
                <w:szCs w:val="20"/>
              </w:rPr>
              <w:t>потребление алкогольной продукции на душу населения (в литрах этанола), литр чистого (100%) спирта;</w:t>
            </w:r>
          </w:p>
          <w:p w14:paraId="2571AC16" w14:textId="627CEB1E" w:rsidR="009028A9" w:rsidRPr="00FB6747" w:rsidRDefault="009028A9" w:rsidP="00BF2396">
            <w:pPr>
              <w:pStyle w:val="a3"/>
              <w:jc w:val="both"/>
              <w:rPr>
                <w:rFonts w:ascii="Times New Roman" w:hAnsi="Times New Roman" w:cs="Times New Roman"/>
                <w:sz w:val="20"/>
                <w:szCs w:val="20"/>
              </w:rPr>
            </w:pPr>
            <w:r w:rsidRPr="00FB6747">
              <w:rPr>
                <w:rFonts w:ascii="Times New Roman" w:hAnsi="Times New Roman" w:cs="Times New Roman"/>
                <w:sz w:val="20"/>
                <w:szCs w:val="20"/>
              </w:rPr>
              <w:t>распространенность курения табака в возрасте 15 лет и более, процент</w:t>
            </w:r>
            <w:r w:rsidR="00F6004E" w:rsidRPr="00FB6747">
              <w:rPr>
                <w:rFonts w:ascii="Times New Roman" w:hAnsi="Times New Roman" w:cs="Times New Roman"/>
                <w:sz w:val="20"/>
                <w:szCs w:val="20"/>
              </w:rPr>
              <w:t>;</w:t>
            </w:r>
          </w:p>
          <w:p w14:paraId="51523A53" w14:textId="0A3D9E11" w:rsidR="00BF2396" w:rsidRPr="00FB6747" w:rsidRDefault="00BF2396" w:rsidP="00BF2396">
            <w:pPr>
              <w:pStyle w:val="a3"/>
              <w:jc w:val="both"/>
              <w:rPr>
                <w:rFonts w:ascii="Times New Roman" w:hAnsi="Times New Roman" w:cs="Times New Roman"/>
                <w:sz w:val="20"/>
                <w:szCs w:val="20"/>
              </w:rPr>
            </w:pPr>
            <w:r w:rsidRPr="00FB6747">
              <w:rPr>
                <w:rFonts w:ascii="Times New Roman" w:hAnsi="Times New Roman" w:cs="Times New Roman"/>
                <w:sz w:val="20"/>
                <w:szCs w:val="20"/>
              </w:rPr>
              <w:t>организованы Центры здоровья для взрослых на базе отделений (кабинетов) медицинской профилактики в ЦРБ, РБ, в том числе в удаленных населенных пунктах, единица;</w:t>
            </w:r>
          </w:p>
          <w:p w14:paraId="0A2B4F65" w14:textId="77777777" w:rsidR="00435719" w:rsidRPr="00FB6747" w:rsidRDefault="00BF2396" w:rsidP="00BF2396">
            <w:pPr>
              <w:pStyle w:val="a3"/>
              <w:rPr>
                <w:rFonts w:ascii="Times New Roman" w:hAnsi="Times New Roman" w:cs="Times New Roman"/>
                <w:sz w:val="20"/>
                <w:szCs w:val="20"/>
              </w:rPr>
            </w:pPr>
            <w:r w:rsidRPr="00FB6747">
              <w:rPr>
                <w:rFonts w:ascii="Times New Roman" w:hAnsi="Times New Roman" w:cs="Times New Roman"/>
                <w:sz w:val="20"/>
                <w:szCs w:val="20"/>
              </w:rPr>
              <w:t xml:space="preserve">центры здоровья </w:t>
            </w:r>
            <w:proofErr w:type="gramStart"/>
            <w:r w:rsidRPr="00FB6747">
              <w:rPr>
                <w:rFonts w:ascii="Times New Roman" w:hAnsi="Times New Roman" w:cs="Times New Roman"/>
                <w:sz w:val="20"/>
                <w:szCs w:val="20"/>
              </w:rPr>
              <w:t>оснащены</w:t>
            </w:r>
            <w:proofErr w:type="gramEnd"/>
            <w:r w:rsidRPr="00FB6747">
              <w:rPr>
                <w:rFonts w:ascii="Times New Roman" w:hAnsi="Times New Roman" w:cs="Times New Roman"/>
                <w:sz w:val="20"/>
                <w:szCs w:val="20"/>
              </w:rPr>
              <w:t>/дооснащены оборудованием для выявления и коррекции факторов риска развития хронических неинфекционных заболеваний, единица</w:t>
            </w:r>
          </w:p>
          <w:p w14:paraId="3A9186FF" w14:textId="77777777" w:rsidR="009028A9" w:rsidRPr="00FB6747" w:rsidRDefault="009028A9" w:rsidP="00BF2396">
            <w:pPr>
              <w:pStyle w:val="a3"/>
              <w:rPr>
                <w:rFonts w:ascii="Times New Roman" w:hAnsi="Times New Roman" w:cs="Times New Roman"/>
                <w:sz w:val="20"/>
                <w:szCs w:val="20"/>
              </w:rPr>
            </w:pPr>
          </w:p>
          <w:p w14:paraId="7BF4AC0A" w14:textId="77777777" w:rsidR="009028A9" w:rsidRPr="00FB6747" w:rsidRDefault="009028A9" w:rsidP="00BF2396">
            <w:pPr>
              <w:pStyle w:val="a3"/>
              <w:rPr>
                <w:rFonts w:ascii="Times New Roman" w:hAnsi="Times New Roman" w:cs="Times New Roman"/>
                <w:sz w:val="20"/>
                <w:szCs w:val="20"/>
              </w:rPr>
            </w:pPr>
          </w:p>
          <w:p w14:paraId="7478FFCE" w14:textId="77777777" w:rsidR="009028A9" w:rsidRPr="00FB6747" w:rsidRDefault="009028A9" w:rsidP="00BF2396">
            <w:pPr>
              <w:pStyle w:val="a3"/>
              <w:rPr>
                <w:rFonts w:ascii="Times New Roman" w:hAnsi="Times New Roman" w:cs="Times New Roman"/>
                <w:sz w:val="20"/>
                <w:szCs w:val="20"/>
              </w:rPr>
            </w:pPr>
          </w:p>
          <w:p w14:paraId="0BCF8158" w14:textId="5A9466EE" w:rsidR="009028A9" w:rsidRPr="00FB6747" w:rsidRDefault="009028A9" w:rsidP="00BF2396">
            <w:pPr>
              <w:pStyle w:val="a3"/>
              <w:rPr>
                <w:rFonts w:ascii="Times New Roman" w:hAnsi="Times New Roman" w:cs="Times New Roman"/>
                <w:color w:val="FF0000"/>
                <w:sz w:val="20"/>
                <w:szCs w:val="20"/>
              </w:rPr>
            </w:pPr>
          </w:p>
        </w:tc>
      </w:tr>
      <w:tr w:rsidR="00435719" w:rsidRPr="00FB6747" w14:paraId="3ECAAF21" w14:textId="77777777" w:rsidTr="00151771">
        <w:tc>
          <w:tcPr>
            <w:tcW w:w="816" w:type="dxa"/>
          </w:tcPr>
          <w:p w14:paraId="035ABBD7" w14:textId="77777777" w:rsidR="00435719" w:rsidRPr="00FB6747" w:rsidRDefault="00435719" w:rsidP="00531924">
            <w:pPr>
              <w:pStyle w:val="a3"/>
              <w:ind w:left="-709" w:firstLine="708"/>
              <w:rPr>
                <w:rFonts w:ascii="Times New Roman" w:hAnsi="Times New Roman" w:cs="Times New Roman"/>
                <w:sz w:val="20"/>
                <w:szCs w:val="20"/>
              </w:rPr>
            </w:pPr>
            <w:r w:rsidRPr="00FB6747">
              <w:rPr>
                <w:rFonts w:ascii="Times New Roman" w:hAnsi="Times New Roman" w:cs="Times New Roman"/>
                <w:sz w:val="20"/>
                <w:szCs w:val="20"/>
              </w:rPr>
              <w:lastRenderedPageBreak/>
              <w:t>1.56</w:t>
            </w:r>
          </w:p>
        </w:tc>
        <w:tc>
          <w:tcPr>
            <w:tcW w:w="4343" w:type="dxa"/>
          </w:tcPr>
          <w:p w14:paraId="4AE4CCDE" w14:textId="77777777" w:rsidR="00435719" w:rsidRPr="00FB6747" w:rsidRDefault="00435719" w:rsidP="005779BA">
            <w:pPr>
              <w:pStyle w:val="a3"/>
              <w:rPr>
                <w:rFonts w:ascii="Times New Roman" w:hAnsi="Times New Roman" w:cs="Times New Roman"/>
                <w:bCs/>
                <w:sz w:val="20"/>
                <w:szCs w:val="20"/>
              </w:rPr>
            </w:pPr>
            <w:r w:rsidRPr="00FB6747">
              <w:rPr>
                <w:rFonts w:ascii="Times New Roman" w:hAnsi="Times New Roman" w:cs="Times New Roman"/>
                <w:bCs/>
                <w:sz w:val="20"/>
                <w:szCs w:val="20"/>
              </w:rPr>
              <w:t>Региональный проект «Охрана материнства и детства»</w:t>
            </w:r>
          </w:p>
        </w:tc>
        <w:tc>
          <w:tcPr>
            <w:tcW w:w="5983" w:type="dxa"/>
            <w:gridSpan w:val="2"/>
          </w:tcPr>
          <w:p w14:paraId="46944F78" w14:textId="77777777" w:rsidR="00435719" w:rsidRPr="00FB6747" w:rsidRDefault="00435719" w:rsidP="00A272FD">
            <w:pPr>
              <w:pStyle w:val="a3"/>
              <w:jc w:val="both"/>
              <w:rPr>
                <w:rFonts w:ascii="Times New Roman" w:hAnsi="Times New Roman" w:cs="Times New Roman"/>
                <w:sz w:val="20"/>
                <w:szCs w:val="20"/>
              </w:rPr>
            </w:pPr>
            <w:r w:rsidRPr="00FB6747">
              <w:rPr>
                <w:rFonts w:ascii="Times New Roman" w:hAnsi="Times New Roman" w:cs="Times New Roman"/>
                <w:sz w:val="20"/>
                <w:szCs w:val="20"/>
              </w:rPr>
              <w:t xml:space="preserve">оснащение (дооснащение и (или) переоснащение) медицинскими изделиями перинатальных центров и родильных домов (отделений) </w:t>
            </w:r>
          </w:p>
        </w:tc>
        <w:tc>
          <w:tcPr>
            <w:tcW w:w="4134" w:type="dxa"/>
          </w:tcPr>
          <w:p w14:paraId="42B97ADF" w14:textId="77777777" w:rsidR="00435719" w:rsidRPr="00FB6747" w:rsidRDefault="00435719" w:rsidP="00C35216">
            <w:pPr>
              <w:pStyle w:val="a3"/>
              <w:rPr>
                <w:rFonts w:ascii="Times New Roman" w:hAnsi="Times New Roman" w:cs="Times New Roman"/>
                <w:sz w:val="20"/>
                <w:szCs w:val="20"/>
              </w:rPr>
            </w:pPr>
            <w:r w:rsidRPr="00FB6747">
              <w:rPr>
                <w:rFonts w:ascii="Times New Roman" w:hAnsi="Times New Roman" w:cs="Times New Roman"/>
                <w:sz w:val="20"/>
                <w:szCs w:val="20"/>
              </w:rPr>
              <w:t>ожидаемая продолжительность жизни при рождении, лет;</w:t>
            </w:r>
          </w:p>
          <w:p w14:paraId="60AB9367" w14:textId="77777777" w:rsidR="00435719" w:rsidRPr="00FB6747" w:rsidRDefault="00435719" w:rsidP="007562CA">
            <w:pPr>
              <w:pStyle w:val="a3"/>
              <w:rPr>
                <w:rFonts w:ascii="Times New Roman" w:hAnsi="Times New Roman" w:cs="Times New Roman"/>
                <w:color w:val="FF0000"/>
                <w:sz w:val="20"/>
                <w:szCs w:val="20"/>
              </w:rPr>
            </w:pPr>
            <w:r w:rsidRPr="00FB6747">
              <w:rPr>
                <w:rFonts w:ascii="Times New Roman" w:hAnsi="Times New Roman" w:cs="Times New Roman"/>
                <w:sz w:val="20"/>
                <w:szCs w:val="20"/>
              </w:rPr>
              <w:t>младенческая смертность, промилле (0,1 процента)</w:t>
            </w:r>
            <w:r w:rsidRPr="00FB6747">
              <w:rPr>
                <w:rFonts w:ascii="Times New Roman" w:hAnsi="Times New Roman" w:cs="Times New Roman"/>
                <w:color w:val="FF0000"/>
                <w:sz w:val="20"/>
                <w:szCs w:val="20"/>
              </w:rPr>
              <w:t>;</w:t>
            </w:r>
          </w:p>
          <w:p w14:paraId="6C00D759" w14:textId="5B76DB21" w:rsidR="003F4942" w:rsidRPr="00FB6747" w:rsidRDefault="003F4942" w:rsidP="007562CA">
            <w:pPr>
              <w:pStyle w:val="a3"/>
              <w:rPr>
                <w:rFonts w:ascii="Times New Roman" w:hAnsi="Times New Roman" w:cs="Times New Roman"/>
                <w:sz w:val="20"/>
                <w:szCs w:val="20"/>
              </w:rPr>
            </w:pPr>
            <w:r w:rsidRPr="00FB6747">
              <w:rPr>
                <w:rFonts w:ascii="Times New Roman" w:hAnsi="Times New Roman" w:cs="Times New Roman"/>
                <w:sz w:val="20"/>
                <w:szCs w:val="20"/>
              </w:rPr>
              <w:t>рождаемость, на 1000 населения;</w:t>
            </w:r>
          </w:p>
          <w:p w14:paraId="3142C0D1" w14:textId="77777777" w:rsidR="00435719" w:rsidRPr="00FB6747" w:rsidRDefault="00435719" w:rsidP="007562CA">
            <w:pPr>
              <w:pStyle w:val="a3"/>
              <w:rPr>
                <w:rFonts w:ascii="Times New Roman" w:hAnsi="Times New Roman" w:cs="Times New Roman"/>
                <w:color w:val="FF0000"/>
                <w:sz w:val="20"/>
                <w:szCs w:val="20"/>
              </w:rPr>
            </w:pPr>
            <w:r w:rsidRPr="00FB6747">
              <w:rPr>
                <w:rFonts w:ascii="Times New Roman" w:hAnsi="Times New Roman" w:cs="Times New Roman"/>
                <w:sz w:val="20"/>
                <w:szCs w:val="20"/>
              </w:rPr>
              <w:t xml:space="preserve">доля беременных женщин, обратившихся в медицинские организации в ситуации репродуктивного выбора, получивших услуги по оказанию правовой, психологической и </w:t>
            </w:r>
            <w:proofErr w:type="gramStart"/>
            <w:r w:rsidRPr="00FB6747">
              <w:rPr>
                <w:rFonts w:ascii="Times New Roman" w:hAnsi="Times New Roman" w:cs="Times New Roman"/>
                <w:sz w:val="20"/>
                <w:szCs w:val="20"/>
              </w:rPr>
              <w:t>медико-социальной</w:t>
            </w:r>
            <w:proofErr w:type="gramEnd"/>
            <w:r w:rsidRPr="00FB6747">
              <w:rPr>
                <w:rFonts w:ascii="Times New Roman" w:hAnsi="Times New Roman" w:cs="Times New Roman"/>
                <w:sz w:val="20"/>
                <w:szCs w:val="20"/>
              </w:rPr>
              <w:t xml:space="preserve"> помощи, и вставших на учет по беременности, процент;</w:t>
            </w:r>
          </w:p>
          <w:p w14:paraId="68EBE911" w14:textId="77777777" w:rsidR="00435719" w:rsidRPr="00FB6747" w:rsidRDefault="00435719" w:rsidP="007562CA">
            <w:pPr>
              <w:pStyle w:val="a3"/>
              <w:rPr>
                <w:rFonts w:ascii="Times New Roman" w:hAnsi="Times New Roman" w:cs="Times New Roman"/>
                <w:sz w:val="20"/>
                <w:szCs w:val="20"/>
              </w:rPr>
            </w:pPr>
            <w:r w:rsidRPr="00FB6747">
              <w:rPr>
                <w:rFonts w:ascii="Times New Roman" w:hAnsi="Times New Roman" w:cs="Times New Roman"/>
                <w:sz w:val="20"/>
                <w:szCs w:val="20"/>
              </w:rPr>
              <w:t xml:space="preserve">доля взятых под диспансерное наблюдение детей в возрасте 0–17 лет </w:t>
            </w:r>
            <w:proofErr w:type="gramStart"/>
            <w:r w:rsidRPr="00FB6747">
              <w:rPr>
                <w:rFonts w:ascii="Times New Roman" w:hAnsi="Times New Roman" w:cs="Times New Roman"/>
                <w:sz w:val="20"/>
                <w:szCs w:val="20"/>
              </w:rPr>
              <w:t>с</w:t>
            </w:r>
            <w:proofErr w:type="gramEnd"/>
            <w:r w:rsidRPr="00FB6747">
              <w:rPr>
                <w:rFonts w:ascii="Times New Roman" w:hAnsi="Times New Roman" w:cs="Times New Roman"/>
                <w:sz w:val="20"/>
                <w:szCs w:val="20"/>
              </w:rPr>
              <w:t xml:space="preserve"> впервые </w:t>
            </w:r>
            <w:proofErr w:type="gramStart"/>
            <w:r w:rsidRPr="00FB6747">
              <w:rPr>
                <w:rFonts w:ascii="Times New Roman" w:hAnsi="Times New Roman" w:cs="Times New Roman"/>
                <w:sz w:val="20"/>
                <w:szCs w:val="20"/>
              </w:rPr>
              <w:t>в</w:t>
            </w:r>
            <w:proofErr w:type="gramEnd"/>
            <w:r w:rsidRPr="00FB6747">
              <w:rPr>
                <w:rFonts w:ascii="Times New Roman" w:hAnsi="Times New Roman" w:cs="Times New Roman"/>
                <w:sz w:val="20"/>
                <w:szCs w:val="20"/>
              </w:rPr>
              <w:t xml:space="preserve"> жизни установленными диагнозами по результатам проведения профилактических медицинских осмотров, процент;</w:t>
            </w:r>
          </w:p>
          <w:p w14:paraId="3D591488" w14:textId="77777777" w:rsidR="00435719" w:rsidRPr="00FB6747" w:rsidRDefault="00435719" w:rsidP="007562CA">
            <w:pPr>
              <w:pStyle w:val="a3"/>
              <w:rPr>
                <w:rFonts w:ascii="Times New Roman" w:hAnsi="Times New Roman" w:cs="Times New Roman"/>
                <w:sz w:val="20"/>
                <w:szCs w:val="20"/>
              </w:rPr>
            </w:pPr>
            <w:r w:rsidRPr="00FB6747">
              <w:rPr>
                <w:rFonts w:ascii="Times New Roman" w:hAnsi="Times New Roman" w:cs="Times New Roman"/>
                <w:sz w:val="20"/>
                <w:szCs w:val="20"/>
              </w:rPr>
              <w:t>доля женщин, проживающих в сельской местности, поселках городского типа и малых городах, получивших медицинскую помощь в женских консультациях, расположенных в сельской местности, поселках городского типа и малых городах, процент;</w:t>
            </w:r>
          </w:p>
          <w:p w14:paraId="273AE2E2" w14:textId="77777777" w:rsidR="00435719" w:rsidRPr="00FB6747" w:rsidRDefault="00435719" w:rsidP="007562CA">
            <w:pPr>
              <w:pStyle w:val="a3"/>
              <w:rPr>
                <w:rFonts w:ascii="Times New Roman" w:hAnsi="Times New Roman" w:cs="Times New Roman"/>
                <w:sz w:val="20"/>
                <w:szCs w:val="20"/>
              </w:rPr>
            </w:pPr>
            <w:r w:rsidRPr="00FB6747">
              <w:rPr>
                <w:rFonts w:ascii="Times New Roman" w:hAnsi="Times New Roman" w:cs="Times New Roman"/>
                <w:sz w:val="20"/>
                <w:szCs w:val="20"/>
              </w:rPr>
              <w:t>охват граждан репродуктивного возраста (18–49 лет) диспансеризацией с целью оценки репродуктивного здоровья, процент;</w:t>
            </w:r>
          </w:p>
          <w:p w14:paraId="1D7579B4" w14:textId="171DC44F" w:rsidR="003F4942" w:rsidRPr="00FB6747" w:rsidRDefault="003F4942" w:rsidP="007562CA">
            <w:pPr>
              <w:pStyle w:val="a3"/>
              <w:rPr>
                <w:rFonts w:ascii="Times New Roman" w:hAnsi="Times New Roman" w:cs="Times New Roman"/>
                <w:color w:val="FF0000"/>
                <w:sz w:val="20"/>
                <w:szCs w:val="20"/>
              </w:rPr>
            </w:pPr>
            <w:r w:rsidRPr="00FB6747">
              <w:rPr>
                <w:rFonts w:ascii="Times New Roman" w:hAnsi="Times New Roman" w:cs="Times New Roman"/>
                <w:sz w:val="20"/>
                <w:szCs w:val="20"/>
              </w:rPr>
              <w:t>Оснащены (дооснащены и (или) переоснащены) медицинскими изделиями перинатальные центры и родильные дома (отделения) субъектов Российской Федерации, в том числе в составе других организаций, единица</w:t>
            </w:r>
          </w:p>
        </w:tc>
      </w:tr>
      <w:tr w:rsidR="00435719" w:rsidRPr="00FB6747" w14:paraId="7AD7BAC0" w14:textId="77777777" w:rsidTr="00151771">
        <w:tc>
          <w:tcPr>
            <w:tcW w:w="816" w:type="dxa"/>
          </w:tcPr>
          <w:p w14:paraId="00AD5C6F" w14:textId="77777777" w:rsidR="00435719" w:rsidRPr="00FB6747" w:rsidRDefault="00435719" w:rsidP="00B610DC">
            <w:pPr>
              <w:pStyle w:val="a3"/>
              <w:ind w:left="-709" w:firstLine="708"/>
              <w:rPr>
                <w:rFonts w:ascii="Times New Roman" w:hAnsi="Times New Roman" w:cs="Times New Roman"/>
                <w:sz w:val="20"/>
                <w:szCs w:val="20"/>
              </w:rPr>
            </w:pPr>
            <w:r w:rsidRPr="00FB6747">
              <w:rPr>
                <w:rFonts w:ascii="Times New Roman" w:hAnsi="Times New Roman" w:cs="Times New Roman"/>
                <w:sz w:val="20"/>
                <w:szCs w:val="20"/>
              </w:rPr>
              <w:t>2.</w:t>
            </w:r>
          </w:p>
        </w:tc>
        <w:tc>
          <w:tcPr>
            <w:tcW w:w="14460" w:type="dxa"/>
            <w:gridSpan w:val="4"/>
          </w:tcPr>
          <w:p w14:paraId="15BFC0D4" w14:textId="77777777" w:rsidR="00435719" w:rsidRPr="00FB6747" w:rsidRDefault="00435719" w:rsidP="00A05310">
            <w:pPr>
              <w:pStyle w:val="a3"/>
              <w:ind w:firstLine="708"/>
              <w:jc w:val="center"/>
              <w:rPr>
                <w:rFonts w:ascii="Times New Roman" w:hAnsi="Times New Roman" w:cs="Times New Roman"/>
                <w:sz w:val="20"/>
                <w:szCs w:val="20"/>
              </w:rPr>
            </w:pPr>
            <w:r w:rsidRPr="00FB6747">
              <w:rPr>
                <w:rFonts w:ascii="Times New Roman" w:hAnsi="Times New Roman" w:cs="Times New Roman"/>
                <w:sz w:val="20"/>
                <w:szCs w:val="20"/>
              </w:rPr>
              <w:t>Направление (подпрограмма) «Развитие медицинской реабилитации и санаторно-курортного лечения, в том числе детей»</w:t>
            </w:r>
          </w:p>
          <w:p w14:paraId="785548D3" w14:textId="77777777" w:rsidR="00435719" w:rsidRPr="00FB6747" w:rsidRDefault="00435719" w:rsidP="00A05310">
            <w:pPr>
              <w:pStyle w:val="a3"/>
              <w:ind w:firstLine="708"/>
              <w:jc w:val="center"/>
              <w:rPr>
                <w:rFonts w:ascii="Times New Roman" w:hAnsi="Times New Roman" w:cs="Times New Roman"/>
                <w:sz w:val="20"/>
                <w:szCs w:val="20"/>
              </w:rPr>
            </w:pPr>
            <w:r w:rsidRPr="00FB6747">
              <w:rPr>
                <w:rFonts w:ascii="Times New Roman" w:hAnsi="Times New Roman" w:cs="Times New Roman"/>
                <w:sz w:val="20"/>
                <w:szCs w:val="20"/>
              </w:rPr>
              <w:t>(куратор – заместитель Председателя Правительства Республики Тыва Сарыглар О.Д.)</w:t>
            </w:r>
          </w:p>
        </w:tc>
      </w:tr>
      <w:tr w:rsidR="00435719" w:rsidRPr="00FB6747" w14:paraId="5CC1B1F2" w14:textId="77777777" w:rsidTr="00151771">
        <w:tc>
          <w:tcPr>
            <w:tcW w:w="15276" w:type="dxa"/>
            <w:gridSpan w:val="5"/>
            <w:vAlign w:val="bottom"/>
          </w:tcPr>
          <w:p w14:paraId="41245627" w14:textId="77777777" w:rsidR="00435719" w:rsidRPr="00FB6747" w:rsidRDefault="00435719" w:rsidP="00A05310">
            <w:pPr>
              <w:pStyle w:val="a3"/>
              <w:ind w:firstLine="708"/>
              <w:jc w:val="center"/>
              <w:rPr>
                <w:rFonts w:ascii="Times New Roman" w:hAnsi="Times New Roman" w:cs="Times New Roman"/>
                <w:sz w:val="20"/>
                <w:szCs w:val="20"/>
              </w:rPr>
            </w:pPr>
            <w:r w:rsidRPr="00FB6747">
              <w:rPr>
                <w:rFonts w:ascii="Times New Roman" w:hAnsi="Times New Roman" w:cs="Times New Roman"/>
                <w:sz w:val="20"/>
                <w:szCs w:val="20"/>
              </w:rPr>
              <w:t>Национальный проект «Здравоохранение»</w:t>
            </w:r>
          </w:p>
          <w:p w14:paraId="2A0A007E" w14:textId="77777777" w:rsidR="00435719" w:rsidRPr="00FB6747" w:rsidRDefault="00435719" w:rsidP="00727B94">
            <w:pPr>
              <w:pStyle w:val="a3"/>
              <w:ind w:firstLine="708"/>
              <w:rPr>
                <w:rFonts w:ascii="Times New Roman" w:hAnsi="Times New Roman" w:cs="Times New Roman"/>
                <w:sz w:val="20"/>
                <w:szCs w:val="20"/>
              </w:rPr>
            </w:pPr>
          </w:p>
        </w:tc>
      </w:tr>
      <w:tr w:rsidR="00435719" w:rsidRPr="00FB6747" w14:paraId="700E1E45" w14:textId="77777777" w:rsidTr="00151771">
        <w:tc>
          <w:tcPr>
            <w:tcW w:w="816" w:type="dxa"/>
          </w:tcPr>
          <w:p w14:paraId="0DD47865" w14:textId="77777777" w:rsidR="00435719" w:rsidRPr="00FB6747" w:rsidRDefault="00435719" w:rsidP="00727B94">
            <w:pPr>
              <w:pStyle w:val="a3"/>
              <w:ind w:firstLine="708"/>
              <w:rPr>
                <w:rFonts w:ascii="Times New Roman" w:hAnsi="Times New Roman" w:cs="Times New Roman"/>
                <w:sz w:val="20"/>
                <w:szCs w:val="20"/>
              </w:rPr>
            </w:pPr>
          </w:p>
        </w:tc>
        <w:tc>
          <w:tcPr>
            <w:tcW w:w="10326" w:type="dxa"/>
            <w:gridSpan w:val="3"/>
          </w:tcPr>
          <w:p w14:paraId="2B1B6840" w14:textId="77777777" w:rsidR="00435719" w:rsidRPr="00FB6747" w:rsidRDefault="00435719" w:rsidP="00727B94">
            <w:pPr>
              <w:pStyle w:val="a3"/>
              <w:ind w:firstLine="708"/>
              <w:rPr>
                <w:rFonts w:ascii="Times New Roman" w:hAnsi="Times New Roman" w:cs="Times New Roman"/>
                <w:sz w:val="20"/>
                <w:szCs w:val="20"/>
              </w:rPr>
            </w:pPr>
            <w:r w:rsidRPr="00FB6747">
              <w:rPr>
                <w:rFonts w:ascii="Times New Roman" w:hAnsi="Times New Roman" w:cs="Times New Roman"/>
                <w:sz w:val="20"/>
                <w:szCs w:val="20"/>
              </w:rPr>
              <w:t>Министерство здравоохранения Республики Тыва</w:t>
            </w:r>
          </w:p>
        </w:tc>
        <w:tc>
          <w:tcPr>
            <w:tcW w:w="4134" w:type="dxa"/>
          </w:tcPr>
          <w:p w14:paraId="557B2382" w14:textId="77777777" w:rsidR="00435719" w:rsidRPr="00FB6747" w:rsidRDefault="00435719" w:rsidP="00727B94">
            <w:pPr>
              <w:pStyle w:val="a3"/>
              <w:ind w:firstLine="708"/>
              <w:rPr>
                <w:rFonts w:ascii="Times New Roman" w:hAnsi="Times New Roman" w:cs="Times New Roman"/>
                <w:sz w:val="20"/>
                <w:szCs w:val="20"/>
              </w:rPr>
            </w:pPr>
            <w:r w:rsidRPr="00FB6747">
              <w:rPr>
                <w:rFonts w:ascii="Times New Roman" w:hAnsi="Times New Roman" w:cs="Times New Roman"/>
                <w:sz w:val="20"/>
                <w:szCs w:val="20"/>
              </w:rPr>
              <w:t>Срок реализации: 2024-2030</w:t>
            </w:r>
          </w:p>
        </w:tc>
      </w:tr>
      <w:tr w:rsidR="00435719" w:rsidRPr="00FB6747" w14:paraId="2C256F36" w14:textId="77777777" w:rsidTr="00151771">
        <w:tc>
          <w:tcPr>
            <w:tcW w:w="816" w:type="dxa"/>
          </w:tcPr>
          <w:p w14:paraId="68AC3A6B" w14:textId="77777777" w:rsidR="00435719" w:rsidRPr="00FB6747" w:rsidRDefault="00435719" w:rsidP="00727B94">
            <w:pPr>
              <w:pStyle w:val="a3"/>
              <w:ind w:firstLine="708"/>
              <w:rPr>
                <w:rFonts w:ascii="Times New Roman" w:hAnsi="Times New Roman" w:cs="Times New Roman"/>
                <w:sz w:val="20"/>
                <w:szCs w:val="20"/>
              </w:rPr>
            </w:pPr>
          </w:p>
        </w:tc>
        <w:tc>
          <w:tcPr>
            <w:tcW w:w="4350" w:type="dxa"/>
            <w:gridSpan w:val="2"/>
          </w:tcPr>
          <w:p w14:paraId="324A16BB" w14:textId="77777777" w:rsidR="00435719" w:rsidRPr="00FB6747" w:rsidRDefault="00435719" w:rsidP="00014E13">
            <w:pPr>
              <w:pStyle w:val="a3"/>
              <w:rPr>
                <w:rFonts w:ascii="Times New Roman" w:hAnsi="Times New Roman" w:cs="Times New Roman"/>
                <w:sz w:val="20"/>
                <w:szCs w:val="20"/>
              </w:rPr>
            </w:pPr>
            <w:r w:rsidRPr="00FB6747">
              <w:rPr>
                <w:rFonts w:ascii="Times New Roman" w:hAnsi="Times New Roman" w:cs="Times New Roman"/>
                <w:sz w:val="20"/>
                <w:szCs w:val="20"/>
              </w:rPr>
              <w:t xml:space="preserve">Задача №1. Развитие медицинской реабилитации населения и совершенствование системы санаторно-курортного лечения, в том </w:t>
            </w:r>
            <w:r w:rsidRPr="00FB6747">
              <w:rPr>
                <w:rFonts w:ascii="Times New Roman" w:hAnsi="Times New Roman" w:cs="Times New Roman"/>
                <w:sz w:val="20"/>
                <w:szCs w:val="20"/>
              </w:rPr>
              <w:lastRenderedPageBreak/>
              <w:t>числе детей;</w:t>
            </w:r>
          </w:p>
        </w:tc>
        <w:tc>
          <w:tcPr>
            <w:tcW w:w="5976" w:type="dxa"/>
          </w:tcPr>
          <w:p w14:paraId="5F56C113" w14:textId="77777777" w:rsidR="00435719" w:rsidRPr="00FB6747" w:rsidRDefault="00435719" w:rsidP="00014E13">
            <w:pPr>
              <w:pStyle w:val="a3"/>
              <w:rPr>
                <w:rFonts w:ascii="Times New Roman" w:hAnsi="Times New Roman" w:cs="Times New Roman"/>
                <w:sz w:val="20"/>
                <w:szCs w:val="20"/>
              </w:rPr>
            </w:pPr>
            <w:r w:rsidRPr="00FB6747">
              <w:rPr>
                <w:rFonts w:ascii="Times New Roman" w:hAnsi="Times New Roman" w:cs="Times New Roman"/>
                <w:sz w:val="20"/>
                <w:szCs w:val="20"/>
              </w:rPr>
              <w:lastRenderedPageBreak/>
              <w:t xml:space="preserve">мероприятия по обеспечению доступности и повышения качества медицинской реабилитации, направленной на активное сохранение, восстановление здоровья, снижение смертности и </w:t>
            </w:r>
            <w:proofErr w:type="spellStart"/>
            <w:r w:rsidRPr="00FB6747">
              <w:rPr>
                <w:rFonts w:ascii="Times New Roman" w:hAnsi="Times New Roman" w:cs="Times New Roman"/>
                <w:sz w:val="20"/>
                <w:szCs w:val="20"/>
              </w:rPr>
              <w:lastRenderedPageBreak/>
              <w:t>инвалидизации</w:t>
            </w:r>
            <w:proofErr w:type="spellEnd"/>
            <w:r w:rsidRPr="00FB6747">
              <w:rPr>
                <w:rFonts w:ascii="Times New Roman" w:hAnsi="Times New Roman" w:cs="Times New Roman"/>
                <w:sz w:val="20"/>
                <w:szCs w:val="20"/>
              </w:rPr>
              <w:t xml:space="preserve"> населения, рациональное использование природных лечебных, оздоровительных ресурсов республики для укрепления здоровья граждан республики.</w:t>
            </w:r>
          </w:p>
        </w:tc>
        <w:tc>
          <w:tcPr>
            <w:tcW w:w="4134" w:type="dxa"/>
          </w:tcPr>
          <w:p w14:paraId="1E39D823" w14:textId="77777777" w:rsidR="00435719" w:rsidRPr="00FB6747" w:rsidRDefault="00435719" w:rsidP="00014E13">
            <w:pPr>
              <w:pStyle w:val="a3"/>
              <w:rPr>
                <w:rFonts w:ascii="Times New Roman" w:hAnsi="Times New Roman" w:cs="Times New Roman"/>
                <w:sz w:val="20"/>
                <w:szCs w:val="20"/>
              </w:rPr>
            </w:pPr>
            <w:r w:rsidRPr="00FB6747">
              <w:rPr>
                <w:rFonts w:ascii="Times New Roman" w:hAnsi="Times New Roman" w:cs="Times New Roman"/>
                <w:sz w:val="20"/>
                <w:szCs w:val="20"/>
              </w:rPr>
              <w:lastRenderedPageBreak/>
              <w:t>ожидаемая продолжительность жизни при рождении, лет</w:t>
            </w:r>
          </w:p>
        </w:tc>
      </w:tr>
      <w:tr w:rsidR="00435719" w:rsidRPr="00FB6747" w14:paraId="1B642426" w14:textId="77777777" w:rsidTr="00151771">
        <w:tc>
          <w:tcPr>
            <w:tcW w:w="816" w:type="dxa"/>
          </w:tcPr>
          <w:p w14:paraId="332842CF" w14:textId="77777777" w:rsidR="00435719" w:rsidRPr="00FB6747" w:rsidRDefault="00435719" w:rsidP="001A1EF2">
            <w:pPr>
              <w:pStyle w:val="a3"/>
              <w:ind w:left="-709" w:firstLine="708"/>
              <w:rPr>
                <w:rFonts w:ascii="Times New Roman" w:hAnsi="Times New Roman" w:cs="Times New Roman"/>
                <w:sz w:val="20"/>
                <w:szCs w:val="20"/>
              </w:rPr>
            </w:pPr>
            <w:r w:rsidRPr="00FB6747">
              <w:rPr>
                <w:rFonts w:ascii="Times New Roman" w:hAnsi="Times New Roman" w:cs="Times New Roman"/>
                <w:sz w:val="20"/>
                <w:szCs w:val="20"/>
              </w:rPr>
              <w:lastRenderedPageBreak/>
              <w:t>2.1</w:t>
            </w:r>
          </w:p>
        </w:tc>
        <w:tc>
          <w:tcPr>
            <w:tcW w:w="4343" w:type="dxa"/>
          </w:tcPr>
          <w:p w14:paraId="2A97D106" w14:textId="77777777" w:rsidR="00435719" w:rsidRPr="00FB6747" w:rsidRDefault="00435719" w:rsidP="00014E13">
            <w:pPr>
              <w:pStyle w:val="a3"/>
              <w:jc w:val="both"/>
              <w:rPr>
                <w:rFonts w:ascii="Times New Roman" w:hAnsi="Times New Roman" w:cs="Times New Roman"/>
                <w:sz w:val="20"/>
                <w:szCs w:val="20"/>
              </w:rPr>
            </w:pPr>
            <w:r w:rsidRPr="00FB6747">
              <w:rPr>
                <w:rFonts w:ascii="Times New Roman" w:hAnsi="Times New Roman" w:cs="Times New Roman"/>
                <w:sz w:val="20"/>
                <w:szCs w:val="20"/>
              </w:rPr>
              <w:t>Оказание реабилитационной медицинской помощи</w:t>
            </w:r>
          </w:p>
        </w:tc>
        <w:tc>
          <w:tcPr>
            <w:tcW w:w="5983" w:type="dxa"/>
            <w:gridSpan w:val="2"/>
          </w:tcPr>
          <w:p w14:paraId="1D3A9425" w14:textId="77777777" w:rsidR="00435719" w:rsidRPr="00FB6747" w:rsidRDefault="00435719" w:rsidP="00014E13">
            <w:pPr>
              <w:pStyle w:val="a3"/>
              <w:jc w:val="both"/>
              <w:rPr>
                <w:rFonts w:ascii="Times New Roman" w:hAnsi="Times New Roman" w:cs="Times New Roman"/>
                <w:sz w:val="20"/>
                <w:szCs w:val="20"/>
              </w:rPr>
            </w:pPr>
            <w:r w:rsidRPr="00FB6747">
              <w:rPr>
                <w:rFonts w:ascii="Times New Roman" w:hAnsi="Times New Roman" w:cs="Times New Roman"/>
                <w:sz w:val="20"/>
                <w:szCs w:val="20"/>
              </w:rPr>
              <w:t>оказание реабилитационной медицинской помощи больным</w:t>
            </w:r>
          </w:p>
        </w:tc>
        <w:tc>
          <w:tcPr>
            <w:tcW w:w="4134" w:type="dxa"/>
          </w:tcPr>
          <w:p w14:paraId="6B52156C" w14:textId="77777777" w:rsidR="00435719" w:rsidRPr="00FB6747" w:rsidRDefault="00435719" w:rsidP="00014E13">
            <w:pPr>
              <w:pStyle w:val="a3"/>
              <w:jc w:val="both"/>
              <w:rPr>
                <w:rFonts w:ascii="Times New Roman" w:hAnsi="Times New Roman" w:cs="Times New Roman"/>
                <w:sz w:val="20"/>
                <w:szCs w:val="20"/>
              </w:rPr>
            </w:pPr>
            <w:r w:rsidRPr="00FB6747">
              <w:rPr>
                <w:rFonts w:ascii="Times New Roman" w:hAnsi="Times New Roman" w:cs="Times New Roman"/>
                <w:sz w:val="20"/>
                <w:szCs w:val="20"/>
              </w:rPr>
              <w:t>ожидаемая продолжительность жизни при рождении, лет</w:t>
            </w:r>
          </w:p>
          <w:p w14:paraId="387C3C10" w14:textId="77777777" w:rsidR="00D57B52" w:rsidRPr="00FB6747" w:rsidRDefault="00D57B52" w:rsidP="00D57B52">
            <w:pPr>
              <w:pStyle w:val="a3"/>
              <w:jc w:val="both"/>
              <w:rPr>
                <w:rFonts w:ascii="Times New Roman" w:hAnsi="Times New Roman" w:cs="Times New Roman"/>
                <w:sz w:val="20"/>
                <w:szCs w:val="20"/>
              </w:rPr>
            </w:pPr>
            <w:r w:rsidRPr="00FB6747">
              <w:rPr>
                <w:rFonts w:ascii="Times New Roman" w:hAnsi="Times New Roman" w:cs="Times New Roman"/>
                <w:sz w:val="20"/>
                <w:szCs w:val="20"/>
              </w:rPr>
              <w:t>охват граждан информацией о возможностях медицинской реабилитации в личном кабинете в разделе "Здоровье" на Едином портале государственных и муниципальных услуг (функций), процент</w:t>
            </w:r>
          </w:p>
          <w:p w14:paraId="11191060" w14:textId="77777777" w:rsidR="00D57B52" w:rsidRPr="00FB6747" w:rsidRDefault="00D57B52" w:rsidP="00D57B52">
            <w:pPr>
              <w:pStyle w:val="a3"/>
              <w:jc w:val="both"/>
              <w:rPr>
                <w:rFonts w:ascii="Times New Roman" w:hAnsi="Times New Roman" w:cs="Times New Roman"/>
                <w:sz w:val="20"/>
                <w:szCs w:val="20"/>
              </w:rPr>
            </w:pPr>
            <w:r w:rsidRPr="00FB6747">
              <w:rPr>
                <w:rFonts w:ascii="Times New Roman" w:hAnsi="Times New Roman" w:cs="Times New Roman"/>
                <w:sz w:val="20"/>
                <w:szCs w:val="20"/>
              </w:rPr>
              <w:t>увеличено число лиц, получивших медицинскую помощь по медицинской реабилитации, процент;</w:t>
            </w:r>
          </w:p>
          <w:p w14:paraId="4FA58174" w14:textId="0995EF32" w:rsidR="00435719" w:rsidRPr="00FB6747" w:rsidRDefault="00D57B52" w:rsidP="00D57B52">
            <w:pPr>
              <w:pStyle w:val="a3"/>
              <w:jc w:val="both"/>
              <w:rPr>
                <w:rFonts w:ascii="Times New Roman" w:hAnsi="Times New Roman" w:cs="Times New Roman"/>
                <w:sz w:val="20"/>
                <w:szCs w:val="20"/>
              </w:rPr>
            </w:pPr>
            <w:r w:rsidRPr="00FB6747">
              <w:rPr>
                <w:rFonts w:ascii="Times New Roman" w:hAnsi="Times New Roman" w:cs="Times New Roman"/>
                <w:sz w:val="20"/>
                <w:szCs w:val="20"/>
              </w:rPr>
              <w:t>оснащены (дооснащены и (или) переоснащены) медицинскими изделиями региональные медицинские организации, имеющие в своей структуре подразделения, оказывающие медицинскую помощь по медицинской реабилитации в соответствии с порядками организации медицинской реабилитации взрослых и детей, единица</w:t>
            </w:r>
          </w:p>
        </w:tc>
      </w:tr>
      <w:tr w:rsidR="00435719" w:rsidRPr="00FB6747" w14:paraId="6E09538D" w14:textId="77777777" w:rsidTr="00151771">
        <w:tc>
          <w:tcPr>
            <w:tcW w:w="816" w:type="dxa"/>
          </w:tcPr>
          <w:p w14:paraId="6BCB7395" w14:textId="77777777" w:rsidR="00435719" w:rsidRPr="00FB6747" w:rsidRDefault="00435719" w:rsidP="001A1EF2">
            <w:pPr>
              <w:pStyle w:val="a3"/>
              <w:ind w:left="-709" w:firstLine="708"/>
              <w:rPr>
                <w:rFonts w:ascii="Times New Roman" w:hAnsi="Times New Roman" w:cs="Times New Roman"/>
                <w:sz w:val="20"/>
                <w:szCs w:val="20"/>
              </w:rPr>
            </w:pPr>
            <w:r w:rsidRPr="00FB6747">
              <w:rPr>
                <w:rFonts w:ascii="Times New Roman" w:hAnsi="Times New Roman" w:cs="Times New Roman"/>
                <w:sz w:val="20"/>
                <w:szCs w:val="20"/>
              </w:rPr>
              <w:t>2.2</w:t>
            </w:r>
          </w:p>
        </w:tc>
        <w:tc>
          <w:tcPr>
            <w:tcW w:w="4343" w:type="dxa"/>
          </w:tcPr>
          <w:p w14:paraId="771E1AA7" w14:textId="77777777" w:rsidR="00435719" w:rsidRPr="00FB6747" w:rsidRDefault="00435719" w:rsidP="00014E13">
            <w:pPr>
              <w:pStyle w:val="a3"/>
              <w:jc w:val="both"/>
              <w:rPr>
                <w:rFonts w:ascii="Times New Roman" w:hAnsi="Times New Roman" w:cs="Times New Roman"/>
                <w:sz w:val="20"/>
                <w:szCs w:val="20"/>
              </w:rPr>
            </w:pPr>
            <w:r w:rsidRPr="00FB6747">
              <w:rPr>
                <w:rFonts w:ascii="Times New Roman" w:hAnsi="Times New Roman" w:cs="Times New Roman"/>
                <w:sz w:val="20"/>
                <w:szCs w:val="20"/>
              </w:rPr>
              <w:t>Оздоровление детей, находящихся на диспансерном наблюдении медицинских организациях в условиях санаторно-курортных учреждений</w:t>
            </w:r>
          </w:p>
        </w:tc>
        <w:tc>
          <w:tcPr>
            <w:tcW w:w="5983" w:type="dxa"/>
            <w:gridSpan w:val="2"/>
          </w:tcPr>
          <w:p w14:paraId="58F17EDD" w14:textId="77777777" w:rsidR="00435719" w:rsidRPr="00FB6747" w:rsidRDefault="00435719" w:rsidP="00014E13">
            <w:pPr>
              <w:pStyle w:val="a3"/>
              <w:jc w:val="both"/>
              <w:rPr>
                <w:rFonts w:ascii="Times New Roman" w:hAnsi="Times New Roman" w:cs="Times New Roman"/>
                <w:sz w:val="20"/>
                <w:szCs w:val="20"/>
              </w:rPr>
            </w:pPr>
            <w:r w:rsidRPr="00FB6747">
              <w:rPr>
                <w:rFonts w:ascii="Times New Roman" w:hAnsi="Times New Roman" w:cs="Times New Roman"/>
                <w:sz w:val="20"/>
                <w:szCs w:val="20"/>
              </w:rPr>
              <w:t>направление в санаторно-курортные организации детей с хроническими заболеваниями</w:t>
            </w:r>
          </w:p>
        </w:tc>
        <w:tc>
          <w:tcPr>
            <w:tcW w:w="4134" w:type="dxa"/>
          </w:tcPr>
          <w:p w14:paraId="439CCA6A" w14:textId="77777777" w:rsidR="00435719" w:rsidRPr="00FB6747" w:rsidRDefault="00435719" w:rsidP="00014E13">
            <w:pPr>
              <w:pStyle w:val="a3"/>
              <w:jc w:val="both"/>
              <w:rPr>
                <w:rFonts w:ascii="Times New Roman" w:hAnsi="Times New Roman" w:cs="Times New Roman"/>
                <w:sz w:val="20"/>
                <w:szCs w:val="20"/>
              </w:rPr>
            </w:pPr>
            <w:r w:rsidRPr="00FB6747">
              <w:rPr>
                <w:rFonts w:ascii="Times New Roman" w:hAnsi="Times New Roman" w:cs="Times New Roman"/>
                <w:sz w:val="20"/>
                <w:szCs w:val="20"/>
              </w:rPr>
              <w:t>ожидаемая продолжительность жизни при рождении, лет</w:t>
            </w:r>
          </w:p>
          <w:p w14:paraId="710E0E16" w14:textId="77777777" w:rsidR="00435719" w:rsidRPr="00FB6747" w:rsidRDefault="00435719" w:rsidP="00CB43E9">
            <w:pPr>
              <w:pStyle w:val="a3"/>
              <w:jc w:val="both"/>
              <w:rPr>
                <w:rFonts w:ascii="Times New Roman" w:hAnsi="Times New Roman" w:cs="Times New Roman"/>
                <w:sz w:val="20"/>
                <w:szCs w:val="20"/>
              </w:rPr>
            </w:pPr>
            <w:r w:rsidRPr="00FB6747">
              <w:rPr>
                <w:rFonts w:ascii="Times New Roman" w:hAnsi="Times New Roman" w:cs="Times New Roman"/>
                <w:sz w:val="20"/>
                <w:szCs w:val="20"/>
              </w:rPr>
              <w:t>рождаемость, на 1000 населения;</w:t>
            </w:r>
          </w:p>
          <w:p w14:paraId="433F4A11" w14:textId="77777777" w:rsidR="00435719" w:rsidRPr="00FB6747" w:rsidRDefault="00435719" w:rsidP="00014E13">
            <w:pPr>
              <w:pStyle w:val="a3"/>
              <w:jc w:val="both"/>
              <w:rPr>
                <w:rFonts w:ascii="Times New Roman" w:hAnsi="Times New Roman" w:cs="Times New Roman"/>
                <w:sz w:val="20"/>
                <w:szCs w:val="20"/>
              </w:rPr>
            </w:pPr>
          </w:p>
        </w:tc>
      </w:tr>
      <w:tr w:rsidR="00D03291" w:rsidRPr="00FB6747" w14:paraId="43D302FB" w14:textId="77777777" w:rsidTr="00D03291">
        <w:tc>
          <w:tcPr>
            <w:tcW w:w="815" w:type="dxa"/>
          </w:tcPr>
          <w:p w14:paraId="76D73F35" w14:textId="77777777" w:rsidR="00D03291" w:rsidRPr="00FB6747" w:rsidRDefault="00421C03" w:rsidP="00421C03">
            <w:pPr>
              <w:pStyle w:val="a3"/>
              <w:rPr>
                <w:rFonts w:ascii="Times New Roman" w:hAnsi="Times New Roman" w:cs="Times New Roman"/>
                <w:sz w:val="20"/>
                <w:szCs w:val="20"/>
              </w:rPr>
            </w:pPr>
            <w:r w:rsidRPr="00FB6747">
              <w:rPr>
                <w:rFonts w:ascii="Times New Roman" w:hAnsi="Times New Roman" w:cs="Times New Roman"/>
                <w:sz w:val="20"/>
                <w:szCs w:val="20"/>
              </w:rPr>
              <w:t>2.3.</w:t>
            </w:r>
          </w:p>
        </w:tc>
        <w:tc>
          <w:tcPr>
            <w:tcW w:w="14461" w:type="dxa"/>
            <w:gridSpan w:val="4"/>
          </w:tcPr>
          <w:p w14:paraId="3AA0BF2D" w14:textId="77777777" w:rsidR="007512F0" w:rsidRPr="00FB6747" w:rsidRDefault="00D03291" w:rsidP="007512F0">
            <w:pPr>
              <w:pStyle w:val="a3"/>
              <w:jc w:val="center"/>
              <w:rPr>
                <w:rFonts w:ascii="Times New Roman" w:hAnsi="Times New Roman" w:cs="Times New Roman"/>
                <w:sz w:val="20"/>
                <w:szCs w:val="20"/>
              </w:rPr>
            </w:pPr>
            <w:r w:rsidRPr="00FB6747">
              <w:rPr>
                <w:rFonts w:ascii="Times New Roman" w:hAnsi="Times New Roman" w:cs="Times New Roman"/>
                <w:sz w:val="20"/>
                <w:szCs w:val="20"/>
              </w:rPr>
              <w:t>Региональный проект «Оптимальная для восстановления здоровья медицинская реабилитация»</w:t>
            </w:r>
          </w:p>
        </w:tc>
      </w:tr>
      <w:tr w:rsidR="00435719" w:rsidRPr="00FB6747" w14:paraId="231B7889" w14:textId="77777777" w:rsidTr="00151771">
        <w:tc>
          <w:tcPr>
            <w:tcW w:w="816" w:type="dxa"/>
          </w:tcPr>
          <w:p w14:paraId="112624AA" w14:textId="77777777" w:rsidR="00435719" w:rsidRPr="00FB6747" w:rsidRDefault="00435719" w:rsidP="001A1EF2">
            <w:pPr>
              <w:pStyle w:val="a3"/>
              <w:ind w:left="-709" w:firstLine="708"/>
              <w:rPr>
                <w:rFonts w:ascii="Times New Roman" w:hAnsi="Times New Roman" w:cs="Times New Roman"/>
                <w:sz w:val="20"/>
                <w:szCs w:val="20"/>
              </w:rPr>
            </w:pPr>
            <w:r w:rsidRPr="00FB6747">
              <w:rPr>
                <w:rFonts w:ascii="Times New Roman" w:hAnsi="Times New Roman" w:cs="Times New Roman"/>
                <w:sz w:val="20"/>
                <w:szCs w:val="20"/>
              </w:rPr>
              <w:t>2.3</w:t>
            </w:r>
            <w:r w:rsidR="00421C03" w:rsidRPr="00FB6747">
              <w:rPr>
                <w:rFonts w:ascii="Times New Roman" w:hAnsi="Times New Roman" w:cs="Times New Roman"/>
                <w:sz w:val="20"/>
                <w:szCs w:val="20"/>
              </w:rPr>
              <w:t>.1.</w:t>
            </w:r>
          </w:p>
        </w:tc>
        <w:tc>
          <w:tcPr>
            <w:tcW w:w="4343" w:type="dxa"/>
          </w:tcPr>
          <w:p w14:paraId="7F593A30" w14:textId="77777777" w:rsidR="00435719" w:rsidRPr="00FB6747" w:rsidRDefault="00435719" w:rsidP="00014E13">
            <w:pPr>
              <w:pStyle w:val="a3"/>
              <w:jc w:val="both"/>
              <w:rPr>
                <w:rFonts w:ascii="Times New Roman" w:hAnsi="Times New Roman" w:cs="Times New Roman"/>
                <w:sz w:val="20"/>
                <w:szCs w:val="20"/>
              </w:rPr>
            </w:pPr>
            <w:r w:rsidRPr="00FB6747">
              <w:rPr>
                <w:rFonts w:ascii="Times New Roman" w:hAnsi="Times New Roman" w:cs="Times New Roman"/>
                <w:sz w:val="20"/>
                <w:szCs w:val="20"/>
              </w:rP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5983" w:type="dxa"/>
            <w:gridSpan w:val="2"/>
          </w:tcPr>
          <w:p w14:paraId="1D1A38A1" w14:textId="77777777" w:rsidR="00435719" w:rsidRPr="00FB6747" w:rsidRDefault="00435719" w:rsidP="00014E13">
            <w:pPr>
              <w:pStyle w:val="a3"/>
              <w:jc w:val="both"/>
              <w:rPr>
                <w:rFonts w:ascii="Times New Roman" w:hAnsi="Times New Roman" w:cs="Times New Roman"/>
                <w:sz w:val="20"/>
                <w:szCs w:val="20"/>
              </w:rPr>
            </w:pPr>
            <w:r w:rsidRPr="00FB6747">
              <w:rPr>
                <w:rFonts w:ascii="Times New Roman" w:hAnsi="Times New Roman" w:cs="Times New Roman"/>
                <w:sz w:val="20"/>
                <w:szCs w:val="20"/>
              </w:rPr>
              <w:t xml:space="preserve">оснащение современным медицинским оборудованием медицинских организаций, осуществляющих медицинскую реабилитацию </w:t>
            </w:r>
          </w:p>
        </w:tc>
        <w:tc>
          <w:tcPr>
            <w:tcW w:w="4134" w:type="dxa"/>
          </w:tcPr>
          <w:p w14:paraId="11FB2F44" w14:textId="77777777" w:rsidR="00435719" w:rsidRPr="00FB6747" w:rsidRDefault="00435719" w:rsidP="00014E13">
            <w:pPr>
              <w:pStyle w:val="a3"/>
              <w:jc w:val="both"/>
              <w:rPr>
                <w:rFonts w:ascii="Times New Roman" w:hAnsi="Times New Roman" w:cs="Times New Roman"/>
                <w:sz w:val="20"/>
                <w:szCs w:val="20"/>
              </w:rPr>
            </w:pPr>
            <w:r w:rsidRPr="00FB6747">
              <w:rPr>
                <w:rFonts w:ascii="Times New Roman" w:hAnsi="Times New Roman" w:cs="Times New Roman"/>
                <w:sz w:val="20"/>
                <w:szCs w:val="20"/>
              </w:rPr>
              <w:t>ожидаемая продолжительность жизни при рождении, лет</w:t>
            </w:r>
          </w:p>
          <w:p w14:paraId="33A5F84F" w14:textId="77777777" w:rsidR="00546EEB" w:rsidRPr="00FB6747" w:rsidRDefault="00546EEB" w:rsidP="00C17CE3">
            <w:pPr>
              <w:pStyle w:val="a3"/>
              <w:jc w:val="both"/>
              <w:rPr>
                <w:rFonts w:ascii="Times New Roman" w:hAnsi="Times New Roman" w:cs="Times New Roman"/>
                <w:sz w:val="20"/>
                <w:szCs w:val="20"/>
              </w:rPr>
            </w:pPr>
            <w:r w:rsidRPr="00FB6747">
              <w:rPr>
                <w:rFonts w:ascii="Times New Roman" w:hAnsi="Times New Roman" w:cs="Times New Roman"/>
                <w:sz w:val="20"/>
                <w:szCs w:val="20"/>
              </w:rPr>
              <w:t>охват граждан информацией о возможностях медицинской реабилитации в личном кабинете в разделе "Здоровье" на Едином портале государственных и муниципальных услуг (функций), процент</w:t>
            </w:r>
          </w:p>
          <w:p w14:paraId="3A84C518" w14:textId="64B0C851" w:rsidR="00546EEB" w:rsidRPr="00FB6747" w:rsidRDefault="00D57B52" w:rsidP="00C17CE3">
            <w:pPr>
              <w:pStyle w:val="a3"/>
              <w:jc w:val="both"/>
              <w:rPr>
                <w:rFonts w:ascii="Times New Roman" w:hAnsi="Times New Roman" w:cs="Times New Roman"/>
                <w:sz w:val="20"/>
                <w:szCs w:val="20"/>
              </w:rPr>
            </w:pPr>
            <w:r w:rsidRPr="00FB6747">
              <w:rPr>
                <w:rFonts w:ascii="Times New Roman" w:hAnsi="Times New Roman" w:cs="Times New Roman"/>
                <w:sz w:val="20"/>
                <w:szCs w:val="20"/>
              </w:rPr>
              <w:t>у</w:t>
            </w:r>
            <w:r w:rsidR="00546EEB" w:rsidRPr="00FB6747">
              <w:rPr>
                <w:rFonts w:ascii="Times New Roman" w:hAnsi="Times New Roman" w:cs="Times New Roman"/>
                <w:sz w:val="20"/>
                <w:szCs w:val="20"/>
              </w:rPr>
              <w:t>величено число лиц, получивших медицинскую помощь по медицинской реабилитации, процент</w:t>
            </w:r>
            <w:r w:rsidRPr="00FB6747">
              <w:rPr>
                <w:rFonts w:ascii="Times New Roman" w:hAnsi="Times New Roman" w:cs="Times New Roman"/>
                <w:sz w:val="20"/>
                <w:szCs w:val="20"/>
              </w:rPr>
              <w:t>;</w:t>
            </w:r>
          </w:p>
          <w:p w14:paraId="4C20D86C" w14:textId="1AD97E48" w:rsidR="00546EEB" w:rsidRPr="00FB6747" w:rsidRDefault="00546EEB" w:rsidP="00C17CE3">
            <w:pPr>
              <w:pStyle w:val="a3"/>
              <w:jc w:val="both"/>
              <w:rPr>
                <w:rFonts w:ascii="Times New Roman" w:hAnsi="Times New Roman" w:cs="Times New Roman"/>
                <w:sz w:val="20"/>
                <w:szCs w:val="20"/>
              </w:rPr>
            </w:pPr>
            <w:r w:rsidRPr="00FB6747">
              <w:rPr>
                <w:rFonts w:ascii="Times New Roman" w:hAnsi="Times New Roman" w:cs="Times New Roman"/>
                <w:sz w:val="20"/>
                <w:szCs w:val="20"/>
              </w:rPr>
              <w:t xml:space="preserve">оснащены (дооснащены и (или) переоснащены) медицинскими изделиями региональные медицинские организации, имеющие в своей структуре подразделения, оказывающие медицинскую помощь по медицинской реабилитации в соответствии с порядками организации медицинской </w:t>
            </w:r>
            <w:r w:rsidRPr="00FB6747">
              <w:rPr>
                <w:rFonts w:ascii="Times New Roman" w:hAnsi="Times New Roman" w:cs="Times New Roman"/>
                <w:sz w:val="20"/>
                <w:szCs w:val="20"/>
              </w:rPr>
              <w:lastRenderedPageBreak/>
              <w:t>реабилитации взрослых и детей, единица</w:t>
            </w:r>
          </w:p>
        </w:tc>
      </w:tr>
      <w:tr w:rsidR="00435719" w:rsidRPr="00FB6747" w14:paraId="5AFA4C03" w14:textId="77777777" w:rsidTr="00151771">
        <w:tc>
          <w:tcPr>
            <w:tcW w:w="816" w:type="dxa"/>
          </w:tcPr>
          <w:p w14:paraId="6FEBD651" w14:textId="128A0ECD" w:rsidR="00435719" w:rsidRPr="00FB6747" w:rsidRDefault="00435719" w:rsidP="00B610DC">
            <w:pPr>
              <w:pStyle w:val="a3"/>
              <w:ind w:left="-723" w:firstLine="708"/>
              <w:rPr>
                <w:rFonts w:ascii="Times New Roman" w:hAnsi="Times New Roman" w:cs="Times New Roman"/>
                <w:sz w:val="20"/>
                <w:szCs w:val="20"/>
              </w:rPr>
            </w:pPr>
            <w:r w:rsidRPr="00FB6747">
              <w:rPr>
                <w:rFonts w:ascii="Times New Roman" w:hAnsi="Times New Roman" w:cs="Times New Roman"/>
                <w:sz w:val="20"/>
                <w:szCs w:val="20"/>
              </w:rPr>
              <w:lastRenderedPageBreak/>
              <w:t>3.</w:t>
            </w:r>
          </w:p>
        </w:tc>
        <w:tc>
          <w:tcPr>
            <w:tcW w:w="14460" w:type="dxa"/>
            <w:gridSpan w:val="4"/>
          </w:tcPr>
          <w:p w14:paraId="4589C442" w14:textId="77777777" w:rsidR="00435719" w:rsidRPr="00FB6747" w:rsidRDefault="00435719" w:rsidP="00A05310">
            <w:pPr>
              <w:pStyle w:val="a3"/>
              <w:ind w:firstLine="708"/>
              <w:jc w:val="center"/>
              <w:rPr>
                <w:rFonts w:ascii="Times New Roman" w:hAnsi="Times New Roman" w:cs="Times New Roman"/>
                <w:sz w:val="20"/>
                <w:szCs w:val="20"/>
              </w:rPr>
            </w:pPr>
            <w:r w:rsidRPr="00FB6747">
              <w:rPr>
                <w:rFonts w:ascii="Times New Roman" w:hAnsi="Times New Roman" w:cs="Times New Roman"/>
                <w:sz w:val="20"/>
                <w:szCs w:val="20"/>
              </w:rPr>
              <w:t>Направление (подпрограмма)  «Развитие кадровых ресурсов в здравоохранении»</w:t>
            </w:r>
          </w:p>
          <w:p w14:paraId="513AE1EE" w14:textId="77777777" w:rsidR="00435719" w:rsidRPr="00FB6747" w:rsidRDefault="00435719" w:rsidP="00A05310">
            <w:pPr>
              <w:pStyle w:val="a3"/>
              <w:ind w:firstLine="708"/>
              <w:jc w:val="center"/>
              <w:rPr>
                <w:rFonts w:ascii="Times New Roman" w:hAnsi="Times New Roman" w:cs="Times New Roman"/>
                <w:sz w:val="20"/>
                <w:szCs w:val="20"/>
              </w:rPr>
            </w:pPr>
            <w:r w:rsidRPr="00FB6747">
              <w:rPr>
                <w:rFonts w:ascii="Times New Roman" w:hAnsi="Times New Roman" w:cs="Times New Roman"/>
                <w:sz w:val="20"/>
                <w:szCs w:val="20"/>
              </w:rPr>
              <w:t>(куратор – заместитель Председателя Правительства Республики Тыва Сарыглар О.Д.)</w:t>
            </w:r>
          </w:p>
        </w:tc>
      </w:tr>
      <w:tr w:rsidR="00435719" w:rsidRPr="00FB6747" w14:paraId="662C7719" w14:textId="77777777" w:rsidTr="00151771">
        <w:tc>
          <w:tcPr>
            <w:tcW w:w="15276" w:type="dxa"/>
            <w:gridSpan w:val="5"/>
          </w:tcPr>
          <w:p w14:paraId="4F430626" w14:textId="77777777" w:rsidR="00435719" w:rsidRPr="00FB6747" w:rsidRDefault="00435719" w:rsidP="00A05310">
            <w:pPr>
              <w:pStyle w:val="a3"/>
              <w:ind w:firstLine="708"/>
              <w:jc w:val="center"/>
              <w:rPr>
                <w:rFonts w:ascii="Times New Roman" w:hAnsi="Times New Roman" w:cs="Times New Roman"/>
                <w:sz w:val="20"/>
                <w:szCs w:val="20"/>
              </w:rPr>
            </w:pPr>
            <w:r w:rsidRPr="00FB6747">
              <w:rPr>
                <w:rFonts w:ascii="Times New Roman" w:hAnsi="Times New Roman" w:cs="Times New Roman"/>
                <w:sz w:val="20"/>
                <w:szCs w:val="20"/>
              </w:rPr>
              <w:t>Региональный проект «Обеспечение медицинских организаций системы здравоохранения Республики Тыва</w:t>
            </w:r>
          </w:p>
          <w:p w14:paraId="594FD1B2" w14:textId="77777777" w:rsidR="005D755D" w:rsidRPr="00FB6747" w:rsidRDefault="00435719" w:rsidP="005D755D">
            <w:pPr>
              <w:pStyle w:val="a3"/>
              <w:ind w:firstLine="708"/>
              <w:jc w:val="center"/>
              <w:rPr>
                <w:rFonts w:ascii="Times New Roman" w:hAnsi="Times New Roman" w:cs="Times New Roman"/>
                <w:sz w:val="20"/>
                <w:szCs w:val="20"/>
              </w:rPr>
            </w:pPr>
            <w:r w:rsidRPr="00FB6747">
              <w:rPr>
                <w:rFonts w:ascii="Times New Roman" w:hAnsi="Times New Roman" w:cs="Times New Roman"/>
                <w:sz w:val="20"/>
                <w:szCs w:val="20"/>
              </w:rPr>
              <w:t>квалифицированными кадрами»</w:t>
            </w:r>
          </w:p>
        </w:tc>
      </w:tr>
      <w:tr w:rsidR="00435719" w:rsidRPr="00FB6747" w14:paraId="73DFE3B9" w14:textId="77777777" w:rsidTr="00151771">
        <w:tc>
          <w:tcPr>
            <w:tcW w:w="816" w:type="dxa"/>
          </w:tcPr>
          <w:p w14:paraId="52E1E754" w14:textId="77777777" w:rsidR="00435719" w:rsidRPr="00FB6747" w:rsidRDefault="00435719" w:rsidP="00727B94">
            <w:pPr>
              <w:pStyle w:val="a3"/>
              <w:ind w:firstLine="708"/>
              <w:rPr>
                <w:rFonts w:ascii="Times New Roman" w:hAnsi="Times New Roman" w:cs="Times New Roman"/>
                <w:sz w:val="20"/>
                <w:szCs w:val="20"/>
              </w:rPr>
            </w:pPr>
          </w:p>
        </w:tc>
        <w:tc>
          <w:tcPr>
            <w:tcW w:w="10326" w:type="dxa"/>
            <w:gridSpan w:val="3"/>
          </w:tcPr>
          <w:p w14:paraId="3F7454E9" w14:textId="77777777" w:rsidR="00435719" w:rsidRPr="00FB6747" w:rsidRDefault="00435719" w:rsidP="00727B94">
            <w:pPr>
              <w:pStyle w:val="a3"/>
              <w:ind w:firstLine="708"/>
              <w:rPr>
                <w:rFonts w:ascii="Times New Roman" w:hAnsi="Times New Roman" w:cs="Times New Roman"/>
                <w:sz w:val="20"/>
                <w:szCs w:val="20"/>
              </w:rPr>
            </w:pPr>
            <w:r w:rsidRPr="00FB6747">
              <w:rPr>
                <w:rFonts w:ascii="Times New Roman" w:hAnsi="Times New Roman" w:cs="Times New Roman"/>
                <w:sz w:val="20"/>
                <w:szCs w:val="20"/>
              </w:rPr>
              <w:t>Министерство здравоохранения Республики Тыва</w:t>
            </w:r>
          </w:p>
        </w:tc>
        <w:tc>
          <w:tcPr>
            <w:tcW w:w="4134" w:type="dxa"/>
          </w:tcPr>
          <w:p w14:paraId="6CEA4EDA" w14:textId="77777777" w:rsidR="00435719" w:rsidRPr="00FB6747" w:rsidRDefault="00435719" w:rsidP="00727B94">
            <w:pPr>
              <w:pStyle w:val="a3"/>
              <w:ind w:firstLine="708"/>
              <w:rPr>
                <w:rFonts w:ascii="Times New Roman" w:hAnsi="Times New Roman" w:cs="Times New Roman"/>
                <w:sz w:val="20"/>
                <w:szCs w:val="20"/>
              </w:rPr>
            </w:pPr>
            <w:r w:rsidRPr="00FB6747">
              <w:rPr>
                <w:rFonts w:ascii="Times New Roman" w:hAnsi="Times New Roman" w:cs="Times New Roman"/>
                <w:sz w:val="20"/>
                <w:szCs w:val="20"/>
              </w:rPr>
              <w:t>Срок реализации: 2024-2030</w:t>
            </w:r>
          </w:p>
        </w:tc>
      </w:tr>
      <w:tr w:rsidR="00435719" w:rsidRPr="00FB6747" w14:paraId="781C3AF1" w14:textId="77777777" w:rsidTr="00151771">
        <w:trPr>
          <w:trHeight w:val="274"/>
        </w:trPr>
        <w:tc>
          <w:tcPr>
            <w:tcW w:w="816" w:type="dxa"/>
          </w:tcPr>
          <w:p w14:paraId="6F302B03" w14:textId="77777777" w:rsidR="00435719" w:rsidRPr="00FB6747" w:rsidRDefault="00435719" w:rsidP="00727B94">
            <w:pPr>
              <w:pStyle w:val="a3"/>
              <w:ind w:firstLine="708"/>
              <w:rPr>
                <w:rFonts w:ascii="Times New Roman" w:hAnsi="Times New Roman" w:cs="Times New Roman"/>
                <w:sz w:val="20"/>
                <w:szCs w:val="20"/>
              </w:rPr>
            </w:pPr>
          </w:p>
        </w:tc>
        <w:tc>
          <w:tcPr>
            <w:tcW w:w="4350" w:type="dxa"/>
            <w:gridSpan w:val="2"/>
          </w:tcPr>
          <w:p w14:paraId="25EF0734" w14:textId="77777777" w:rsidR="00435719" w:rsidRPr="00FB6747" w:rsidRDefault="00435719" w:rsidP="00014E13">
            <w:pPr>
              <w:pStyle w:val="a3"/>
              <w:jc w:val="both"/>
              <w:rPr>
                <w:rFonts w:ascii="Times New Roman" w:hAnsi="Times New Roman" w:cs="Times New Roman"/>
                <w:sz w:val="20"/>
                <w:szCs w:val="20"/>
              </w:rPr>
            </w:pPr>
            <w:r w:rsidRPr="00FB6747">
              <w:rPr>
                <w:rFonts w:ascii="Times New Roman" w:hAnsi="Times New Roman" w:cs="Times New Roman"/>
                <w:sz w:val="20"/>
                <w:szCs w:val="20"/>
              </w:rPr>
              <w:t>Задача №1. Обеспечение системы здравоохранения высококвалифицированными и мотивированными кадрами;</w:t>
            </w:r>
          </w:p>
        </w:tc>
        <w:tc>
          <w:tcPr>
            <w:tcW w:w="5976" w:type="dxa"/>
          </w:tcPr>
          <w:p w14:paraId="5DF42C22" w14:textId="77777777" w:rsidR="00435719" w:rsidRPr="00FB6747" w:rsidRDefault="00435719" w:rsidP="00014E13">
            <w:pPr>
              <w:pStyle w:val="a3"/>
              <w:jc w:val="both"/>
              <w:rPr>
                <w:rFonts w:ascii="Times New Roman" w:hAnsi="Times New Roman" w:cs="Times New Roman"/>
                <w:sz w:val="20"/>
                <w:szCs w:val="20"/>
              </w:rPr>
            </w:pPr>
            <w:proofErr w:type="gramStart"/>
            <w:r w:rsidRPr="00FB6747">
              <w:rPr>
                <w:rFonts w:ascii="Times New Roman" w:hAnsi="Times New Roman" w:cs="Times New Roman"/>
                <w:sz w:val="20"/>
                <w:szCs w:val="20"/>
              </w:rPr>
              <w:t>реализация мероприятий, направленных на повышение профессионального уровня работников здравоохранения за счет внедрения непрерывного образования медицинских и фармацевтических работников, комплекса мероприятий, направленных на повышение статуса врача и среднего медицинского персонала, осознание медицинским работником потенциала профессии и ее перспектив, значимости для общества, подготовку специалистов в сфере управления здравоохранением, закрепление врачебных кадров в сельской местности, обученных по целевой подготовке, предусматривающее предоставление молодым специалистам</w:t>
            </w:r>
            <w:proofErr w:type="gramEnd"/>
            <w:r w:rsidRPr="00FB6747">
              <w:rPr>
                <w:rFonts w:ascii="Times New Roman" w:hAnsi="Times New Roman" w:cs="Times New Roman"/>
                <w:sz w:val="20"/>
                <w:szCs w:val="20"/>
              </w:rPr>
              <w:t xml:space="preserve"> </w:t>
            </w:r>
            <w:proofErr w:type="gramStart"/>
            <w:r w:rsidRPr="00FB6747">
              <w:rPr>
                <w:rFonts w:ascii="Times New Roman" w:hAnsi="Times New Roman" w:cs="Times New Roman"/>
                <w:sz w:val="20"/>
                <w:szCs w:val="20"/>
              </w:rPr>
              <w:t>определенных социальных гарантий, повышение престижа медицинских профессий за счет конкурсов профессионального мастерства «Лучший врач года», «Лучшая медицинская сестра года», присуждение ежегодной премии в области здравоохранения «Доброе сердце» - «</w:t>
            </w:r>
            <w:proofErr w:type="spellStart"/>
            <w:r w:rsidRPr="00FB6747">
              <w:rPr>
                <w:rFonts w:ascii="Times New Roman" w:hAnsi="Times New Roman" w:cs="Times New Roman"/>
                <w:sz w:val="20"/>
                <w:szCs w:val="20"/>
              </w:rPr>
              <w:t>Буянныг</w:t>
            </w:r>
            <w:proofErr w:type="spellEnd"/>
            <w:r w:rsidRPr="00FB6747">
              <w:rPr>
                <w:rFonts w:ascii="Times New Roman" w:hAnsi="Times New Roman" w:cs="Times New Roman"/>
                <w:sz w:val="20"/>
                <w:szCs w:val="20"/>
              </w:rPr>
              <w:t xml:space="preserve"> чурек», формирование единой информационной базы о потребности государственных учреждений здравоохранения во врачебных кадрах и средних медицинских работниках для обеспечения населения региона гарантированной медицинской помощью, разработка планов подготовки организаторов здравоохранения различного уровня, завершение</w:t>
            </w:r>
            <w:proofErr w:type="gramEnd"/>
            <w:r w:rsidRPr="00FB6747">
              <w:rPr>
                <w:rFonts w:ascii="Times New Roman" w:hAnsi="Times New Roman" w:cs="Times New Roman"/>
                <w:sz w:val="20"/>
                <w:szCs w:val="20"/>
              </w:rPr>
              <w:t xml:space="preserve"> </w:t>
            </w:r>
            <w:proofErr w:type="gramStart"/>
            <w:r w:rsidRPr="00FB6747">
              <w:rPr>
                <w:rFonts w:ascii="Times New Roman" w:hAnsi="Times New Roman" w:cs="Times New Roman"/>
                <w:sz w:val="20"/>
                <w:szCs w:val="20"/>
              </w:rPr>
              <w:t>работы по созданию резерва организаторов здравоохранения, пересмотр механизмов укомплектования медицинским персоналом муниципальных образований республики (целевая, контрактная подготовка), оптимизация деятельности государственных образовательных учреждений среднего профессионального образования (изменение методов обучения, пересмотр спектра специальностей и т.д.), мониторинг состояния кадрового обеспечения здравоохранения и миграции кадров, оптимизация кадровой политики в соответствии с потребностями системы здравоохранения.</w:t>
            </w:r>
            <w:proofErr w:type="gramEnd"/>
          </w:p>
        </w:tc>
        <w:tc>
          <w:tcPr>
            <w:tcW w:w="4134" w:type="dxa"/>
          </w:tcPr>
          <w:p w14:paraId="7F5F7210" w14:textId="77777777" w:rsidR="00435719" w:rsidRPr="00FB6747" w:rsidRDefault="00435719" w:rsidP="00014E13">
            <w:pPr>
              <w:pStyle w:val="a3"/>
              <w:jc w:val="both"/>
              <w:rPr>
                <w:rFonts w:ascii="Times New Roman" w:hAnsi="Times New Roman" w:cs="Times New Roman"/>
                <w:sz w:val="20"/>
                <w:szCs w:val="20"/>
              </w:rPr>
            </w:pPr>
            <w:r w:rsidRPr="00FB6747">
              <w:rPr>
                <w:rFonts w:ascii="Times New Roman" w:hAnsi="Times New Roman" w:cs="Times New Roman"/>
                <w:sz w:val="20"/>
                <w:szCs w:val="20"/>
              </w:rPr>
              <w:t>ожидаемая продолжительность жизни при рождении, лет</w:t>
            </w:r>
          </w:p>
          <w:p w14:paraId="184D1C3A" w14:textId="77777777" w:rsidR="002A730A" w:rsidRPr="00FB6747" w:rsidRDefault="002A730A" w:rsidP="002A730A">
            <w:pPr>
              <w:pStyle w:val="a3"/>
              <w:jc w:val="both"/>
              <w:rPr>
                <w:rFonts w:ascii="Times New Roman" w:hAnsi="Times New Roman" w:cs="Times New Roman"/>
                <w:sz w:val="20"/>
                <w:szCs w:val="20"/>
              </w:rPr>
            </w:pPr>
            <w:r w:rsidRPr="00FB6747">
              <w:rPr>
                <w:rFonts w:ascii="Times New Roman" w:hAnsi="Times New Roman" w:cs="Times New Roman"/>
                <w:sz w:val="20"/>
                <w:szCs w:val="20"/>
              </w:rPr>
              <w:t>обеспеченность населения врачами, работающими в медицинских организациях, участвующих в реализации программы государственных гарантий бесплатного оказания гражданам медицинской помощи, на 10 тыс. населения, человек;</w:t>
            </w:r>
          </w:p>
          <w:p w14:paraId="61408E72" w14:textId="77777777" w:rsidR="002A730A" w:rsidRPr="00FB6747" w:rsidRDefault="002A730A" w:rsidP="002A730A">
            <w:pPr>
              <w:pStyle w:val="a3"/>
              <w:jc w:val="both"/>
              <w:rPr>
                <w:rFonts w:ascii="Times New Roman" w:hAnsi="Times New Roman" w:cs="Times New Roman"/>
                <w:sz w:val="20"/>
                <w:szCs w:val="20"/>
              </w:rPr>
            </w:pPr>
            <w:r w:rsidRPr="00FB6747">
              <w:rPr>
                <w:rFonts w:ascii="Times New Roman" w:hAnsi="Times New Roman" w:cs="Times New Roman"/>
                <w:sz w:val="20"/>
                <w:szCs w:val="20"/>
              </w:rPr>
              <w:t>обеспеченность населения средними медицинскими работниками, работающими в медицинских организациях, участвующих в реализации программы государственных гарантий бесплатного оказания гражданам медицинской помощи, на 10 тыс. населения, человек;</w:t>
            </w:r>
          </w:p>
          <w:p w14:paraId="04A5A028" w14:textId="77777777" w:rsidR="002A730A" w:rsidRPr="00FB6747" w:rsidRDefault="002A730A" w:rsidP="002A730A">
            <w:pPr>
              <w:pStyle w:val="a3"/>
              <w:jc w:val="both"/>
              <w:rPr>
                <w:rFonts w:ascii="Times New Roman" w:hAnsi="Times New Roman" w:cs="Times New Roman"/>
                <w:sz w:val="20"/>
                <w:szCs w:val="20"/>
              </w:rPr>
            </w:pPr>
            <w:r w:rsidRPr="00FB6747">
              <w:rPr>
                <w:rFonts w:ascii="Times New Roman" w:hAnsi="Times New Roman" w:cs="Times New Roman"/>
                <w:sz w:val="20"/>
                <w:szCs w:val="20"/>
              </w:rPr>
              <w:t>снижение дефицита врачей в государственных медицинских организациях субъектов Российской Федерации, процент.</w:t>
            </w:r>
          </w:p>
          <w:p w14:paraId="7B4DF0CF" w14:textId="23E40176" w:rsidR="00262E9E" w:rsidRPr="00FB6747" w:rsidRDefault="00262E9E" w:rsidP="00EE03E7">
            <w:pPr>
              <w:pStyle w:val="a3"/>
              <w:jc w:val="both"/>
              <w:rPr>
                <w:rFonts w:ascii="Times New Roman" w:hAnsi="Times New Roman" w:cs="Times New Roman"/>
                <w:sz w:val="20"/>
                <w:szCs w:val="20"/>
              </w:rPr>
            </w:pPr>
          </w:p>
        </w:tc>
      </w:tr>
      <w:tr w:rsidR="00435719" w:rsidRPr="00FB6747" w14:paraId="1F75F1E7" w14:textId="77777777" w:rsidTr="00151771">
        <w:tc>
          <w:tcPr>
            <w:tcW w:w="816" w:type="dxa"/>
          </w:tcPr>
          <w:p w14:paraId="6E0E3898" w14:textId="77777777" w:rsidR="00435719" w:rsidRPr="00FB6747" w:rsidRDefault="00435719" w:rsidP="001A1EF2">
            <w:pPr>
              <w:pStyle w:val="a3"/>
              <w:ind w:left="-709" w:firstLine="708"/>
              <w:rPr>
                <w:rFonts w:ascii="Times New Roman" w:hAnsi="Times New Roman" w:cs="Times New Roman"/>
                <w:sz w:val="20"/>
                <w:szCs w:val="20"/>
              </w:rPr>
            </w:pPr>
            <w:r w:rsidRPr="00FB6747">
              <w:rPr>
                <w:rFonts w:ascii="Times New Roman" w:hAnsi="Times New Roman" w:cs="Times New Roman"/>
                <w:sz w:val="20"/>
                <w:szCs w:val="20"/>
              </w:rPr>
              <w:t>3.1</w:t>
            </w:r>
          </w:p>
        </w:tc>
        <w:tc>
          <w:tcPr>
            <w:tcW w:w="4343" w:type="dxa"/>
          </w:tcPr>
          <w:p w14:paraId="329E019A" w14:textId="77777777" w:rsidR="00435719" w:rsidRPr="00FB6747" w:rsidRDefault="00435719" w:rsidP="008C15EB">
            <w:pPr>
              <w:pStyle w:val="a3"/>
              <w:jc w:val="both"/>
              <w:rPr>
                <w:rFonts w:ascii="Times New Roman" w:hAnsi="Times New Roman" w:cs="Times New Roman"/>
                <w:sz w:val="20"/>
                <w:szCs w:val="20"/>
              </w:rPr>
            </w:pPr>
            <w:r w:rsidRPr="00FB6747">
              <w:rPr>
                <w:rFonts w:ascii="Times New Roman" w:hAnsi="Times New Roman" w:cs="Times New Roman"/>
                <w:sz w:val="20"/>
                <w:szCs w:val="20"/>
              </w:rPr>
              <w:t xml:space="preserve">Развитие среднего профессионального образования в сфере здравоохранения. </w:t>
            </w:r>
          </w:p>
        </w:tc>
        <w:tc>
          <w:tcPr>
            <w:tcW w:w="5983" w:type="dxa"/>
            <w:gridSpan w:val="2"/>
          </w:tcPr>
          <w:p w14:paraId="72B03773" w14:textId="77777777" w:rsidR="00435719" w:rsidRPr="00FB6747" w:rsidRDefault="00435719" w:rsidP="00014E13">
            <w:pPr>
              <w:pStyle w:val="a3"/>
              <w:jc w:val="both"/>
              <w:rPr>
                <w:rFonts w:ascii="Times New Roman" w:hAnsi="Times New Roman" w:cs="Times New Roman"/>
                <w:sz w:val="20"/>
                <w:szCs w:val="20"/>
              </w:rPr>
            </w:pPr>
            <w:r w:rsidRPr="00FB6747">
              <w:rPr>
                <w:rFonts w:ascii="Times New Roman" w:hAnsi="Times New Roman" w:cs="Times New Roman"/>
                <w:sz w:val="20"/>
                <w:szCs w:val="20"/>
              </w:rPr>
              <w:t>содержание Республиканского медицинского колледжа (коммунальные услуги, материальные запасы, заработная плата, налоги и др. статьи).</w:t>
            </w:r>
          </w:p>
        </w:tc>
        <w:tc>
          <w:tcPr>
            <w:tcW w:w="4134" w:type="dxa"/>
          </w:tcPr>
          <w:p w14:paraId="6D4C340E" w14:textId="77777777" w:rsidR="00435719" w:rsidRPr="00FB6747" w:rsidRDefault="00435719" w:rsidP="00014E13">
            <w:pPr>
              <w:pStyle w:val="a3"/>
              <w:jc w:val="both"/>
              <w:rPr>
                <w:rFonts w:ascii="Times New Roman" w:hAnsi="Times New Roman" w:cs="Times New Roman"/>
                <w:sz w:val="20"/>
                <w:szCs w:val="20"/>
              </w:rPr>
            </w:pPr>
            <w:r w:rsidRPr="00FB6747">
              <w:rPr>
                <w:rFonts w:ascii="Times New Roman" w:hAnsi="Times New Roman" w:cs="Times New Roman"/>
                <w:sz w:val="20"/>
                <w:szCs w:val="20"/>
              </w:rPr>
              <w:t>ожидаемая продолжительность жизни при рождении, лет</w:t>
            </w:r>
          </w:p>
        </w:tc>
      </w:tr>
      <w:tr w:rsidR="00435719" w:rsidRPr="00FB6747" w14:paraId="1FCEE81B" w14:textId="77777777" w:rsidTr="00151771">
        <w:tc>
          <w:tcPr>
            <w:tcW w:w="816" w:type="dxa"/>
          </w:tcPr>
          <w:p w14:paraId="0ACDE54A" w14:textId="77777777" w:rsidR="00435719" w:rsidRPr="00FB6747" w:rsidRDefault="00435719" w:rsidP="001A1EF2">
            <w:pPr>
              <w:pStyle w:val="a3"/>
              <w:ind w:left="-709" w:firstLine="708"/>
              <w:rPr>
                <w:rFonts w:ascii="Times New Roman" w:hAnsi="Times New Roman" w:cs="Times New Roman"/>
                <w:sz w:val="20"/>
                <w:szCs w:val="20"/>
              </w:rPr>
            </w:pPr>
            <w:r w:rsidRPr="00FB6747">
              <w:rPr>
                <w:rFonts w:ascii="Times New Roman" w:hAnsi="Times New Roman" w:cs="Times New Roman"/>
                <w:sz w:val="20"/>
                <w:szCs w:val="20"/>
              </w:rPr>
              <w:t>3.2</w:t>
            </w:r>
          </w:p>
        </w:tc>
        <w:tc>
          <w:tcPr>
            <w:tcW w:w="4343" w:type="dxa"/>
          </w:tcPr>
          <w:p w14:paraId="17E20E78" w14:textId="77777777" w:rsidR="00435719" w:rsidRPr="00FB6747" w:rsidRDefault="00435719" w:rsidP="00014E13">
            <w:pPr>
              <w:pStyle w:val="a3"/>
              <w:jc w:val="both"/>
              <w:rPr>
                <w:rFonts w:ascii="Times New Roman" w:hAnsi="Times New Roman" w:cs="Times New Roman"/>
                <w:sz w:val="20"/>
                <w:szCs w:val="20"/>
              </w:rPr>
            </w:pPr>
            <w:r w:rsidRPr="00FB6747">
              <w:rPr>
                <w:rFonts w:ascii="Times New Roman" w:hAnsi="Times New Roman" w:cs="Times New Roman"/>
                <w:sz w:val="20"/>
                <w:szCs w:val="20"/>
              </w:rPr>
              <w:t>Развитие среднего профессионального образования в сфере здравоохранения (стипендии)</w:t>
            </w:r>
          </w:p>
        </w:tc>
        <w:tc>
          <w:tcPr>
            <w:tcW w:w="5983" w:type="dxa"/>
            <w:gridSpan w:val="2"/>
          </w:tcPr>
          <w:p w14:paraId="5651C91D" w14:textId="77777777" w:rsidR="00435719" w:rsidRPr="00FB6747" w:rsidRDefault="00435719" w:rsidP="00014E13">
            <w:pPr>
              <w:pStyle w:val="a3"/>
              <w:jc w:val="both"/>
              <w:rPr>
                <w:rFonts w:ascii="Times New Roman" w:hAnsi="Times New Roman" w:cs="Times New Roman"/>
                <w:sz w:val="20"/>
                <w:szCs w:val="20"/>
              </w:rPr>
            </w:pPr>
            <w:r w:rsidRPr="00FB6747">
              <w:rPr>
                <w:rFonts w:ascii="Times New Roman" w:hAnsi="Times New Roman" w:cs="Times New Roman"/>
                <w:sz w:val="20"/>
                <w:szCs w:val="20"/>
              </w:rPr>
              <w:t>выплата стипендий студентам Республиканского медицинского колледжа</w:t>
            </w:r>
          </w:p>
        </w:tc>
        <w:tc>
          <w:tcPr>
            <w:tcW w:w="4134" w:type="dxa"/>
          </w:tcPr>
          <w:p w14:paraId="1A9D4E3B" w14:textId="77777777" w:rsidR="00435719" w:rsidRPr="00FB6747" w:rsidRDefault="00435719" w:rsidP="00014E13">
            <w:pPr>
              <w:pStyle w:val="a3"/>
              <w:jc w:val="both"/>
              <w:rPr>
                <w:rFonts w:ascii="Times New Roman" w:hAnsi="Times New Roman" w:cs="Times New Roman"/>
                <w:sz w:val="20"/>
                <w:szCs w:val="20"/>
              </w:rPr>
            </w:pPr>
            <w:r w:rsidRPr="00FB6747">
              <w:rPr>
                <w:rFonts w:ascii="Times New Roman" w:hAnsi="Times New Roman" w:cs="Times New Roman"/>
                <w:sz w:val="20"/>
                <w:szCs w:val="20"/>
              </w:rPr>
              <w:t>ожидаемая продолжительность жизни при рождении, лет</w:t>
            </w:r>
          </w:p>
        </w:tc>
      </w:tr>
      <w:tr w:rsidR="00435719" w:rsidRPr="00FB6747" w14:paraId="6AC45FBA" w14:textId="77777777" w:rsidTr="00151771">
        <w:tc>
          <w:tcPr>
            <w:tcW w:w="816" w:type="dxa"/>
          </w:tcPr>
          <w:p w14:paraId="5FAB0FE6" w14:textId="77777777" w:rsidR="00435719" w:rsidRPr="00FB6747" w:rsidRDefault="00435719" w:rsidP="001A1EF2">
            <w:pPr>
              <w:pStyle w:val="a3"/>
              <w:ind w:left="-709" w:firstLine="708"/>
              <w:rPr>
                <w:rFonts w:ascii="Times New Roman" w:hAnsi="Times New Roman" w:cs="Times New Roman"/>
                <w:sz w:val="20"/>
                <w:szCs w:val="20"/>
              </w:rPr>
            </w:pPr>
            <w:r w:rsidRPr="00FB6747">
              <w:rPr>
                <w:rFonts w:ascii="Times New Roman" w:hAnsi="Times New Roman" w:cs="Times New Roman"/>
                <w:sz w:val="20"/>
                <w:szCs w:val="20"/>
              </w:rPr>
              <w:t>3.3</w:t>
            </w:r>
          </w:p>
        </w:tc>
        <w:tc>
          <w:tcPr>
            <w:tcW w:w="4343" w:type="dxa"/>
          </w:tcPr>
          <w:p w14:paraId="408DDE52" w14:textId="77777777" w:rsidR="00435719" w:rsidRPr="00FB6747" w:rsidRDefault="00435719" w:rsidP="00014E13">
            <w:pPr>
              <w:pStyle w:val="a3"/>
              <w:jc w:val="both"/>
              <w:rPr>
                <w:rFonts w:ascii="Times New Roman" w:hAnsi="Times New Roman" w:cs="Times New Roman"/>
                <w:sz w:val="20"/>
                <w:szCs w:val="20"/>
              </w:rPr>
            </w:pPr>
            <w:r w:rsidRPr="00FB6747">
              <w:rPr>
                <w:rFonts w:ascii="Times New Roman" w:hAnsi="Times New Roman" w:cs="Times New Roman"/>
                <w:sz w:val="20"/>
                <w:szCs w:val="20"/>
              </w:rPr>
              <w:t xml:space="preserve">Подготовка кадров средних медицинских </w:t>
            </w:r>
            <w:r w:rsidRPr="00FB6747">
              <w:rPr>
                <w:rFonts w:ascii="Times New Roman" w:hAnsi="Times New Roman" w:cs="Times New Roman"/>
                <w:sz w:val="20"/>
                <w:szCs w:val="20"/>
              </w:rPr>
              <w:lastRenderedPageBreak/>
              <w:t>работников</w:t>
            </w:r>
          </w:p>
        </w:tc>
        <w:tc>
          <w:tcPr>
            <w:tcW w:w="5983" w:type="dxa"/>
            <w:gridSpan w:val="2"/>
          </w:tcPr>
          <w:p w14:paraId="1D96BB9E" w14:textId="77777777" w:rsidR="00435719" w:rsidRPr="00FB6747" w:rsidRDefault="00435719" w:rsidP="00014E13">
            <w:pPr>
              <w:pStyle w:val="a3"/>
              <w:jc w:val="both"/>
              <w:rPr>
                <w:rFonts w:ascii="Times New Roman" w:hAnsi="Times New Roman" w:cs="Times New Roman"/>
                <w:sz w:val="20"/>
                <w:szCs w:val="20"/>
              </w:rPr>
            </w:pPr>
            <w:r w:rsidRPr="00FB6747">
              <w:rPr>
                <w:rFonts w:ascii="Times New Roman" w:hAnsi="Times New Roman" w:cs="Times New Roman"/>
                <w:sz w:val="20"/>
                <w:szCs w:val="20"/>
              </w:rPr>
              <w:lastRenderedPageBreak/>
              <w:t xml:space="preserve">подготовка кадров средних медицинских работников на базе </w:t>
            </w:r>
            <w:r w:rsidRPr="00FB6747">
              <w:rPr>
                <w:rFonts w:ascii="Times New Roman" w:hAnsi="Times New Roman" w:cs="Times New Roman"/>
                <w:sz w:val="20"/>
                <w:szCs w:val="20"/>
              </w:rPr>
              <w:lastRenderedPageBreak/>
              <w:t>Республиканского медицинского колледжа</w:t>
            </w:r>
          </w:p>
        </w:tc>
        <w:tc>
          <w:tcPr>
            <w:tcW w:w="4134" w:type="dxa"/>
          </w:tcPr>
          <w:p w14:paraId="30BD2AC6" w14:textId="77777777" w:rsidR="00435719" w:rsidRPr="00FB6747" w:rsidRDefault="00435719" w:rsidP="00014E13">
            <w:pPr>
              <w:pStyle w:val="a3"/>
              <w:jc w:val="both"/>
              <w:rPr>
                <w:rFonts w:ascii="Times New Roman" w:hAnsi="Times New Roman" w:cs="Times New Roman"/>
                <w:sz w:val="20"/>
                <w:szCs w:val="20"/>
              </w:rPr>
            </w:pPr>
            <w:r w:rsidRPr="00FB6747">
              <w:rPr>
                <w:rFonts w:ascii="Times New Roman" w:hAnsi="Times New Roman" w:cs="Times New Roman"/>
                <w:sz w:val="20"/>
                <w:szCs w:val="20"/>
              </w:rPr>
              <w:lastRenderedPageBreak/>
              <w:t xml:space="preserve">ожидаемая продолжительность жизни при </w:t>
            </w:r>
            <w:r w:rsidRPr="00FB6747">
              <w:rPr>
                <w:rFonts w:ascii="Times New Roman" w:hAnsi="Times New Roman" w:cs="Times New Roman"/>
                <w:sz w:val="20"/>
                <w:szCs w:val="20"/>
              </w:rPr>
              <w:lastRenderedPageBreak/>
              <w:t>рождении, лет</w:t>
            </w:r>
          </w:p>
          <w:p w14:paraId="3AA86F58" w14:textId="7EDA66CB" w:rsidR="00EE03E7" w:rsidRPr="00FB6747" w:rsidRDefault="00EE03E7" w:rsidP="00EE03E7">
            <w:pPr>
              <w:pStyle w:val="a3"/>
              <w:jc w:val="both"/>
              <w:rPr>
                <w:rFonts w:ascii="Times New Roman" w:hAnsi="Times New Roman" w:cs="Times New Roman"/>
                <w:sz w:val="20"/>
                <w:szCs w:val="20"/>
              </w:rPr>
            </w:pPr>
            <w:r w:rsidRPr="00FB6747">
              <w:rPr>
                <w:rFonts w:ascii="Times New Roman" w:hAnsi="Times New Roman" w:cs="Times New Roman"/>
                <w:sz w:val="20"/>
                <w:szCs w:val="20"/>
              </w:rPr>
              <w:t>обеспеченность населения средними медицинскими работниками, работающими в медицинских организациях, участвующих в реализации программы государственных гарантий бесплатного оказания гражданам медицинской помощи, на 10 тыс. населения, человек;</w:t>
            </w:r>
          </w:p>
        </w:tc>
      </w:tr>
      <w:tr w:rsidR="00435719" w:rsidRPr="00FB6747" w14:paraId="480A8CE1" w14:textId="77777777" w:rsidTr="00151771">
        <w:tc>
          <w:tcPr>
            <w:tcW w:w="816" w:type="dxa"/>
          </w:tcPr>
          <w:p w14:paraId="0A995DD5" w14:textId="77777777" w:rsidR="00435719" w:rsidRPr="00FB6747" w:rsidRDefault="00435719" w:rsidP="001A1EF2">
            <w:pPr>
              <w:pStyle w:val="a3"/>
              <w:ind w:left="-709" w:firstLine="708"/>
              <w:rPr>
                <w:rFonts w:ascii="Times New Roman" w:hAnsi="Times New Roman" w:cs="Times New Roman"/>
                <w:sz w:val="20"/>
                <w:szCs w:val="20"/>
              </w:rPr>
            </w:pPr>
            <w:r w:rsidRPr="00FB6747">
              <w:rPr>
                <w:rFonts w:ascii="Times New Roman" w:hAnsi="Times New Roman" w:cs="Times New Roman"/>
                <w:sz w:val="20"/>
                <w:szCs w:val="20"/>
              </w:rPr>
              <w:lastRenderedPageBreak/>
              <w:t>3.4</w:t>
            </w:r>
          </w:p>
        </w:tc>
        <w:tc>
          <w:tcPr>
            <w:tcW w:w="4343" w:type="dxa"/>
          </w:tcPr>
          <w:p w14:paraId="38B16036" w14:textId="77777777" w:rsidR="00435719" w:rsidRPr="00FB6747" w:rsidRDefault="00435719" w:rsidP="00014E13">
            <w:pPr>
              <w:pStyle w:val="a3"/>
              <w:jc w:val="both"/>
              <w:rPr>
                <w:rFonts w:ascii="Times New Roman" w:hAnsi="Times New Roman" w:cs="Times New Roman"/>
                <w:sz w:val="20"/>
                <w:szCs w:val="20"/>
              </w:rPr>
            </w:pPr>
            <w:r w:rsidRPr="00FB6747">
              <w:rPr>
                <w:rFonts w:ascii="Times New Roman" w:hAnsi="Times New Roman" w:cs="Times New Roman"/>
                <w:sz w:val="20"/>
                <w:szCs w:val="20"/>
              </w:rPr>
              <w:t>Централизованные расходы на курсовые и сертификационные мероприятия</w:t>
            </w:r>
          </w:p>
        </w:tc>
        <w:tc>
          <w:tcPr>
            <w:tcW w:w="5983" w:type="dxa"/>
            <w:gridSpan w:val="2"/>
          </w:tcPr>
          <w:p w14:paraId="07C4DB6D" w14:textId="77777777" w:rsidR="00435719" w:rsidRPr="00FB6747" w:rsidRDefault="00435719" w:rsidP="00014E13">
            <w:pPr>
              <w:pStyle w:val="a3"/>
              <w:jc w:val="both"/>
              <w:rPr>
                <w:rFonts w:ascii="Times New Roman" w:hAnsi="Times New Roman" w:cs="Times New Roman"/>
                <w:sz w:val="20"/>
                <w:szCs w:val="20"/>
              </w:rPr>
            </w:pPr>
            <w:r w:rsidRPr="00FB6747">
              <w:rPr>
                <w:rFonts w:ascii="Times New Roman" w:hAnsi="Times New Roman" w:cs="Times New Roman"/>
                <w:sz w:val="20"/>
                <w:szCs w:val="20"/>
              </w:rPr>
              <w:t xml:space="preserve">организация периодического прохождение курсов усовершенствования медицинских работников. Подготовка квалифицированных врачей-специалистов через целевую клиническую ординатуру и аспирантуру с учетом потребности медицинских организаций. Повышение квалификации специалистов. Увеличение числа специалистов, участвующих в системе непрерывного образования медицинских работников, в том числе с использованием дистанционных образовательных технологий </w:t>
            </w:r>
          </w:p>
        </w:tc>
        <w:tc>
          <w:tcPr>
            <w:tcW w:w="4134" w:type="dxa"/>
          </w:tcPr>
          <w:p w14:paraId="262295FA" w14:textId="77777777" w:rsidR="00435719" w:rsidRPr="00FB6747" w:rsidRDefault="00435719" w:rsidP="00014E13">
            <w:pPr>
              <w:pStyle w:val="a3"/>
              <w:jc w:val="both"/>
              <w:rPr>
                <w:rFonts w:ascii="Times New Roman" w:hAnsi="Times New Roman" w:cs="Times New Roman"/>
                <w:sz w:val="20"/>
                <w:szCs w:val="20"/>
              </w:rPr>
            </w:pPr>
            <w:proofErr w:type="gramStart"/>
            <w:r w:rsidRPr="00FB6747">
              <w:rPr>
                <w:rFonts w:ascii="Times New Roman" w:hAnsi="Times New Roman" w:cs="Times New Roman"/>
                <w:sz w:val="20"/>
                <w:szCs w:val="20"/>
              </w:rPr>
              <w:t>ожидаемая продолжительность жизни при рождении, лет;</w:t>
            </w:r>
            <w:proofErr w:type="gramEnd"/>
          </w:p>
          <w:p w14:paraId="567D74B9" w14:textId="77777777" w:rsidR="00533B37" w:rsidRPr="00FB6747" w:rsidRDefault="00533B37" w:rsidP="00533B37">
            <w:pPr>
              <w:pStyle w:val="a3"/>
              <w:jc w:val="both"/>
              <w:rPr>
                <w:rFonts w:ascii="Times New Roman" w:hAnsi="Times New Roman" w:cs="Times New Roman"/>
                <w:sz w:val="20"/>
                <w:szCs w:val="20"/>
              </w:rPr>
            </w:pPr>
            <w:r w:rsidRPr="00FB6747">
              <w:rPr>
                <w:rFonts w:ascii="Times New Roman" w:hAnsi="Times New Roman" w:cs="Times New Roman"/>
                <w:sz w:val="20"/>
                <w:szCs w:val="20"/>
              </w:rPr>
              <w:t>обеспеченность населения врачами, работающими в медицинских организациях, участвующих в реализации программы государственных гарантий бесплатного оказания гражданам медицинской помощи, на 10 тыс. населения, человек;</w:t>
            </w:r>
          </w:p>
          <w:p w14:paraId="25F3B21A" w14:textId="77777777" w:rsidR="00533B37" w:rsidRPr="00FB6747" w:rsidRDefault="00533B37" w:rsidP="00533B37">
            <w:pPr>
              <w:pStyle w:val="a3"/>
              <w:jc w:val="both"/>
              <w:rPr>
                <w:rFonts w:ascii="Times New Roman" w:hAnsi="Times New Roman" w:cs="Times New Roman"/>
                <w:sz w:val="20"/>
                <w:szCs w:val="20"/>
              </w:rPr>
            </w:pPr>
            <w:r w:rsidRPr="00FB6747">
              <w:rPr>
                <w:rFonts w:ascii="Times New Roman" w:hAnsi="Times New Roman" w:cs="Times New Roman"/>
                <w:sz w:val="20"/>
                <w:szCs w:val="20"/>
              </w:rPr>
              <w:t>обеспеченность населения средними медицинскими работниками, работающими в медицинских организациях, участвующих в реализации программы государственных гарантий бесплатного оказания гражданам медицинской помощи, на 10 тыс. населения, человек;</w:t>
            </w:r>
          </w:p>
          <w:p w14:paraId="7AF9464A" w14:textId="701FD482" w:rsidR="00435719" w:rsidRPr="00FB6747" w:rsidRDefault="00533B37" w:rsidP="00014E13">
            <w:pPr>
              <w:pStyle w:val="a3"/>
              <w:jc w:val="both"/>
              <w:rPr>
                <w:rFonts w:ascii="Times New Roman" w:hAnsi="Times New Roman" w:cs="Times New Roman"/>
                <w:sz w:val="20"/>
                <w:szCs w:val="20"/>
              </w:rPr>
            </w:pPr>
            <w:r w:rsidRPr="00FB6747">
              <w:rPr>
                <w:rFonts w:ascii="Times New Roman" w:hAnsi="Times New Roman" w:cs="Times New Roman"/>
                <w:sz w:val="20"/>
                <w:szCs w:val="20"/>
              </w:rPr>
              <w:t>снижение дефицита врачей в государственных медицинских организациях субъектов Российской Федерации, процент.</w:t>
            </w:r>
          </w:p>
        </w:tc>
      </w:tr>
      <w:tr w:rsidR="00435719" w:rsidRPr="00FB6747" w14:paraId="350FB7FA" w14:textId="77777777" w:rsidTr="00151771">
        <w:tc>
          <w:tcPr>
            <w:tcW w:w="816" w:type="dxa"/>
          </w:tcPr>
          <w:p w14:paraId="57CB614A" w14:textId="77777777" w:rsidR="00435719" w:rsidRPr="00FB6747" w:rsidRDefault="00435719" w:rsidP="001A1EF2">
            <w:pPr>
              <w:pStyle w:val="a3"/>
              <w:ind w:left="-709" w:firstLine="708"/>
              <w:rPr>
                <w:rFonts w:ascii="Times New Roman" w:hAnsi="Times New Roman" w:cs="Times New Roman"/>
                <w:sz w:val="20"/>
                <w:szCs w:val="20"/>
              </w:rPr>
            </w:pPr>
            <w:r w:rsidRPr="00FB6747">
              <w:rPr>
                <w:rFonts w:ascii="Times New Roman" w:hAnsi="Times New Roman" w:cs="Times New Roman"/>
                <w:sz w:val="20"/>
                <w:szCs w:val="20"/>
              </w:rPr>
              <w:t>3.5</w:t>
            </w:r>
          </w:p>
        </w:tc>
        <w:tc>
          <w:tcPr>
            <w:tcW w:w="4343" w:type="dxa"/>
          </w:tcPr>
          <w:p w14:paraId="30602DA6" w14:textId="77777777" w:rsidR="00435719" w:rsidRPr="00FB6747" w:rsidRDefault="00435719" w:rsidP="00014E13">
            <w:pPr>
              <w:pStyle w:val="a3"/>
              <w:jc w:val="both"/>
              <w:rPr>
                <w:rFonts w:ascii="Times New Roman" w:hAnsi="Times New Roman" w:cs="Times New Roman"/>
                <w:sz w:val="20"/>
                <w:szCs w:val="20"/>
              </w:rPr>
            </w:pPr>
            <w:r w:rsidRPr="00FB6747">
              <w:rPr>
                <w:rFonts w:ascii="Times New Roman" w:hAnsi="Times New Roman" w:cs="Times New Roman"/>
                <w:sz w:val="20"/>
                <w:szCs w:val="20"/>
              </w:rP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5983" w:type="dxa"/>
            <w:gridSpan w:val="2"/>
          </w:tcPr>
          <w:p w14:paraId="74C40401" w14:textId="77777777" w:rsidR="00435719" w:rsidRPr="00FB6747" w:rsidRDefault="00435719" w:rsidP="00014E13">
            <w:pPr>
              <w:pStyle w:val="a3"/>
              <w:jc w:val="both"/>
              <w:rPr>
                <w:rFonts w:ascii="Times New Roman" w:hAnsi="Times New Roman" w:cs="Times New Roman"/>
                <w:sz w:val="20"/>
                <w:szCs w:val="20"/>
              </w:rPr>
            </w:pPr>
            <w:r w:rsidRPr="00FB6747">
              <w:rPr>
                <w:rFonts w:ascii="Times New Roman" w:hAnsi="Times New Roman" w:cs="Times New Roman"/>
                <w:sz w:val="20"/>
                <w:szCs w:val="20"/>
              </w:rPr>
              <w:t>компенсационные выплаты врачам, переехавшим на работу в сельский населенный пункт; обеспеченность населения врачами, работающими в государственных и муниципальных медицинских организациях; Обеспеченность медицинскими работниками, оказывающими скорую медицинскую помощь;</w:t>
            </w:r>
          </w:p>
          <w:p w14:paraId="1EDA9E3D" w14:textId="77777777" w:rsidR="00435719" w:rsidRPr="00FB6747" w:rsidRDefault="00435719" w:rsidP="00014E13">
            <w:pPr>
              <w:pStyle w:val="a3"/>
              <w:jc w:val="both"/>
              <w:rPr>
                <w:rFonts w:ascii="Times New Roman" w:hAnsi="Times New Roman" w:cs="Times New Roman"/>
                <w:sz w:val="20"/>
                <w:szCs w:val="20"/>
              </w:rPr>
            </w:pPr>
            <w:r w:rsidRPr="00FB6747">
              <w:rPr>
                <w:rFonts w:ascii="Times New Roman" w:hAnsi="Times New Roman" w:cs="Times New Roman"/>
                <w:sz w:val="20"/>
                <w:szCs w:val="20"/>
              </w:rPr>
              <w:t xml:space="preserve">обеспеченность населения врачами, оказывающими специализированную медицинскую помощь </w:t>
            </w:r>
          </w:p>
        </w:tc>
        <w:tc>
          <w:tcPr>
            <w:tcW w:w="4134" w:type="dxa"/>
          </w:tcPr>
          <w:p w14:paraId="43F55803" w14:textId="77777777" w:rsidR="00435719" w:rsidRPr="00FB6747" w:rsidRDefault="00435719" w:rsidP="00014E13">
            <w:pPr>
              <w:pStyle w:val="a3"/>
              <w:jc w:val="both"/>
              <w:rPr>
                <w:rFonts w:ascii="Times New Roman" w:hAnsi="Times New Roman" w:cs="Times New Roman"/>
                <w:sz w:val="20"/>
                <w:szCs w:val="20"/>
              </w:rPr>
            </w:pPr>
            <w:r w:rsidRPr="00FB6747">
              <w:rPr>
                <w:rFonts w:ascii="Times New Roman" w:hAnsi="Times New Roman" w:cs="Times New Roman"/>
                <w:sz w:val="20"/>
                <w:szCs w:val="20"/>
              </w:rPr>
              <w:t>ожидаемая продолжительность жизни при рождении, лет</w:t>
            </w:r>
          </w:p>
          <w:p w14:paraId="5F0807B3" w14:textId="77777777" w:rsidR="00B86574" w:rsidRPr="00FB6747" w:rsidRDefault="00262E9E" w:rsidP="00BC695A">
            <w:pPr>
              <w:pStyle w:val="a3"/>
              <w:jc w:val="both"/>
              <w:rPr>
                <w:rFonts w:ascii="Times New Roman" w:hAnsi="Times New Roman" w:cs="Times New Roman"/>
                <w:sz w:val="20"/>
                <w:szCs w:val="20"/>
              </w:rPr>
            </w:pPr>
            <w:r w:rsidRPr="00FB6747">
              <w:rPr>
                <w:rFonts w:ascii="Times New Roman" w:hAnsi="Times New Roman" w:cs="Times New Roman"/>
                <w:sz w:val="20"/>
                <w:szCs w:val="20"/>
              </w:rPr>
              <w:t>доля медицинских работников, которым фактически предоставлены единовременные компенсационные выплаты, в общей численности медицинских, процент</w:t>
            </w:r>
          </w:p>
          <w:p w14:paraId="40C1B79E" w14:textId="77777777" w:rsidR="00EE03E7" w:rsidRPr="00FB6747" w:rsidRDefault="00EE03E7" w:rsidP="00EE03E7">
            <w:pPr>
              <w:pStyle w:val="a3"/>
              <w:jc w:val="both"/>
              <w:rPr>
                <w:rFonts w:ascii="Times New Roman" w:hAnsi="Times New Roman" w:cs="Times New Roman"/>
                <w:sz w:val="20"/>
                <w:szCs w:val="20"/>
              </w:rPr>
            </w:pPr>
            <w:r w:rsidRPr="00FB6747">
              <w:rPr>
                <w:rFonts w:ascii="Times New Roman" w:hAnsi="Times New Roman" w:cs="Times New Roman"/>
                <w:sz w:val="20"/>
                <w:szCs w:val="20"/>
              </w:rPr>
              <w:t>обеспеченность населения врачами, работающими в медицинских организациях, участвующих в реализации программы государственных гарантий бесплатного оказания гражданам медицинской помощи, на 10 тыс. населения, человек;</w:t>
            </w:r>
          </w:p>
          <w:p w14:paraId="62AE0C93" w14:textId="77777777" w:rsidR="00EE03E7" w:rsidRPr="00FB6747" w:rsidRDefault="00EE03E7" w:rsidP="00EE03E7">
            <w:pPr>
              <w:pStyle w:val="a3"/>
              <w:jc w:val="both"/>
              <w:rPr>
                <w:rFonts w:ascii="Times New Roman" w:hAnsi="Times New Roman" w:cs="Times New Roman"/>
                <w:sz w:val="20"/>
                <w:szCs w:val="20"/>
              </w:rPr>
            </w:pPr>
            <w:r w:rsidRPr="00FB6747">
              <w:rPr>
                <w:rFonts w:ascii="Times New Roman" w:hAnsi="Times New Roman" w:cs="Times New Roman"/>
                <w:sz w:val="20"/>
                <w:szCs w:val="20"/>
              </w:rPr>
              <w:t xml:space="preserve">обеспеченность населения средними медицинскими работниками, работающими в медицинских организациях, участвующих в реализации программы государственных гарантий бесплатного оказания гражданам </w:t>
            </w:r>
            <w:r w:rsidRPr="00FB6747">
              <w:rPr>
                <w:rFonts w:ascii="Times New Roman" w:hAnsi="Times New Roman" w:cs="Times New Roman"/>
                <w:sz w:val="20"/>
                <w:szCs w:val="20"/>
              </w:rPr>
              <w:lastRenderedPageBreak/>
              <w:t>медицинской помощи, на 10 тыс. населения, человек;</w:t>
            </w:r>
          </w:p>
          <w:p w14:paraId="326057A9" w14:textId="16936CAF" w:rsidR="00EE03E7" w:rsidRPr="00FB6747" w:rsidRDefault="00EE03E7" w:rsidP="00BC695A">
            <w:pPr>
              <w:pStyle w:val="a3"/>
              <w:jc w:val="both"/>
              <w:rPr>
                <w:rFonts w:ascii="Times New Roman" w:hAnsi="Times New Roman" w:cs="Times New Roman"/>
                <w:sz w:val="20"/>
                <w:szCs w:val="20"/>
              </w:rPr>
            </w:pPr>
            <w:r w:rsidRPr="00FB6747">
              <w:rPr>
                <w:rFonts w:ascii="Times New Roman" w:hAnsi="Times New Roman" w:cs="Times New Roman"/>
                <w:sz w:val="20"/>
                <w:szCs w:val="20"/>
              </w:rPr>
              <w:t>снижение дефицита врачей в государственных медицинских организациях субъектов Российской Федерации, процент.</w:t>
            </w:r>
          </w:p>
        </w:tc>
      </w:tr>
      <w:tr w:rsidR="00435719" w:rsidRPr="00FB6747" w14:paraId="3746B703" w14:textId="77777777" w:rsidTr="00151771">
        <w:tc>
          <w:tcPr>
            <w:tcW w:w="816" w:type="dxa"/>
          </w:tcPr>
          <w:p w14:paraId="3711B389" w14:textId="397C5A6C" w:rsidR="00435719" w:rsidRPr="00FB6747" w:rsidRDefault="00435719" w:rsidP="001A1EF2">
            <w:pPr>
              <w:pStyle w:val="a3"/>
              <w:ind w:left="-709" w:firstLine="708"/>
              <w:rPr>
                <w:rFonts w:ascii="Times New Roman" w:hAnsi="Times New Roman" w:cs="Times New Roman"/>
                <w:sz w:val="20"/>
                <w:szCs w:val="20"/>
              </w:rPr>
            </w:pPr>
            <w:r w:rsidRPr="00FB6747">
              <w:rPr>
                <w:rFonts w:ascii="Times New Roman" w:hAnsi="Times New Roman" w:cs="Times New Roman"/>
                <w:sz w:val="20"/>
                <w:szCs w:val="20"/>
              </w:rPr>
              <w:lastRenderedPageBreak/>
              <w:t>3.6</w:t>
            </w:r>
          </w:p>
        </w:tc>
        <w:tc>
          <w:tcPr>
            <w:tcW w:w="4343" w:type="dxa"/>
          </w:tcPr>
          <w:p w14:paraId="3D214DB6" w14:textId="77777777" w:rsidR="00435719" w:rsidRPr="00FB6747" w:rsidRDefault="00435719" w:rsidP="00014E13">
            <w:pPr>
              <w:pStyle w:val="a3"/>
              <w:jc w:val="both"/>
              <w:rPr>
                <w:rFonts w:ascii="Times New Roman" w:hAnsi="Times New Roman" w:cs="Times New Roman"/>
                <w:sz w:val="20"/>
                <w:szCs w:val="20"/>
              </w:rPr>
            </w:pPr>
            <w:r w:rsidRPr="00FB6747">
              <w:rPr>
                <w:rFonts w:ascii="Times New Roman" w:hAnsi="Times New Roman" w:cs="Times New Roman"/>
                <w:sz w:val="20"/>
                <w:szCs w:val="20"/>
              </w:rPr>
              <w:t>Предоставление денежной выплаты медицинским работникам (врачам), трудоустроившимся в медицинские организации государственной системы здравоохранения Республики Тыва</w:t>
            </w:r>
          </w:p>
        </w:tc>
        <w:tc>
          <w:tcPr>
            <w:tcW w:w="5983" w:type="dxa"/>
            <w:gridSpan w:val="2"/>
          </w:tcPr>
          <w:p w14:paraId="41AF08C6" w14:textId="77777777" w:rsidR="00435719" w:rsidRPr="00FB6747" w:rsidRDefault="00435719" w:rsidP="00014E13">
            <w:pPr>
              <w:pStyle w:val="a3"/>
              <w:jc w:val="both"/>
              <w:rPr>
                <w:rFonts w:ascii="Times New Roman" w:hAnsi="Times New Roman" w:cs="Times New Roman"/>
                <w:sz w:val="20"/>
                <w:szCs w:val="20"/>
              </w:rPr>
            </w:pPr>
            <w:proofErr w:type="gramStart"/>
            <w:r w:rsidRPr="00FB6747">
              <w:rPr>
                <w:rFonts w:ascii="Times New Roman" w:hAnsi="Times New Roman" w:cs="Times New Roman"/>
                <w:sz w:val="20"/>
                <w:szCs w:val="20"/>
              </w:rPr>
              <w:t>единовременные выплаты врачам, выезжающим на работу в сельскую местность; обеспеченность населения средними медицинскими работниками, работающими в государственных и муниципальных медицинских организациях до 155,1 человек на 10 тысяч населения; укомплектованность врачами и средними медицинскими работниками медицинских организаций, оказывающих медицинскую помощь в амбулаторных условиях до 100 процентов; укомплектованность фельдшерско-акушерских пунктов, врачебных амбулаторий медицинскими работниками до 96,7 процентов</w:t>
            </w:r>
            <w:proofErr w:type="gramEnd"/>
          </w:p>
        </w:tc>
        <w:tc>
          <w:tcPr>
            <w:tcW w:w="4134" w:type="dxa"/>
          </w:tcPr>
          <w:p w14:paraId="72F05C9B" w14:textId="77777777" w:rsidR="00435719" w:rsidRPr="00FB6747" w:rsidRDefault="00435719" w:rsidP="00014E13">
            <w:pPr>
              <w:pStyle w:val="a3"/>
              <w:jc w:val="both"/>
              <w:rPr>
                <w:rFonts w:ascii="Times New Roman" w:hAnsi="Times New Roman" w:cs="Times New Roman"/>
                <w:sz w:val="20"/>
                <w:szCs w:val="20"/>
              </w:rPr>
            </w:pPr>
            <w:r w:rsidRPr="00FB6747">
              <w:rPr>
                <w:rFonts w:ascii="Times New Roman" w:hAnsi="Times New Roman" w:cs="Times New Roman"/>
                <w:sz w:val="20"/>
                <w:szCs w:val="20"/>
              </w:rPr>
              <w:t>ожидаемая продолжительность жизни при рождении, лет</w:t>
            </w:r>
          </w:p>
          <w:p w14:paraId="4AFEB09D" w14:textId="77777777" w:rsidR="00533B37" w:rsidRPr="00FB6747" w:rsidRDefault="00533B37" w:rsidP="00533B37">
            <w:pPr>
              <w:pStyle w:val="a3"/>
              <w:jc w:val="both"/>
              <w:rPr>
                <w:rFonts w:ascii="Times New Roman" w:hAnsi="Times New Roman" w:cs="Times New Roman"/>
                <w:sz w:val="20"/>
                <w:szCs w:val="20"/>
              </w:rPr>
            </w:pPr>
            <w:r w:rsidRPr="00FB6747">
              <w:rPr>
                <w:rFonts w:ascii="Times New Roman" w:hAnsi="Times New Roman" w:cs="Times New Roman"/>
                <w:sz w:val="20"/>
                <w:szCs w:val="20"/>
              </w:rPr>
              <w:t>обеспеченность населения врачами, работающими в медицинских организациях, участвующих в реализации программы государственных гарантий бесплатного оказания гражданам медицинской помощи, на 10 тыс. населения, человек;</w:t>
            </w:r>
          </w:p>
          <w:p w14:paraId="27CA46D6" w14:textId="77777777" w:rsidR="00533B37" w:rsidRPr="00FB6747" w:rsidRDefault="00533B37" w:rsidP="00533B37">
            <w:pPr>
              <w:pStyle w:val="a3"/>
              <w:jc w:val="both"/>
              <w:rPr>
                <w:rFonts w:ascii="Times New Roman" w:hAnsi="Times New Roman" w:cs="Times New Roman"/>
                <w:sz w:val="20"/>
                <w:szCs w:val="20"/>
              </w:rPr>
            </w:pPr>
            <w:r w:rsidRPr="00FB6747">
              <w:rPr>
                <w:rFonts w:ascii="Times New Roman" w:hAnsi="Times New Roman" w:cs="Times New Roman"/>
                <w:sz w:val="20"/>
                <w:szCs w:val="20"/>
              </w:rPr>
              <w:t>обеспеченность населения средними медицинскими работниками, работающими в медицинских организациях, участвующих в реализации программы государственных гарантий бесплатного оказания гражданам медицинской помощи, на 10 тыс. населения, человек;</w:t>
            </w:r>
          </w:p>
          <w:p w14:paraId="464DF1EC" w14:textId="6FA7FF66" w:rsidR="00435719" w:rsidRPr="00FB6747" w:rsidRDefault="00533B37" w:rsidP="00533B37">
            <w:pPr>
              <w:pStyle w:val="a3"/>
              <w:jc w:val="both"/>
              <w:rPr>
                <w:rFonts w:ascii="Times New Roman" w:hAnsi="Times New Roman" w:cs="Times New Roman"/>
                <w:sz w:val="20"/>
                <w:szCs w:val="20"/>
              </w:rPr>
            </w:pPr>
            <w:r w:rsidRPr="00FB6747">
              <w:rPr>
                <w:rFonts w:ascii="Times New Roman" w:hAnsi="Times New Roman" w:cs="Times New Roman"/>
                <w:sz w:val="20"/>
                <w:szCs w:val="20"/>
              </w:rPr>
              <w:t>снижение дефицита врачей в государственных медицинских организациях субъектов Российской Федерации, процент.</w:t>
            </w:r>
          </w:p>
        </w:tc>
      </w:tr>
      <w:tr w:rsidR="00435719" w:rsidRPr="00FB6747" w14:paraId="718D068D" w14:textId="77777777" w:rsidTr="00151771">
        <w:tc>
          <w:tcPr>
            <w:tcW w:w="816" w:type="dxa"/>
          </w:tcPr>
          <w:p w14:paraId="2EE7C47C" w14:textId="77777777" w:rsidR="00435719" w:rsidRPr="00FB6747" w:rsidRDefault="00435719" w:rsidP="001A1EF2">
            <w:pPr>
              <w:pStyle w:val="a3"/>
              <w:ind w:left="-709" w:firstLine="708"/>
              <w:rPr>
                <w:rFonts w:ascii="Times New Roman" w:hAnsi="Times New Roman" w:cs="Times New Roman"/>
                <w:sz w:val="20"/>
                <w:szCs w:val="20"/>
              </w:rPr>
            </w:pPr>
            <w:r w:rsidRPr="00FB6747">
              <w:rPr>
                <w:rFonts w:ascii="Times New Roman" w:hAnsi="Times New Roman" w:cs="Times New Roman"/>
                <w:sz w:val="20"/>
                <w:szCs w:val="20"/>
              </w:rPr>
              <w:t>3.7</w:t>
            </w:r>
          </w:p>
        </w:tc>
        <w:tc>
          <w:tcPr>
            <w:tcW w:w="4343" w:type="dxa"/>
          </w:tcPr>
          <w:p w14:paraId="0C698D16" w14:textId="7FE44F17" w:rsidR="00435719" w:rsidRPr="00FB6747" w:rsidRDefault="00435719" w:rsidP="00014E13">
            <w:pPr>
              <w:pStyle w:val="a3"/>
              <w:jc w:val="both"/>
              <w:rPr>
                <w:rFonts w:ascii="Times New Roman" w:hAnsi="Times New Roman" w:cs="Times New Roman"/>
                <w:sz w:val="20"/>
                <w:szCs w:val="20"/>
              </w:rPr>
            </w:pPr>
            <w:r w:rsidRPr="00FB6747">
              <w:rPr>
                <w:rFonts w:ascii="Times New Roman" w:hAnsi="Times New Roman" w:cs="Times New Roman"/>
                <w:sz w:val="20"/>
                <w:szCs w:val="20"/>
              </w:rPr>
              <w:t xml:space="preserve">Выплаты Государственной премии Республики Тыва в области здравоохранения </w:t>
            </w:r>
            <w:r w:rsidR="008411FA" w:rsidRPr="00FB6747">
              <w:rPr>
                <w:rFonts w:ascii="Times New Roman" w:hAnsi="Times New Roman" w:cs="Times New Roman"/>
                <w:sz w:val="20"/>
                <w:szCs w:val="20"/>
              </w:rPr>
              <w:t>«</w:t>
            </w:r>
            <w:r w:rsidRPr="00FB6747">
              <w:rPr>
                <w:rFonts w:ascii="Times New Roman" w:hAnsi="Times New Roman" w:cs="Times New Roman"/>
                <w:sz w:val="20"/>
                <w:szCs w:val="20"/>
              </w:rPr>
              <w:t>Доброе сердце</w:t>
            </w:r>
            <w:r w:rsidR="008411FA" w:rsidRPr="00FB6747">
              <w:rPr>
                <w:rFonts w:ascii="Times New Roman" w:hAnsi="Times New Roman" w:cs="Times New Roman"/>
                <w:sz w:val="20"/>
                <w:szCs w:val="20"/>
              </w:rPr>
              <w:t>»</w:t>
            </w:r>
            <w:r w:rsidRPr="00FB6747">
              <w:rPr>
                <w:rFonts w:ascii="Times New Roman" w:hAnsi="Times New Roman" w:cs="Times New Roman"/>
                <w:sz w:val="20"/>
                <w:szCs w:val="20"/>
              </w:rPr>
              <w:t xml:space="preserve"> - </w:t>
            </w:r>
            <w:r w:rsidR="008411FA" w:rsidRPr="00FB6747">
              <w:rPr>
                <w:rFonts w:ascii="Times New Roman" w:hAnsi="Times New Roman" w:cs="Times New Roman"/>
                <w:sz w:val="20"/>
                <w:szCs w:val="20"/>
              </w:rPr>
              <w:t>«</w:t>
            </w:r>
            <w:proofErr w:type="spellStart"/>
            <w:r w:rsidRPr="00FB6747">
              <w:rPr>
                <w:rFonts w:ascii="Times New Roman" w:hAnsi="Times New Roman" w:cs="Times New Roman"/>
                <w:sz w:val="20"/>
                <w:szCs w:val="20"/>
              </w:rPr>
              <w:t>Буянныг</w:t>
            </w:r>
            <w:proofErr w:type="spellEnd"/>
            <w:r w:rsidRPr="00FB6747">
              <w:rPr>
                <w:rFonts w:ascii="Times New Roman" w:hAnsi="Times New Roman" w:cs="Times New Roman"/>
                <w:sz w:val="20"/>
                <w:szCs w:val="20"/>
              </w:rPr>
              <w:t xml:space="preserve"> чурек</w:t>
            </w:r>
            <w:r w:rsidR="008411FA" w:rsidRPr="00FB6747">
              <w:rPr>
                <w:rFonts w:ascii="Times New Roman" w:hAnsi="Times New Roman" w:cs="Times New Roman"/>
                <w:sz w:val="20"/>
                <w:szCs w:val="20"/>
              </w:rPr>
              <w:t>»</w:t>
            </w:r>
          </w:p>
        </w:tc>
        <w:tc>
          <w:tcPr>
            <w:tcW w:w="5983" w:type="dxa"/>
            <w:gridSpan w:val="2"/>
          </w:tcPr>
          <w:p w14:paraId="485635C5" w14:textId="7711A537" w:rsidR="00435719" w:rsidRPr="00FB6747" w:rsidRDefault="00435719" w:rsidP="00014E13">
            <w:pPr>
              <w:pStyle w:val="a3"/>
              <w:jc w:val="both"/>
              <w:rPr>
                <w:rFonts w:ascii="Times New Roman" w:hAnsi="Times New Roman" w:cs="Times New Roman"/>
                <w:sz w:val="20"/>
                <w:szCs w:val="20"/>
              </w:rPr>
            </w:pPr>
            <w:r w:rsidRPr="00FB6747">
              <w:rPr>
                <w:rFonts w:ascii="Times New Roman" w:hAnsi="Times New Roman" w:cs="Times New Roman"/>
                <w:sz w:val="20"/>
                <w:szCs w:val="20"/>
              </w:rPr>
              <w:t xml:space="preserve">присуждение премии медицинским работникам за выдающиеся заслуги в области здравоохранения </w:t>
            </w:r>
            <w:r w:rsidR="008411FA" w:rsidRPr="00FB6747">
              <w:rPr>
                <w:rFonts w:ascii="Times New Roman" w:hAnsi="Times New Roman" w:cs="Times New Roman"/>
                <w:sz w:val="20"/>
                <w:szCs w:val="20"/>
              </w:rPr>
              <w:t>«</w:t>
            </w:r>
            <w:r w:rsidRPr="00FB6747">
              <w:rPr>
                <w:rFonts w:ascii="Times New Roman" w:hAnsi="Times New Roman" w:cs="Times New Roman"/>
                <w:sz w:val="20"/>
                <w:szCs w:val="20"/>
              </w:rPr>
              <w:t>Доброе сердце</w:t>
            </w:r>
            <w:r w:rsidR="008411FA" w:rsidRPr="00FB6747">
              <w:rPr>
                <w:rFonts w:ascii="Times New Roman" w:hAnsi="Times New Roman" w:cs="Times New Roman"/>
                <w:sz w:val="20"/>
                <w:szCs w:val="20"/>
              </w:rPr>
              <w:t>»</w:t>
            </w:r>
            <w:r w:rsidRPr="00FB6747">
              <w:rPr>
                <w:rFonts w:ascii="Times New Roman" w:hAnsi="Times New Roman" w:cs="Times New Roman"/>
                <w:sz w:val="20"/>
                <w:szCs w:val="20"/>
              </w:rPr>
              <w:t xml:space="preserve"> - </w:t>
            </w:r>
            <w:r w:rsidR="008411FA" w:rsidRPr="00FB6747">
              <w:rPr>
                <w:rFonts w:ascii="Times New Roman" w:hAnsi="Times New Roman" w:cs="Times New Roman"/>
                <w:sz w:val="20"/>
                <w:szCs w:val="20"/>
              </w:rPr>
              <w:t>«</w:t>
            </w:r>
            <w:proofErr w:type="spellStart"/>
            <w:r w:rsidRPr="00FB6747">
              <w:rPr>
                <w:rFonts w:ascii="Times New Roman" w:hAnsi="Times New Roman" w:cs="Times New Roman"/>
                <w:sz w:val="20"/>
                <w:szCs w:val="20"/>
              </w:rPr>
              <w:t>Буянныг</w:t>
            </w:r>
            <w:proofErr w:type="spellEnd"/>
            <w:r w:rsidRPr="00FB6747">
              <w:rPr>
                <w:rFonts w:ascii="Times New Roman" w:hAnsi="Times New Roman" w:cs="Times New Roman"/>
                <w:sz w:val="20"/>
                <w:szCs w:val="20"/>
              </w:rPr>
              <w:t xml:space="preserve"> чурек</w:t>
            </w:r>
            <w:r w:rsidR="008411FA" w:rsidRPr="00FB6747">
              <w:rPr>
                <w:rFonts w:ascii="Times New Roman" w:hAnsi="Times New Roman" w:cs="Times New Roman"/>
                <w:sz w:val="20"/>
                <w:szCs w:val="20"/>
              </w:rPr>
              <w:t>»</w:t>
            </w:r>
          </w:p>
        </w:tc>
        <w:tc>
          <w:tcPr>
            <w:tcW w:w="4134" w:type="dxa"/>
          </w:tcPr>
          <w:p w14:paraId="2E59A9EC" w14:textId="77777777" w:rsidR="00435719" w:rsidRPr="00FB6747" w:rsidRDefault="00435719" w:rsidP="00014E13">
            <w:pPr>
              <w:pStyle w:val="a3"/>
              <w:jc w:val="both"/>
              <w:rPr>
                <w:rFonts w:ascii="Times New Roman" w:hAnsi="Times New Roman" w:cs="Times New Roman"/>
                <w:sz w:val="20"/>
                <w:szCs w:val="20"/>
              </w:rPr>
            </w:pPr>
            <w:r w:rsidRPr="00FB6747">
              <w:rPr>
                <w:rFonts w:ascii="Times New Roman" w:hAnsi="Times New Roman" w:cs="Times New Roman"/>
                <w:sz w:val="20"/>
                <w:szCs w:val="20"/>
              </w:rPr>
              <w:t>ожидаемая продолжительность жизни при рождении, лет</w:t>
            </w:r>
          </w:p>
          <w:p w14:paraId="16D9BA48" w14:textId="77777777" w:rsidR="00533B37" w:rsidRPr="00FB6747" w:rsidRDefault="00533B37" w:rsidP="00533B37">
            <w:pPr>
              <w:pStyle w:val="a3"/>
              <w:jc w:val="both"/>
              <w:rPr>
                <w:rFonts w:ascii="Times New Roman" w:hAnsi="Times New Roman" w:cs="Times New Roman"/>
                <w:sz w:val="20"/>
                <w:szCs w:val="20"/>
              </w:rPr>
            </w:pPr>
            <w:r w:rsidRPr="00FB6747">
              <w:rPr>
                <w:rFonts w:ascii="Times New Roman" w:hAnsi="Times New Roman" w:cs="Times New Roman"/>
                <w:sz w:val="20"/>
                <w:szCs w:val="20"/>
              </w:rPr>
              <w:t>обеспеченность населения врачами, работающими в медицинских организациях, участвующих в реализации программы государственных гарантий бесплатного оказания гражданам медицинской помощи, на 10 тыс. населения, человек;</w:t>
            </w:r>
          </w:p>
          <w:p w14:paraId="39CC0EA9" w14:textId="77777777" w:rsidR="00533B37" w:rsidRPr="00FB6747" w:rsidRDefault="00533B37" w:rsidP="00533B37">
            <w:pPr>
              <w:pStyle w:val="a3"/>
              <w:jc w:val="both"/>
              <w:rPr>
                <w:rFonts w:ascii="Times New Roman" w:hAnsi="Times New Roman" w:cs="Times New Roman"/>
                <w:sz w:val="20"/>
                <w:szCs w:val="20"/>
              </w:rPr>
            </w:pPr>
            <w:r w:rsidRPr="00FB6747">
              <w:rPr>
                <w:rFonts w:ascii="Times New Roman" w:hAnsi="Times New Roman" w:cs="Times New Roman"/>
                <w:sz w:val="20"/>
                <w:szCs w:val="20"/>
              </w:rPr>
              <w:t>обеспеченность населения средними медицинскими работниками, работающими в медицинских организациях, участвующих в реализации программы государственных гарантий бесплатного оказания гражданам медицинской помощи, на 10 тыс. населения, человек;</w:t>
            </w:r>
          </w:p>
          <w:p w14:paraId="51D4F377" w14:textId="33060721" w:rsidR="00435719" w:rsidRPr="00FB6747" w:rsidRDefault="00533B37" w:rsidP="00533B37">
            <w:pPr>
              <w:pStyle w:val="a3"/>
              <w:jc w:val="both"/>
              <w:rPr>
                <w:rFonts w:ascii="Times New Roman" w:hAnsi="Times New Roman" w:cs="Times New Roman"/>
                <w:sz w:val="20"/>
                <w:szCs w:val="20"/>
              </w:rPr>
            </w:pPr>
            <w:r w:rsidRPr="00FB6747">
              <w:rPr>
                <w:rFonts w:ascii="Times New Roman" w:hAnsi="Times New Roman" w:cs="Times New Roman"/>
                <w:sz w:val="20"/>
                <w:szCs w:val="20"/>
              </w:rPr>
              <w:t>снижение дефицита врачей в государственных медицинских организациях субъектов Российской Федерации, процент.</w:t>
            </w:r>
          </w:p>
        </w:tc>
      </w:tr>
      <w:tr w:rsidR="006B2C0F" w:rsidRPr="00FB6747" w14:paraId="4CF680B9" w14:textId="77777777" w:rsidTr="00151771">
        <w:tc>
          <w:tcPr>
            <w:tcW w:w="816" w:type="dxa"/>
          </w:tcPr>
          <w:p w14:paraId="4A4145C2" w14:textId="77777777" w:rsidR="006B2C0F" w:rsidRPr="00FB6747" w:rsidRDefault="006B2C0F" w:rsidP="001A1EF2">
            <w:pPr>
              <w:pStyle w:val="a3"/>
              <w:ind w:left="-709" w:firstLine="708"/>
              <w:rPr>
                <w:rFonts w:ascii="Times New Roman" w:hAnsi="Times New Roman" w:cs="Times New Roman"/>
                <w:sz w:val="20"/>
                <w:szCs w:val="20"/>
              </w:rPr>
            </w:pPr>
            <w:r w:rsidRPr="00FB6747">
              <w:rPr>
                <w:rFonts w:ascii="Times New Roman" w:hAnsi="Times New Roman" w:cs="Times New Roman"/>
                <w:sz w:val="20"/>
                <w:szCs w:val="20"/>
              </w:rPr>
              <w:t>3.8</w:t>
            </w:r>
          </w:p>
        </w:tc>
        <w:tc>
          <w:tcPr>
            <w:tcW w:w="4343" w:type="dxa"/>
          </w:tcPr>
          <w:p w14:paraId="451E0B1A" w14:textId="77777777" w:rsidR="006B2C0F" w:rsidRPr="00FB6747" w:rsidRDefault="006B2C0F" w:rsidP="00014E13">
            <w:pPr>
              <w:pStyle w:val="a3"/>
              <w:jc w:val="both"/>
              <w:rPr>
                <w:rFonts w:ascii="Times New Roman" w:hAnsi="Times New Roman" w:cs="Times New Roman"/>
                <w:sz w:val="20"/>
                <w:szCs w:val="20"/>
              </w:rPr>
            </w:pPr>
            <w:r w:rsidRPr="00FB6747">
              <w:rPr>
                <w:rFonts w:ascii="Times New Roman" w:hAnsi="Times New Roman" w:cs="Times New Roman"/>
                <w:sz w:val="20"/>
                <w:szCs w:val="20"/>
              </w:rPr>
              <w:t xml:space="preserve">Предоставление специальных социальных выплат для медицинских работников, </w:t>
            </w:r>
            <w:r w:rsidRPr="00FB6747">
              <w:rPr>
                <w:rFonts w:ascii="Times New Roman" w:hAnsi="Times New Roman" w:cs="Times New Roman"/>
                <w:sz w:val="20"/>
                <w:szCs w:val="20"/>
              </w:rPr>
              <w:lastRenderedPageBreak/>
              <w:t>оказывающих не входящую в базовую программу обязательного медицинского страхования медицинскую помощь</w:t>
            </w:r>
          </w:p>
        </w:tc>
        <w:tc>
          <w:tcPr>
            <w:tcW w:w="5983" w:type="dxa"/>
            <w:gridSpan w:val="2"/>
          </w:tcPr>
          <w:p w14:paraId="2C9CC64E" w14:textId="77777777" w:rsidR="006B2C0F" w:rsidRPr="00FB6747" w:rsidRDefault="00BE3038" w:rsidP="00BE3038">
            <w:pPr>
              <w:pStyle w:val="a3"/>
              <w:jc w:val="both"/>
              <w:rPr>
                <w:rFonts w:ascii="Times New Roman" w:hAnsi="Times New Roman" w:cs="Times New Roman"/>
                <w:sz w:val="20"/>
                <w:szCs w:val="20"/>
              </w:rPr>
            </w:pPr>
            <w:r w:rsidRPr="00FB6747">
              <w:rPr>
                <w:rFonts w:ascii="Times New Roman" w:hAnsi="Times New Roman" w:cs="Times New Roman"/>
                <w:sz w:val="20"/>
                <w:szCs w:val="20"/>
              </w:rPr>
              <w:lastRenderedPageBreak/>
              <w:t xml:space="preserve">выплаты для медицинских работников, оказывающих не входящую в базовую программу обязательного медицинского </w:t>
            </w:r>
            <w:r w:rsidRPr="00FB6747">
              <w:rPr>
                <w:rFonts w:ascii="Times New Roman" w:hAnsi="Times New Roman" w:cs="Times New Roman"/>
                <w:sz w:val="20"/>
                <w:szCs w:val="20"/>
              </w:rPr>
              <w:lastRenderedPageBreak/>
              <w:t>страхования медицинскую помощь</w:t>
            </w:r>
          </w:p>
        </w:tc>
        <w:tc>
          <w:tcPr>
            <w:tcW w:w="4134" w:type="dxa"/>
          </w:tcPr>
          <w:p w14:paraId="15705A5B" w14:textId="77777777" w:rsidR="008028FF" w:rsidRPr="00FB6747" w:rsidRDefault="008028FF" w:rsidP="008028FF">
            <w:pPr>
              <w:pStyle w:val="a3"/>
              <w:rPr>
                <w:rFonts w:ascii="Times New Roman" w:hAnsi="Times New Roman" w:cs="Times New Roman"/>
                <w:sz w:val="20"/>
                <w:szCs w:val="20"/>
              </w:rPr>
            </w:pPr>
            <w:r w:rsidRPr="00FB6747">
              <w:rPr>
                <w:rFonts w:ascii="Times New Roman" w:hAnsi="Times New Roman" w:cs="Times New Roman"/>
                <w:sz w:val="20"/>
                <w:szCs w:val="20"/>
              </w:rPr>
              <w:lastRenderedPageBreak/>
              <w:t>ожидаемая продолжительность жизни при рождении, лет</w:t>
            </w:r>
          </w:p>
          <w:p w14:paraId="12471B7F" w14:textId="77777777" w:rsidR="006B2C0F" w:rsidRPr="00FB6747" w:rsidRDefault="006B2C0F" w:rsidP="00014E13">
            <w:pPr>
              <w:pStyle w:val="a3"/>
              <w:jc w:val="both"/>
              <w:rPr>
                <w:rFonts w:ascii="Times New Roman" w:hAnsi="Times New Roman" w:cs="Times New Roman"/>
                <w:sz w:val="20"/>
                <w:szCs w:val="20"/>
              </w:rPr>
            </w:pPr>
          </w:p>
        </w:tc>
      </w:tr>
      <w:tr w:rsidR="00435719" w:rsidRPr="00FB6747" w14:paraId="1691972B" w14:textId="77777777" w:rsidTr="00151771">
        <w:tc>
          <w:tcPr>
            <w:tcW w:w="816" w:type="dxa"/>
          </w:tcPr>
          <w:p w14:paraId="27B50BC8" w14:textId="77777777" w:rsidR="00435719" w:rsidRPr="00FB6747" w:rsidRDefault="00435719" w:rsidP="001A1EF2">
            <w:pPr>
              <w:pStyle w:val="a3"/>
              <w:ind w:left="-723" w:firstLine="708"/>
              <w:rPr>
                <w:rFonts w:ascii="Times New Roman" w:hAnsi="Times New Roman" w:cs="Times New Roman"/>
                <w:sz w:val="20"/>
                <w:szCs w:val="20"/>
              </w:rPr>
            </w:pPr>
            <w:r w:rsidRPr="00FB6747">
              <w:rPr>
                <w:rFonts w:ascii="Times New Roman" w:hAnsi="Times New Roman" w:cs="Times New Roman"/>
                <w:sz w:val="20"/>
                <w:szCs w:val="20"/>
              </w:rPr>
              <w:lastRenderedPageBreak/>
              <w:t>4.</w:t>
            </w:r>
          </w:p>
        </w:tc>
        <w:tc>
          <w:tcPr>
            <w:tcW w:w="14460" w:type="dxa"/>
            <w:gridSpan w:val="4"/>
          </w:tcPr>
          <w:p w14:paraId="6791B193" w14:textId="77777777" w:rsidR="00435719" w:rsidRPr="00FB6747" w:rsidRDefault="00435719" w:rsidP="00A05310">
            <w:pPr>
              <w:pStyle w:val="a3"/>
              <w:ind w:firstLine="708"/>
              <w:jc w:val="center"/>
              <w:rPr>
                <w:rFonts w:ascii="Times New Roman" w:hAnsi="Times New Roman" w:cs="Times New Roman"/>
                <w:sz w:val="20"/>
                <w:szCs w:val="20"/>
              </w:rPr>
            </w:pPr>
            <w:r w:rsidRPr="00FB6747">
              <w:rPr>
                <w:rFonts w:ascii="Times New Roman" w:hAnsi="Times New Roman" w:cs="Times New Roman"/>
                <w:sz w:val="20"/>
                <w:szCs w:val="20"/>
              </w:rPr>
              <w:t>Направление (подпрограмма)  «Информационные технологии в здравоохранении»</w:t>
            </w:r>
          </w:p>
          <w:p w14:paraId="5B563DE6" w14:textId="77777777" w:rsidR="00435719" w:rsidRPr="00FB6747" w:rsidRDefault="00435719" w:rsidP="00A05310">
            <w:pPr>
              <w:pStyle w:val="a3"/>
              <w:ind w:firstLine="708"/>
              <w:jc w:val="center"/>
              <w:rPr>
                <w:rFonts w:ascii="Times New Roman" w:hAnsi="Times New Roman" w:cs="Times New Roman"/>
                <w:sz w:val="20"/>
                <w:szCs w:val="20"/>
              </w:rPr>
            </w:pPr>
            <w:r w:rsidRPr="00FB6747">
              <w:rPr>
                <w:rFonts w:ascii="Times New Roman" w:hAnsi="Times New Roman" w:cs="Times New Roman"/>
                <w:sz w:val="20"/>
                <w:szCs w:val="20"/>
              </w:rPr>
              <w:t>(куратор – заместитель Председателя Правительства Республики Тыва Сарыглар О.Д.)</w:t>
            </w:r>
          </w:p>
        </w:tc>
      </w:tr>
      <w:tr w:rsidR="00435719" w:rsidRPr="00FB6747" w14:paraId="29640D31" w14:textId="77777777" w:rsidTr="00151771">
        <w:tc>
          <w:tcPr>
            <w:tcW w:w="15276" w:type="dxa"/>
            <w:gridSpan w:val="5"/>
          </w:tcPr>
          <w:p w14:paraId="6A6114B3" w14:textId="0105C9E8" w:rsidR="00435719" w:rsidRPr="00FB6747" w:rsidRDefault="00435719" w:rsidP="00A05310">
            <w:pPr>
              <w:pStyle w:val="a3"/>
              <w:ind w:firstLine="708"/>
              <w:jc w:val="center"/>
              <w:rPr>
                <w:rFonts w:ascii="Times New Roman" w:hAnsi="Times New Roman" w:cs="Times New Roman"/>
                <w:sz w:val="20"/>
                <w:szCs w:val="20"/>
              </w:rPr>
            </w:pPr>
            <w:r w:rsidRPr="00FB6747">
              <w:rPr>
                <w:rFonts w:ascii="Times New Roman" w:hAnsi="Times New Roman" w:cs="Times New Roman"/>
                <w:sz w:val="20"/>
                <w:szCs w:val="20"/>
              </w:rPr>
              <w:t xml:space="preserve">Региональный проект </w:t>
            </w:r>
            <w:r w:rsidR="008411FA" w:rsidRPr="00FB6747">
              <w:rPr>
                <w:rFonts w:ascii="Times New Roman" w:hAnsi="Times New Roman" w:cs="Times New Roman"/>
                <w:sz w:val="20"/>
                <w:szCs w:val="20"/>
              </w:rPr>
              <w:t>«</w:t>
            </w:r>
            <w:r w:rsidRPr="00FB6747">
              <w:rPr>
                <w:rFonts w:ascii="Times New Roman" w:hAnsi="Times New Roman" w:cs="Times New Roman"/>
                <w:sz w:val="20"/>
                <w:szCs w:val="20"/>
              </w:rPr>
              <w:t>Создание единого цифрового контура в здравоохранении Республики Тыва на основе единой государственной информационной системы здравоохранения (ЕГИСЗ РТ)</w:t>
            </w:r>
            <w:r w:rsidR="008411FA" w:rsidRPr="00FB6747">
              <w:rPr>
                <w:rFonts w:ascii="Times New Roman" w:hAnsi="Times New Roman" w:cs="Times New Roman"/>
                <w:sz w:val="20"/>
                <w:szCs w:val="20"/>
              </w:rPr>
              <w:t>»</w:t>
            </w:r>
          </w:p>
        </w:tc>
      </w:tr>
      <w:tr w:rsidR="00435719" w:rsidRPr="00FB6747" w14:paraId="4516275E" w14:textId="77777777" w:rsidTr="00151771">
        <w:tc>
          <w:tcPr>
            <w:tcW w:w="816" w:type="dxa"/>
          </w:tcPr>
          <w:p w14:paraId="7E5AD56E" w14:textId="77777777" w:rsidR="00435719" w:rsidRPr="00FB6747" w:rsidRDefault="00435719" w:rsidP="00727B94">
            <w:pPr>
              <w:pStyle w:val="a3"/>
              <w:ind w:firstLine="708"/>
              <w:rPr>
                <w:rFonts w:ascii="Times New Roman" w:hAnsi="Times New Roman" w:cs="Times New Roman"/>
                <w:sz w:val="20"/>
                <w:szCs w:val="20"/>
              </w:rPr>
            </w:pPr>
          </w:p>
        </w:tc>
        <w:tc>
          <w:tcPr>
            <w:tcW w:w="10326" w:type="dxa"/>
            <w:gridSpan w:val="3"/>
          </w:tcPr>
          <w:p w14:paraId="7DBAEBD9" w14:textId="77777777" w:rsidR="00435719" w:rsidRPr="00FB6747" w:rsidRDefault="00435719" w:rsidP="00727B94">
            <w:pPr>
              <w:pStyle w:val="a3"/>
              <w:ind w:firstLine="708"/>
              <w:rPr>
                <w:rFonts w:ascii="Times New Roman" w:hAnsi="Times New Roman" w:cs="Times New Roman"/>
                <w:sz w:val="20"/>
                <w:szCs w:val="20"/>
              </w:rPr>
            </w:pPr>
            <w:r w:rsidRPr="00FB6747">
              <w:rPr>
                <w:rFonts w:ascii="Times New Roman" w:hAnsi="Times New Roman" w:cs="Times New Roman"/>
                <w:sz w:val="20"/>
                <w:szCs w:val="20"/>
              </w:rPr>
              <w:t>Министерство здравоохранения Республики Тыва</w:t>
            </w:r>
          </w:p>
        </w:tc>
        <w:tc>
          <w:tcPr>
            <w:tcW w:w="4134" w:type="dxa"/>
          </w:tcPr>
          <w:p w14:paraId="06F6CCA9" w14:textId="77777777" w:rsidR="00435719" w:rsidRPr="00FB6747" w:rsidRDefault="00435719" w:rsidP="00727B94">
            <w:pPr>
              <w:pStyle w:val="a3"/>
              <w:ind w:firstLine="708"/>
              <w:rPr>
                <w:rFonts w:ascii="Times New Roman" w:hAnsi="Times New Roman" w:cs="Times New Roman"/>
                <w:sz w:val="20"/>
                <w:szCs w:val="20"/>
              </w:rPr>
            </w:pPr>
            <w:r w:rsidRPr="00FB6747">
              <w:rPr>
                <w:rFonts w:ascii="Times New Roman" w:hAnsi="Times New Roman" w:cs="Times New Roman"/>
                <w:sz w:val="20"/>
                <w:szCs w:val="20"/>
              </w:rPr>
              <w:t>Срок реализации: 2024-2030</w:t>
            </w:r>
          </w:p>
        </w:tc>
      </w:tr>
      <w:tr w:rsidR="00435719" w:rsidRPr="00FB6747" w14:paraId="1E513975" w14:textId="77777777" w:rsidTr="00151771">
        <w:tc>
          <w:tcPr>
            <w:tcW w:w="816" w:type="dxa"/>
          </w:tcPr>
          <w:p w14:paraId="7DF10EEC" w14:textId="77777777" w:rsidR="00435719" w:rsidRPr="00FB6747" w:rsidRDefault="00435719" w:rsidP="001A1EF2">
            <w:pPr>
              <w:pStyle w:val="a3"/>
              <w:ind w:left="-993" w:firstLine="709"/>
              <w:rPr>
                <w:rFonts w:ascii="Times New Roman" w:hAnsi="Times New Roman" w:cs="Times New Roman"/>
                <w:sz w:val="20"/>
                <w:szCs w:val="20"/>
              </w:rPr>
            </w:pPr>
          </w:p>
          <w:p w14:paraId="23D66268" w14:textId="77777777" w:rsidR="00435719" w:rsidRPr="00FB6747" w:rsidRDefault="00435719" w:rsidP="001A1EF2">
            <w:pPr>
              <w:rPr>
                <w:rFonts w:ascii="Times New Roman" w:hAnsi="Times New Roman" w:cs="Times New Roman"/>
                <w:sz w:val="20"/>
                <w:szCs w:val="20"/>
              </w:rPr>
            </w:pPr>
            <w:r w:rsidRPr="00FB6747">
              <w:rPr>
                <w:rFonts w:ascii="Times New Roman" w:hAnsi="Times New Roman" w:cs="Times New Roman"/>
                <w:sz w:val="20"/>
                <w:szCs w:val="20"/>
              </w:rPr>
              <w:t>4.1.</w:t>
            </w:r>
          </w:p>
        </w:tc>
        <w:tc>
          <w:tcPr>
            <w:tcW w:w="4343" w:type="dxa"/>
          </w:tcPr>
          <w:p w14:paraId="7289EE32" w14:textId="77777777" w:rsidR="00435719" w:rsidRPr="00FB6747" w:rsidRDefault="00435719" w:rsidP="00014E13">
            <w:pPr>
              <w:pStyle w:val="a3"/>
              <w:jc w:val="both"/>
              <w:rPr>
                <w:rFonts w:ascii="Times New Roman" w:hAnsi="Times New Roman" w:cs="Times New Roman"/>
                <w:sz w:val="20"/>
                <w:szCs w:val="20"/>
              </w:rPr>
            </w:pPr>
            <w:r w:rsidRPr="00FB6747">
              <w:rPr>
                <w:rFonts w:ascii="Times New Roman" w:hAnsi="Times New Roman" w:cs="Times New Roman"/>
                <w:sz w:val="20"/>
                <w:szCs w:val="20"/>
              </w:rPr>
              <w:t>Задача №1. Повышение доступности и качества оказания медицинской помощи на основе совершенствования информационно-технологического обеспечения деятельности медицинских организаций;</w:t>
            </w:r>
          </w:p>
          <w:p w14:paraId="3083D9C5" w14:textId="77777777" w:rsidR="00435719" w:rsidRPr="00FB6747" w:rsidRDefault="00435719" w:rsidP="00014E13">
            <w:pPr>
              <w:pStyle w:val="a3"/>
              <w:ind w:firstLine="708"/>
              <w:jc w:val="both"/>
              <w:rPr>
                <w:rFonts w:ascii="Times New Roman" w:hAnsi="Times New Roman" w:cs="Times New Roman"/>
                <w:sz w:val="20"/>
                <w:szCs w:val="20"/>
              </w:rPr>
            </w:pPr>
          </w:p>
        </w:tc>
        <w:tc>
          <w:tcPr>
            <w:tcW w:w="5983" w:type="dxa"/>
            <w:gridSpan w:val="2"/>
          </w:tcPr>
          <w:p w14:paraId="4D4619BB" w14:textId="77777777" w:rsidR="00435719" w:rsidRPr="00FB6747" w:rsidRDefault="00435719" w:rsidP="00014E13">
            <w:pPr>
              <w:pStyle w:val="a3"/>
              <w:jc w:val="both"/>
              <w:rPr>
                <w:rFonts w:ascii="Times New Roman" w:hAnsi="Times New Roman" w:cs="Times New Roman"/>
                <w:sz w:val="20"/>
                <w:szCs w:val="20"/>
              </w:rPr>
            </w:pPr>
            <w:proofErr w:type="gramStart"/>
            <w:r w:rsidRPr="00FB6747">
              <w:rPr>
                <w:rFonts w:ascii="Times New Roman" w:hAnsi="Times New Roman" w:cs="Times New Roman"/>
                <w:sz w:val="20"/>
                <w:szCs w:val="20"/>
              </w:rPr>
              <w:t>мероприятия, направленные на обеспечение эффективной информационной поддержки процесса оказания медицинской помощи, а также процесса управления системой медицинской помощи, повышение доступности и качества оказания медицинской помощи на основе совершенствования информационно-технологического обеспечения деятельности медицинских организаций, повышение эффективности управления в сфере здравоохранения на основе информационно-технологической поддержки решения задач прогнозирования и планирования расходов на оказание медицинской помощи, а также контроля за соблюдением государственных гарантий</w:t>
            </w:r>
            <w:proofErr w:type="gramEnd"/>
            <w:r w:rsidRPr="00FB6747">
              <w:rPr>
                <w:rFonts w:ascii="Times New Roman" w:hAnsi="Times New Roman" w:cs="Times New Roman"/>
                <w:sz w:val="20"/>
                <w:szCs w:val="20"/>
              </w:rPr>
              <w:t xml:space="preserve"> </w:t>
            </w:r>
            <w:proofErr w:type="gramStart"/>
            <w:r w:rsidRPr="00FB6747">
              <w:rPr>
                <w:rFonts w:ascii="Times New Roman" w:hAnsi="Times New Roman" w:cs="Times New Roman"/>
                <w:sz w:val="20"/>
                <w:szCs w:val="20"/>
              </w:rPr>
              <w:t>по объему и качеству ее предоставления, обеспечение работоспособности компонентов единой государственной информационной системы в сфере здравоохранения и укрепления информационно-коммуникационной инфраструктуры, развитие телемедицины на основе единой технологической и технической политики, использование информационных систем в сфере здравоохранения, в том числе для поддержки принятия управленческих решений при управлении сферой здравоохранения, внедрение в практику повседневной деятельности медицинских работников базы знаний и электронных образовательных курсов</w:t>
            </w:r>
            <w:proofErr w:type="gramEnd"/>
            <w:r w:rsidRPr="00FB6747">
              <w:rPr>
                <w:rFonts w:ascii="Times New Roman" w:hAnsi="Times New Roman" w:cs="Times New Roman"/>
                <w:sz w:val="20"/>
                <w:szCs w:val="20"/>
              </w:rPr>
              <w:t xml:space="preserve"> </w:t>
            </w:r>
            <w:proofErr w:type="gramStart"/>
            <w:r w:rsidRPr="00FB6747">
              <w:rPr>
                <w:rFonts w:ascii="Times New Roman" w:hAnsi="Times New Roman" w:cs="Times New Roman"/>
                <w:sz w:val="20"/>
                <w:szCs w:val="20"/>
              </w:rPr>
              <w:t xml:space="preserve">и систем поддержки принятия врачебных решений, обеспечение информационной безопасности, связанной с соблюдением требований конфиденциальности личных данных пациентов и персональных данных о состоянии здоровья пациента, внедрение систем удаленного скрининга </w:t>
            </w:r>
            <w:proofErr w:type="spellStart"/>
            <w:r w:rsidRPr="00FB6747">
              <w:rPr>
                <w:rFonts w:ascii="Times New Roman" w:hAnsi="Times New Roman" w:cs="Times New Roman"/>
                <w:sz w:val="20"/>
                <w:szCs w:val="20"/>
              </w:rPr>
              <w:t>высокорисковых</w:t>
            </w:r>
            <w:proofErr w:type="spellEnd"/>
            <w:r w:rsidRPr="00FB6747">
              <w:rPr>
                <w:rFonts w:ascii="Times New Roman" w:hAnsi="Times New Roman" w:cs="Times New Roman"/>
                <w:sz w:val="20"/>
                <w:szCs w:val="20"/>
              </w:rPr>
              <w:t xml:space="preserve"> групп пациентов, совершенствование системы обеспечения вызовов скорой медицинской помощи по единому номеру «03» с использованием технологии ГЛОНАСС, обеспечение работоспособности унифицированного программного решения для обеспечения функции диспетчеризации санитарного автотранспорта с использованием технологии</w:t>
            </w:r>
            <w:proofErr w:type="gramEnd"/>
            <w:r w:rsidRPr="00FB6747">
              <w:rPr>
                <w:rFonts w:ascii="Times New Roman" w:hAnsi="Times New Roman" w:cs="Times New Roman"/>
                <w:sz w:val="20"/>
                <w:szCs w:val="20"/>
              </w:rPr>
              <w:t xml:space="preserve"> ГЛОНАСС или ГЛОНАСС/GPS, интеграция с системой обеспечения вызовов экстренных оперативных служб по единому номеру «112»</w:t>
            </w:r>
          </w:p>
        </w:tc>
        <w:tc>
          <w:tcPr>
            <w:tcW w:w="4134" w:type="dxa"/>
          </w:tcPr>
          <w:p w14:paraId="1555F97F" w14:textId="77777777" w:rsidR="00435719" w:rsidRPr="00FB6747" w:rsidRDefault="00435719" w:rsidP="00014E13">
            <w:pPr>
              <w:pStyle w:val="a3"/>
              <w:jc w:val="both"/>
              <w:rPr>
                <w:rFonts w:ascii="Times New Roman" w:hAnsi="Times New Roman" w:cs="Times New Roman"/>
                <w:sz w:val="20"/>
                <w:szCs w:val="20"/>
              </w:rPr>
            </w:pPr>
            <w:r w:rsidRPr="00FB6747">
              <w:rPr>
                <w:rFonts w:ascii="Times New Roman" w:hAnsi="Times New Roman" w:cs="Times New Roman"/>
                <w:sz w:val="20"/>
                <w:szCs w:val="20"/>
              </w:rPr>
              <w:t>ожидаемая продолжительность жизни при рождении, лет</w:t>
            </w:r>
          </w:p>
        </w:tc>
      </w:tr>
      <w:tr w:rsidR="00435719" w:rsidRPr="00FB6747" w14:paraId="396F8983" w14:textId="77777777" w:rsidTr="00151771">
        <w:tc>
          <w:tcPr>
            <w:tcW w:w="816" w:type="dxa"/>
          </w:tcPr>
          <w:p w14:paraId="2D15F973" w14:textId="77777777" w:rsidR="00435719" w:rsidRPr="00FB6747" w:rsidRDefault="00435719" w:rsidP="001A1EF2">
            <w:pPr>
              <w:pStyle w:val="a3"/>
              <w:ind w:left="-709" w:firstLine="708"/>
              <w:rPr>
                <w:rFonts w:ascii="Times New Roman" w:hAnsi="Times New Roman" w:cs="Times New Roman"/>
                <w:sz w:val="20"/>
                <w:szCs w:val="20"/>
              </w:rPr>
            </w:pPr>
            <w:r w:rsidRPr="00FB6747">
              <w:rPr>
                <w:rFonts w:ascii="Times New Roman" w:hAnsi="Times New Roman" w:cs="Times New Roman"/>
                <w:sz w:val="20"/>
                <w:szCs w:val="20"/>
              </w:rPr>
              <w:t>4.1.1</w:t>
            </w:r>
          </w:p>
        </w:tc>
        <w:tc>
          <w:tcPr>
            <w:tcW w:w="4343" w:type="dxa"/>
          </w:tcPr>
          <w:p w14:paraId="3F0F703E" w14:textId="77777777" w:rsidR="00435719" w:rsidRPr="00FB6747" w:rsidRDefault="00435719" w:rsidP="00014E13">
            <w:pPr>
              <w:pStyle w:val="a3"/>
              <w:jc w:val="both"/>
              <w:rPr>
                <w:rFonts w:ascii="Times New Roman" w:hAnsi="Times New Roman" w:cs="Times New Roman"/>
                <w:sz w:val="20"/>
                <w:szCs w:val="20"/>
              </w:rPr>
            </w:pPr>
            <w:r w:rsidRPr="00FB6747">
              <w:rPr>
                <w:rFonts w:ascii="Times New Roman" w:hAnsi="Times New Roman" w:cs="Times New Roman"/>
                <w:sz w:val="20"/>
                <w:szCs w:val="20"/>
              </w:rPr>
              <w:t xml:space="preserve">Реализация региональных проектов "Создание </w:t>
            </w:r>
            <w:r w:rsidRPr="00FB6747">
              <w:rPr>
                <w:rFonts w:ascii="Times New Roman" w:hAnsi="Times New Roman" w:cs="Times New Roman"/>
                <w:sz w:val="20"/>
                <w:szCs w:val="20"/>
              </w:rPr>
              <w:lastRenderedPageBreak/>
              <w:t>единого цифрового контура в здравоохранении на основе единой государственной информационной системы в сфере здравоохранения (ЕГИСЗ)</w:t>
            </w:r>
          </w:p>
        </w:tc>
        <w:tc>
          <w:tcPr>
            <w:tcW w:w="5983" w:type="dxa"/>
            <w:gridSpan w:val="2"/>
          </w:tcPr>
          <w:p w14:paraId="4E51CE98" w14:textId="77777777" w:rsidR="00435719" w:rsidRPr="00FB6747" w:rsidRDefault="00435719" w:rsidP="00014E13">
            <w:pPr>
              <w:pStyle w:val="a3"/>
              <w:jc w:val="both"/>
              <w:rPr>
                <w:rFonts w:ascii="Times New Roman" w:hAnsi="Times New Roman" w:cs="Times New Roman"/>
                <w:sz w:val="20"/>
                <w:szCs w:val="20"/>
              </w:rPr>
            </w:pPr>
            <w:proofErr w:type="gramStart"/>
            <w:r w:rsidRPr="00FB6747">
              <w:rPr>
                <w:rFonts w:ascii="Times New Roman" w:hAnsi="Times New Roman" w:cs="Times New Roman"/>
                <w:sz w:val="20"/>
                <w:szCs w:val="20"/>
              </w:rPr>
              <w:lastRenderedPageBreak/>
              <w:t xml:space="preserve">повышение эффективности функционирования системы </w:t>
            </w:r>
            <w:r w:rsidRPr="00FB6747">
              <w:rPr>
                <w:rFonts w:ascii="Times New Roman" w:hAnsi="Times New Roman" w:cs="Times New Roman"/>
                <w:sz w:val="20"/>
                <w:szCs w:val="20"/>
              </w:rPr>
              <w:lastRenderedPageBreak/>
              <w:t>здравоохранения за счет создания единого цифрового контура здравоохранения и организации механизмов информационного взаимодействия медицинских организаций Республики Тыва на основе единой государственной информационной системы в сфере здравоохранения (ЕГИСЗ) в 2022 году, реализации электронных услуг (сервисов) в личном кабинете пациента «Мое здоровье» на Едином портале муниципальных услуг (ЕПГУ), доступных для всех граждан Республики Тыва к 2024 году</w:t>
            </w:r>
            <w:proofErr w:type="gramEnd"/>
          </w:p>
        </w:tc>
        <w:tc>
          <w:tcPr>
            <w:tcW w:w="4134" w:type="dxa"/>
          </w:tcPr>
          <w:p w14:paraId="336F6F6B" w14:textId="77777777" w:rsidR="00435719" w:rsidRPr="00FB6747" w:rsidRDefault="00435719" w:rsidP="00014E13">
            <w:pPr>
              <w:pStyle w:val="a3"/>
              <w:jc w:val="both"/>
              <w:rPr>
                <w:rFonts w:ascii="Times New Roman" w:hAnsi="Times New Roman" w:cs="Times New Roman"/>
                <w:sz w:val="20"/>
                <w:szCs w:val="20"/>
              </w:rPr>
            </w:pPr>
            <w:r w:rsidRPr="00FB6747">
              <w:rPr>
                <w:rFonts w:ascii="Times New Roman" w:hAnsi="Times New Roman" w:cs="Times New Roman"/>
                <w:sz w:val="20"/>
                <w:szCs w:val="20"/>
              </w:rPr>
              <w:lastRenderedPageBreak/>
              <w:t xml:space="preserve">ожидаемая продолжительность жизни при </w:t>
            </w:r>
            <w:r w:rsidRPr="00FB6747">
              <w:rPr>
                <w:rFonts w:ascii="Times New Roman" w:hAnsi="Times New Roman" w:cs="Times New Roman"/>
                <w:sz w:val="20"/>
                <w:szCs w:val="20"/>
              </w:rPr>
              <w:lastRenderedPageBreak/>
              <w:t>рождении, лет</w:t>
            </w:r>
          </w:p>
          <w:p w14:paraId="55121950" w14:textId="77777777" w:rsidR="00435719" w:rsidRPr="00FB6747" w:rsidRDefault="00435719" w:rsidP="00405BD8">
            <w:pPr>
              <w:pStyle w:val="a3"/>
              <w:rPr>
                <w:rFonts w:ascii="Times New Roman" w:hAnsi="Times New Roman" w:cs="Times New Roman"/>
                <w:sz w:val="20"/>
                <w:szCs w:val="20"/>
              </w:rPr>
            </w:pPr>
            <w:r w:rsidRPr="00FB6747">
              <w:rPr>
                <w:rFonts w:ascii="Times New Roman" w:hAnsi="Times New Roman" w:cs="Times New Roman"/>
                <w:sz w:val="20"/>
                <w:szCs w:val="20"/>
              </w:rPr>
              <w:t>смертность населения в трудоспособном возрасте, случаев на 100 тыс. населения;</w:t>
            </w:r>
          </w:p>
          <w:p w14:paraId="3261E9CE" w14:textId="77777777" w:rsidR="00435719" w:rsidRPr="00FB6747" w:rsidRDefault="00435719" w:rsidP="00405BD8">
            <w:pPr>
              <w:pStyle w:val="a3"/>
              <w:jc w:val="both"/>
              <w:rPr>
                <w:rFonts w:ascii="Times New Roman" w:hAnsi="Times New Roman" w:cs="Times New Roman"/>
                <w:sz w:val="20"/>
                <w:szCs w:val="20"/>
              </w:rPr>
            </w:pPr>
            <w:r w:rsidRPr="00FB6747">
              <w:rPr>
                <w:rFonts w:ascii="Times New Roman" w:hAnsi="Times New Roman" w:cs="Times New Roman"/>
                <w:sz w:val="20"/>
                <w:szCs w:val="20"/>
              </w:rPr>
              <w:t>смертность населения от всех причин, на 1000  населения, промилле (0,1 процент);</w:t>
            </w:r>
          </w:p>
          <w:p w14:paraId="71535235" w14:textId="77777777" w:rsidR="00435719" w:rsidRPr="00FB6747" w:rsidRDefault="00435719" w:rsidP="00405BD8">
            <w:pPr>
              <w:pStyle w:val="a3"/>
              <w:rPr>
                <w:rFonts w:ascii="Times New Roman" w:hAnsi="Times New Roman" w:cs="Times New Roman"/>
                <w:sz w:val="20"/>
                <w:szCs w:val="20"/>
              </w:rPr>
            </w:pPr>
            <w:r w:rsidRPr="00FB6747">
              <w:rPr>
                <w:rFonts w:ascii="Times New Roman" w:hAnsi="Times New Roman" w:cs="Times New Roman"/>
                <w:sz w:val="20"/>
                <w:szCs w:val="20"/>
              </w:rPr>
              <w:t>рождаемость, на 1000 населения;</w:t>
            </w:r>
          </w:p>
          <w:p w14:paraId="2485BB4F" w14:textId="1C1D6764" w:rsidR="00435719" w:rsidRPr="00FB6747" w:rsidRDefault="003E0BDC" w:rsidP="00014E13">
            <w:pPr>
              <w:pStyle w:val="a3"/>
              <w:jc w:val="both"/>
              <w:rPr>
                <w:rFonts w:ascii="Times New Roman" w:hAnsi="Times New Roman" w:cs="Times New Roman"/>
                <w:sz w:val="20"/>
                <w:szCs w:val="20"/>
              </w:rPr>
            </w:pPr>
            <w:r w:rsidRPr="00FB6747">
              <w:rPr>
                <w:rFonts w:ascii="Times New Roman" w:hAnsi="Times New Roman" w:cs="Times New Roman"/>
                <w:sz w:val="20"/>
                <w:szCs w:val="20"/>
              </w:rPr>
              <w:t>младенческая смертность, промилле (0,1 процента)</w:t>
            </w:r>
          </w:p>
        </w:tc>
      </w:tr>
      <w:tr w:rsidR="00435719" w:rsidRPr="00FB6747" w14:paraId="772EBE06" w14:textId="77777777" w:rsidTr="00151771">
        <w:tc>
          <w:tcPr>
            <w:tcW w:w="816" w:type="dxa"/>
          </w:tcPr>
          <w:p w14:paraId="06FB28D5" w14:textId="77777777" w:rsidR="00435719" w:rsidRPr="00FB6747" w:rsidRDefault="00435719" w:rsidP="001A1EF2">
            <w:pPr>
              <w:pStyle w:val="a3"/>
              <w:ind w:left="-709" w:firstLine="708"/>
              <w:rPr>
                <w:rFonts w:ascii="Times New Roman" w:hAnsi="Times New Roman" w:cs="Times New Roman"/>
                <w:sz w:val="20"/>
                <w:szCs w:val="20"/>
              </w:rPr>
            </w:pPr>
            <w:r w:rsidRPr="00FB6747">
              <w:rPr>
                <w:rFonts w:ascii="Times New Roman" w:hAnsi="Times New Roman" w:cs="Times New Roman"/>
                <w:sz w:val="20"/>
                <w:szCs w:val="20"/>
              </w:rPr>
              <w:lastRenderedPageBreak/>
              <w:t>5.</w:t>
            </w:r>
          </w:p>
        </w:tc>
        <w:tc>
          <w:tcPr>
            <w:tcW w:w="14460" w:type="dxa"/>
            <w:gridSpan w:val="4"/>
          </w:tcPr>
          <w:p w14:paraId="6C5A165E" w14:textId="77777777" w:rsidR="00435719" w:rsidRPr="00FB6747" w:rsidRDefault="00435719" w:rsidP="00A05310">
            <w:pPr>
              <w:pStyle w:val="a3"/>
              <w:ind w:firstLine="708"/>
              <w:jc w:val="center"/>
              <w:rPr>
                <w:rFonts w:ascii="Times New Roman" w:hAnsi="Times New Roman" w:cs="Times New Roman"/>
                <w:sz w:val="20"/>
                <w:szCs w:val="20"/>
              </w:rPr>
            </w:pPr>
            <w:r w:rsidRPr="00FB6747">
              <w:rPr>
                <w:rFonts w:ascii="Times New Roman" w:hAnsi="Times New Roman" w:cs="Times New Roman"/>
                <w:sz w:val="20"/>
                <w:szCs w:val="20"/>
              </w:rPr>
              <w:t>Направление (подпрограмма) «Организация обязательного медицинского страхования граждан в Республике Тыва»</w:t>
            </w:r>
          </w:p>
          <w:p w14:paraId="57190DAE" w14:textId="77777777" w:rsidR="00435719" w:rsidRPr="00FB6747" w:rsidRDefault="00435719" w:rsidP="00A05310">
            <w:pPr>
              <w:pStyle w:val="a3"/>
              <w:ind w:firstLine="708"/>
              <w:jc w:val="center"/>
              <w:rPr>
                <w:rFonts w:ascii="Times New Roman" w:hAnsi="Times New Roman" w:cs="Times New Roman"/>
                <w:sz w:val="20"/>
                <w:szCs w:val="20"/>
              </w:rPr>
            </w:pPr>
            <w:r w:rsidRPr="00FB6747">
              <w:rPr>
                <w:rFonts w:ascii="Times New Roman" w:hAnsi="Times New Roman" w:cs="Times New Roman"/>
                <w:sz w:val="20"/>
                <w:szCs w:val="20"/>
              </w:rPr>
              <w:t>(куратор – заместитель Председателя Правительства Республики Тыва Сарыглар О.Д.)</w:t>
            </w:r>
          </w:p>
        </w:tc>
      </w:tr>
      <w:tr w:rsidR="00435719" w:rsidRPr="00FB6747" w14:paraId="56C3E33E" w14:textId="77777777" w:rsidTr="00151771">
        <w:tc>
          <w:tcPr>
            <w:tcW w:w="15276" w:type="dxa"/>
            <w:gridSpan w:val="5"/>
          </w:tcPr>
          <w:p w14:paraId="573CE902" w14:textId="77777777" w:rsidR="00435719" w:rsidRPr="00FB6747" w:rsidRDefault="00435719" w:rsidP="00A05310">
            <w:pPr>
              <w:pStyle w:val="a3"/>
              <w:ind w:firstLine="708"/>
              <w:jc w:val="center"/>
              <w:rPr>
                <w:rFonts w:ascii="Times New Roman" w:hAnsi="Times New Roman" w:cs="Times New Roman"/>
                <w:sz w:val="20"/>
                <w:szCs w:val="20"/>
              </w:rPr>
            </w:pPr>
            <w:r w:rsidRPr="00FB6747">
              <w:rPr>
                <w:rFonts w:ascii="Times New Roman" w:hAnsi="Times New Roman" w:cs="Times New Roman"/>
                <w:sz w:val="20"/>
                <w:szCs w:val="20"/>
              </w:rPr>
              <w:t>Национальный проект «Здравоохранение»</w:t>
            </w:r>
          </w:p>
        </w:tc>
      </w:tr>
      <w:tr w:rsidR="00435719" w:rsidRPr="00FB6747" w14:paraId="3E3EAFAE" w14:textId="77777777" w:rsidTr="00151771">
        <w:tc>
          <w:tcPr>
            <w:tcW w:w="816" w:type="dxa"/>
          </w:tcPr>
          <w:p w14:paraId="33F1A27B" w14:textId="77777777" w:rsidR="00435719" w:rsidRPr="00FB6747" w:rsidRDefault="00435719" w:rsidP="00727B94">
            <w:pPr>
              <w:pStyle w:val="a3"/>
              <w:ind w:firstLine="708"/>
              <w:rPr>
                <w:rFonts w:ascii="Times New Roman" w:hAnsi="Times New Roman" w:cs="Times New Roman"/>
                <w:sz w:val="20"/>
                <w:szCs w:val="20"/>
              </w:rPr>
            </w:pPr>
          </w:p>
        </w:tc>
        <w:tc>
          <w:tcPr>
            <w:tcW w:w="10326" w:type="dxa"/>
            <w:gridSpan w:val="3"/>
          </w:tcPr>
          <w:p w14:paraId="57F3242B" w14:textId="77777777" w:rsidR="00435719" w:rsidRPr="00FB6747" w:rsidRDefault="00435719" w:rsidP="00727B94">
            <w:pPr>
              <w:pStyle w:val="a3"/>
              <w:ind w:firstLine="708"/>
              <w:rPr>
                <w:rFonts w:ascii="Times New Roman" w:hAnsi="Times New Roman" w:cs="Times New Roman"/>
                <w:sz w:val="20"/>
                <w:szCs w:val="20"/>
              </w:rPr>
            </w:pPr>
            <w:r w:rsidRPr="00FB6747">
              <w:rPr>
                <w:rFonts w:ascii="Times New Roman" w:hAnsi="Times New Roman" w:cs="Times New Roman"/>
                <w:sz w:val="20"/>
                <w:szCs w:val="20"/>
              </w:rPr>
              <w:t>Министерство здравоохранения Республики Тыва</w:t>
            </w:r>
          </w:p>
        </w:tc>
        <w:tc>
          <w:tcPr>
            <w:tcW w:w="4134" w:type="dxa"/>
          </w:tcPr>
          <w:p w14:paraId="25BF7D82" w14:textId="77777777" w:rsidR="00435719" w:rsidRPr="00FB6747" w:rsidRDefault="00435719" w:rsidP="00727B94">
            <w:pPr>
              <w:pStyle w:val="a3"/>
              <w:ind w:firstLine="708"/>
              <w:rPr>
                <w:rFonts w:ascii="Times New Roman" w:hAnsi="Times New Roman" w:cs="Times New Roman"/>
                <w:sz w:val="20"/>
                <w:szCs w:val="20"/>
              </w:rPr>
            </w:pPr>
            <w:r w:rsidRPr="00FB6747">
              <w:rPr>
                <w:rFonts w:ascii="Times New Roman" w:hAnsi="Times New Roman" w:cs="Times New Roman"/>
                <w:sz w:val="20"/>
                <w:szCs w:val="20"/>
              </w:rPr>
              <w:t>Срок реализации: 2024-2030</w:t>
            </w:r>
          </w:p>
        </w:tc>
      </w:tr>
      <w:tr w:rsidR="00435719" w:rsidRPr="00FB6747" w14:paraId="35A64A40" w14:textId="77777777" w:rsidTr="00151771">
        <w:tc>
          <w:tcPr>
            <w:tcW w:w="816" w:type="dxa"/>
          </w:tcPr>
          <w:p w14:paraId="05E67CAF" w14:textId="77777777" w:rsidR="00435719" w:rsidRPr="00FB6747" w:rsidRDefault="00435719" w:rsidP="00727B94">
            <w:pPr>
              <w:pStyle w:val="a3"/>
              <w:ind w:firstLine="708"/>
              <w:rPr>
                <w:rFonts w:ascii="Times New Roman" w:hAnsi="Times New Roman" w:cs="Times New Roman"/>
                <w:sz w:val="20"/>
                <w:szCs w:val="20"/>
              </w:rPr>
            </w:pPr>
          </w:p>
        </w:tc>
        <w:tc>
          <w:tcPr>
            <w:tcW w:w="4350" w:type="dxa"/>
            <w:gridSpan w:val="2"/>
          </w:tcPr>
          <w:p w14:paraId="7649EA36" w14:textId="77777777" w:rsidR="00435719" w:rsidRPr="00FB6747" w:rsidRDefault="00435719" w:rsidP="00014E13">
            <w:pPr>
              <w:pStyle w:val="a3"/>
              <w:jc w:val="both"/>
              <w:rPr>
                <w:rFonts w:ascii="Times New Roman" w:hAnsi="Times New Roman" w:cs="Times New Roman"/>
                <w:sz w:val="20"/>
                <w:szCs w:val="20"/>
              </w:rPr>
            </w:pPr>
            <w:r w:rsidRPr="00FB6747">
              <w:rPr>
                <w:rFonts w:ascii="Times New Roman" w:hAnsi="Times New Roman" w:cs="Times New Roman"/>
                <w:sz w:val="20"/>
                <w:szCs w:val="20"/>
              </w:rPr>
              <w:t xml:space="preserve">Задача №1. Повышение эффективности оказания специализированной медицинской помощи, включая </w:t>
            </w:r>
            <w:proofErr w:type="gramStart"/>
            <w:r w:rsidRPr="00FB6747">
              <w:rPr>
                <w:rFonts w:ascii="Times New Roman" w:hAnsi="Times New Roman" w:cs="Times New Roman"/>
                <w:sz w:val="20"/>
                <w:szCs w:val="20"/>
              </w:rPr>
              <w:t>высокотехнологичную</w:t>
            </w:r>
            <w:proofErr w:type="gramEnd"/>
            <w:r w:rsidRPr="00FB6747">
              <w:rPr>
                <w:rFonts w:ascii="Times New Roman" w:hAnsi="Times New Roman" w:cs="Times New Roman"/>
                <w:sz w:val="20"/>
                <w:szCs w:val="20"/>
              </w:rPr>
              <w:t>, медицинской помощи скорой, в том числе скорой специализированной, медицинской помощи, медицинской эвакуации;</w:t>
            </w:r>
          </w:p>
          <w:p w14:paraId="0CAB1301" w14:textId="77777777" w:rsidR="00435719" w:rsidRPr="00FB6747" w:rsidRDefault="00435719" w:rsidP="00014E13">
            <w:pPr>
              <w:pStyle w:val="a3"/>
              <w:jc w:val="both"/>
              <w:rPr>
                <w:rFonts w:ascii="Times New Roman" w:hAnsi="Times New Roman" w:cs="Times New Roman"/>
                <w:sz w:val="20"/>
                <w:szCs w:val="20"/>
              </w:rPr>
            </w:pPr>
            <w:r w:rsidRPr="00FB6747">
              <w:rPr>
                <w:rFonts w:ascii="Times New Roman" w:hAnsi="Times New Roman" w:cs="Times New Roman"/>
                <w:sz w:val="20"/>
                <w:szCs w:val="20"/>
              </w:rPr>
              <w:t>Задача №2. Повышение доступности и качества оказания медицинской помощи на основе совершенствования информационно-технологического обеспечения деятельности медицинских организаций</w:t>
            </w:r>
          </w:p>
        </w:tc>
        <w:tc>
          <w:tcPr>
            <w:tcW w:w="5976" w:type="dxa"/>
          </w:tcPr>
          <w:p w14:paraId="1A04CABB" w14:textId="77777777" w:rsidR="00435719" w:rsidRPr="00FB6747" w:rsidRDefault="00435719" w:rsidP="00014E13">
            <w:pPr>
              <w:pStyle w:val="a3"/>
              <w:jc w:val="both"/>
              <w:rPr>
                <w:rFonts w:ascii="Times New Roman" w:hAnsi="Times New Roman" w:cs="Times New Roman"/>
                <w:sz w:val="20"/>
                <w:szCs w:val="20"/>
              </w:rPr>
            </w:pPr>
            <w:r w:rsidRPr="00FB6747">
              <w:rPr>
                <w:rFonts w:ascii="Times New Roman" w:hAnsi="Times New Roman" w:cs="Times New Roman"/>
                <w:sz w:val="20"/>
                <w:szCs w:val="20"/>
              </w:rPr>
              <w:t xml:space="preserve">мероприятия, направленные на создание в перспективе единой системы медико-социального страхования, которая смогла бы обеспечить население </w:t>
            </w:r>
            <w:proofErr w:type="gramStart"/>
            <w:r w:rsidRPr="00FB6747">
              <w:rPr>
                <w:rFonts w:ascii="Times New Roman" w:hAnsi="Times New Roman" w:cs="Times New Roman"/>
                <w:sz w:val="20"/>
                <w:szCs w:val="20"/>
              </w:rPr>
              <w:t>республики</w:t>
            </w:r>
            <w:proofErr w:type="gramEnd"/>
            <w:r w:rsidRPr="00FB6747">
              <w:rPr>
                <w:rFonts w:ascii="Times New Roman" w:hAnsi="Times New Roman" w:cs="Times New Roman"/>
                <w:sz w:val="20"/>
                <w:szCs w:val="20"/>
              </w:rPr>
              <w:t xml:space="preserve"> необходимым комплексом социальных гарантий, включая оказание гарантированной (бесплатной) медицинской помощи</w:t>
            </w:r>
          </w:p>
        </w:tc>
        <w:tc>
          <w:tcPr>
            <w:tcW w:w="4134" w:type="dxa"/>
          </w:tcPr>
          <w:p w14:paraId="44E238B5" w14:textId="77777777" w:rsidR="00435719" w:rsidRPr="00FB6747" w:rsidRDefault="00435719" w:rsidP="00014E13">
            <w:pPr>
              <w:pStyle w:val="a3"/>
              <w:jc w:val="both"/>
              <w:rPr>
                <w:rFonts w:ascii="Times New Roman" w:hAnsi="Times New Roman" w:cs="Times New Roman"/>
                <w:sz w:val="20"/>
                <w:szCs w:val="20"/>
              </w:rPr>
            </w:pPr>
            <w:r w:rsidRPr="00FB6747">
              <w:rPr>
                <w:rFonts w:ascii="Times New Roman" w:hAnsi="Times New Roman" w:cs="Times New Roman"/>
                <w:sz w:val="20"/>
                <w:szCs w:val="20"/>
              </w:rPr>
              <w:t>ожидаемая продолжительность жизни при рождении, лет</w:t>
            </w:r>
          </w:p>
        </w:tc>
      </w:tr>
      <w:tr w:rsidR="00435719" w:rsidRPr="000A7999" w14:paraId="7C3D74F8" w14:textId="77777777" w:rsidTr="00151771">
        <w:tc>
          <w:tcPr>
            <w:tcW w:w="816" w:type="dxa"/>
          </w:tcPr>
          <w:p w14:paraId="477B5290" w14:textId="77777777" w:rsidR="00435719" w:rsidRPr="00FB6747" w:rsidRDefault="00435719" w:rsidP="001A1EF2">
            <w:pPr>
              <w:pStyle w:val="a3"/>
              <w:ind w:left="-709" w:firstLine="708"/>
              <w:rPr>
                <w:rFonts w:ascii="Times New Roman" w:hAnsi="Times New Roman" w:cs="Times New Roman"/>
                <w:sz w:val="20"/>
                <w:szCs w:val="20"/>
              </w:rPr>
            </w:pPr>
            <w:r w:rsidRPr="00FB6747">
              <w:rPr>
                <w:rFonts w:ascii="Times New Roman" w:hAnsi="Times New Roman" w:cs="Times New Roman"/>
                <w:sz w:val="20"/>
                <w:szCs w:val="20"/>
              </w:rPr>
              <w:t>5.1</w:t>
            </w:r>
          </w:p>
        </w:tc>
        <w:tc>
          <w:tcPr>
            <w:tcW w:w="4343" w:type="dxa"/>
          </w:tcPr>
          <w:p w14:paraId="611B4BEE" w14:textId="77777777" w:rsidR="00435719" w:rsidRPr="00FB6747" w:rsidRDefault="00435719" w:rsidP="00014E13">
            <w:pPr>
              <w:pStyle w:val="a3"/>
              <w:jc w:val="both"/>
              <w:rPr>
                <w:rFonts w:ascii="Times New Roman" w:hAnsi="Times New Roman" w:cs="Times New Roman"/>
                <w:sz w:val="20"/>
                <w:szCs w:val="20"/>
              </w:rPr>
            </w:pPr>
            <w:r w:rsidRPr="00FB6747">
              <w:rPr>
                <w:rFonts w:ascii="Times New Roman" w:hAnsi="Times New Roman" w:cs="Times New Roman"/>
                <w:sz w:val="20"/>
                <w:szCs w:val="20"/>
              </w:rPr>
              <w:t>Медицинское страхование неработающего населения</w:t>
            </w:r>
          </w:p>
        </w:tc>
        <w:tc>
          <w:tcPr>
            <w:tcW w:w="5983" w:type="dxa"/>
            <w:gridSpan w:val="2"/>
          </w:tcPr>
          <w:p w14:paraId="6F3CDFB2" w14:textId="77777777" w:rsidR="00435719" w:rsidRPr="00FB6747" w:rsidRDefault="00435719" w:rsidP="00014E13">
            <w:pPr>
              <w:pStyle w:val="a3"/>
              <w:jc w:val="both"/>
              <w:rPr>
                <w:rFonts w:ascii="Times New Roman" w:hAnsi="Times New Roman" w:cs="Times New Roman"/>
                <w:sz w:val="20"/>
                <w:szCs w:val="20"/>
              </w:rPr>
            </w:pPr>
            <w:r w:rsidRPr="00FB6747">
              <w:rPr>
                <w:rFonts w:ascii="Times New Roman" w:hAnsi="Times New Roman" w:cs="Times New Roman"/>
                <w:sz w:val="20"/>
                <w:szCs w:val="20"/>
              </w:rPr>
              <w:t>медицинское страхование неработающего населения</w:t>
            </w:r>
          </w:p>
        </w:tc>
        <w:tc>
          <w:tcPr>
            <w:tcW w:w="4134" w:type="dxa"/>
          </w:tcPr>
          <w:p w14:paraId="0D5EA1A2" w14:textId="77777777" w:rsidR="00435719" w:rsidRPr="00FB6747" w:rsidRDefault="00435719" w:rsidP="00014E13">
            <w:pPr>
              <w:pStyle w:val="a3"/>
              <w:jc w:val="both"/>
              <w:rPr>
                <w:rFonts w:ascii="Times New Roman" w:hAnsi="Times New Roman" w:cs="Times New Roman"/>
                <w:sz w:val="20"/>
                <w:szCs w:val="20"/>
              </w:rPr>
            </w:pPr>
            <w:r w:rsidRPr="00FB6747">
              <w:rPr>
                <w:rFonts w:ascii="Times New Roman" w:hAnsi="Times New Roman" w:cs="Times New Roman"/>
                <w:sz w:val="20"/>
                <w:szCs w:val="20"/>
              </w:rPr>
              <w:t>ожидаемая продолжительность жизни при рождении, лет</w:t>
            </w:r>
          </w:p>
          <w:p w14:paraId="026B81F9" w14:textId="77777777" w:rsidR="00435719" w:rsidRPr="00FB6747" w:rsidRDefault="00435719" w:rsidP="000E516E">
            <w:pPr>
              <w:pStyle w:val="a3"/>
              <w:jc w:val="both"/>
              <w:rPr>
                <w:rFonts w:ascii="Times New Roman" w:hAnsi="Times New Roman" w:cs="Times New Roman"/>
                <w:sz w:val="20"/>
                <w:szCs w:val="20"/>
              </w:rPr>
            </w:pPr>
            <w:r w:rsidRPr="00FB6747">
              <w:rPr>
                <w:rFonts w:ascii="Times New Roman" w:hAnsi="Times New Roman" w:cs="Times New Roman"/>
                <w:sz w:val="20"/>
                <w:szCs w:val="20"/>
              </w:rPr>
              <w:t>смертность населения в трудоспособном возрасте, случаев на 100 тыс. населения;</w:t>
            </w:r>
          </w:p>
          <w:p w14:paraId="7165D0D2" w14:textId="77777777" w:rsidR="00435719" w:rsidRPr="00FB6747" w:rsidRDefault="00435719" w:rsidP="000E516E">
            <w:pPr>
              <w:pStyle w:val="a3"/>
              <w:rPr>
                <w:rFonts w:ascii="Times New Roman" w:hAnsi="Times New Roman" w:cs="Times New Roman"/>
                <w:sz w:val="20"/>
                <w:szCs w:val="20"/>
              </w:rPr>
            </w:pPr>
            <w:r w:rsidRPr="00FB6747">
              <w:rPr>
                <w:rFonts w:ascii="Times New Roman" w:hAnsi="Times New Roman" w:cs="Times New Roman"/>
                <w:sz w:val="20"/>
                <w:szCs w:val="20"/>
              </w:rPr>
              <w:t>смертность населения от всех причин, на 1000  населения, промилле (0,1 процент);</w:t>
            </w:r>
          </w:p>
          <w:p w14:paraId="6A08FE4D" w14:textId="77777777" w:rsidR="00435719" w:rsidRPr="00FB6747" w:rsidRDefault="00435719" w:rsidP="000E516E">
            <w:pPr>
              <w:pStyle w:val="a3"/>
              <w:jc w:val="both"/>
              <w:rPr>
                <w:rFonts w:ascii="Times New Roman" w:hAnsi="Times New Roman" w:cs="Times New Roman"/>
                <w:sz w:val="20"/>
                <w:szCs w:val="20"/>
              </w:rPr>
            </w:pPr>
            <w:r w:rsidRPr="00FB6747">
              <w:rPr>
                <w:rFonts w:ascii="Times New Roman" w:hAnsi="Times New Roman" w:cs="Times New Roman"/>
                <w:sz w:val="20"/>
                <w:szCs w:val="20"/>
              </w:rPr>
              <w:t>рождаемость, на 1000 населения;</w:t>
            </w:r>
          </w:p>
          <w:p w14:paraId="7610C409" w14:textId="45BF5C80" w:rsidR="00435719" w:rsidRPr="00FB6747" w:rsidRDefault="00435719" w:rsidP="003E0BDC">
            <w:pPr>
              <w:pStyle w:val="a3"/>
              <w:jc w:val="both"/>
              <w:rPr>
                <w:rFonts w:ascii="Times New Roman" w:hAnsi="Times New Roman" w:cs="Times New Roman"/>
                <w:sz w:val="20"/>
                <w:szCs w:val="20"/>
              </w:rPr>
            </w:pPr>
            <w:r w:rsidRPr="00FB6747">
              <w:rPr>
                <w:rFonts w:ascii="Times New Roman" w:hAnsi="Times New Roman" w:cs="Times New Roman"/>
                <w:sz w:val="20"/>
                <w:szCs w:val="20"/>
              </w:rPr>
              <w:t>младенческая смертно</w:t>
            </w:r>
            <w:r w:rsidR="003E0BDC" w:rsidRPr="00FB6747">
              <w:rPr>
                <w:rFonts w:ascii="Times New Roman" w:hAnsi="Times New Roman" w:cs="Times New Roman"/>
                <w:sz w:val="20"/>
                <w:szCs w:val="20"/>
              </w:rPr>
              <w:t>сть, промилле (0,1 процента)</w:t>
            </w:r>
          </w:p>
        </w:tc>
      </w:tr>
    </w:tbl>
    <w:p w14:paraId="5CBD36EB" w14:textId="77777777" w:rsidR="005C7537" w:rsidRPr="000A7999" w:rsidRDefault="00DB2D42" w:rsidP="00DB2D42">
      <w:pPr>
        <w:pStyle w:val="a3"/>
        <w:ind w:firstLine="708"/>
        <w:jc w:val="right"/>
        <w:rPr>
          <w:rFonts w:ascii="Times New Roman" w:hAnsi="Times New Roman" w:cs="Times New Roman"/>
          <w:sz w:val="28"/>
          <w:szCs w:val="28"/>
        </w:rPr>
      </w:pPr>
      <w:r w:rsidRPr="000A7999">
        <w:rPr>
          <w:rFonts w:ascii="Times New Roman" w:hAnsi="Times New Roman" w:cs="Times New Roman"/>
          <w:sz w:val="28"/>
          <w:szCs w:val="28"/>
        </w:rPr>
        <w:t>»;</w:t>
      </w:r>
    </w:p>
    <w:p w14:paraId="6A2AF487" w14:textId="44F01146" w:rsidR="00B2742E" w:rsidRPr="000A7999" w:rsidRDefault="00E36F24" w:rsidP="00B2742E">
      <w:pPr>
        <w:pStyle w:val="a3"/>
        <w:ind w:firstLine="708"/>
        <w:rPr>
          <w:rFonts w:ascii="Times New Roman" w:hAnsi="Times New Roman" w:cs="Times New Roman"/>
          <w:sz w:val="28"/>
          <w:szCs w:val="28"/>
        </w:rPr>
      </w:pPr>
      <w:r w:rsidRPr="000A7999">
        <w:rPr>
          <w:rFonts w:ascii="Times New Roman" w:hAnsi="Times New Roman" w:cs="Times New Roman"/>
          <w:sz w:val="28"/>
          <w:szCs w:val="28"/>
        </w:rPr>
        <w:t>8</w:t>
      </w:r>
      <w:r w:rsidR="005C7537" w:rsidRPr="000A7999">
        <w:rPr>
          <w:rFonts w:ascii="Times New Roman" w:hAnsi="Times New Roman" w:cs="Times New Roman"/>
          <w:sz w:val="28"/>
          <w:szCs w:val="28"/>
        </w:rPr>
        <w:t>)</w:t>
      </w:r>
      <w:r w:rsidR="00727B94" w:rsidRPr="000A7999">
        <w:rPr>
          <w:rFonts w:ascii="Times New Roman" w:hAnsi="Times New Roman" w:cs="Times New Roman"/>
          <w:sz w:val="28"/>
          <w:szCs w:val="28"/>
        </w:rPr>
        <w:t xml:space="preserve"> </w:t>
      </w:r>
      <w:r w:rsidR="00574C47" w:rsidRPr="000A7999">
        <w:rPr>
          <w:rFonts w:ascii="Times New Roman" w:hAnsi="Times New Roman" w:cs="Times New Roman"/>
          <w:sz w:val="28"/>
          <w:szCs w:val="28"/>
        </w:rPr>
        <w:t>приложение № 2</w:t>
      </w:r>
      <w:r w:rsidR="00B2742E" w:rsidRPr="000A7999">
        <w:rPr>
          <w:rFonts w:ascii="Times New Roman" w:hAnsi="Times New Roman" w:cs="Times New Roman"/>
          <w:sz w:val="28"/>
          <w:szCs w:val="28"/>
        </w:rPr>
        <w:t xml:space="preserve"> к Программе изложить в следующей редакции:</w:t>
      </w:r>
    </w:p>
    <w:p w14:paraId="0027A3D3" w14:textId="4E0569E1" w:rsidR="00B82780" w:rsidRPr="000A7999" w:rsidRDefault="00DA41BA" w:rsidP="00E36F24">
      <w:pPr>
        <w:pStyle w:val="a3"/>
        <w:ind w:left="10490"/>
        <w:jc w:val="center"/>
        <w:rPr>
          <w:rFonts w:ascii="Times New Roman" w:hAnsi="Times New Roman" w:cs="Times New Roman"/>
          <w:sz w:val="24"/>
          <w:szCs w:val="24"/>
        </w:rPr>
      </w:pPr>
      <w:r w:rsidRPr="000A7999">
        <w:rPr>
          <w:rFonts w:ascii="Times New Roman" w:hAnsi="Times New Roman" w:cs="Times New Roman"/>
          <w:sz w:val="28"/>
          <w:szCs w:val="28"/>
        </w:rPr>
        <w:t>«</w:t>
      </w:r>
      <w:r w:rsidR="00B82780" w:rsidRPr="000A7999">
        <w:rPr>
          <w:rFonts w:ascii="Times New Roman" w:hAnsi="Times New Roman" w:cs="Times New Roman"/>
          <w:sz w:val="24"/>
          <w:szCs w:val="24"/>
        </w:rPr>
        <w:t>Приложение № 2</w:t>
      </w:r>
    </w:p>
    <w:p w14:paraId="0BC48DED" w14:textId="77777777" w:rsidR="00B82780" w:rsidRPr="000A7999" w:rsidRDefault="00B82780" w:rsidP="00E36F24">
      <w:pPr>
        <w:pStyle w:val="a3"/>
        <w:ind w:left="10490"/>
        <w:jc w:val="center"/>
        <w:rPr>
          <w:rFonts w:ascii="Times New Roman" w:hAnsi="Times New Roman" w:cs="Times New Roman"/>
          <w:sz w:val="24"/>
          <w:szCs w:val="24"/>
        </w:rPr>
      </w:pPr>
      <w:r w:rsidRPr="000A7999">
        <w:rPr>
          <w:rFonts w:ascii="Times New Roman" w:hAnsi="Times New Roman" w:cs="Times New Roman"/>
          <w:sz w:val="24"/>
          <w:szCs w:val="24"/>
        </w:rPr>
        <w:t>к государственной программе</w:t>
      </w:r>
    </w:p>
    <w:p w14:paraId="0394496C" w14:textId="2D56D71E" w:rsidR="00B82780" w:rsidRPr="000A7999" w:rsidRDefault="00B82780" w:rsidP="00E36F24">
      <w:pPr>
        <w:pStyle w:val="a3"/>
        <w:ind w:left="10490"/>
        <w:jc w:val="center"/>
        <w:rPr>
          <w:rFonts w:ascii="Times New Roman" w:hAnsi="Times New Roman" w:cs="Times New Roman"/>
          <w:sz w:val="24"/>
          <w:szCs w:val="24"/>
        </w:rPr>
      </w:pPr>
      <w:r w:rsidRPr="000A7999">
        <w:rPr>
          <w:rFonts w:ascii="Times New Roman" w:hAnsi="Times New Roman" w:cs="Times New Roman"/>
          <w:sz w:val="24"/>
          <w:szCs w:val="24"/>
        </w:rPr>
        <w:t>Республики Тыва</w:t>
      </w:r>
      <w:r w:rsidR="00E36F24" w:rsidRPr="000A7999">
        <w:rPr>
          <w:rFonts w:ascii="Times New Roman" w:hAnsi="Times New Roman" w:cs="Times New Roman"/>
          <w:sz w:val="24"/>
          <w:szCs w:val="24"/>
        </w:rPr>
        <w:t xml:space="preserve"> </w:t>
      </w:r>
      <w:r w:rsidRPr="000A7999">
        <w:rPr>
          <w:rFonts w:ascii="Times New Roman" w:hAnsi="Times New Roman" w:cs="Times New Roman"/>
          <w:sz w:val="24"/>
          <w:szCs w:val="24"/>
        </w:rPr>
        <w:t>«Развитие здравоохранения</w:t>
      </w:r>
      <w:r w:rsidR="00E36F24" w:rsidRPr="000A7999">
        <w:rPr>
          <w:rFonts w:ascii="Times New Roman" w:hAnsi="Times New Roman" w:cs="Times New Roman"/>
          <w:sz w:val="24"/>
          <w:szCs w:val="24"/>
        </w:rPr>
        <w:t xml:space="preserve"> </w:t>
      </w:r>
      <w:r w:rsidRPr="000A7999">
        <w:rPr>
          <w:rFonts w:ascii="Times New Roman" w:hAnsi="Times New Roman" w:cs="Times New Roman"/>
          <w:sz w:val="24"/>
          <w:szCs w:val="24"/>
        </w:rPr>
        <w:t>Республики Тыва»</w:t>
      </w:r>
    </w:p>
    <w:p w14:paraId="6AD15B02" w14:textId="77777777" w:rsidR="00B82780" w:rsidRPr="000A7999" w:rsidRDefault="00B82780" w:rsidP="00B82780">
      <w:pPr>
        <w:pStyle w:val="a3"/>
        <w:jc w:val="right"/>
        <w:rPr>
          <w:rFonts w:ascii="Times New Roman" w:hAnsi="Times New Roman" w:cs="Times New Roman"/>
          <w:sz w:val="28"/>
          <w:szCs w:val="28"/>
        </w:rPr>
      </w:pPr>
    </w:p>
    <w:p w14:paraId="7C9D48B5" w14:textId="77777777" w:rsidR="00B82780" w:rsidRPr="000A7999" w:rsidRDefault="00B82780" w:rsidP="00B82780">
      <w:pPr>
        <w:pStyle w:val="a3"/>
        <w:jc w:val="center"/>
        <w:rPr>
          <w:rFonts w:ascii="Times New Roman" w:hAnsi="Times New Roman" w:cs="Times New Roman"/>
          <w:bCs/>
          <w:sz w:val="28"/>
          <w:szCs w:val="28"/>
        </w:rPr>
      </w:pPr>
      <w:r w:rsidRPr="000A7999">
        <w:rPr>
          <w:rFonts w:ascii="Times New Roman" w:hAnsi="Times New Roman" w:cs="Times New Roman"/>
          <w:bCs/>
          <w:sz w:val="28"/>
          <w:szCs w:val="28"/>
        </w:rPr>
        <w:t>ПОКАЗАТЕЛИ</w:t>
      </w:r>
    </w:p>
    <w:p w14:paraId="38FB3C6B" w14:textId="77777777" w:rsidR="00B82780" w:rsidRPr="000A7999" w:rsidRDefault="00B82780" w:rsidP="00B82780">
      <w:pPr>
        <w:pStyle w:val="a3"/>
        <w:jc w:val="center"/>
        <w:rPr>
          <w:rFonts w:ascii="Times New Roman" w:hAnsi="Times New Roman" w:cs="Times New Roman"/>
          <w:sz w:val="28"/>
          <w:szCs w:val="28"/>
        </w:rPr>
      </w:pPr>
      <w:r w:rsidRPr="000A7999">
        <w:rPr>
          <w:rFonts w:ascii="Times New Roman" w:hAnsi="Times New Roman" w:cs="Times New Roman"/>
          <w:sz w:val="28"/>
          <w:szCs w:val="28"/>
        </w:rPr>
        <w:lastRenderedPageBreak/>
        <w:t>государственной программы Республики Тыва</w:t>
      </w:r>
    </w:p>
    <w:p w14:paraId="1949A7AB" w14:textId="77777777" w:rsidR="00B82780" w:rsidRPr="000A7999" w:rsidRDefault="00B82780" w:rsidP="00B82780">
      <w:pPr>
        <w:pStyle w:val="a3"/>
        <w:jc w:val="center"/>
        <w:rPr>
          <w:rFonts w:ascii="Times New Roman" w:hAnsi="Times New Roman" w:cs="Times New Roman"/>
          <w:sz w:val="28"/>
          <w:szCs w:val="28"/>
        </w:rPr>
      </w:pPr>
      <w:r w:rsidRPr="000A7999">
        <w:rPr>
          <w:rFonts w:ascii="Times New Roman" w:hAnsi="Times New Roman" w:cs="Times New Roman"/>
          <w:sz w:val="28"/>
          <w:szCs w:val="28"/>
        </w:rPr>
        <w:t>«Развитие здравоохранения Республики Тыва»</w:t>
      </w:r>
    </w:p>
    <w:p w14:paraId="39B219F2" w14:textId="77777777" w:rsidR="00B82780" w:rsidRDefault="00B82780" w:rsidP="00B82780">
      <w:pPr>
        <w:pStyle w:val="a3"/>
        <w:jc w:val="center"/>
        <w:rPr>
          <w:rFonts w:ascii="Times New Roman" w:hAnsi="Times New Roman" w:cs="Times New Roman"/>
          <w:sz w:val="28"/>
          <w:szCs w:val="28"/>
        </w:rPr>
      </w:pPr>
    </w:p>
    <w:tbl>
      <w:tblPr>
        <w:tblW w:w="16431" w:type="dxa"/>
        <w:tblInd w:w="-176" w:type="dxa"/>
        <w:tblLayout w:type="fixed"/>
        <w:tblLook w:val="04A0" w:firstRow="1" w:lastRow="0" w:firstColumn="1" w:lastColumn="0" w:noHBand="0" w:noVBand="1"/>
      </w:tblPr>
      <w:tblGrid>
        <w:gridCol w:w="433"/>
        <w:gridCol w:w="1836"/>
        <w:gridCol w:w="992"/>
        <w:gridCol w:w="851"/>
        <w:gridCol w:w="923"/>
        <w:gridCol w:w="923"/>
        <w:gridCol w:w="923"/>
        <w:gridCol w:w="923"/>
        <w:gridCol w:w="923"/>
        <w:gridCol w:w="923"/>
        <w:gridCol w:w="923"/>
        <w:gridCol w:w="2659"/>
        <w:gridCol w:w="1215"/>
        <w:gridCol w:w="1276"/>
        <w:gridCol w:w="708"/>
      </w:tblGrid>
      <w:tr w:rsidR="00A0017C" w:rsidRPr="00E01B6E" w14:paraId="01FEDB05" w14:textId="77777777" w:rsidTr="00E01B6E">
        <w:trPr>
          <w:trHeight w:val="270"/>
        </w:trPr>
        <w:tc>
          <w:tcPr>
            <w:tcW w:w="43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E46AA06"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 </w:t>
            </w:r>
            <w:proofErr w:type="gramStart"/>
            <w:r w:rsidRPr="00A0017C">
              <w:rPr>
                <w:rFonts w:ascii="Times New Roman" w:eastAsia="Times New Roman" w:hAnsi="Times New Roman" w:cs="Times New Roman"/>
                <w:color w:val="000000"/>
                <w:sz w:val="20"/>
                <w:szCs w:val="20"/>
                <w:lang w:eastAsia="ru-RU"/>
              </w:rPr>
              <w:t>п</w:t>
            </w:r>
            <w:proofErr w:type="gramEnd"/>
            <w:r w:rsidRPr="00A0017C">
              <w:rPr>
                <w:rFonts w:ascii="Times New Roman" w:eastAsia="Times New Roman" w:hAnsi="Times New Roman" w:cs="Times New Roman"/>
                <w:color w:val="000000"/>
                <w:sz w:val="20"/>
                <w:szCs w:val="20"/>
                <w:lang w:eastAsia="ru-RU"/>
              </w:rPr>
              <w:t>/п</w:t>
            </w:r>
          </w:p>
        </w:tc>
        <w:tc>
          <w:tcPr>
            <w:tcW w:w="183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7F57FA8"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Наименование показателя</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02F3F90"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Единица измерения (по ОКЕИ)</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FA64C48"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Базовое значение</w:t>
            </w:r>
          </w:p>
        </w:tc>
        <w:tc>
          <w:tcPr>
            <w:tcW w:w="6461" w:type="dxa"/>
            <w:gridSpan w:val="7"/>
            <w:tcBorders>
              <w:top w:val="single" w:sz="4" w:space="0" w:color="auto"/>
              <w:left w:val="nil"/>
              <w:bottom w:val="single" w:sz="4" w:space="0" w:color="auto"/>
              <w:right w:val="single" w:sz="4" w:space="0" w:color="auto"/>
            </w:tcBorders>
            <w:shd w:val="clear" w:color="000000" w:fill="FFFFFF"/>
            <w:vAlign w:val="center"/>
            <w:hideMark/>
          </w:tcPr>
          <w:p w14:paraId="69C93F3E"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Период, год</w:t>
            </w:r>
          </w:p>
        </w:tc>
        <w:tc>
          <w:tcPr>
            <w:tcW w:w="265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88C2C9A"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Документ</w:t>
            </w:r>
          </w:p>
        </w:tc>
        <w:tc>
          <w:tcPr>
            <w:tcW w:w="121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14:paraId="6497EC2E"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proofErr w:type="gramStart"/>
            <w:r w:rsidRPr="00A0017C">
              <w:rPr>
                <w:rFonts w:ascii="Times New Roman" w:eastAsia="Times New Roman" w:hAnsi="Times New Roman" w:cs="Times New Roman"/>
                <w:color w:val="000000"/>
                <w:sz w:val="20"/>
                <w:szCs w:val="20"/>
                <w:lang w:eastAsia="ru-RU"/>
              </w:rPr>
              <w:t>Ответственный</w:t>
            </w:r>
            <w:proofErr w:type="gramEnd"/>
            <w:r w:rsidRPr="00A0017C">
              <w:rPr>
                <w:rFonts w:ascii="Times New Roman" w:eastAsia="Times New Roman" w:hAnsi="Times New Roman" w:cs="Times New Roman"/>
                <w:color w:val="000000"/>
                <w:sz w:val="20"/>
                <w:szCs w:val="20"/>
                <w:lang w:eastAsia="ru-RU"/>
              </w:rPr>
              <w:t xml:space="preserve"> за достижение показателя</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34C918E"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Связь с показателем национальных целей</w:t>
            </w:r>
          </w:p>
        </w:tc>
        <w:tc>
          <w:tcPr>
            <w:tcW w:w="70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B78BD32"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Информационная система</w:t>
            </w:r>
          </w:p>
        </w:tc>
      </w:tr>
      <w:tr w:rsidR="00A0017C" w:rsidRPr="00E01B6E" w14:paraId="5B10DD71" w14:textId="77777777" w:rsidTr="00E01B6E">
        <w:trPr>
          <w:trHeight w:val="630"/>
        </w:trPr>
        <w:tc>
          <w:tcPr>
            <w:tcW w:w="433" w:type="dxa"/>
            <w:vMerge/>
            <w:tcBorders>
              <w:top w:val="single" w:sz="4" w:space="0" w:color="auto"/>
              <w:left w:val="single" w:sz="4" w:space="0" w:color="auto"/>
              <w:bottom w:val="single" w:sz="4" w:space="0" w:color="000000"/>
              <w:right w:val="single" w:sz="4" w:space="0" w:color="auto"/>
            </w:tcBorders>
            <w:vAlign w:val="center"/>
            <w:hideMark/>
          </w:tcPr>
          <w:p w14:paraId="2924F69B" w14:textId="77777777" w:rsidR="00A0017C" w:rsidRPr="00A0017C" w:rsidRDefault="00A0017C" w:rsidP="00A0017C">
            <w:pPr>
              <w:spacing w:after="0" w:line="240" w:lineRule="auto"/>
              <w:rPr>
                <w:rFonts w:ascii="Times New Roman" w:eastAsia="Times New Roman" w:hAnsi="Times New Roman" w:cs="Times New Roman"/>
                <w:color w:val="000000"/>
                <w:sz w:val="20"/>
                <w:szCs w:val="20"/>
                <w:lang w:eastAsia="ru-RU"/>
              </w:rPr>
            </w:pPr>
          </w:p>
        </w:tc>
        <w:tc>
          <w:tcPr>
            <w:tcW w:w="1836" w:type="dxa"/>
            <w:vMerge/>
            <w:tcBorders>
              <w:top w:val="single" w:sz="4" w:space="0" w:color="auto"/>
              <w:left w:val="single" w:sz="4" w:space="0" w:color="auto"/>
              <w:bottom w:val="single" w:sz="4" w:space="0" w:color="000000"/>
              <w:right w:val="single" w:sz="4" w:space="0" w:color="auto"/>
            </w:tcBorders>
            <w:vAlign w:val="center"/>
            <w:hideMark/>
          </w:tcPr>
          <w:p w14:paraId="0A155D19"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70A148D1"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767377BA" w14:textId="77777777" w:rsidR="00A0017C" w:rsidRPr="00A0017C" w:rsidRDefault="00A0017C" w:rsidP="00A0017C">
            <w:pPr>
              <w:spacing w:after="0" w:line="240" w:lineRule="auto"/>
              <w:rPr>
                <w:rFonts w:ascii="Times New Roman" w:eastAsia="Times New Roman" w:hAnsi="Times New Roman" w:cs="Times New Roman"/>
                <w:color w:val="000000"/>
                <w:sz w:val="20"/>
                <w:szCs w:val="20"/>
                <w:lang w:eastAsia="ru-RU"/>
              </w:rPr>
            </w:pPr>
          </w:p>
        </w:tc>
        <w:tc>
          <w:tcPr>
            <w:tcW w:w="923" w:type="dxa"/>
            <w:tcBorders>
              <w:top w:val="nil"/>
              <w:left w:val="nil"/>
              <w:bottom w:val="single" w:sz="4" w:space="0" w:color="auto"/>
              <w:right w:val="single" w:sz="4" w:space="0" w:color="auto"/>
            </w:tcBorders>
            <w:shd w:val="clear" w:color="000000" w:fill="FFFFFF"/>
            <w:vAlign w:val="center"/>
            <w:hideMark/>
          </w:tcPr>
          <w:p w14:paraId="46C519E0"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2024</w:t>
            </w:r>
          </w:p>
        </w:tc>
        <w:tc>
          <w:tcPr>
            <w:tcW w:w="923" w:type="dxa"/>
            <w:tcBorders>
              <w:top w:val="nil"/>
              <w:left w:val="nil"/>
              <w:bottom w:val="single" w:sz="4" w:space="0" w:color="auto"/>
              <w:right w:val="single" w:sz="4" w:space="0" w:color="auto"/>
            </w:tcBorders>
            <w:shd w:val="clear" w:color="000000" w:fill="FFFFFF"/>
            <w:vAlign w:val="center"/>
            <w:hideMark/>
          </w:tcPr>
          <w:p w14:paraId="127E713B"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2025</w:t>
            </w:r>
          </w:p>
        </w:tc>
        <w:tc>
          <w:tcPr>
            <w:tcW w:w="923" w:type="dxa"/>
            <w:tcBorders>
              <w:top w:val="nil"/>
              <w:left w:val="nil"/>
              <w:bottom w:val="single" w:sz="4" w:space="0" w:color="auto"/>
              <w:right w:val="single" w:sz="4" w:space="0" w:color="auto"/>
            </w:tcBorders>
            <w:shd w:val="clear" w:color="000000" w:fill="FFFFFF"/>
            <w:vAlign w:val="center"/>
            <w:hideMark/>
          </w:tcPr>
          <w:p w14:paraId="17CAA985"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2026</w:t>
            </w:r>
          </w:p>
        </w:tc>
        <w:tc>
          <w:tcPr>
            <w:tcW w:w="923" w:type="dxa"/>
            <w:tcBorders>
              <w:top w:val="nil"/>
              <w:left w:val="nil"/>
              <w:bottom w:val="single" w:sz="4" w:space="0" w:color="auto"/>
              <w:right w:val="single" w:sz="4" w:space="0" w:color="auto"/>
            </w:tcBorders>
            <w:shd w:val="clear" w:color="000000" w:fill="FFFFFF"/>
            <w:vAlign w:val="center"/>
            <w:hideMark/>
          </w:tcPr>
          <w:p w14:paraId="54D618ED"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2027</w:t>
            </w:r>
          </w:p>
        </w:tc>
        <w:tc>
          <w:tcPr>
            <w:tcW w:w="923" w:type="dxa"/>
            <w:tcBorders>
              <w:top w:val="nil"/>
              <w:left w:val="nil"/>
              <w:bottom w:val="single" w:sz="4" w:space="0" w:color="auto"/>
              <w:right w:val="single" w:sz="4" w:space="0" w:color="auto"/>
            </w:tcBorders>
            <w:shd w:val="clear" w:color="000000" w:fill="FFFFFF"/>
            <w:vAlign w:val="center"/>
            <w:hideMark/>
          </w:tcPr>
          <w:p w14:paraId="34870C1F"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2028</w:t>
            </w:r>
          </w:p>
        </w:tc>
        <w:tc>
          <w:tcPr>
            <w:tcW w:w="923" w:type="dxa"/>
            <w:tcBorders>
              <w:top w:val="nil"/>
              <w:left w:val="nil"/>
              <w:bottom w:val="single" w:sz="4" w:space="0" w:color="auto"/>
              <w:right w:val="single" w:sz="4" w:space="0" w:color="auto"/>
            </w:tcBorders>
            <w:shd w:val="clear" w:color="000000" w:fill="FFFFFF"/>
            <w:vAlign w:val="center"/>
            <w:hideMark/>
          </w:tcPr>
          <w:p w14:paraId="3BE8DACD"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2029</w:t>
            </w:r>
          </w:p>
        </w:tc>
        <w:tc>
          <w:tcPr>
            <w:tcW w:w="923" w:type="dxa"/>
            <w:tcBorders>
              <w:top w:val="nil"/>
              <w:left w:val="nil"/>
              <w:bottom w:val="single" w:sz="4" w:space="0" w:color="auto"/>
              <w:right w:val="single" w:sz="4" w:space="0" w:color="auto"/>
            </w:tcBorders>
            <w:shd w:val="clear" w:color="000000" w:fill="FFFFFF"/>
            <w:vAlign w:val="center"/>
            <w:hideMark/>
          </w:tcPr>
          <w:p w14:paraId="6F1EC6A2"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2030</w:t>
            </w:r>
          </w:p>
        </w:tc>
        <w:tc>
          <w:tcPr>
            <w:tcW w:w="2659" w:type="dxa"/>
            <w:vMerge/>
            <w:tcBorders>
              <w:top w:val="single" w:sz="4" w:space="0" w:color="auto"/>
              <w:left w:val="single" w:sz="4" w:space="0" w:color="auto"/>
              <w:bottom w:val="single" w:sz="4" w:space="0" w:color="000000"/>
              <w:right w:val="single" w:sz="4" w:space="0" w:color="auto"/>
            </w:tcBorders>
            <w:vAlign w:val="center"/>
            <w:hideMark/>
          </w:tcPr>
          <w:p w14:paraId="0AB71EBB" w14:textId="77777777" w:rsidR="00A0017C" w:rsidRPr="00A0017C" w:rsidRDefault="00A0017C" w:rsidP="00A0017C">
            <w:pPr>
              <w:spacing w:after="0" w:line="240" w:lineRule="auto"/>
              <w:rPr>
                <w:rFonts w:ascii="Times New Roman" w:eastAsia="Times New Roman" w:hAnsi="Times New Roman" w:cs="Times New Roman"/>
                <w:color w:val="000000"/>
                <w:sz w:val="20"/>
                <w:szCs w:val="20"/>
                <w:lang w:eastAsia="ru-RU"/>
              </w:rPr>
            </w:pPr>
          </w:p>
        </w:tc>
        <w:tc>
          <w:tcPr>
            <w:tcW w:w="1215" w:type="dxa"/>
            <w:vMerge/>
            <w:tcBorders>
              <w:top w:val="single" w:sz="4" w:space="0" w:color="auto"/>
              <w:left w:val="single" w:sz="4" w:space="0" w:color="auto"/>
              <w:bottom w:val="single" w:sz="4" w:space="0" w:color="000000"/>
              <w:right w:val="single" w:sz="4" w:space="0" w:color="auto"/>
            </w:tcBorders>
            <w:vAlign w:val="center"/>
            <w:hideMark/>
          </w:tcPr>
          <w:p w14:paraId="2E229260" w14:textId="77777777" w:rsidR="00A0017C" w:rsidRPr="00A0017C" w:rsidRDefault="00A0017C" w:rsidP="00A0017C">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7F562751" w14:textId="77777777" w:rsidR="00A0017C" w:rsidRPr="00A0017C" w:rsidRDefault="00A0017C" w:rsidP="00A0017C">
            <w:pPr>
              <w:spacing w:after="0" w:line="240" w:lineRule="auto"/>
              <w:rPr>
                <w:rFonts w:ascii="Times New Roman" w:eastAsia="Times New Roman" w:hAnsi="Times New Roman" w:cs="Times New Roman"/>
                <w:color w:val="000000"/>
                <w:sz w:val="20"/>
                <w:szCs w:val="20"/>
                <w:lang w:eastAsia="ru-RU"/>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14:paraId="272F4257" w14:textId="77777777" w:rsidR="00A0017C" w:rsidRPr="00A0017C" w:rsidRDefault="00A0017C" w:rsidP="00A0017C">
            <w:pPr>
              <w:spacing w:after="0" w:line="240" w:lineRule="auto"/>
              <w:rPr>
                <w:rFonts w:ascii="Times New Roman" w:eastAsia="Times New Roman" w:hAnsi="Times New Roman" w:cs="Times New Roman"/>
                <w:color w:val="000000"/>
                <w:sz w:val="20"/>
                <w:szCs w:val="20"/>
                <w:lang w:eastAsia="ru-RU"/>
              </w:rPr>
            </w:pPr>
          </w:p>
        </w:tc>
      </w:tr>
      <w:tr w:rsidR="00A0017C" w:rsidRPr="00E01B6E" w14:paraId="6A4B3F51" w14:textId="77777777" w:rsidTr="00E01B6E">
        <w:trPr>
          <w:trHeight w:val="225"/>
        </w:trPr>
        <w:tc>
          <w:tcPr>
            <w:tcW w:w="433" w:type="dxa"/>
            <w:tcBorders>
              <w:top w:val="nil"/>
              <w:left w:val="single" w:sz="4" w:space="0" w:color="auto"/>
              <w:bottom w:val="single" w:sz="4" w:space="0" w:color="auto"/>
              <w:right w:val="single" w:sz="4" w:space="0" w:color="auto"/>
            </w:tcBorders>
            <w:shd w:val="clear" w:color="000000" w:fill="FFFFFF"/>
            <w:vAlign w:val="center"/>
            <w:hideMark/>
          </w:tcPr>
          <w:p w14:paraId="310C3016"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w:t>
            </w:r>
          </w:p>
        </w:tc>
        <w:tc>
          <w:tcPr>
            <w:tcW w:w="1836" w:type="dxa"/>
            <w:tcBorders>
              <w:top w:val="nil"/>
              <w:left w:val="nil"/>
              <w:bottom w:val="single" w:sz="4" w:space="0" w:color="auto"/>
              <w:right w:val="single" w:sz="4" w:space="0" w:color="auto"/>
            </w:tcBorders>
            <w:shd w:val="clear" w:color="000000" w:fill="FFFFFF"/>
            <w:vAlign w:val="center"/>
            <w:hideMark/>
          </w:tcPr>
          <w:p w14:paraId="3B9D9562"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2</w:t>
            </w:r>
          </w:p>
        </w:tc>
        <w:tc>
          <w:tcPr>
            <w:tcW w:w="992" w:type="dxa"/>
            <w:tcBorders>
              <w:top w:val="nil"/>
              <w:left w:val="nil"/>
              <w:bottom w:val="single" w:sz="4" w:space="0" w:color="auto"/>
              <w:right w:val="single" w:sz="4" w:space="0" w:color="auto"/>
            </w:tcBorders>
            <w:shd w:val="clear" w:color="000000" w:fill="FFFFFF"/>
            <w:vAlign w:val="center"/>
            <w:hideMark/>
          </w:tcPr>
          <w:p w14:paraId="27789ED4"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3</w:t>
            </w:r>
          </w:p>
        </w:tc>
        <w:tc>
          <w:tcPr>
            <w:tcW w:w="851" w:type="dxa"/>
            <w:tcBorders>
              <w:top w:val="nil"/>
              <w:left w:val="nil"/>
              <w:bottom w:val="single" w:sz="4" w:space="0" w:color="auto"/>
              <w:right w:val="single" w:sz="4" w:space="0" w:color="auto"/>
            </w:tcBorders>
            <w:shd w:val="clear" w:color="000000" w:fill="FFFFFF"/>
            <w:vAlign w:val="center"/>
            <w:hideMark/>
          </w:tcPr>
          <w:p w14:paraId="5971F6C4"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4</w:t>
            </w:r>
          </w:p>
        </w:tc>
        <w:tc>
          <w:tcPr>
            <w:tcW w:w="923" w:type="dxa"/>
            <w:tcBorders>
              <w:top w:val="nil"/>
              <w:left w:val="nil"/>
              <w:bottom w:val="single" w:sz="4" w:space="0" w:color="auto"/>
              <w:right w:val="single" w:sz="4" w:space="0" w:color="auto"/>
            </w:tcBorders>
            <w:shd w:val="clear" w:color="000000" w:fill="FFFFFF"/>
            <w:vAlign w:val="center"/>
            <w:hideMark/>
          </w:tcPr>
          <w:p w14:paraId="0414AF8C"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5</w:t>
            </w:r>
          </w:p>
        </w:tc>
        <w:tc>
          <w:tcPr>
            <w:tcW w:w="923" w:type="dxa"/>
            <w:tcBorders>
              <w:top w:val="nil"/>
              <w:left w:val="nil"/>
              <w:bottom w:val="single" w:sz="4" w:space="0" w:color="auto"/>
              <w:right w:val="single" w:sz="4" w:space="0" w:color="auto"/>
            </w:tcBorders>
            <w:shd w:val="clear" w:color="000000" w:fill="FFFFFF"/>
            <w:vAlign w:val="center"/>
            <w:hideMark/>
          </w:tcPr>
          <w:p w14:paraId="289F4861"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6</w:t>
            </w:r>
          </w:p>
        </w:tc>
        <w:tc>
          <w:tcPr>
            <w:tcW w:w="923" w:type="dxa"/>
            <w:tcBorders>
              <w:top w:val="nil"/>
              <w:left w:val="nil"/>
              <w:bottom w:val="single" w:sz="4" w:space="0" w:color="auto"/>
              <w:right w:val="single" w:sz="4" w:space="0" w:color="auto"/>
            </w:tcBorders>
            <w:shd w:val="clear" w:color="000000" w:fill="FFFFFF"/>
            <w:vAlign w:val="center"/>
            <w:hideMark/>
          </w:tcPr>
          <w:p w14:paraId="01A885C3"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7</w:t>
            </w:r>
          </w:p>
        </w:tc>
        <w:tc>
          <w:tcPr>
            <w:tcW w:w="923" w:type="dxa"/>
            <w:tcBorders>
              <w:top w:val="nil"/>
              <w:left w:val="nil"/>
              <w:bottom w:val="single" w:sz="4" w:space="0" w:color="auto"/>
              <w:right w:val="single" w:sz="4" w:space="0" w:color="auto"/>
            </w:tcBorders>
            <w:shd w:val="clear" w:color="000000" w:fill="FFFFFF"/>
            <w:vAlign w:val="center"/>
            <w:hideMark/>
          </w:tcPr>
          <w:p w14:paraId="3920391F"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8</w:t>
            </w:r>
          </w:p>
        </w:tc>
        <w:tc>
          <w:tcPr>
            <w:tcW w:w="923" w:type="dxa"/>
            <w:tcBorders>
              <w:top w:val="nil"/>
              <w:left w:val="nil"/>
              <w:bottom w:val="single" w:sz="4" w:space="0" w:color="auto"/>
              <w:right w:val="single" w:sz="4" w:space="0" w:color="auto"/>
            </w:tcBorders>
            <w:shd w:val="clear" w:color="000000" w:fill="FFFFFF"/>
            <w:vAlign w:val="center"/>
            <w:hideMark/>
          </w:tcPr>
          <w:p w14:paraId="243C2558"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9</w:t>
            </w:r>
          </w:p>
        </w:tc>
        <w:tc>
          <w:tcPr>
            <w:tcW w:w="923" w:type="dxa"/>
            <w:tcBorders>
              <w:top w:val="nil"/>
              <w:left w:val="nil"/>
              <w:bottom w:val="single" w:sz="4" w:space="0" w:color="auto"/>
              <w:right w:val="single" w:sz="4" w:space="0" w:color="auto"/>
            </w:tcBorders>
            <w:shd w:val="clear" w:color="000000" w:fill="FFFFFF"/>
            <w:vAlign w:val="center"/>
            <w:hideMark/>
          </w:tcPr>
          <w:p w14:paraId="3271600F"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10</w:t>
            </w:r>
          </w:p>
        </w:tc>
        <w:tc>
          <w:tcPr>
            <w:tcW w:w="923" w:type="dxa"/>
            <w:tcBorders>
              <w:top w:val="nil"/>
              <w:left w:val="nil"/>
              <w:bottom w:val="single" w:sz="4" w:space="0" w:color="auto"/>
              <w:right w:val="single" w:sz="4" w:space="0" w:color="auto"/>
            </w:tcBorders>
            <w:shd w:val="clear" w:color="000000" w:fill="FFFFFF"/>
            <w:vAlign w:val="center"/>
            <w:hideMark/>
          </w:tcPr>
          <w:p w14:paraId="427EF70A"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11</w:t>
            </w:r>
          </w:p>
        </w:tc>
        <w:tc>
          <w:tcPr>
            <w:tcW w:w="2659" w:type="dxa"/>
            <w:tcBorders>
              <w:top w:val="nil"/>
              <w:left w:val="nil"/>
              <w:bottom w:val="single" w:sz="4" w:space="0" w:color="auto"/>
              <w:right w:val="single" w:sz="4" w:space="0" w:color="auto"/>
            </w:tcBorders>
            <w:shd w:val="clear" w:color="000000" w:fill="FFFFFF"/>
            <w:vAlign w:val="center"/>
            <w:hideMark/>
          </w:tcPr>
          <w:p w14:paraId="1BD82170"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12</w:t>
            </w:r>
          </w:p>
        </w:tc>
        <w:tc>
          <w:tcPr>
            <w:tcW w:w="1215" w:type="dxa"/>
            <w:tcBorders>
              <w:top w:val="nil"/>
              <w:left w:val="nil"/>
              <w:bottom w:val="single" w:sz="4" w:space="0" w:color="auto"/>
              <w:right w:val="single" w:sz="4" w:space="0" w:color="auto"/>
            </w:tcBorders>
            <w:shd w:val="clear" w:color="000000" w:fill="FFFFFF"/>
            <w:vAlign w:val="center"/>
            <w:hideMark/>
          </w:tcPr>
          <w:p w14:paraId="4D878141"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13</w:t>
            </w:r>
          </w:p>
        </w:tc>
        <w:tc>
          <w:tcPr>
            <w:tcW w:w="1276" w:type="dxa"/>
            <w:tcBorders>
              <w:top w:val="nil"/>
              <w:left w:val="nil"/>
              <w:bottom w:val="single" w:sz="4" w:space="0" w:color="auto"/>
              <w:right w:val="single" w:sz="4" w:space="0" w:color="auto"/>
            </w:tcBorders>
            <w:shd w:val="clear" w:color="000000" w:fill="FFFFFF"/>
            <w:vAlign w:val="center"/>
            <w:hideMark/>
          </w:tcPr>
          <w:p w14:paraId="627683F6"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14</w:t>
            </w:r>
          </w:p>
        </w:tc>
        <w:tc>
          <w:tcPr>
            <w:tcW w:w="708" w:type="dxa"/>
            <w:tcBorders>
              <w:top w:val="nil"/>
              <w:left w:val="nil"/>
              <w:bottom w:val="single" w:sz="4" w:space="0" w:color="auto"/>
              <w:right w:val="single" w:sz="4" w:space="0" w:color="auto"/>
            </w:tcBorders>
            <w:shd w:val="clear" w:color="000000" w:fill="FFFFFF"/>
            <w:vAlign w:val="center"/>
            <w:hideMark/>
          </w:tcPr>
          <w:p w14:paraId="77B15D0A"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15</w:t>
            </w:r>
          </w:p>
        </w:tc>
      </w:tr>
      <w:tr w:rsidR="00A0017C" w:rsidRPr="00A0017C" w14:paraId="307232C9" w14:textId="77777777" w:rsidTr="00E01B6E">
        <w:trPr>
          <w:trHeight w:val="255"/>
        </w:trPr>
        <w:tc>
          <w:tcPr>
            <w:tcW w:w="16431" w:type="dxa"/>
            <w:gridSpan w:val="15"/>
            <w:tcBorders>
              <w:top w:val="single" w:sz="4" w:space="0" w:color="auto"/>
              <w:left w:val="single" w:sz="4" w:space="0" w:color="auto"/>
              <w:bottom w:val="single" w:sz="4" w:space="0" w:color="auto"/>
              <w:right w:val="single" w:sz="4" w:space="0" w:color="000000"/>
            </w:tcBorders>
            <w:shd w:val="clear" w:color="000000" w:fill="FFFFFF"/>
            <w:vAlign w:val="center"/>
            <w:hideMark/>
          </w:tcPr>
          <w:p w14:paraId="63C8FBD6"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Цель государственной программы "Повышение ожидаемой продолжительности жизни до 73,41 лет к 2030 году"</w:t>
            </w:r>
          </w:p>
        </w:tc>
      </w:tr>
      <w:tr w:rsidR="00A0017C" w:rsidRPr="00E01B6E" w14:paraId="4598B9DD" w14:textId="77777777" w:rsidTr="00E01B6E">
        <w:trPr>
          <w:trHeight w:val="555"/>
        </w:trPr>
        <w:tc>
          <w:tcPr>
            <w:tcW w:w="433" w:type="dxa"/>
            <w:tcBorders>
              <w:top w:val="nil"/>
              <w:left w:val="single" w:sz="4" w:space="0" w:color="auto"/>
              <w:bottom w:val="single" w:sz="4" w:space="0" w:color="auto"/>
              <w:right w:val="single" w:sz="4" w:space="0" w:color="auto"/>
            </w:tcBorders>
            <w:shd w:val="clear" w:color="000000" w:fill="FFFFFF"/>
            <w:vAlign w:val="center"/>
            <w:hideMark/>
          </w:tcPr>
          <w:p w14:paraId="28130E08"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w:t>
            </w:r>
          </w:p>
        </w:tc>
        <w:tc>
          <w:tcPr>
            <w:tcW w:w="1836" w:type="dxa"/>
            <w:tcBorders>
              <w:top w:val="nil"/>
              <w:left w:val="nil"/>
              <w:bottom w:val="single" w:sz="4" w:space="0" w:color="auto"/>
              <w:right w:val="single" w:sz="4" w:space="0" w:color="auto"/>
            </w:tcBorders>
            <w:shd w:val="clear" w:color="000000" w:fill="FFFFFF"/>
            <w:vAlign w:val="center"/>
            <w:hideMark/>
          </w:tcPr>
          <w:p w14:paraId="7E0E078B"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Ожидаемая продолжительность жизни при рождении</w:t>
            </w:r>
          </w:p>
        </w:tc>
        <w:tc>
          <w:tcPr>
            <w:tcW w:w="992" w:type="dxa"/>
            <w:tcBorders>
              <w:top w:val="nil"/>
              <w:left w:val="nil"/>
              <w:bottom w:val="single" w:sz="4" w:space="0" w:color="auto"/>
              <w:right w:val="single" w:sz="4" w:space="0" w:color="auto"/>
            </w:tcBorders>
            <w:shd w:val="clear" w:color="000000" w:fill="FFFFFF"/>
            <w:vAlign w:val="center"/>
            <w:hideMark/>
          </w:tcPr>
          <w:p w14:paraId="7B445A00"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лет</w:t>
            </w:r>
          </w:p>
        </w:tc>
        <w:tc>
          <w:tcPr>
            <w:tcW w:w="851" w:type="dxa"/>
            <w:tcBorders>
              <w:top w:val="nil"/>
              <w:left w:val="nil"/>
              <w:bottom w:val="single" w:sz="4" w:space="0" w:color="auto"/>
              <w:right w:val="single" w:sz="4" w:space="0" w:color="auto"/>
            </w:tcBorders>
            <w:shd w:val="clear" w:color="000000" w:fill="FFFFFF"/>
            <w:vAlign w:val="center"/>
            <w:hideMark/>
          </w:tcPr>
          <w:p w14:paraId="083DB19B"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66,6</w:t>
            </w:r>
          </w:p>
        </w:tc>
        <w:tc>
          <w:tcPr>
            <w:tcW w:w="923" w:type="dxa"/>
            <w:tcBorders>
              <w:top w:val="nil"/>
              <w:left w:val="nil"/>
              <w:bottom w:val="single" w:sz="4" w:space="0" w:color="auto"/>
              <w:right w:val="single" w:sz="4" w:space="0" w:color="auto"/>
            </w:tcBorders>
            <w:shd w:val="clear" w:color="000000" w:fill="FFFFFF"/>
            <w:vAlign w:val="center"/>
            <w:hideMark/>
          </w:tcPr>
          <w:p w14:paraId="41D347AC"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68,67</w:t>
            </w:r>
          </w:p>
        </w:tc>
        <w:tc>
          <w:tcPr>
            <w:tcW w:w="923" w:type="dxa"/>
            <w:tcBorders>
              <w:top w:val="nil"/>
              <w:left w:val="nil"/>
              <w:bottom w:val="single" w:sz="4" w:space="0" w:color="auto"/>
              <w:right w:val="single" w:sz="4" w:space="0" w:color="auto"/>
            </w:tcBorders>
            <w:shd w:val="clear" w:color="000000" w:fill="FFFFFF"/>
            <w:vAlign w:val="center"/>
            <w:hideMark/>
          </w:tcPr>
          <w:p w14:paraId="61716C72"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69</w:t>
            </w:r>
          </w:p>
        </w:tc>
        <w:tc>
          <w:tcPr>
            <w:tcW w:w="923" w:type="dxa"/>
            <w:tcBorders>
              <w:top w:val="nil"/>
              <w:left w:val="nil"/>
              <w:bottom w:val="single" w:sz="4" w:space="0" w:color="auto"/>
              <w:right w:val="single" w:sz="4" w:space="0" w:color="auto"/>
            </w:tcBorders>
            <w:shd w:val="clear" w:color="000000" w:fill="FFFFFF"/>
            <w:vAlign w:val="center"/>
            <w:hideMark/>
          </w:tcPr>
          <w:p w14:paraId="575A3EE2"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69,5</w:t>
            </w:r>
          </w:p>
        </w:tc>
        <w:tc>
          <w:tcPr>
            <w:tcW w:w="923" w:type="dxa"/>
            <w:tcBorders>
              <w:top w:val="nil"/>
              <w:left w:val="nil"/>
              <w:bottom w:val="single" w:sz="4" w:space="0" w:color="auto"/>
              <w:right w:val="single" w:sz="4" w:space="0" w:color="auto"/>
            </w:tcBorders>
            <w:shd w:val="clear" w:color="000000" w:fill="FFFFFF"/>
            <w:vAlign w:val="center"/>
            <w:hideMark/>
          </w:tcPr>
          <w:p w14:paraId="3C2B4C67"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70</w:t>
            </w:r>
          </w:p>
        </w:tc>
        <w:tc>
          <w:tcPr>
            <w:tcW w:w="923" w:type="dxa"/>
            <w:tcBorders>
              <w:top w:val="nil"/>
              <w:left w:val="nil"/>
              <w:bottom w:val="single" w:sz="4" w:space="0" w:color="auto"/>
              <w:right w:val="single" w:sz="4" w:space="0" w:color="auto"/>
            </w:tcBorders>
            <w:shd w:val="clear" w:color="000000" w:fill="FFFFFF"/>
            <w:vAlign w:val="center"/>
            <w:hideMark/>
          </w:tcPr>
          <w:p w14:paraId="641EDF43"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71</w:t>
            </w:r>
          </w:p>
        </w:tc>
        <w:tc>
          <w:tcPr>
            <w:tcW w:w="923" w:type="dxa"/>
            <w:tcBorders>
              <w:top w:val="nil"/>
              <w:left w:val="nil"/>
              <w:bottom w:val="single" w:sz="4" w:space="0" w:color="auto"/>
              <w:right w:val="single" w:sz="4" w:space="0" w:color="auto"/>
            </w:tcBorders>
            <w:shd w:val="clear" w:color="000000" w:fill="FFFFFF"/>
            <w:vAlign w:val="center"/>
            <w:hideMark/>
          </w:tcPr>
          <w:p w14:paraId="0F67F0FF"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72</w:t>
            </w:r>
          </w:p>
        </w:tc>
        <w:tc>
          <w:tcPr>
            <w:tcW w:w="923" w:type="dxa"/>
            <w:tcBorders>
              <w:top w:val="nil"/>
              <w:left w:val="nil"/>
              <w:bottom w:val="single" w:sz="4" w:space="0" w:color="auto"/>
              <w:right w:val="nil"/>
            </w:tcBorders>
            <w:shd w:val="clear" w:color="000000" w:fill="FFFFFF"/>
            <w:vAlign w:val="center"/>
            <w:hideMark/>
          </w:tcPr>
          <w:p w14:paraId="21953071"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73,41</w:t>
            </w:r>
          </w:p>
        </w:tc>
        <w:tc>
          <w:tcPr>
            <w:tcW w:w="2659" w:type="dxa"/>
            <w:tcBorders>
              <w:top w:val="nil"/>
              <w:left w:val="single" w:sz="4" w:space="0" w:color="auto"/>
              <w:bottom w:val="single" w:sz="4" w:space="0" w:color="auto"/>
              <w:right w:val="single" w:sz="4" w:space="0" w:color="auto"/>
            </w:tcBorders>
            <w:shd w:val="clear" w:color="000000" w:fill="FFFFFF"/>
            <w:hideMark/>
          </w:tcPr>
          <w:p w14:paraId="737035AA"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Указ Президента Российской Федерации от 22.07.2020 №474; Единый план по достижению национальных целей развития Российской Федерации на период до 2024 года и на плановый период до 2030 года Правительства Российской Федерации от 01.10.2021 № 2765-р; постановление Правительства Российской Федерации от 26.12.2017 № 1640</w:t>
            </w:r>
          </w:p>
        </w:tc>
        <w:tc>
          <w:tcPr>
            <w:tcW w:w="1215" w:type="dxa"/>
            <w:tcBorders>
              <w:top w:val="nil"/>
              <w:left w:val="nil"/>
              <w:bottom w:val="single" w:sz="4" w:space="0" w:color="auto"/>
              <w:right w:val="single" w:sz="4" w:space="0" w:color="auto"/>
            </w:tcBorders>
            <w:shd w:val="clear" w:color="000000" w:fill="FFFFFF"/>
            <w:vAlign w:val="center"/>
            <w:hideMark/>
          </w:tcPr>
          <w:p w14:paraId="32C7BA10"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Министерство здравоохранения Республики Тыва</w:t>
            </w:r>
          </w:p>
        </w:tc>
        <w:tc>
          <w:tcPr>
            <w:tcW w:w="1276" w:type="dxa"/>
            <w:tcBorders>
              <w:top w:val="nil"/>
              <w:left w:val="nil"/>
              <w:bottom w:val="single" w:sz="4" w:space="0" w:color="auto"/>
              <w:right w:val="single" w:sz="4" w:space="0" w:color="auto"/>
            </w:tcBorders>
            <w:shd w:val="clear" w:color="000000" w:fill="FFFFFF"/>
            <w:vAlign w:val="center"/>
            <w:hideMark/>
          </w:tcPr>
          <w:p w14:paraId="3339C2AB"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повышение ожидаемой продолжительности жизни до 73,41 лет </w:t>
            </w:r>
          </w:p>
        </w:tc>
        <w:tc>
          <w:tcPr>
            <w:tcW w:w="708" w:type="dxa"/>
            <w:tcBorders>
              <w:top w:val="nil"/>
              <w:left w:val="nil"/>
              <w:bottom w:val="single" w:sz="4" w:space="0" w:color="auto"/>
              <w:right w:val="single" w:sz="4" w:space="0" w:color="auto"/>
            </w:tcBorders>
            <w:shd w:val="clear" w:color="000000" w:fill="FFFFFF"/>
            <w:vAlign w:val="center"/>
            <w:hideMark/>
          </w:tcPr>
          <w:p w14:paraId="49EDDF34"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w:t>
            </w:r>
          </w:p>
        </w:tc>
      </w:tr>
      <w:tr w:rsidR="00A0017C" w:rsidRPr="00E01B6E" w14:paraId="39F2497A" w14:textId="77777777" w:rsidTr="00E01B6E">
        <w:trPr>
          <w:trHeight w:val="495"/>
        </w:trPr>
        <w:tc>
          <w:tcPr>
            <w:tcW w:w="433" w:type="dxa"/>
            <w:tcBorders>
              <w:top w:val="nil"/>
              <w:left w:val="single" w:sz="4" w:space="0" w:color="auto"/>
              <w:bottom w:val="single" w:sz="4" w:space="0" w:color="auto"/>
              <w:right w:val="single" w:sz="4" w:space="0" w:color="auto"/>
            </w:tcBorders>
            <w:shd w:val="clear" w:color="000000" w:fill="FFFFFF"/>
            <w:vAlign w:val="center"/>
            <w:hideMark/>
          </w:tcPr>
          <w:p w14:paraId="0F1F2350"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2</w:t>
            </w:r>
          </w:p>
        </w:tc>
        <w:tc>
          <w:tcPr>
            <w:tcW w:w="1836" w:type="dxa"/>
            <w:tcBorders>
              <w:top w:val="nil"/>
              <w:left w:val="nil"/>
              <w:bottom w:val="single" w:sz="4" w:space="0" w:color="auto"/>
              <w:right w:val="single" w:sz="4" w:space="0" w:color="auto"/>
            </w:tcBorders>
            <w:shd w:val="clear" w:color="000000" w:fill="FFFFFF"/>
            <w:vAlign w:val="center"/>
            <w:hideMark/>
          </w:tcPr>
          <w:p w14:paraId="389A673D"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Смертность населения в трудоспособном возрасте</w:t>
            </w:r>
          </w:p>
        </w:tc>
        <w:tc>
          <w:tcPr>
            <w:tcW w:w="992" w:type="dxa"/>
            <w:tcBorders>
              <w:top w:val="nil"/>
              <w:left w:val="nil"/>
              <w:bottom w:val="single" w:sz="4" w:space="0" w:color="auto"/>
              <w:right w:val="single" w:sz="4" w:space="0" w:color="auto"/>
            </w:tcBorders>
            <w:shd w:val="clear" w:color="000000" w:fill="FFFFFF"/>
            <w:vAlign w:val="center"/>
            <w:hideMark/>
          </w:tcPr>
          <w:p w14:paraId="16776B53"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случаев на 100 тыс. населения</w:t>
            </w:r>
          </w:p>
        </w:tc>
        <w:tc>
          <w:tcPr>
            <w:tcW w:w="851" w:type="dxa"/>
            <w:tcBorders>
              <w:top w:val="nil"/>
              <w:left w:val="nil"/>
              <w:bottom w:val="single" w:sz="4" w:space="0" w:color="auto"/>
              <w:right w:val="single" w:sz="4" w:space="0" w:color="auto"/>
            </w:tcBorders>
            <w:shd w:val="clear" w:color="000000" w:fill="FFFFFF"/>
            <w:vAlign w:val="center"/>
            <w:hideMark/>
          </w:tcPr>
          <w:p w14:paraId="7E5D12A9"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700,0</w:t>
            </w:r>
          </w:p>
        </w:tc>
        <w:tc>
          <w:tcPr>
            <w:tcW w:w="923" w:type="dxa"/>
            <w:tcBorders>
              <w:top w:val="nil"/>
              <w:left w:val="nil"/>
              <w:bottom w:val="single" w:sz="4" w:space="0" w:color="auto"/>
              <w:right w:val="single" w:sz="4" w:space="0" w:color="auto"/>
            </w:tcBorders>
            <w:shd w:val="clear" w:color="000000" w:fill="FFFFFF"/>
            <w:vAlign w:val="center"/>
            <w:hideMark/>
          </w:tcPr>
          <w:p w14:paraId="53A1D07C"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680,0</w:t>
            </w:r>
          </w:p>
        </w:tc>
        <w:tc>
          <w:tcPr>
            <w:tcW w:w="923" w:type="dxa"/>
            <w:tcBorders>
              <w:top w:val="nil"/>
              <w:left w:val="nil"/>
              <w:bottom w:val="single" w:sz="4" w:space="0" w:color="auto"/>
              <w:right w:val="single" w:sz="4" w:space="0" w:color="auto"/>
            </w:tcBorders>
            <w:shd w:val="clear" w:color="000000" w:fill="FFFFFF"/>
            <w:vAlign w:val="center"/>
            <w:hideMark/>
          </w:tcPr>
          <w:p w14:paraId="01C7FEE4"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660,0</w:t>
            </w:r>
          </w:p>
        </w:tc>
        <w:tc>
          <w:tcPr>
            <w:tcW w:w="923" w:type="dxa"/>
            <w:tcBorders>
              <w:top w:val="nil"/>
              <w:left w:val="nil"/>
              <w:bottom w:val="single" w:sz="4" w:space="0" w:color="auto"/>
              <w:right w:val="single" w:sz="4" w:space="0" w:color="auto"/>
            </w:tcBorders>
            <w:shd w:val="clear" w:color="000000" w:fill="FFFFFF"/>
            <w:vAlign w:val="center"/>
            <w:hideMark/>
          </w:tcPr>
          <w:p w14:paraId="708A1C22"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640,0</w:t>
            </w:r>
          </w:p>
        </w:tc>
        <w:tc>
          <w:tcPr>
            <w:tcW w:w="923" w:type="dxa"/>
            <w:tcBorders>
              <w:top w:val="nil"/>
              <w:left w:val="nil"/>
              <w:bottom w:val="single" w:sz="4" w:space="0" w:color="auto"/>
              <w:right w:val="single" w:sz="4" w:space="0" w:color="auto"/>
            </w:tcBorders>
            <w:shd w:val="clear" w:color="000000" w:fill="FFFFFF"/>
            <w:vAlign w:val="center"/>
            <w:hideMark/>
          </w:tcPr>
          <w:p w14:paraId="7D66441A"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620,0</w:t>
            </w:r>
          </w:p>
        </w:tc>
        <w:tc>
          <w:tcPr>
            <w:tcW w:w="923" w:type="dxa"/>
            <w:tcBorders>
              <w:top w:val="nil"/>
              <w:left w:val="nil"/>
              <w:bottom w:val="single" w:sz="4" w:space="0" w:color="auto"/>
              <w:right w:val="single" w:sz="4" w:space="0" w:color="auto"/>
            </w:tcBorders>
            <w:shd w:val="clear" w:color="000000" w:fill="FFFFFF"/>
            <w:vAlign w:val="center"/>
            <w:hideMark/>
          </w:tcPr>
          <w:p w14:paraId="574FA509"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600,0</w:t>
            </w:r>
          </w:p>
        </w:tc>
        <w:tc>
          <w:tcPr>
            <w:tcW w:w="923" w:type="dxa"/>
            <w:tcBorders>
              <w:top w:val="nil"/>
              <w:left w:val="nil"/>
              <w:bottom w:val="single" w:sz="4" w:space="0" w:color="auto"/>
              <w:right w:val="single" w:sz="4" w:space="0" w:color="auto"/>
            </w:tcBorders>
            <w:shd w:val="clear" w:color="000000" w:fill="FFFFFF"/>
            <w:vAlign w:val="center"/>
            <w:hideMark/>
          </w:tcPr>
          <w:p w14:paraId="257B3365"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580,0</w:t>
            </w:r>
          </w:p>
        </w:tc>
        <w:tc>
          <w:tcPr>
            <w:tcW w:w="923" w:type="dxa"/>
            <w:tcBorders>
              <w:top w:val="nil"/>
              <w:left w:val="nil"/>
              <w:bottom w:val="single" w:sz="4" w:space="0" w:color="auto"/>
              <w:right w:val="nil"/>
            </w:tcBorders>
            <w:shd w:val="clear" w:color="000000" w:fill="FFFFFF"/>
            <w:vAlign w:val="center"/>
            <w:hideMark/>
          </w:tcPr>
          <w:p w14:paraId="026F7D77"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560,0</w:t>
            </w:r>
          </w:p>
        </w:tc>
        <w:tc>
          <w:tcPr>
            <w:tcW w:w="2659" w:type="dxa"/>
            <w:tcBorders>
              <w:top w:val="nil"/>
              <w:left w:val="single" w:sz="4" w:space="0" w:color="auto"/>
              <w:bottom w:val="single" w:sz="4" w:space="0" w:color="auto"/>
              <w:right w:val="single" w:sz="4" w:space="0" w:color="auto"/>
            </w:tcBorders>
            <w:shd w:val="clear" w:color="000000" w:fill="FFFFFF"/>
            <w:hideMark/>
          </w:tcPr>
          <w:p w14:paraId="0A2CF48F"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w:t>
            </w:r>
          </w:p>
        </w:tc>
        <w:tc>
          <w:tcPr>
            <w:tcW w:w="1215" w:type="dxa"/>
            <w:tcBorders>
              <w:top w:val="nil"/>
              <w:left w:val="nil"/>
              <w:bottom w:val="single" w:sz="4" w:space="0" w:color="auto"/>
              <w:right w:val="single" w:sz="4" w:space="0" w:color="auto"/>
            </w:tcBorders>
            <w:shd w:val="clear" w:color="000000" w:fill="FFFFFF"/>
            <w:vAlign w:val="center"/>
            <w:hideMark/>
          </w:tcPr>
          <w:p w14:paraId="79AEB983"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Министерство здравоохранения Республики Тыва</w:t>
            </w:r>
          </w:p>
        </w:tc>
        <w:tc>
          <w:tcPr>
            <w:tcW w:w="1276" w:type="dxa"/>
            <w:tcBorders>
              <w:top w:val="nil"/>
              <w:left w:val="nil"/>
              <w:bottom w:val="single" w:sz="4" w:space="0" w:color="auto"/>
              <w:right w:val="single" w:sz="4" w:space="0" w:color="auto"/>
            </w:tcBorders>
            <w:shd w:val="clear" w:color="000000" w:fill="FFFFFF"/>
            <w:vAlign w:val="center"/>
            <w:hideMark/>
          </w:tcPr>
          <w:p w14:paraId="3F0FC3D4"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повышение ожидаемой продолжительности жизни до 73,41 лет </w:t>
            </w:r>
          </w:p>
        </w:tc>
        <w:tc>
          <w:tcPr>
            <w:tcW w:w="708" w:type="dxa"/>
            <w:tcBorders>
              <w:top w:val="nil"/>
              <w:left w:val="nil"/>
              <w:bottom w:val="single" w:sz="4" w:space="0" w:color="auto"/>
              <w:right w:val="single" w:sz="4" w:space="0" w:color="auto"/>
            </w:tcBorders>
            <w:shd w:val="clear" w:color="000000" w:fill="FFFFFF"/>
            <w:vAlign w:val="center"/>
            <w:hideMark/>
          </w:tcPr>
          <w:p w14:paraId="5AD86046"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w:t>
            </w:r>
          </w:p>
        </w:tc>
      </w:tr>
      <w:tr w:rsidR="00A0017C" w:rsidRPr="00E01B6E" w14:paraId="2F74E7D2" w14:textId="77777777" w:rsidTr="00E01B6E">
        <w:trPr>
          <w:trHeight w:val="750"/>
        </w:trPr>
        <w:tc>
          <w:tcPr>
            <w:tcW w:w="433" w:type="dxa"/>
            <w:tcBorders>
              <w:top w:val="nil"/>
              <w:left w:val="single" w:sz="4" w:space="0" w:color="auto"/>
              <w:bottom w:val="single" w:sz="4" w:space="0" w:color="auto"/>
              <w:right w:val="single" w:sz="4" w:space="0" w:color="auto"/>
            </w:tcBorders>
            <w:shd w:val="clear" w:color="000000" w:fill="FFFFFF"/>
            <w:vAlign w:val="center"/>
            <w:hideMark/>
          </w:tcPr>
          <w:p w14:paraId="1EF9A450"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3</w:t>
            </w:r>
          </w:p>
        </w:tc>
        <w:tc>
          <w:tcPr>
            <w:tcW w:w="1836" w:type="dxa"/>
            <w:tcBorders>
              <w:top w:val="nil"/>
              <w:left w:val="nil"/>
              <w:bottom w:val="single" w:sz="4" w:space="0" w:color="auto"/>
              <w:right w:val="single" w:sz="4" w:space="0" w:color="auto"/>
            </w:tcBorders>
            <w:shd w:val="clear" w:color="000000" w:fill="FFFFFF"/>
            <w:vAlign w:val="center"/>
            <w:hideMark/>
          </w:tcPr>
          <w:p w14:paraId="6A21667A"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Смертность населения от болезней системы кровообращения, на 100 тыс. населения</w:t>
            </w:r>
          </w:p>
        </w:tc>
        <w:tc>
          <w:tcPr>
            <w:tcW w:w="992" w:type="dxa"/>
            <w:tcBorders>
              <w:top w:val="nil"/>
              <w:left w:val="nil"/>
              <w:bottom w:val="single" w:sz="4" w:space="0" w:color="auto"/>
              <w:right w:val="single" w:sz="4" w:space="0" w:color="auto"/>
            </w:tcBorders>
            <w:shd w:val="clear" w:color="000000" w:fill="FFFFFF"/>
            <w:vAlign w:val="center"/>
            <w:hideMark/>
          </w:tcPr>
          <w:p w14:paraId="1E655939"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человек</w:t>
            </w:r>
          </w:p>
        </w:tc>
        <w:tc>
          <w:tcPr>
            <w:tcW w:w="851" w:type="dxa"/>
            <w:tcBorders>
              <w:top w:val="nil"/>
              <w:left w:val="nil"/>
              <w:bottom w:val="single" w:sz="4" w:space="0" w:color="auto"/>
              <w:right w:val="single" w:sz="4" w:space="0" w:color="auto"/>
            </w:tcBorders>
            <w:shd w:val="clear" w:color="000000" w:fill="FFFFFF"/>
            <w:vAlign w:val="center"/>
            <w:hideMark/>
          </w:tcPr>
          <w:p w14:paraId="311C9FB2"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314,3</w:t>
            </w:r>
          </w:p>
        </w:tc>
        <w:tc>
          <w:tcPr>
            <w:tcW w:w="923" w:type="dxa"/>
            <w:tcBorders>
              <w:top w:val="nil"/>
              <w:left w:val="nil"/>
              <w:bottom w:val="single" w:sz="4" w:space="0" w:color="auto"/>
              <w:right w:val="single" w:sz="4" w:space="0" w:color="auto"/>
            </w:tcBorders>
            <w:shd w:val="clear" w:color="000000" w:fill="FFFFFF"/>
            <w:vAlign w:val="center"/>
            <w:hideMark/>
          </w:tcPr>
          <w:p w14:paraId="32274E26"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297,6</w:t>
            </w:r>
          </w:p>
        </w:tc>
        <w:tc>
          <w:tcPr>
            <w:tcW w:w="923" w:type="dxa"/>
            <w:tcBorders>
              <w:top w:val="nil"/>
              <w:left w:val="nil"/>
              <w:bottom w:val="single" w:sz="4" w:space="0" w:color="auto"/>
              <w:right w:val="single" w:sz="4" w:space="0" w:color="auto"/>
            </w:tcBorders>
            <w:shd w:val="clear" w:color="000000" w:fill="FFFFFF"/>
            <w:vAlign w:val="center"/>
            <w:hideMark/>
          </w:tcPr>
          <w:p w14:paraId="28EDE385"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297,6</w:t>
            </w:r>
          </w:p>
        </w:tc>
        <w:tc>
          <w:tcPr>
            <w:tcW w:w="923" w:type="dxa"/>
            <w:tcBorders>
              <w:top w:val="nil"/>
              <w:left w:val="nil"/>
              <w:bottom w:val="single" w:sz="4" w:space="0" w:color="auto"/>
              <w:right w:val="single" w:sz="4" w:space="0" w:color="auto"/>
            </w:tcBorders>
            <w:shd w:val="clear" w:color="000000" w:fill="FFFFFF"/>
            <w:vAlign w:val="center"/>
            <w:hideMark/>
          </w:tcPr>
          <w:p w14:paraId="493E2561"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297,6</w:t>
            </w:r>
          </w:p>
        </w:tc>
        <w:tc>
          <w:tcPr>
            <w:tcW w:w="923" w:type="dxa"/>
            <w:tcBorders>
              <w:top w:val="nil"/>
              <w:left w:val="nil"/>
              <w:bottom w:val="single" w:sz="4" w:space="0" w:color="auto"/>
              <w:right w:val="single" w:sz="4" w:space="0" w:color="auto"/>
            </w:tcBorders>
            <w:shd w:val="clear" w:color="000000" w:fill="FFFFFF"/>
            <w:vAlign w:val="center"/>
            <w:hideMark/>
          </w:tcPr>
          <w:p w14:paraId="702CDFB0"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296</w:t>
            </w:r>
          </w:p>
        </w:tc>
        <w:tc>
          <w:tcPr>
            <w:tcW w:w="923" w:type="dxa"/>
            <w:tcBorders>
              <w:top w:val="nil"/>
              <w:left w:val="nil"/>
              <w:bottom w:val="single" w:sz="4" w:space="0" w:color="auto"/>
              <w:right w:val="single" w:sz="4" w:space="0" w:color="auto"/>
            </w:tcBorders>
            <w:shd w:val="clear" w:color="000000" w:fill="FFFFFF"/>
            <w:vAlign w:val="center"/>
            <w:hideMark/>
          </w:tcPr>
          <w:p w14:paraId="048E60E5"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295</w:t>
            </w:r>
          </w:p>
        </w:tc>
        <w:tc>
          <w:tcPr>
            <w:tcW w:w="923" w:type="dxa"/>
            <w:tcBorders>
              <w:top w:val="nil"/>
              <w:left w:val="nil"/>
              <w:bottom w:val="single" w:sz="4" w:space="0" w:color="auto"/>
              <w:right w:val="single" w:sz="4" w:space="0" w:color="auto"/>
            </w:tcBorders>
            <w:shd w:val="clear" w:color="000000" w:fill="FFFFFF"/>
            <w:vAlign w:val="center"/>
            <w:hideMark/>
          </w:tcPr>
          <w:p w14:paraId="6527F1B4"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294</w:t>
            </w:r>
          </w:p>
        </w:tc>
        <w:tc>
          <w:tcPr>
            <w:tcW w:w="923" w:type="dxa"/>
            <w:tcBorders>
              <w:top w:val="nil"/>
              <w:left w:val="nil"/>
              <w:bottom w:val="single" w:sz="4" w:space="0" w:color="auto"/>
              <w:right w:val="nil"/>
            </w:tcBorders>
            <w:shd w:val="clear" w:color="000000" w:fill="FFFFFF"/>
            <w:vAlign w:val="center"/>
            <w:hideMark/>
          </w:tcPr>
          <w:p w14:paraId="48706F4A"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292</w:t>
            </w:r>
          </w:p>
        </w:tc>
        <w:tc>
          <w:tcPr>
            <w:tcW w:w="2659" w:type="dxa"/>
            <w:tcBorders>
              <w:top w:val="nil"/>
              <w:left w:val="single" w:sz="4" w:space="0" w:color="auto"/>
              <w:bottom w:val="single" w:sz="4" w:space="0" w:color="auto"/>
              <w:right w:val="single" w:sz="4" w:space="0" w:color="auto"/>
            </w:tcBorders>
            <w:shd w:val="clear" w:color="000000" w:fill="FFFFFF"/>
            <w:hideMark/>
          </w:tcPr>
          <w:p w14:paraId="1C6A4F1D"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Единый план по достижению национальных целей развития Российской Федерации на период до 2024 года и на плановый период до 2030 года Правительства РФ от 01.10.2021 № 2765-р</w:t>
            </w:r>
          </w:p>
        </w:tc>
        <w:tc>
          <w:tcPr>
            <w:tcW w:w="1215" w:type="dxa"/>
            <w:tcBorders>
              <w:top w:val="nil"/>
              <w:left w:val="nil"/>
              <w:bottom w:val="single" w:sz="4" w:space="0" w:color="auto"/>
              <w:right w:val="single" w:sz="4" w:space="0" w:color="auto"/>
            </w:tcBorders>
            <w:shd w:val="clear" w:color="000000" w:fill="FFFFFF"/>
            <w:vAlign w:val="center"/>
            <w:hideMark/>
          </w:tcPr>
          <w:p w14:paraId="3569CE39"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Министерство здравоохранения Республики Тыва</w:t>
            </w:r>
          </w:p>
        </w:tc>
        <w:tc>
          <w:tcPr>
            <w:tcW w:w="1276" w:type="dxa"/>
            <w:tcBorders>
              <w:top w:val="nil"/>
              <w:left w:val="nil"/>
              <w:bottom w:val="single" w:sz="4" w:space="0" w:color="auto"/>
              <w:right w:val="single" w:sz="4" w:space="0" w:color="auto"/>
            </w:tcBorders>
            <w:shd w:val="clear" w:color="000000" w:fill="FFFFFF"/>
            <w:vAlign w:val="center"/>
            <w:hideMark/>
          </w:tcPr>
          <w:p w14:paraId="37192D82"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повышение ожидаемой продолжительности жизни до 73,41 лет </w:t>
            </w:r>
          </w:p>
        </w:tc>
        <w:tc>
          <w:tcPr>
            <w:tcW w:w="708" w:type="dxa"/>
            <w:tcBorders>
              <w:top w:val="nil"/>
              <w:left w:val="nil"/>
              <w:bottom w:val="single" w:sz="4" w:space="0" w:color="auto"/>
              <w:right w:val="single" w:sz="4" w:space="0" w:color="auto"/>
            </w:tcBorders>
            <w:shd w:val="clear" w:color="000000" w:fill="FFFFFF"/>
            <w:vAlign w:val="center"/>
            <w:hideMark/>
          </w:tcPr>
          <w:p w14:paraId="5BF3B508"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w:t>
            </w:r>
          </w:p>
        </w:tc>
      </w:tr>
      <w:tr w:rsidR="00A0017C" w:rsidRPr="00E01B6E" w14:paraId="0A708E47" w14:textId="77777777" w:rsidTr="00E01B6E">
        <w:trPr>
          <w:trHeight w:val="750"/>
        </w:trPr>
        <w:tc>
          <w:tcPr>
            <w:tcW w:w="433" w:type="dxa"/>
            <w:tcBorders>
              <w:top w:val="nil"/>
              <w:left w:val="single" w:sz="4" w:space="0" w:color="auto"/>
              <w:bottom w:val="single" w:sz="4" w:space="0" w:color="auto"/>
              <w:right w:val="single" w:sz="4" w:space="0" w:color="auto"/>
            </w:tcBorders>
            <w:shd w:val="clear" w:color="000000" w:fill="FFFFFF"/>
            <w:vAlign w:val="center"/>
            <w:hideMark/>
          </w:tcPr>
          <w:p w14:paraId="32EE3D0E"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lastRenderedPageBreak/>
              <w:t>4</w:t>
            </w:r>
          </w:p>
        </w:tc>
        <w:tc>
          <w:tcPr>
            <w:tcW w:w="1836" w:type="dxa"/>
            <w:tcBorders>
              <w:top w:val="nil"/>
              <w:left w:val="nil"/>
              <w:bottom w:val="single" w:sz="4" w:space="0" w:color="auto"/>
              <w:right w:val="single" w:sz="4" w:space="0" w:color="auto"/>
            </w:tcBorders>
            <w:shd w:val="clear" w:color="000000" w:fill="FFFFFF"/>
            <w:vAlign w:val="center"/>
            <w:hideMark/>
          </w:tcPr>
          <w:p w14:paraId="78A90CC9"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proofErr w:type="gramStart"/>
            <w:r w:rsidRPr="00A0017C">
              <w:rPr>
                <w:rFonts w:ascii="Times New Roman" w:eastAsia="Times New Roman" w:hAnsi="Times New Roman" w:cs="Times New Roman"/>
                <w:color w:val="000000"/>
                <w:sz w:val="20"/>
                <w:szCs w:val="20"/>
                <w:lang w:eastAsia="ru-RU"/>
              </w:rPr>
              <w:t>Смертность населения от новообразований (в том числе от злокачественных), на 100 тыс. населения</w:t>
            </w:r>
            <w:proofErr w:type="gramEnd"/>
          </w:p>
        </w:tc>
        <w:tc>
          <w:tcPr>
            <w:tcW w:w="992" w:type="dxa"/>
            <w:tcBorders>
              <w:top w:val="nil"/>
              <w:left w:val="nil"/>
              <w:bottom w:val="single" w:sz="4" w:space="0" w:color="auto"/>
              <w:right w:val="single" w:sz="4" w:space="0" w:color="auto"/>
            </w:tcBorders>
            <w:shd w:val="clear" w:color="000000" w:fill="FFFFFF"/>
            <w:vAlign w:val="center"/>
            <w:hideMark/>
          </w:tcPr>
          <w:p w14:paraId="085C7EE6" w14:textId="2DA5B449"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человек</w:t>
            </w:r>
          </w:p>
        </w:tc>
        <w:tc>
          <w:tcPr>
            <w:tcW w:w="851" w:type="dxa"/>
            <w:tcBorders>
              <w:top w:val="nil"/>
              <w:left w:val="nil"/>
              <w:bottom w:val="single" w:sz="4" w:space="0" w:color="auto"/>
              <w:right w:val="single" w:sz="4" w:space="0" w:color="auto"/>
            </w:tcBorders>
            <w:shd w:val="clear" w:color="000000" w:fill="FFFFFF"/>
            <w:vAlign w:val="center"/>
            <w:hideMark/>
          </w:tcPr>
          <w:p w14:paraId="5F7CE50A"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104</w:t>
            </w:r>
          </w:p>
        </w:tc>
        <w:tc>
          <w:tcPr>
            <w:tcW w:w="923" w:type="dxa"/>
            <w:tcBorders>
              <w:top w:val="nil"/>
              <w:left w:val="nil"/>
              <w:bottom w:val="single" w:sz="4" w:space="0" w:color="auto"/>
              <w:right w:val="single" w:sz="4" w:space="0" w:color="auto"/>
            </w:tcBorders>
            <w:shd w:val="clear" w:color="000000" w:fill="FFFFFF"/>
            <w:vAlign w:val="center"/>
            <w:hideMark/>
          </w:tcPr>
          <w:p w14:paraId="556BA645"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111,7</w:t>
            </w:r>
          </w:p>
        </w:tc>
        <w:tc>
          <w:tcPr>
            <w:tcW w:w="923" w:type="dxa"/>
            <w:tcBorders>
              <w:top w:val="nil"/>
              <w:left w:val="nil"/>
              <w:bottom w:val="single" w:sz="4" w:space="0" w:color="auto"/>
              <w:right w:val="single" w:sz="4" w:space="0" w:color="auto"/>
            </w:tcBorders>
            <w:shd w:val="clear" w:color="000000" w:fill="FFFFFF"/>
            <w:vAlign w:val="center"/>
            <w:hideMark/>
          </w:tcPr>
          <w:p w14:paraId="1DD685A7"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111,7</w:t>
            </w:r>
          </w:p>
        </w:tc>
        <w:tc>
          <w:tcPr>
            <w:tcW w:w="923" w:type="dxa"/>
            <w:tcBorders>
              <w:top w:val="nil"/>
              <w:left w:val="nil"/>
              <w:bottom w:val="single" w:sz="4" w:space="0" w:color="auto"/>
              <w:right w:val="single" w:sz="4" w:space="0" w:color="auto"/>
            </w:tcBorders>
            <w:shd w:val="clear" w:color="000000" w:fill="FFFFFF"/>
            <w:vAlign w:val="center"/>
            <w:hideMark/>
          </w:tcPr>
          <w:p w14:paraId="49D21050"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111,7</w:t>
            </w:r>
          </w:p>
        </w:tc>
        <w:tc>
          <w:tcPr>
            <w:tcW w:w="923" w:type="dxa"/>
            <w:tcBorders>
              <w:top w:val="nil"/>
              <w:left w:val="nil"/>
              <w:bottom w:val="single" w:sz="4" w:space="0" w:color="auto"/>
              <w:right w:val="single" w:sz="4" w:space="0" w:color="auto"/>
            </w:tcBorders>
            <w:shd w:val="clear" w:color="000000" w:fill="FFFFFF"/>
            <w:vAlign w:val="center"/>
            <w:hideMark/>
          </w:tcPr>
          <w:p w14:paraId="1AC8B331"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109</w:t>
            </w:r>
          </w:p>
        </w:tc>
        <w:tc>
          <w:tcPr>
            <w:tcW w:w="923" w:type="dxa"/>
            <w:tcBorders>
              <w:top w:val="nil"/>
              <w:left w:val="nil"/>
              <w:bottom w:val="single" w:sz="4" w:space="0" w:color="auto"/>
              <w:right w:val="single" w:sz="4" w:space="0" w:color="auto"/>
            </w:tcBorders>
            <w:shd w:val="clear" w:color="000000" w:fill="FFFFFF"/>
            <w:vAlign w:val="center"/>
            <w:hideMark/>
          </w:tcPr>
          <w:p w14:paraId="208F2862"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108,2</w:t>
            </w:r>
          </w:p>
        </w:tc>
        <w:tc>
          <w:tcPr>
            <w:tcW w:w="923" w:type="dxa"/>
            <w:tcBorders>
              <w:top w:val="nil"/>
              <w:left w:val="nil"/>
              <w:bottom w:val="single" w:sz="4" w:space="0" w:color="auto"/>
              <w:right w:val="single" w:sz="4" w:space="0" w:color="auto"/>
            </w:tcBorders>
            <w:shd w:val="clear" w:color="000000" w:fill="FFFFFF"/>
            <w:vAlign w:val="center"/>
            <w:hideMark/>
          </w:tcPr>
          <w:p w14:paraId="2F0CF951"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106,6</w:t>
            </w:r>
          </w:p>
        </w:tc>
        <w:tc>
          <w:tcPr>
            <w:tcW w:w="923" w:type="dxa"/>
            <w:tcBorders>
              <w:top w:val="nil"/>
              <w:left w:val="nil"/>
              <w:bottom w:val="single" w:sz="4" w:space="0" w:color="auto"/>
              <w:right w:val="nil"/>
            </w:tcBorders>
            <w:shd w:val="clear" w:color="000000" w:fill="FFFFFF"/>
            <w:vAlign w:val="center"/>
            <w:hideMark/>
          </w:tcPr>
          <w:p w14:paraId="1FC5575E"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104,4</w:t>
            </w:r>
          </w:p>
        </w:tc>
        <w:tc>
          <w:tcPr>
            <w:tcW w:w="2659" w:type="dxa"/>
            <w:tcBorders>
              <w:top w:val="nil"/>
              <w:left w:val="single" w:sz="4" w:space="0" w:color="auto"/>
              <w:bottom w:val="single" w:sz="4" w:space="0" w:color="auto"/>
              <w:right w:val="single" w:sz="4" w:space="0" w:color="auto"/>
            </w:tcBorders>
            <w:shd w:val="clear" w:color="000000" w:fill="FFFFFF"/>
            <w:hideMark/>
          </w:tcPr>
          <w:p w14:paraId="70B57ACD"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Постановление Правительства РФ от 26.12.2017 № 1640; Единый план по достижению национальных целей развития Российской Федерации на период до 2024 года и на плановый период до 2030 года Правительства Российской Федерации от 01.10.2021 № 2765-р</w:t>
            </w:r>
          </w:p>
        </w:tc>
        <w:tc>
          <w:tcPr>
            <w:tcW w:w="1215" w:type="dxa"/>
            <w:tcBorders>
              <w:top w:val="nil"/>
              <w:left w:val="nil"/>
              <w:bottom w:val="single" w:sz="4" w:space="0" w:color="auto"/>
              <w:right w:val="single" w:sz="4" w:space="0" w:color="auto"/>
            </w:tcBorders>
            <w:shd w:val="clear" w:color="000000" w:fill="FFFFFF"/>
            <w:vAlign w:val="center"/>
            <w:hideMark/>
          </w:tcPr>
          <w:p w14:paraId="7D34F983"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Министерство здравоохранения Республики Тыва</w:t>
            </w:r>
          </w:p>
        </w:tc>
        <w:tc>
          <w:tcPr>
            <w:tcW w:w="1276" w:type="dxa"/>
            <w:tcBorders>
              <w:top w:val="nil"/>
              <w:left w:val="nil"/>
              <w:bottom w:val="single" w:sz="4" w:space="0" w:color="auto"/>
              <w:right w:val="single" w:sz="4" w:space="0" w:color="auto"/>
            </w:tcBorders>
            <w:shd w:val="clear" w:color="000000" w:fill="FFFFFF"/>
            <w:vAlign w:val="center"/>
            <w:hideMark/>
          </w:tcPr>
          <w:p w14:paraId="74551E48"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повышение ожидаемой продолжительности жизни до 73,41 лет </w:t>
            </w:r>
          </w:p>
        </w:tc>
        <w:tc>
          <w:tcPr>
            <w:tcW w:w="708" w:type="dxa"/>
            <w:tcBorders>
              <w:top w:val="nil"/>
              <w:left w:val="nil"/>
              <w:bottom w:val="single" w:sz="4" w:space="0" w:color="auto"/>
              <w:right w:val="single" w:sz="4" w:space="0" w:color="auto"/>
            </w:tcBorders>
            <w:shd w:val="clear" w:color="000000" w:fill="FFFFFF"/>
            <w:vAlign w:val="center"/>
            <w:hideMark/>
          </w:tcPr>
          <w:p w14:paraId="0077AE91"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w:t>
            </w:r>
          </w:p>
        </w:tc>
      </w:tr>
      <w:tr w:rsidR="00A0017C" w:rsidRPr="00E01B6E" w14:paraId="5AB2F22F" w14:textId="77777777" w:rsidTr="00E01B6E">
        <w:trPr>
          <w:trHeight w:val="555"/>
        </w:trPr>
        <w:tc>
          <w:tcPr>
            <w:tcW w:w="433" w:type="dxa"/>
            <w:tcBorders>
              <w:top w:val="nil"/>
              <w:left w:val="single" w:sz="4" w:space="0" w:color="auto"/>
              <w:bottom w:val="single" w:sz="4" w:space="0" w:color="auto"/>
              <w:right w:val="single" w:sz="4" w:space="0" w:color="auto"/>
            </w:tcBorders>
            <w:shd w:val="clear" w:color="000000" w:fill="FFFFFF"/>
            <w:vAlign w:val="center"/>
            <w:hideMark/>
          </w:tcPr>
          <w:p w14:paraId="1B0EE39B"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5</w:t>
            </w:r>
          </w:p>
        </w:tc>
        <w:tc>
          <w:tcPr>
            <w:tcW w:w="1836" w:type="dxa"/>
            <w:tcBorders>
              <w:top w:val="nil"/>
              <w:left w:val="nil"/>
              <w:bottom w:val="single" w:sz="4" w:space="0" w:color="auto"/>
              <w:right w:val="single" w:sz="4" w:space="0" w:color="auto"/>
            </w:tcBorders>
            <w:shd w:val="clear" w:color="000000" w:fill="FFFFFF"/>
            <w:vAlign w:val="center"/>
            <w:hideMark/>
          </w:tcPr>
          <w:p w14:paraId="253E7DED"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Младенческая смертность</w:t>
            </w:r>
          </w:p>
        </w:tc>
        <w:tc>
          <w:tcPr>
            <w:tcW w:w="992" w:type="dxa"/>
            <w:tcBorders>
              <w:top w:val="nil"/>
              <w:left w:val="nil"/>
              <w:bottom w:val="single" w:sz="4" w:space="0" w:color="auto"/>
              <w:right w:val="single" w:sz="4" w:space="0" w:color="auto"/>
            </w:tcBorders>
            <w:shd w:val="clear" w:color="000000" w:fill="FFFFFF"/>
            <w:vAlign w:val="center"/>
            <w:hideMark/>
          </w:tcPr>
          <w:p w14:paraId="6971A94D"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промилле (0,1 процента)</w:t>
            </w:r>
          </w:p>
        </w:tc>
        <w:tc>
          <w:tcPr>
            <w:tcW w:w="851" w:type="dxa"/>
            <w:tcBorders>
              <w:top w:val="nil"/>
              <w:left w:val="nil"/>
              <w:bottom w:val="single" w:sz="4" w:space="0" w:color="auto"/>
              <w:right w:val="single" w:sz="4" w:space="0" w:color="auto"/>
            </w:tcBorders>
            <w:shd w:val="clear" w:color="000000" w:fill="FFFFFF"/>
            <w:vAlign w:val="center"/>
            <w:hideMark/>
          </w:tcPr>
          <w:p w14:paraId="4878DA02"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6,2</w:t>
            </w:r>
          </w:p>
        </w:tc>
        <w:tc>
          <w:tcPr>
            <w:tcW w:w="923" w:type="dxa"/>
            <w:tcBorders>
              <w:top w:val="nil"/>
              <w:left w:val="nil"/>
              <w:bottom w:val="single" w:sz="4" w:space="0" w:color="auto"/>
              <w:right w:val="single" w:sz="4" w:space="0" w:color="auto"/>
            </w:tcBorders>
            <w:shd w:val="clear" w:color="000000" w:fill="FFFFFF"/>
            <w:vAlign w:val="center"/>
            <w:hideMark/>
          </w:tcPr>
          <w:p w14:paraId="5F505797"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6,2</w:t>
            </w:r>
          </w:p>
        </w:tc>
        <w:tc>
          <w:tcPr>
            <w:tcW w:w="923" w:type="dxa"/>
            <w:tcBorders>
              <w:top w:val="nil"/>
              <w:left w:val="nil"/>
              <w:bottom w:val="single" w:sz="4" w:space="0" w:color="auto"/>
              <w:right w:val="single" w:sz="4" w:space="0" w:color="auto"/>
            </w:tcBorders>
            <w:shd w:val="clear" w:color="000000" w:fill="FFFFFF"/>
            <w:vAlign w:val="center"/>
            <w:hideMark/>
          </w:tcPr>
          <w:p w14:paraId="283D2608"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5,3</w:t>
            </w:r>
          </w:p>
        </w:tc>
        <w:tc>
          <w:tcPr>
            <w:tcW w:w="923" w:type="dxa"/>
            <w:tcBorders>
              <w:top w:val="nil"/>
              <w:left w:val="nil"/>
              <w:bottom w:val="single" w:sz="4" w:space="0" w:color="auto"/>
              <w:right w:val="single" w:sz="4" w:space="0" w:color="auto"/>
            </w:tcBorders>
            <w:shd w:val="clear" w:color="000000" w:fill="FFFFFF"/>
            <w:vAlign w:val="center"/>
            <w:hideMark/>
          </w:tcPr>
          <w:p w14:paraId="4CE8C324"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5</w:t>
            </w:r>
          </w:p>
        </w:tc>
        <w:tc>
          <w:tcPr>
            <w:tcW w:w="923" w:type="dxa"/>
            <w:tcBorders>
              <w:top w:val="nil"/>
              <w:left w:val="nil"/>
              <w:bottom w:val="single" w:sz="4" w:space="0" w:color="auto"/>
              <w:right w:val="single" w:sz="4" w:space="0" w:color="auto"/>
            </w:tcBorders>
            <w:shd w:val="clear" w:color="000000" w:fill="FFFFFF"/>
            <w:vAlign w:val="center"/>
            <w:hideMark/>
          </w:tcPr>
          <w:p w14:paraId="18932BCD"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4,9</w:t>
            </w:r>
          </w:p>
        </w:tc>
        <w:tc>
          <w:tcPr>
            <w:tcW w:w="923" w:type="dxa"/>
            <w:tcBorders>
              <w:top w:val="nil"/>
              <w:left w:val="nil"/>
              <w:bottom w:val="single" w:sz="4" w:space="0" w:color="auto"/>
              <w:right w:val="single" w:sz="4" w:space="0" w:color="auto"/>
            </w:tcBorders>
            <w:shd w:val="clear" w:color="000000" w:fill="FFFFFF"/>
            <w:vAlign w:val="center"/>
            <w:hideMark/>
          </w:tcPr>
          <w:p w14:paraId="61040447"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4,9</w:t>
            </w:r>
          </w:p>
        </w:tc>
        <w:tc>
          <w:tcPr>
            <w:tcW w:w="923" w:type="dxa"/>
            <w:tcBorders>
              <w:top w:val="nil"/>
              <w:left w:val="nil"/>
              <w:bottom w:val="single" w:sz="4" w:space="0" w:color="auto"/>
              <w:right w:val="single" w:sz="4" w:space="0" w:color="auto"/>
            </w:tcBorders>
            <w:shd w:val="clear" w:color="000000" w:fill="FFFFFF"/>
            <w:vAlign w:val="center"/>
            <w:hideMark/>
          </w:tcPr>
          <w:p w14:paraId="72250975"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4,8</w:t>
            </w:r>
          </w:p>
        </w:tc>
        <w:tc>
          <w:tcPr>
            <w:tcW w:w="923" w:type="dxa"/>
            <w:tcBorders>
              <w:top w:val="nil"/>
              <w:left w:val="nil"/>
              <w:bottom w:val="single" w:sz="4" w:space="0" w:color="auto"/>
              <w:right w:val="nil"/>
            </w:tcBorders>
            <w:shd w:val="clear" w:color="000000" w:fill="FFFFFF"/>
            <w:vAlign w:val="center"/>
            <w:hideMark/>
          </w:tcPr>
          <w:p w14:paraId="11E8BC67"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4,2</w:t>
            </w:r>
          </w:p>
        </w:tc>
        <w:tc>
          <w:tcPr>
            <w:tcW w:w="2659" w:type="dxa"/>
            <w:tcBorders>
              <w:top w:val="nil"/>
              <w:left w:val="single" w:sz="4" w:space="0" w:color="auto"/>
              <w:bottom w:val="single" w:sz="4" w:space="0" w:color="auto"/>
              <w:right w:val="single" w:sz="4" w:space="0" w:color="auto"/>
            </w:tcBorders>
            <w:shd w:val="clear" w:color="000000" w:fill="FFFFFF"/>
            <w:hideMark/>
          </w:tcPr>
          <w:p w14:paraId="2890684D"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Соглашение о реализации на территории субъекта Российской Федерации регионального проекта "Охрана материнства и детства (Республика Тыва)", обеспечивающего достижение показателей и мероприятий (результатов) федерального проекта "Охрана материнства и детства", входящего в состав национального проекта "Семья", на территории Республики Тыва от "19" декабря 2024 г. №056-2024-Я30016-1</w:t>
            </w:r>
          </w:p>
        </w:tc>
        <w:tc>
          <w:tcPr>
            <w:tcW w:w="1215" w:type="dxa"/>
            <w:tcBorders>
              <w:top w:val="nil"/>
              <w:left w:val="nil"/>
              <w:bottom w:val="single" w:sz="4" w:space="0" w:color="auto"/>
              <w:right w:val="single" w:sz="4" w:space="0" w:color="auto"/>
            </w:tcBorders>
            <w:shd w:val="clear" w:color="000000" w:fill="FFFFFF"/>
            <w:vAlign w:val="center"/>
            <w:hideMark/>
          </w:tcPr>
          <w:p w14:paraId="46FE243E"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Министерство здравоохранения Республики Тыва</w:t>
            </w:r>
          </w:p>
        </w:tc>
        <w:tc>
          <w:tcPr>
            <w:tcW w:w="1276" w:type="dxa"/>
            <w:tcBorders>
              <w:top w:val="nil"/>
              <w:left w:val="nil"/>
              <w:bottom w:val="single" w:sz="4" w:space="0" w:color="auto"/>
              <w:right w:val="single" w:sz="4" w:space="0" w:color="auto"/>
            </w:tcBorders>
            <w:shd w:val="clear" w:color="000000" w:fill="FFFFFF"/>
            <w:vAlign w:val="center"/>
            <w:hideMark/>
          </w:tcPr>
          <w:p w14:paraId="1EC1494C"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повышение ожидаемой продолжительности жизни до 73,41 лет </w:t>
            </w:r>
          </w:p>
        </w:tc>
        <w:tc>
          <w:tcPr>
            <w:tcW w:w="708" w:type="dxa"/>
            <w:tcBorders>
              <w:top w:val="nil"/>
              <w:left w:val="nil"/>
              <w:bottom w:val="single" w:sz="4" w:space="0" w:color="auto"/>
              <w:right w:val="single" w:sz="4" w:space="0" w:color="auto"/>
            </w:tcBorders>
            <w:shd w:val="clear" w:color="000000" w:fill="FFFFFF"/>
            <w:vAlign w:val="center"/>
            <w:hideMark/>
          </w:tcPr>
          <w:p w14:paraId="7825BC3A"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w:t>
            </w:r>
          </w:p>
        </w:tc>
      </w:tr>
      <w:tr w:rsidR="00A0017C" w:rsidRPr="00E01B6E" w14:paraId="4D4657B8" w14:textId="77777777" w:rsidTr="00E01B6E">
        <w:trPr>
          <w:trHeight w:val="540"/>
        </w:trPr>
        <w:tc>
          <w:tcPr>
            <w:tcW w:w="433" w:type="dxa"/>
            <w:tcBorders>
              <w:top w:val="nil"/>
              <w:left w:val="single" w:sz="4" w:space="0" w:color="auto"/>
              <w:bottom w:val="single" w:sz="4" w:space="0" w:color="auto"/>
              <w:right w:val="single" w:sz="4" w:space="0" w:color="auto"/>
            </w:tcBorders>
            <w:shd w:val="clear" w:color="000000" w:fill="FFFFFF"/>
            <w:vAlign w:val="center"/>
            <w:hideMark/>
          </w:tcPr>
          <w:p w14:paraId="1E01CB52"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6</w:t>
            </w:r>
          </w:p>
        </w:tc>
        <w:tc>
          <w:tcPr>
            <w:tcW w:w="1836" w:type="dxa"/>
            <w:tcBorders>
              <w:top w:val="nil"/>
              <w:left w:val="nil"/>
              <w:bottom w:val="single" w:sz="4" w:space="0" w:color="auto"/>
              <w:right w:val="single" w:sz="4" w:space="0" w:color="auto"/>
            </w:tcBorders>
            <w:shd w:val="clear" w:color="000000" w:fill="FFFFFF"/>
            <w:vAlign w:val="center"/>
            <w:hideMark/>
          </w:tcPr>
          <w:p w14:paraId="45E1BEE3"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Доля лиц с болезнями системы кровообращения, состоящих под диспансерным наблюдением, получивших в текущем году медицинские услуги в рамках диспансерного наблюдения, от всех пациентов с </w:t>
            </w:r>
            <w:r w:rsidRPr="00A0017C">
              <w:rPr>
                <w:rFonts w:ascii="Times New Roman" w:eastAsia="Times New Roman" w:hAnsi="Times New Roman" w:cs="Times New Roman"/>
                <w:color w:val="000000"/>
                <w:sz w:val="20"/>
                <w:szCs w:val="20"/>
                <w:lang w:eastAsia="ru-RU"/>
              </w:rPr>
              <w:lastRenderedPageBreak/>
              <w:t>болезнями системы кровообращения, состоящих под диспансерным наблюдением</w:t>
            </w:r>
          </w:p>
        </w:tc>
        <w:tc>
          <w:tcPr>
            <w:tcW w:w="992" w:type="dxa"/>
            <w:tcBorders>
              <w:top w:val="nil"/>
              <w:left w:val="nil"/>
              <w:bottom w:val="single" w:sz="4" w:space="0" w:color="auto"/>
              <w:right w:val="single" w:sz="4" w:space="0" w:color="auto"/>
            </w:tcBorders>
            <w:shd w:val="clear" w:color="000000" w:fill="FFFFFF"/>
            <w:vAlign w:val="center"/>
            <w:hideMark/>
          </w:tcPr>
          <w:p w14:paraId="0064E9DA"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lastRenderedPageBreak/>
              <w:t>процентов</w:t>
            </w:r>
          </w:p>
        </w:tc>
        <w:tc>
          <w:tcPr>
            <w:tcW w:w="851" w:type="dxa"/>
            <w:tcBorders>
              <w:top w:val="nil"/>
              <w:left w:val="nil"/>
              <w:bottom w:val="single" w:sz="4" w:space="0" w:color="auto"/>
              <w:right w:val="single" w:sz="4" w:space="0" w:color="auto"/>
            </w:tcBorders>
            <w:shd w:val="clear" w:color="000000" w:fill="FFFFFF"/>
            <w:vAlign w:val="center"/>
            <w:hideMark/>
          </w:tcPr>
          <w:p w14:paraId="3A6C0C70"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93,1</w:t>
            </w:r>
          </w:p>
        </w:tc>
        <w:tc>
          <w:tcPr>
            <w:tcW w:w="923" w:type="dxa"/>
            <w:tcBorders>
              <w:top w:val="nil"/>
              <w:left w:val="nil"/>
              <w:bottom w:val="single" w:sz="4" w:space="0" w:color="auto"/>
              <w:right w:val="single" w:sz="4" w:space="0" w:color="auto"/>
            </w:tcBorders>
            <w:shd w:val="clear" w:color="000000" w:fill="FFFFFF"/>
            <w:vAlign w:val="center"/>
            <w:hideMark/>
          </w:tcPr>
          <w:p w14:paraId="5E260006"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80</w:t>
            </w:r>
          </w:p>
        </w:tc>
        <w:tc>
          <w:tcPr>
            <w:tcW w:w="923" w:type="dxa"/>
            <w:tcBorders>
              <w:top w:val="nil"/>
              <w:left w:val="nil"/>
              <w:bottom w:val="single" w:sz="4" w:space="0" w:color="auto"/>
              <w:right w:val="single" w:sz="4" w:space="0" w:color="auto"/>
            </w:tcBorders>
            <w:shd w:val="clear" w:color="000000" w:fill="FFFFFF"/>
            <w:vAlign w:val="center"/>
            <w:hideMark/>
          </w:tcPr>
          <w:p w14:paraId="72DBDE83"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81,7</w:t>
            </w:r>
          </w:p>
        </w:tc>
        <w:tc>
          <w:tcPr>
            <w:tcW w:w="923" w:type="dxa"/>
            <w:tcBorders>
              <w:top w:val="nil"/>
              <w:left w:val="nil"/>
              <w:bottom w:val="single" w:sz="4" w:space="0" w:color="auto"/>
              <w:right w:val="single" w:sz="4" w:space="0" w:color="auto"/>
            </w:tcBorders>
            <w:shd w:val="clear" w:color="000000" w:fill="FFFFFF"/>
            <w:vAlign w:val="center"/>
            <w:hideMark/>
          </w:tcPr>
          <w:p w14:paraId="77F43CD9"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82</w:t>
            </w:r>
          </w:p>
        </w:tc>
        <w:tc>
          <w:tcPr>
            <w:tcW w:w="923" w:type="dxa"/>
            <w:tcBorders>
              <w:top w:val="nil"/>
              <w:left w:val="nil"/>
              <w:bottom w:val="single" w:sz="4" w:space="0" w:color="auto"/>
              <w:right w:val="single" w:sz="4" w:space="0" w:color="auto"/>
            </w:tcBorders>
            <w:shd w:val="clear" w:color="000000" w:fill="FFFFFF"/>
            <w:vAlign w:val="center"/>
            <w:hideMark/>
          </w:tcPr>
          <w:p w14:paraId="6FCF5B5F"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82,3</w:t>
            </w:r>
          </w:p>
        </w:tc>
        <w:tc>
          <w:tcPr>
            <w:tcW w:w="923" w:type="dxa"/>
            <w:tcBorders>
              <w:top w:val="nil"/>
              <w:left w:val="nil"/>
              <w:bottom w:val="single" w:sz="4" w:space="0" w:color="auto"/>
              <w:right w:val="single" w:sz="4" w:space="0" w:color="auto"/>
            </w:tcBorders>
            <w:shd w:val="clear" w:color="000000" w:fill="FFFFFF"/>
            <w:vAlign w:val="center"/>
            <w:hideMark/>
          </w:tcPr>
          <w:p w14:paraId="00F1462C"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82,7</w:t>
            </w:r>
          </w:p>
        </w:tc>
        <w:tc>
          <w:tcPr>
            <w:tcW w:w="923" w:type="dxa"/>
            <w:tcBorders>
              <w:top w:val="nil"/>
              <w:left w:val="nil"/>
              <w:bottom w:val="single" w:sz="4" w:space="0" w:color="auto"/>
              <w:right w:val="single" w:sz="4" w:space="0" w:color="auto"/>
            </w:tcBorders>
            <w:shd w:val="clear" w:color="000000" w:fill="FFFFFF"/>
            <w:vAlign w:val="center"/>
            <w:hideMark/>
          </w:tcPr>
          <w:p w14:paraId="431DC6CC"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83</w:t>
            </w:r>
          </w:p>
        </w:tc>
        <w:tc>
          <w:tcPr>
            <w:tcW w:w="923" w:type="dxa"/>
            <w:tcBorders>
              <w:top w:val="nil"/>
              <w:left w:val="nil"/>
              <w:bottom w:val="single" w:sz="4" w:space="0" w:color="auto"/>
              <w:right w:val="nil"/>
            </w:tcBorders>
            <w:shd w:val="clear" w:color="000000" w:fill="FFFFFF"/>
            <w:vAlign w:val="center"/>
            <w:hideMark/>
          </w:tcPr>
          <w:p w14:paraId="68605E85"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83,3</w:t>
            </w:r>
          </w:p>
        </w:tc>
        <w:tc>
          <w:tcPr>
            <w:tcW w:w="2659" w:type="dxa"/>
            <w:tcBorders>
              <w:top w:val="nil"/>
              <w:left w:val="single" w:sz="4" w:space="0" w:color="auto"/>
              <w:bottom w:val="single" w:sz="4" w:space="0" w:color="auto"/>
              <w:right w:val="single" w:sz="4" w:space="0" w:color="auto"/>
            </w:tcBorders>
            <w:shd w:val="clear" w:color="000000" w:fill="FFFFFF"/>
            <w:hideMark/>
          </w:tcPr>
          <w:p w14:paraId="5416F486"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Единый план по достижению национальных целей развития Российской Федерации на период до 2024 года и на плановый период до 2030 года Правительства Российской Федерации от 01.10.2021 №2765-р; Протокол Президиума Совета при Президенте Российской Федерации по стратегическому развитию и национальным проектам </w:t>
            </w:r>
            <w:r w:rsidRPr="00A0017C">
              <w:rPr>
                <w:rFonts w:ascii="Times New Roman" w:eastAsia="Times New Roman" w:hAnsi="Times New Roman" w:cs="Times New Roman"/>
                <w:color w:val="000000"/>
                <w:sz w:val="20"/>
                <w:szCs w:val="20"/>
                <w:lang w:eastAsia="ru-RU"/>
              </w:rPr>
              <w:lastRenderedPageBreak/>
              <w:t>от 24.12.2018 №16</w:t>
            </w:r>
          </w:p>
        </w:tc>
        <w:tc>
          <w:tcPr>
            <w:tcW w:w="1215" w:type="dxa"/>
            <w:tcBorders>
              <w:top w:val="nil"/>
              <w:left w:val="nil"/>
              <w:bottom w:val="single" w:sz="4" w:space="0" w:color="auto"/>
              <w:right w:val="single" w:sz="4" w:space="0" w:color="auto"/>
            </w:tcBorders>
            <w:shd w:val="clear" w:color="000000" w:fill="FFFFFF"/>
            <w:vAlign w:val="center"/>
            <w:hideMark/>
          </w:tcPr>
          <w:p w14:paraId="0FAF9B37"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lastRenderedPageBreak/>
              <w:t>Министерство здравоохранения Республики Тыва</w:t>
            </w:r>
          </w:p>
        </w:tc>
        <w:tc>
          <w:tcPr>
            <w:tcW w:w="1276" w:type="dxa"/>
            <w:tcBorders>
              <w:top w:val="nil"/>
              <w:left w:val="nil"/>
              <w:bottom w:val="single" w:sz="4" w:space="0" w:color="auto"/>
              <w:right w:val="single" w:sz="4" w:space="0" w:color="auto"/>
            </w:tcBorders>
            <w:shd w:val="clear" w:color="000000" w:fill="FFFFFF"/>
            <w:vAlign w:val="center"/>
            <w:hideMark/>
          </w:tcPr>
          <w:p w14:paraId="5EE23AFC"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повышение ожидаемой продолжительности жизни до 73,41 лет </w:t>
            </w:r>
          </w:p>
        </w:tc>
        <w:tc>
          <w:tcPr>
            <w:tcW w:w="708" w:type="dxa"/>
            <w:tcBorders>
              <w:top w:val="nil"/>
              <w:left w:val="nil"/>
              <w:bottom w:val="single" w:sz="4" w:space="0" w:color="auto"/>
              <w:right w:val="single" w:sz="4" w:space="0" w:color="auto"/>
            </w:tcBorders>
            <w:shd w:val="clear" w:color="000000" w:fill="FFFFFF"/>
            <w:vAlign w:val="center"/>
            <w:hideMark/>
          </w:tcPr>
          <w:p w14:paraId="27FDC39E"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w:t>
            </w:r>
          </w:p>
        </w:tc>
      </w:tr>
      <w:tr w:rsidR="00A0017C" w:rsidRPr="00E01B6E" w14:paraId="6DF0736A" w14:textId="77777777" w:rsidTr="00E01B6E">
        <w:trPr>
          <w:trHeight w:val="555"/>
        </w:trPr>
        <w:tc>
          <w:tcPr>
            <w:tcW w:w="433" w:type="dxa"/>
            <w:tcBorders>
              <w:top w:val="nil"/>
              <w:left w:val="single" w:sz="4" w:space="0" w:color="auto"/>
              <w:bottom w:val="single" w:sz="4" w:space="0" w:color="auto"/>
              <w:right w:val="single" w:sz="4" w:space="0" w:color="auto"/>
            </w:tcBorders>
            <w:shd w:val="clear" w:color="000000" w:fill="FFFFFF"/>
            <w:vAlign w:val="center"/>
            <w:hideMark/>
          </w:tcPr>
          <w:p w14:paraId="1EA00716"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lastRenderedPageBreak/>
              <w:t>7</w:t>
            </w:r>
          </w:p>
        </w:tc>
        <w:tc>
          <w:tcPr>
            <w:tcW w:w="1836" w:type="dxa"/>
            <w:tcBorders>
              <w:top w:val="nil"/>
              <w:left w:val="nil"/>
              <w:bottom w:val="single" w:sz="4" w:space="0" w:color="auto"/>
              <w:right w:val="single" w:sz="4" w:space="0" w:color="auto"/>
            </w:tcBorders>
            <w:shd w:val="clear" w:color="000000" w:fill="FFFFFF"/>
            <w:vAlign w:val="center"/>
            <w:hideMark/>
          </w:tcPr>
          <w:p w14:paraId="7C3C9747"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Доля лиц с онкологическими заболеваниями, прошедших обследование и (или) лечение в текущем году, из числа состоящих под диспансерным наблюдением</w:t>
            </w:r>
          </w:p>
        </w:tc>
        <w:tc>
          <w:tcPr>
            <w:tcW w:w="992" w:type="dxa"/>
            <w:tcBorders>
              <w:top w:val="nil"/>
              <w:left w:val="nil"/>
              <w:bottom w:val="single" w:sz="4" w:space="0" w:color="auto"/>
              <w:right w:val="single" w:sz="4" w:space="0" w:color="auto"/>
            </w:tcBorders>
            <w:shd w:val="clear" w:color="000000" w:fill="FFFFFF"/>
            <w:vAlign w:val="center"/>
            <w:hideMark/>
          </w:tcPr>
          <w:p w14:paraId="3B847927"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процентов</w:t>
            </w:r>
          </w:p>
        </w:tc>
        <w:tc>
          <w:tcPr>
            <w:tcW w:w="851" w:type="dxa"/>
            <w:tcBorders>
              <w:top w:val="nil"/>
              <w:left w:val="nil"/>
              <w:bottom w:val="single" w:sz="4" w:space="0" w:color="auto"/>
              <w:right w:val="single" w:sz="4" w:space="0" w:color="auto"/>
            </w:tcBorders>
            <w:shd w:val="clear" w:color="000000" w:fill="FFFFFF"/>
            <w:vAlign w:val="center"/>
            <w:hideMark/>
          </w:tcPr>
          <w:p w14:paraId="64289878"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85,5</w:t>
            </w:r>
          </w:p>
        </w:tc>
        <w:tc>
          <w:tcPr>
            <w:tcW w:w="923" w:type="dxa"/>
            <w:tcBorders>
              <w:top w:val="nil"/>
              <w:left w:val="nil"/>
              <w:bottom w:val="single" w:sz="4" w:space="0" w:color="auto"/>
              <w:right w:val="single" w:sz="4" w:space="0" w:color="auto"/>
            </w:tcBorders>
            <w:shd w:val="clear" w:color="000000" w:fill="FFFFFF"/>
            <w:vAlign w:val="center"/>
            <w:hideMark/>
          </w:tcPr>
          <w:p w14:paraId="046E227E"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80</w:t>
            </w:r>
          </w:p>
        </w:tc>
        <w:tc>
          <w:tcPr>
            <w:tcW w:w="923" w:type="dxa"/>
            <w:tcBorders>
              <w:top w:val="nil"/>
              <w:left w:val="nil"/>
              <w:bottom w:val="single" w:sz="4" w:space="0" w:color="auto"/>
              <w:right w:val="single" w:sz="4" w:space="0" w:color="auto"/>
            </w:tcBorders>
            <w:shd w:val="clear" w:color="000000" w:fill="FFFFFF"/>
            <w:vAlign w:val="center"/>
            <w:hideMark/>
          </w:tcPr>
          <w:p w14:paraId="102DE8A9"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82</w:t>
            </w:r>
          </w:p>
        </w:tc>
        <w:tc>
          <w:tcPr>
            <w:tcW w:w="923" w:type="dxa"/>
            <w:tcBorders>
              <w:top w:val="nil"/>
              <w:left w:val="nil"/>
              <w:bottom w:val="single" w:sz="4" w:space="0" w:color="auto"/>
              <w:right w:val="single" w:sz="4" w:space="0" w:color="auto"/>
            </w:tcBorders>
            <w:shd w:val="clear" w:color="000000" w:fill="FFFFFF"/>
            <w:vAlign w:val="center"/>
            <w:hideMark/>
          </w:tcPr>
          <w:p w14:paraId="4C43474D"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83</w:t>
            </w:r>
          </w:p>
        </w:tc>
        <w:tc>
          <w:tcPr>
            <w:tcW w:w="923" w:type="dxa"/>
            <w:tcBorders>
              <w:top w:val="nil"/>
              <w:left w:val="nil"/>
              <w:bottom w:val="single" w:sz="4" w:space="0" w:color="auto"/>
              <w:right w:val="single" w:sz="4" w:space="0" w:color="auto"/>
            </w:tcBorders>
            <w:shd w:val="clear" w:color="000000" w:fill="FFFFFF"/>
            <w:vAlign w:val="center"/>
            <w:hideMark/>
          </w:tcPr>
          <w:p w14:paraId="4C133FBF"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85</w:t>
            </w:r>
          </w:p>
        </w:tc>
        <w:tc>
          <w:tcPr>
            <w:tcW w:w="923" w:type="dxa"/>
            <w:tcBorders>
              <w:top w:val="nil"/>
              <w:left w:val="nil"/>
              <w:bottom w:val="single" w:sz="4" w:space="0" w:color="auto"/>
              <w:right w:val="single" w:sz="4" w:space="0" w:color="auto"/>
            </w:tcBorders>
            <w:shd w:val="clear" w:color="000000" w:fill="FFFFFF"/>
            <w:vAlign w:val="center"/>
            <w:hideMark/>
          </w:tcPr>
          <w:p w14:paraId="19815602"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87</w:t>
            </w:r>
          </w:p>
        </w:tc>
        <w:tc>
          <w:tcPr>
            <w:tcW w:w="923" w:type="dxa"/>
            <w:tcBorders>
              <w:top w:val="nil"/>
              <w:left w:val="nil"/>
              <w:bottom w:val="single" w:sz="4" w:space="0" w:color="auto"/>
              <w:right w:val="single" w:sz="4" w:space="0" w:color="auto"/>
            </w:tcBorders>
            <w:shd w:val="clear" w:color="000000" w:fill="FFFFFF"/>
            <w:vAlign w:val="center"/>
            <w:hideMark/>
          </w:tcPr>
          <w:p w14:paraId="11CD597B"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89</w:t>
            </w:r>
          </w:p>
        </w:tc>
        <w:tc>
          <w:tcPr>
            <w:tcW w:w="923" w:type="dxa"/>
            <w:tcBorders>
              <w:top w:val="nil"/>
              <w:left w:val="nil"/>
              <w:bottom w:val="single" w:sz="4" w:space="0" w:color="auto"/>
              <w:right w:val="nil"/>
            </w:tcBorders>
            <w:shd w:val="clear" w:color="000000" w:fill="FFFFFF"/>
            <w:vAlign w:val="center"/>
            <w:hideMark/>
          </w:tcPr>
          <w:p w14:paraId="0DEE737E"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92</w:t>
            </w:r>
          </w:p>
        </w:tc>
        <w:tc>
          <w:tcPr>
            <w:tcW w:w="2659" w:type="dxa"/>
            <w:tcBorders>
              <w:top w:val="nil"/>
              <w:left w:val="single" w:sz="4" w:space="0" w:color="auto"/>
              <w:bottom w:val="single" w:sz="4" w:space="0" w:color="auto"/>
              <w:right w:val="single" w:sz="4" w:space="0" w:color="auto"/>
            </w:tcBorders>
            <w:shd w:val="clear" w:color="000000" w:fill="FFFFFF"/>
            <w:hideMark/>
          </w:tcPr>
          <w:p w14:paraId="0FD157E8"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Протокол Президиума Совета при Президенте Российской Федерации по стратегическому развитию и национальным проектам от 24.12.2018 №16; Единый план по достижению национальных целей развития Российской Федерации на период до 2024 года и на плановый период до 2030 года Правительства Российской Федерации от 01.10.2021 №2765-р</w:t>
            </w:r>
          </w:p>
        </w:tc>
        <w:tc>
          <w:tcPr>
            <w:tcW w:w="1215" w:type="dxa"/>
            <w:tcBorders>
              <w:top w:val="nil"/>
              <w:left w:val="nil"/>
              <w:bottom w:val="single" w:sz="4" w:space="0" w:color="auto"/>
              <w:right w:val="single" w:sz="4" w:space="0" w:color="auto"/>
            </w:tcBorders>
            <w:shd w:val="clear" w:color="000000" w:fill="FFFFFF"/>
            <w:vAlign w:val="center"/>
            <w:hideMark/>
          </w:tcPr>
          <w:p w14:paraId="6D261C6C"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Министерство здравоохранения Республики Тыва</w:t>
            </w:r>
          </w:p>
        </w:tc>
        <w:tc>
          <w:tcPr>
            <w:tcW w:w="1276" w:type="dxa"/>
            <w:tcBorders>
              <w:top w:val="nil"/>
              <w:left w:val="nil"/>
              <w:bottom w:val="single" w:sz="4" w:space="0" w:color="auto"/>
              <w:right w:val="single" w:sz="4" w:space="0" w:color="auto"/>
            </w:tcBorders>
            <w:shd w:val="clear" w:color="000000" w:fill="FFFFFF"/>
            <w:vAlign w:val="center"/>
            <w:hideMark/>
          </w:tcPr>
          <w:p w14:paraId="6A1D3D77"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повышение ожидаемой продолжительности жизни до 73,41 лет </w:t>
            </w:r>
          </w:p>
        </w:tc>
        <w:tc>
          <w:tcPr>
            <w:tcW w:w="708" w:type="dxa"/>
            <w:tcBorders>
              <w:top w:val="nil"/>
              <w:left w:val="nil"/>
              <w:bottom w:val="single" w:sz="4" w:space="0" w:color="auto"/>
              <w:right w:val="single" w:sz="4" w:space="0" w:color="auto"/>
            </w:tcBorders>
            <w:shd w:val="clear" w:color="000000" w:fill="FFFFFF"/>
            <w:vAlign w:val="center"/>
            <w:hideMark/>
          </w:tcPr>
          <w:p w14:paraId="7ECBDD29"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w:t>
            </w:r>
          </w:p>
        </w:tc>
      </w:tr>
      <w:tr w:rsidR="00A0017C" w:rsidRPr="00E01B6E" w14:paraId="6E716CE7" w14:textId="77777777" w:rsidTr="00E01B6E">
        <w:trPr>
          <w:trHeight w:val="802"/>
        </w:trPr>
        <w:tc>
          <w:tcPr>
            <w:tcW w:w="433" w:type="dxa"/>
            <w:tcBorders>
              <w:top w:val="nil"/>
              <w:left w:val="single" w:sz="4" w:space="0" w:color="auto"/>
              <w:bottom w:val="single" w:sz="4" w:space="0" w:color="auto"/>
              <w:right w:val="single" w:sz="4" w:space="0" w:color="auto"/>
            </w:tcBorders>
            <w:shd w:val="clear" w:color="000000" w:fill="FFFFFF"/>
            <w:vAlign w:val="center"/>
            <w:hideMark/>
          </w:tcPr>
          <w:p w14:paraId="3C889DB9"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8</w:t>
            </w:r>
          </w:p>
        </w:tc>
        <w:tc>
          <w:tcPr>
            <w:tcW w:w="1836" w:type="dxa"/>
            <w:tcBorders>
              <w:top w:val="nil"/>
              <w:left w:val="nil"/>
              <w:bottom w:val="single" w:sz="4" w:space="0" w:color="auto"/>
              <w:right w:val="single" w:sz="4" w:space="0" w:color="auto"/>
            </w:tcBorders>
            <w:shd w:val="clear" w:color="000000" w:fill="FFFFFF"/>
            <w:vAlign w:val="center"/>
            <w:hideMark/>
          </w:tcPr>
          <w:p w14:paraId="6017918E" w14:textId="49020E24"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Коэффициент естественного прироста населения</w:t>
            </w:r>
          </w:p>
        </w:tc>
        <w:tc>
          <w:tcPr>
            <w:tcW w:w="992" w:type="dxa"/>
            <w:tcBorders>
              <w:top w:val="nil"/>
              <w:left w:val="nil"/>
              <w:bottom w:val="single" w:sz="4" w:space="0" w:color="auto"/>
              <w:right w:val="single" w:sz="4" w:space="0" w:color="auto"/>
            </w:tcBorders>
            <w:shd w:val="clear" w:color="000000" w:fill="FFFFFF"/>
            <w:vAlign w:val="center"/>
            <w:hideMark/>
          </w:tcPr>
          <w:p w14:paraId="0337DC24"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человек на 1,0 тыс. человек</w:t>
            </w:r>
          </w:p>
        </w:tc>
        <w:tc>
          <w:tcPr>
            <w:tcW w:w="851" w:type="dxa"/>
            <w:tcBorders>
              <w:top w:val="nil"/>
              <w:left w:val="nil"/>
              <w:bottom w:val="single" w:sz="4" w:space="0" w:color="auto"/>
              <w:right w:val="single" w:sz="4" w:space="0" w:color="auto"/>
            </w:tcBorders>
            <w:shd w:val="clear" w:color="000000" w:fill="FFFFFF"/>
            <w:vAlign w:val="center"/>
            <w:hideMark/>
          </w:tcPr>
          <w:p w14:paraId="1105059B"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8,7</w:t>
            </w:r>
          </w:p>
        </w:tc>
        <w:tc>
          <w:tcPr>
            <w:tcW w:w="923" w:type="dxa"/>
            <w:tcBorders>
              <w:top w:val="nil"/>
              <w:left w:val="nil"/>
              <w:bottom w:val="single" w:sz="4" w:space="0" w:color="auto"/>
              <w:right w:val="single" w:sz="4" w:space="0" w:color="auto"/>
            </w:tcBorders>
            <w:shd w:val="clear" w:color="000000" w:fill="FFFFFF"/>
            <w:vAlign w:val="center"/>
            <w:hideMark/>
          </w:tcPr>
          <w:p w14:paraId="08B4CB74"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9,2</w:t>
            </w:r>
          </w:p>
        </w:tc>
        <w:tc>
          <w:tcPr>
            <w:tcW w:w="923" w:type="dxa"/>
            <w:tcBorders>
              <w:top w:val="nil"/>
              <w:left w:val="nil"/>
              <w:bottom w:val="single" w:sz="4" w:space="0" w:color="auto"/>
              <w:right w:val="single" w:sz="4" w:space="0" w:color="auto"/>
            </w:tcBorders>
            <w:shd w:val="clear" w:color="000000" w:fill="FFFFFF"/>
            <w:vAlign w:val="center"/>
            <w:hideMark/>
          </w:tcPr>
          <w:p w14:paraId="1AEDD7D7"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9,5</w:t>
            </w:r>
          </w:p>
        </w:tc>
        <w:tc>
          <w:tcPr>
            <w:tcW w:w="923" w:type="dxa"/>
            <w:tcBorders>
              <w:top w:val="nil"/>
              <w:left w:val="nil"/>
              <w:bottom w:val="single" w:sz="4" w:space="0" w:color="auto"/>
              <w:right w:val="single" w:sz="4" w:space="0" w:color="auto"/>
            </w:tcBorders>
            <w:shd w:val="clear" w:color="000000" w:fill="FFFFFF"/>
            <w:vAlign w:val="center"/>
            <w:hideMark/>
          </w:tcPr>
          <w:p w14:paraId="317E1D83"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9,8</w:t>
            </w:r>
          </w:p>
        </w:tc>
        <w:tc>
          <w:tcPr>
            <w:tcW w:w="923" w:type="dxa"/>
            <w:tcBorders>
              <w:top w:val="nil"/>
              <w:left w:val="nil"/>
              <w:bottom w:val="single" w:sz="4" w:space="0" w:color="auto"/>
              <w:right w:val="single" w:sz="4" w:space="0" w:color="auto"/>
            </w:tcBorders>
            <w:shd w:val="clear" w:color="000000" w:fill="FFFFFF"/>
            <w:vAlign w:val="center"/>
            <w:hideMark/>
          </w:tcPr>
          <w:p w14:paraId="4E3EEC3A"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10,1</w:t>
            </w:r>
          </w:p>
        </w:tc>
        <w:tc>
          <w:tcPr>
            <w:tcW w:w="923" w:type="dxa"/>
            <w:tcBorders>
              <w:top w:val="nil"/>
              <w:left w:val="nil"/>
              <w:bottom w:val="single" w:sz="4" w:space="0" w:color="auto"/>
              <w:right w:val="single" w:sz="4" w:space="0" w:color="auto"/>
            </w:tcBorders>
            <w:shd w:val="clear" w:color="000000" w:fill="FFFFFF"/>
            <w:vAlign w:val="center"/>
            <w:hideMark/>
          </w:tcPr>
          <w:p w14:paraId="5EF94B67"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10,4</w:t>
            </w:r>
          </w:p>
        </w:tc>
        <w:tc>
          <w:tcPr>
            <w:tcW w:w="923" w:type="dxa"/>
            <w:tcBorders>
              <w:top w:val="nil"/>
              <w:left w:val="nil"/>
              <w:bottom w:val="single" w:sz="4" w:space="0" w:color="auto"/>
              <w:right w:val="single" w:sz="4" w:space="0" w:color="auto"/>
            </w:tcBorders>
            <w:shd w:val="clear" w:color="000000" w:fill="FFFFFF"/>
            <w:vAlign w:val="center"/>
            <w:hideMark/>
          </w:tcPr>
          <w:p w14:paraId="1CCEA28F"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10,7</w:t>
            </w:r>
          </w:p>
        </w:tc>
        <w:tc>
          <w:tcPr>
            <w:tcW w:w="923" w:type="dxa"/>
            <w:tcBorders>
              <w:top w:val="nil"/>
              <w:left w:val="nil"/>
              <w:bottom w:val="single" w:sz="4" w:space="0" w:color="auto"/>
              <w:right w:val="single" w:sz="4" w:space="0" w:color="auto"/>
            </w:tcBorders>
            <w:shd w:val="clear" w:color="000000" w:fill="FFFFFF"/>
            <w:vAlign w:val="center"/>
            <w:hideMark/>
          </w:tcPr>
          <w:p w14:paraId="3E3F1041"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11</w:t>
            </w:r>
          </w:p>
        </w:tc>
        <w:tc>
          <w:tcPr>
            <w:tcW w:w="2659" w:type="dxa"/>
            <w:tcBorders>
              <w:top w:val="nil"/>
              <w:left w:val="nil"/>
              <w:bottom w:val="single" w:sz="4" w:space="0" w:color="auto"/>
              <w:right w:val="single" w:sz="4" w:space="0" w:color="auto"/>
            </w:tcBorders>
            <w:shd w:val="clear" w:color="000000" w:fill="FFFFFF"/>
            <w:hideMark/>
          </w:tcPr>
          <w:p w14:paraId="145F7252"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w:t>
            </w:r>
          </w:p>
        </w:tc>
        <w:tc>
          <w:tcPr>
            <w:tcW w:w="1215" w:type="dxa"/>
            <w:tcBorders>
              <w:top w:val="nil"/>
              <w:left w:val="nil"/>
              <w:bottom w:val="single" w:sz="4" w:space="0" w:color="auto"/>
              <w:right w:val="single" w:sz="4" w:space="0" w:color="auto"/>
            </w:tcBorders>
            <w:shd w:val="clear" w:color="000000" w:fill="FFFFFF"/>
            <w:vAlign w:val="center"/>
            <w:hideMark/>
          </w:tcPr>
          <w:p w14:paraId="2CB16C10"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Министерство здравоохранения Республики Тыва</w:t>
            </w:r>
          </w:p>
        </w:tc>
        <w:tc>
          <w:tcPr>
            <w:tcW w:w="1276" w:type="dxa"/>
            <w:tcBorders>
              <w:top w:val="nil"/>
              <w:left w:val="nil"/>
              <w:bottom w:val="single" w:sz="4" w:space="0" w:color="auto"/>
              <w:right w:val="single" w:sz="4" w:space="0" w:color="auto"/>
            </w:tcBorders>
            <w:shd w:val="clear" w:color="000000" w:fill="FFFFFF"/>
            <w:vAlign w:val="center"/>
            <w:hideMark/>
          </w:tcPr>
          <w:p w14:paraId="2D8B6519"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повышение ожидаемой продолжительности жизни до 73,41 лет </w:t>
            </w:r>
          </w:p>
        </w:tc>
        <w:tc>
          <w:tcPr>
            <w:tcW w:w="708" w:type="dxa"/>
            <w:tcBorders>
              <w:top w:val="nil"/>
              <w:left w:val="nil"/>
              <w:bottom w:val="single" w:sz="4" w:space="0" w:color="auto"/>
              <w:right w:val="single" w:sz="4" w:space="0" w:color="auto"/>
            </w:tcBorders>
            <w:shd w:val="clear" w:color="000000" w:fill="FFFFFF"/>
            <w:vAlign w:val="center"/>
            <w:hideMark/>
          </w:tcPr>
          <w:p w14:paraId="57B24E44"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w:t>
            </w:r>
          </w:p>
        </w:tc>
      </w:tr>
      <w:tr w:rsidR="00A0017C" w:rsidRPr="00E01B6E" w14:paraId="2428BBBB" w14:textId="77777777" w:rsidTr="00E01B6E">
        <w:trPr>
          <w:trHeight w:val="495"/>
        </w:trPr>
        <w:tc>
          <w:tcPr>
            <w:tcW w:w="433" w:type="dxa"/>
            <w:tcBorders>
              <w:top w:val="nil"/>
              <w:left w:val="single" w:sz="4" w:space="0" w:color="auto"/>
              <w:bottom w:val="single" w:sz="4" w:space="0" w:color="auto"/>
              <w:right w:val="single" w:sz="4" w:space="0" w:color="auto"/>
            </w:tcBorders>
            <w:shd w:val="clear" w:color="000000" w:fill="FFFFFF"/>
            <w:vAlign w:val="center"/>
            <w:hideMark/>
          </w:tcPr>
          <w:p w14:paraId="106BD0D5"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9</w:t>
            </w:r>
          </w:p>
        </w:tc>
        <w:tc>
          <w:tcPr>
            <w:tcW w:w="1836" w:type="dxa"/>
            <w:tcBorders>
              <w:top w:val="nil"/>
              <w:left w:val="nil"/>
              <w:bottom w:val="single" w:sz="4" w:space="0" w:color="auto"/>
              <w:right w:val="single" w:sz="4" w:space="0" w:color="auto"/>
            </w:tcBorders>
            <w:shd w:val="clear" w:color="000000" w:fill="FFFFFF"/>
            <w:vAlign w:val="center"/>
            <w:hideMark/>
          </w:tcPr>
          <w:p w14:paraId="1337390C"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Увеличение суммарного коэффициента рождаемости</w:t>
            </w:r>
          </w:p>
        </w:tc>
        <w:tc>
          <w:tcPr>
            <w:tcW w:w="992" w:type="dxa"/>
            <w:tcBorders>
              <w:top w:val="nil"/>
              <w:left w:val="nil"/>
              <w:bottom w:val="single" w:sz="4" w:space="0" w:color="auto"/>
              <w:right w:val="single" w:sz="4" w:space="0" w:color="auto"/>
            </w:tcBorders>
            <w:shd w:val="clear" w:color="000000" w:fill="FFFFFF"/>
            <w:vAlign w:val="center"/>
            <w:hideMark/>
          </w:tcPr>
          <w:p w14:paraId="489447A4"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число детей, рожденных одной женщиной на протяжении всего периода</w:t>
            </w:r>
          </w:p>
        </w:tc>
        <w:tc>
          <w:tcPr>
            <w:tcW w:w="851" w:type="dxa"/>
            <w:tcBorders>
              <w:top w:val="nil"/>
              <w:left w:val="nil"/>
              <w:bottom w:val="single" w:sz="4" w:space="0" w:color="auto"/>
              <w:right w:val="single" w:sz="4" w:space="0" w:color="auto"/>
            </w:tcBorders>
            <w:shd w:val="clear" w:color="000000" w:fill="FFFFFF"/>
            <w:vAlign w:val="center"/>
            <w:hideMark/>
          </w:tcPr>
          <w:p w14:paraId="7B8D46F3"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2,4</w:t>
            </w:r>
          </w:p>
        </w:tc>
        <w:tc>
          <w:tcPr>
            <w:tcW w:w="923" w:type="dxa"/>
            <w:tcBorders>
              <w:top w:val="nil"/>
              <w:left w:val="nil"/>
              <w:bottom w:val="single" w:sz="4" w:space="0" w:color="auto"/>
              <w:right w:val="single" w:sz="4" w:space="0" w:color="auto"/>
            </w:tcBorders>
            <w:shd w:val="clear" w:color="000000" w:fill="FFFFFF"/>
            <w:vAlign w:val="center"/>
            <w:hideMark/>
          </w:tcPr>
          <w:p w14:paraId="75E7D973"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2,4</w:t>
            </w:r>
          </w:p>
        </w:tc>
        <w:tc>
          <w:tcPr>
            <w:tcW w:w="923" w:type="dxa"/>
            <w:tcBorders>
              <w:top w:val="nil"/>
              <w:left w:val="nil"/>
              <w:bottom w:val="single" w:sz="4" w:space="0" w:color="auto"/>
              <w:right w:val="single" w:sz="4" w:space="0" w:color="auto"/>
            </w:tcBorders>
            <w:shd w:val="clear" w:color="000000" w:fill="FFFFFF"/>
            <w:vAlign w:val="center"/>
            <w:hideMark/>
          </w:tcPr>
          <w:p w14:paraId="5A8E16AC"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2,4</w:t>
            </w:r>
          </w:p>
        </w:tc>
        <w:tc>
          <w:tcPr>
            <w:tcW w:w="923" w:type="dxa"/>
            <w:tcBorders>
              <w:top w:val="nil"/>
              <w:left w:val="nil"/>
              <w:bottom w:val="single" w:sz="4" w:space="0" w:color="auto"/>
              <w:right w:val="single" w:sz="4" w:space="0" w:color="auto"/>
            </w:tcBorders>
            <w:shd w:val="clear" w:color="000000" w:fill="FFFFFF"/>
            <w:vAlign w:val="center"/>
            <w:hideMark/>
          </w:tcPr>
          <w:p w14:paraId="1808B51B"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2,4</w:t>
            </w:r>
          </w:p>
        </w:tc>
        <w:tc>
          <w:tcPr>
            <w:tcW w:w="923" w:type="dxa"/>
            <w:tcBorders>
              <w:top w:val="nil"/>
              <w:left w:val="nil"/>
              <w:bottom w:val="single" w:sz="4" w:space="0" w:color="auto"/>
              <w:right w:val="single" w:sz="4" w:space="0" w:color="auto"/>
            </w:tcBorders>
            <w:shd w:val="clear" w:color="000000" w:fill="FFFFFF"/>
            <w:vAlign w:val="center"/>
            <w:hideMark/>
          </w:tcPr>
          <w:p w14:paraId="21188083"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2,4</w:t>
            </w:r>
          </w:p>
        </w:tc>
        <w:tc>
          <w:tcPr>
            <w:tcW w:w="923" w:type="dxa"/>
            <w:tcBorders>
              <w:top w:val="nil"/>
              <w:left w:val="nil"/>
              <w:bottom w:val="single" w:sz="4" w:space="0" w:color="auto"/>
              <w:right w:val="single" w:sz="4" w:space="0" w:color="auto"/>
            </w:tcBorders>
            <w:shd w:val="clear" w:color="000000" w:fill="FFFFFF"/>
            <w:vAlign w:val="center"/>
            <w:hideMark/>
          </w:tcPr>
          <w:p w14:paraId="4406E1CE"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2,4</w:t>
            </w:r>
          </w:p>
        </w:tc>
        <w:tc>
          <w:tcPr>
            <w:tcW w:w="923" w:type="dxa"/>
            <w:tcBorders>
              <w:top w:val="nil"/>
              <w:left w:val="nil"/>
              <w:bottom w:val="single" w:sz="4" w:space="0" w:color="auto"/>
              <w:right w:val="single" w:sz="4" w:space="0" w:color="auto"/>
            </w:tcBorders>
            <w:shd w:val="clear" w:color="000000" w:fill="FFFFFF"/>
            <w:vAlign w:val="center"/>
            <w:hideMark/>
          </w:tcPr>
          <w:p w14:paraId="571168DC"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2,4</w:t>
            </w:r>
          </w:p>
        </w:tc>
        <w:tc>
          <w:tcPr>
            <w:tcW w:w="923" w:type="dxa"/>
            <w:tcBorders>
              <w:top w:val="nil"/>
              <w:left w:val="nil"/>
              <w:bottom w:val="single" w:sz="4" w:space="0" w:color="auto"/>
              <w:right w:val="single" w:sz="4" w:space="0" w:color="auto"/>
            </w:tcBorders>
            <w:shd w:val="clear" w:color="000000" w:fill="FFFFFF"/>
            <w:vAlign w:val="center"/>
            <w:hideMark/>
          </w:tcPr>
          <w:p w14:paraId="51F0B5A2"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2,4</w:t>
            </w:r>
          </w:p>
        </w:tc>
        <w:tc>
          <w:tcPr>
            <w:tcW w:w="2659" w:type="dxa"/>
            <w:tcBorders>
              <w:top w:val="nil"/>
              <w:left w:val="nil"/>
              <w:bottom w:val="single" w:sz="4" w:space="0" w:color="auto"/>
              <w:right w:val="single" w:sz="4" w:space="0" w:color="auto"/>
            </w:tcBorders>
            <w:shd w:val="clear" w:color="000000" w:fill="FFFFFF"/>
            <w:hideMark/>
          </w:tcPr>
          <w:p w14:paraId="1A74EF68"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w:t>
            </w:r>
          </w:p>
        </w:tc>
        <w:tc>
          <w:tcPr>
            <w:tcW w:w="1215" w:type="dxa"/>
            <w:tcBorders>
              <w:top w:val="nil"/>
              <w:left w:val="nil"/>
              <w:bottom w:val="single" w:sz="4" w:space="0" w:color="auto"/>
              <w:right w:val="single" w:sz="4" w:space="0" w:color="auto"/>
            </w:tcBorders>
            <w:shd w:val="clear" w:color="000000" w:fill="FFFFFF"/>
            <w:vAlign w:val="center"/>
            <w:hideMark/>
          </w:tcPr>
          <w:p w14:paraId="13111D4F"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Министерство здравоохранения Республики Тыва</w:t>
            </w:r>
          </w:p>
        </w:tc>
        <w:tc>
          <w:tcPr>
            <w:tcW w:w="1276" w:type="dxa"/>
            <w:tcBorders>
              <w:top w:val="nil"/>
              <w:left w:val="nil"/>
              <w:bottom w:val="single" w:sz="4" w:space="0" w:color="auto"/>
              <w:right w:val="single" w:sz="4" w:space="0" w:color="auto"/>
            </w:tcBorders>
            <w:shd w:val="clear" w:color="000000" w:fill="FFFFFF"/>
            <w:vAlign w:val="center"/>
            <w:hideMark/>
          </w:tcPr>
          <w:p w14:paraId="129E1FD7"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повышение ожидаемой продолжительности жизни до 73,41 лет </w:t>
            </w:r>
          </w:p>
        </w:tc>
        <w:tc>
          <w:tcPr>
            <w:tcW w:w="708" w:type="dxa"/>
            <w:tcBorders>
              <w:top w:val="nil"/>
              <w:left w:val="nil"/>
              <w:bottom w:val="single" w:sz="4" w:space="0" w:color="auto"/>
              <w:right w:val="single" w:sz="4" w:space="0" w:color="auto"/>
            </w:tcBorders>
            <w:shd w:val="clear" w:color="000000" w:fill="FFFFFF"/>
            <w:vAlign w:val="center"/>
            <w:hideMark/>
          </w:tcPr>
          <w:p w14:paraId="5738412A"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w:t>
            </w:r>
          </w:p>
        </w:tc>
      </w:tr>
      <w:tr w:rsidR="00A0017C" w:rsidRPr="00E01B6E" w14:paraId="5BEEA2AE" w14:textId="77777777" w:rsidTr="00E01B6E">
        <w:trPr>
          <w:trHeight w:val="132"/>
        </w:trPr>
        <w:tc>
          <w:tcPr>
            <w:tcW w:w="433" w:type="dxa"/>
            <w:tcBorders>
              <w:top w:val="nil"/>
              <w:left w:val="single" w:sz="4" w:space="0" w:color="auto"/>
              <w:bottom w:val="single" w:sz="4" w:space="0" w:color="auto"/>
              <w:right w:val="single" w:sz="4" w:space="0" w:color="auto"/>
            </w:tcBorders>
            <w:shd w:val="clear" w:color="000000" w:fill="FFFFFF"/>
            <w:vAlign w:val="center"/>
            <w:hideMark/>
          </w:tcPr>
          <w:p w14:paraId="49B6B5BF"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10</w:t>
            </w:r>
          </w:p>
        </w:tc>
        <w:tc>
          <w:tcPr>
            <w:tcW w:w="1836" w:type="dxa"/>
            <w:tcBorders>
              <w:top w:val="nil"/>
              <w:left w:val="nil"/>
              <w:bottom w:val="single" w:sz="4" w:space="0" w:color="auto"/>
              <w:right w:val="single" w:sz="4" w:space="0" w:color="auto"/>
            </w:tcBorders>
            <w:shd w:val="clear" w:color="000000" w:fill="FFFFFF"/>
            <w:vAlign w:val="center"/>
            <w:hideMark/>
          </w:tcPr>
          <w:p w14:paraId="01673ECD"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Обеспечение охвата всех граждан профилактическими медицинскими </w:t>
            </w:r>
            <w:r w:rsidRPr="00A0017C">
              <w:rPr>
                <w:rFonts w:ascii="Times New Roman" w:eastAsia="Times New Roman" w:hAnsi="Times New Roman" w:cs="Times New Roman"/>
                <w:color w:val="000000"/>
                <w:sz w:val="20"/>
                <w:szCs w:val="20"/>
                <w:lang w:eastAsia="ru-RU"/>
              </w:rPr>
              <w:lastRenderedPageBreak/>
              <w:t>осмотрами не реже одного раза в год</w:t>
            </w:r>
          </w:p>
        </w:tc>
        <w:tc>
          <w:tcPr>
            <w:tcW w:w="992" w:type="dxa"/>
            <w:tcBorders>
              <w:top w:val="nil"/>
              <w:left w:val="nil"/>
              <w:bottom w:val="single" w:sz="4" w:space="0" w:color="auto"/>
              <w:right w:val="single" w:sz="4" w:space="0" w:color="auto"/>
            </w:tcBorders>
            <w:shd w:val="clear" w:color="000000" w:fill="FFFFFF"/>
            <w:vAlign w:val="center"/>
            <w:hideMark/>
          </w:tcPr>
          <w:p w14:paraId="70E0ECDA"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lastRenderedPageBreak/>
              <w:t>процентов</w:t>
            </w:r>
          </w:p>
        </w:tc>
        <w:tc>
          <w:tcPr>
            <w:tcW w:w="851" w:type="dxa"/>
            <w:tcBorders>
              <w:top w:val="nil"/>
              <w:left w:val="nil"/>
              <w:bottom w:val="single" w:sz="4" w:space="0" w:color="auto"/>
              <w:right w:val="single" w:sz="4" w:space="0" w:color="auto"/>
            </w:tcBorders>
            <w:shd w:val="clear" w:color="000000" w:fill="FFFFFF"/>
            <w:vAlign w:val="center"/>
            <w:hideMark/>
          </w:tcPr>
          <w:p w14:paraId="7FEB51BE"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70</w:t>
            </w:r>
          </w:p>
        </w:tc>
        <w:tc>
          <w:tcPr>
            <w:tcW w:w="923" w:type="dxa"/>
            <w:tcBorders>
              <w:top w:val="nil"/>
              <w:left w:val="nil"/>
              <w:bottom w:val="single" w:sz="4" w:space="0" w:color="auto"/>
              <w:right w:val="single" w:sz="4" w:space="0" w:color="auto"/>
            </w:tcBorders>
            <w:shd w:val="clear" w:color="000000" w:fill="FFFFFF"/>
            <w:vAlign w:val="center"/>
            <w:hideMark/>
          </w:tcPr>
          <w:p w14:paraId="01ABD6A5"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70</w:t>
            </w:r>
          </w:p>
        </w:tc>
        <w:tc>
          <w:tcPr>
            <w:tcW w:w="923" w:type="dxa"/>
            <w:tcBorders>
              <w:top w:val="nil"/>
              <w:left w:val="nil"/>
              <w:bottom w:val="single" w:sz="4" w:space="0" w:color="auto"/>
              <w:right w:val="single" w:sz="4" w:space="0" w:color="auto"/>
            </w:tcBorders>
            <w:shd w:val="clear" w:color="000000" w:fill="FFFFFF"/>
            <w:vAlign w:val="center"/>
            <w:hideMark/>
          </w:tcPr>
          <w:p w14:paraId="38562BB8"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75</w:t>
            </w:r>
          </w:p>
        </w:tc>
        <w:tc>
          <w:tcPr>
            <w:tcW w:w="923" w:type="dxa"/>
            <w:tcBorders>
              <w:top w:val="nil"/>
              <w:left w:val="nil"/>
              <w:bottom w:val="single" w:sz="4" w:space="0" w:color="auto"/>
              <w:right w:val="single" w:sz="4" w:space="0" w:color="auto"/>
            </w:tcBorders>
            <w:shd w:val="clear" w:color="000000" w:fill="FFFFFF"/>
            <w:vAlign w:val="center"/>
            <w:hideMark/>
          </w:tcPr>
          <w:p w14:paraId="5CD7F907"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77</w:t>
            </w:r>
          </w:p>
        </w:tc>
        <w:tc>
          <w:tcPr>
            <w:tcW w:w="923" w:type="dxa"/>
            <w:tcBorders>
              <w:top w:val="nil"/>
              <w:left w:val="nil"/>
              <w:bottom w:val="single" w:sz="4" w:space="0" w:color="auto"/>
              <w:right w:val="single" w:sz="4" w:space="0" w:color="auto"/>
            </w:tcBorders>
            <w:shd w:val="clear" w:color="000000" w:fill="FFFFFF"/>
            <w:vAlign w:val="center"/>
            <w:hideMark/>
          </w:tcPr>
          <w:p w14:paraId="64796173"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79</w:t>
            </w:r>
          </w:p>
        </w:tc>
        <w:tc>
          <w:tcPr>
            <w:tcW w:w="923" w:type="dxa"/>
            <w:tcBorders>
              <w:top w:val="nil"/>
              <w:left w:val="nil"/>
              <w:bottom w:val="single" w:sz="4" w:space="0" w:color="auto"/>
              <w:right w:val="single" w:sz="4" w:space="0" w:color="auto"/>
            </w:tcBorders>
            <w:shd w:val="clear" w:color="000000" w:fill="FFFFFF"/>
            <w:vAlign w:val="center"/>
            <w:hideMark/>
          </w:tcPr>
          <w:p w14:paraId="1F9C65CD"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81</w:t>
            </w:r>
          </w:p>
        </w:tc>
        <w:tc>
          <w:tcPr>
            <w:tcW w:w="923" w:type="dxa"/>
            <w:tcBorders>
              <w:top w:val="nil"/>
              <w:left w:val="nil"/>
              <w:bottom w:val="single" w:sz="4" w:space="0" w:color="auto"/>
              <w:right w:val="single" w:sz="4" w:space="0" w:color="auto"/>
            </w:tcBorders>
            <w:shd w:val="clear" w:color="000000" w:fill="FFFFFF"/>
            <w:vAlign w:val="center"/>
            <w:hideMark/>
          </w:tcPr>
          <w:p w14:paraId="4DFA27F6"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83</w:t>
            </w:r>
          </w:p>
        </w:tc>
        <w:tc>
          <w:tcPr>
            <w:tcW w:w="923" w:type="dxa"/>
            <w:tcBorders>
              <w:top w:val="nil"/>
              <w:left w:val="nil"/>
              <w:bottom w:val="single" w:sz="4" w:space="0" w:color="auto"/>
              <w:right w:val="single" w:sz="4" w:space="0" w:color="auto"/>
            </w:tcBorders>
            <w:shd w:val="clear" w:color="000000" w:fill="FFFFFF"/>
            <w:vAlign w:val="center"/>
            <w:hideMark/>
          </w:tcPr>
          <w:p w14:paraId="10DBF4F1"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85</w:t>
            </w:r>
          </w:p>
        </w:tc>
        <w:tc>
          <w:tcPr>
            <w:tcW w:w="2659" w:type="dxa"/>
            <w:tcBorders>
              <w:top w:val="nil"/>
              <w:left w:val="nil"/>
              <w:bottom w:val="single" w:sz="4" w:space="0" w:color="auto"/>
              <w:right w:val="single" w:sz="4" w:space="0" w:color="auto"/>
            </w:tcBorders>
            <w:shd w:val="clear" w:color="000000" w:fill="FFFFFF"/>
            <w:hideMark/>
          </w:tcPr>
          <w:p w14:paraId="61507C98"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w:t>
            </w:r>
          </w:p>
        </w:tc>
        <w:tc>
          <w:tcPr>
            <w:tcW w:w="1215" w:type="dxa"/>
            <w:tcBorders>
              <w:top w:val="nil"/>
              <w:left w:val="nil"/>
              <w:bottom w:val="single" w:sz="4" w:space="0" w:color="auto"/>
              <w:right w:val="single" w:sz="4" w:space="0" w:color="auto"/>
            </w:tcBorders>
            <w:shd w:val="clear" w:color="000000" w:fill="FFFFFF"/>
            <w:vAlign w:val="center"/>
            <w:hideMark/>
          </w:tcPr>
          <w:p w14:paraId="67C8B227"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Министерство здравоохранения Республик</w:t>
            </w:r>
            <w:r w:rsidRPr="00A0017C">
              <w:rPr>
                <w:rFonts w:ascii="Times New Roman" w:eastAsia="Times New Roman" w:hAnsi="Times New Roman" w:cs="Times New Roman"/>
                <w:color w:val="000000"/>
                <w:sz w:val="20"/>
                <w:szCs w:val="20"/>
                <w:lang w:eastAsia="ru-RU"/>
              </w:rPr>
              <w:lastRenderedPageBreak/>
              <w:t>и Тыва</w:t>
            </w:r>
          </w:p>
        </w:tc>
        <w:tc>
          <w:tcPr>
            <w:tcW w:w="1276" w:type="dxa"/>
            <w:tcBorders>
              <w:top w:val="nil"/>
              <w:left w:val="nil"/>
              <w:bottom w:val="single" w:sz="4" w:space="0" w:color="auto"/>
              <w:right w:val="single" w:sz="4" w:space="0" w:color="auto"/>
            </w:tcBorders>
            <w:shd w:val="clear" w:color="000000" w:fill="FFFFFF"/>
            <w:vAlign w:val="center"/>
            <w:hideMark/>
          </w:tcPr>
          <w:p w14:paraId="19676154"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lastRenderedPageBreak/>
              <w:t xml:space="preserve">повышение ожидаемой продолжительности жизни до </w:t>
            </w:r>
            <w:r w:rsidRPr="00A0017C">
              <w:rPr>
                <w:rFonts w:ascii="Times New Roman" w:eastAsia="Times New Roman" w:hAnsi="Times New Roman" w:cs="Times New Roman"/>
                <w:color w:val="000000"/>
                <w:sz w:val="20"/>
                <w:szCs w:val="20"/>
                <w:lang w:eastAsia="ru-RU"/>
              </w:rPr>
              <w:lastRenderedPageBreak/>
              <w:t xml:space="preserve">73,41 лет </w:t>
            </w:r>
          </w:p>
        </w:tc>
        <w:tc>
          <w:tcPr>
            <w:tcW w:w="708" w:type="dxa"/>
            <w:tcBorders>
              <w:top w:val="nil"/>
              <w:left w:val="nil"/>
              <w:bottom w:val="single" w:sz="4" w:space="0" w:color="auto"/>
              <w:right w:val="single" w:sz="4" w:space="0" w:color="auto"/>
            </w:tcBorders>
            <w:shd w:val="clear" w:color="000000" w:fill="FFFFFF"/>
            <w:vAlign w:val="center"/>
            <w:hideMark/>
          </w:tcPr>
          <w:p w14:paraId="2E0DA138"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lastRenderedPageBreak/>
              <w:t> </w:t>
            </w:r>
          </w:p>
        </w:tc>
      </w:tr>
      <w:tr w:rsidR="00A0017C" w:rsidRPr="00E01B6E" w14:paraId="10C5109D" w14:textId="77777777" w:rsidTr="00E01B6E">
        <w:trPr>
          <w:trHeight w:val="330"/>
        </w:trPr>
        <w:tc>
          <w:tcPr>
            <w:tcW w:w="433" w:type="dxa"/>
            <w:tcBorders>
              <w:top w:val="nil"/>
              <w:left w:val="single" w:sz="4" w:space="0" w:color="auto"/>
              <w:bottom w:val="single" w:sz="4" w:space="0" w:color="auto"/>
              <w:right w:val="single" w:sz="4" w:space="0" w:color="auto"/>
            </w:tcBorders>
            <w:shd w:val="clear" w:color="000000" w:fill="FFFFFF"/>
            <w:vAlign w:val="center"/>
            <w:hideMark/>
          </w:tcPr>
          <w:p w14:paraId="6CE3D608"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lastRenderedPageBreak/>
              <w:t>11</w:t>
            </w:r>
          </w:p>
        </w:tc>
        <w:tc>
          <w:tcPr>
            <w:tcW w:w="1836" w:type="dxa"/>
            <w:tcBorders>
              <w:top w:val="nil"/>
              <w:left w:val="nil"/>
              <w:bottom w:val="single" w:sz="4" w:space="0" w:color="auto"/>
              <w:right w:val="single" w:sz="4" w:space="0" w:color="auto"/>
            </w:tcBorders>
            <w:shd w:val="clear" w:color="000000" w:fill="FFFFFF"/>
            <w:vAlign w:val="center"/>
            <w:hideMark/>
          </w:tcPr>
          <w:p w14:paraId="7B96F587"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Смертность от туберкулеза</w:t>
            </w:r>
          </w:p>
        </w:tc>
        <w:tc>
          <w:tcPr>
            <w:tcW w:w="992" w:type="dxa"/>
            <w:tcBorders>
              <w:top w:val="nil"/>
              <w:left w:val="nil"/>
              <w:bottom w:val="single" w:sz="4" w:space="0" w:color="auto"/>
              <w:right w:val="single" w:sz="4" w:space="0" w:color="auto"/>
            </w:tcBorders>
            <w:shd w:val="clear" w:color="000000" w:fill="FFFFFF"/>
            <w:vAlign w:val="center"/>
            <w:hideMark/>
          </w:tcPr>
          <w:p w14:paraId="6956295C"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случаев на 100 тыс. населения</w:t>
            </w:r>
          </w:p>
        </w:tc>
        <w:tc>
          <w:tcPr>
            <w:tcW w:w="851" w:type="dxa"/>
            <w:tcBorders>
              <w:top w:val="nil"/>
              <w:left w:val="nil"/>
              <w:bottom w:val="single" w:sz="4" w:space="0" w:color="auto"/>
              <w:right w:val="single" w:sz="4" w:space="0" w:color="auto"/>
            </w:tcBorders>
            <w:shd w:val="clear" w:color="000000" w:fill="FFFFFF"/>
            <w:vAlign w:val="center"/>
            <w:hideMark/>
          </w:tcPr>
          <w:p w14:paraId="297DAF3A"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24,6</w:t>
            </w:r>
          </w:p>
        </w:tc>
        <w:tc>
          <w:tcPr>
            <w:tcW w:w="923" w:type="dxa"/>
            <w:tcBorders>
              <w:top w:val="nil"/>
              <w:left w:val="nil"/>
              <w:bottom w:val="single" w:sz="4" w:space="0" w:color="auto"/>
              <w:right w:val="single" w:sz="4" w:space="0" w:color="auto"/>
            </w:tcBorders>
            <w:shd w:val="clear" w:color="000000" w:fill="FFFFFF"/>
            <w:vAlign w:val="center"/>
            <w:hideMark/>
          </w:tcPr>
          <w:p w14:paraId="55B800C3"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24,6</w:t>
            </w:r>
          </w:p>
        </w:tc>
        <w:tc>
          <w:tcPr>
            <w:tcW w:w="923" w:type="dxa"/>
            <w:tcBorders>
              <w:top w:val="nil"/>
              <w:left w:val="nil"/>
              <w:bottom w:val="single" w:sz="4" w:space="0" w:color="auto"/>
              <w:right w:val="single" w:sz="4" w:space="0" w:color="auto"/>
            </w:tcBorders>
            <w:shd w:val="clear" w:color="000000" w:fill="FFFFFF"/>
            <w:vAlign w:val="center"/>
            <w:hideMark/>
          </w:tcPr>
          <w:p w14:paraId="0F0217A1"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21,5</w:t>
            </w:r>
          </w:p>
        </w:tc>
        <w:tc>
          <w:tcPr>
            <w:tcW w:w="923" w:type="dxa"/>
            <w:tcBorders>
              <w:top w:val="nil"/>
              <w:left w:val="nil"/>
              <w:bottom w:val="single" w:sz="4" w:space="0" w:color="auto"/>
              <w:right w:val="single" w:sz="4" w:space="0" w:color="auto"/>
            </w:tcBorders>
            <w:shd w:val="clear" w:color="000000" w:fill="FFFFFF"/>
            <w:vAlign w:val="center"/>
            <w:hideMark/>
          </w:tcPr>
          <w:p w14:paraId="5E512659"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19</w:t>
            </w:r>
          </w:p>
        </w:tc>
        <w:tc>
          <w:tcPr>
            <w:tcW w:w="923" w:type="dxa"/>
            <w:tcBorders>
              <w:top w:val="nil"/>
              <w:left w:val="nil"/>
              <w:bottom w:val="single" w:sz="4" w:space="0" w:color="auto"/>
              <w:right w:val="single" w:sz="4" w:space="0" w:color="auto"/>
            </w:tcBorders>
            <w:shd w:val="clear" w:color="000000" w:fill="FFFFFF"/>
            <w:vAlign w:val="center"/>
            <w:hideMark/>
          </w:tcPr>
          <w:p w14:paraId="6A38FA46"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11,5</w:t>
            </w:r>
          </w:p>
        </w:tc>
        <w:tc>
          <w:tcPr>
            <w:tcW w:w="923" w:type="dxa"/>
            <w:tcBorders>
              <w:top w:val="nil"/>
              <w:left w:val="nil"/>
              <w:bottom w:val="single" w:sz="4" w:space="0" w:color="auto"/>
              <w:right w:val="single" w:sz="4" w:space="0" w:color="auto"/>
            </w:tcBorders>
            <w:shd w:val="clear" w:color="000000" w:fill="FFFFFF"/>
            <w:vAlign w:val="center"/>
            <w:hideMark/>
          </w:tcPr>
          <w:p w14:paraId="26E63662"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11</w:t>
            </w:r>
          </w:p>
        </w:tc>
        <w:tc>
          <w:tcPr>
            <w:tcW w:w="923" w:type="dxa"/>
            <w:tcBorders>
              <w:top w:val="nil"/>
              <w:left w:val="nil"/>
              <w:bottom w:val="single" w:sz="4" w:space="0" w:color="auto"/>
              <w:right w:val="single" w:sz="4" w:space="0" w:color="auto"/>
            </w:tcBorders>
            <w:shd w:val="clear" w:color="000000" w:fill="FFFFFF"/>
            <w:vAlign w:val="center"/>
            <w:hideMark/>
          </w:tcPr>
          <w:p w14:paraId="68C1171B"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10,5</w:t>
            </w:r>
          </w:p>
        </w:tc>
        <w:tc>
          <w:tcPr>
            <w:tcW w:w="923" w:type="dxa"/>
            <w:tcBorders>
              <w:top w:val="nil"/>
              <w:left w:val="nil"/>
              <w:bottom w:val="single" w:sz="4" w:space="0" w:color="auto"/>
              <w:right w:val="single" w:sz="4" w:space="0" w:color="auto"/>
            </w:tcBorders>
            <w:shd w:val="clear" w:color="000000" w:fill="FFFFFF"/>
            <w:vAlign w:val="center"/>
            <w:hideMark/>
          </w:tcPr>
          <w:p w14:paraId="52A047EA"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10</w:t>
            </w:r>
          </w:p>
        </w:tc>
        <w:tc>
          <w:tcPr>
            <w:tcW w:w="2659" w:type="dxa"/>
            <w:tcBorders>
              <w:top w:val="nil"/>
              <w:left w:val="nil"/>
              <w:bottom w:val="single" w:sz="4" w:space="0" w:color="auto"/>
              <w:right w:val="single" w:sz="4" w:space="0" w:color="auto"/>
            </w:tcBorders>
            <w:shd w:val="clear" w:color="000000" w:fill="FFFFFF"/>
            <w:hideMark/>
          </w:tcPr>
          <w:p w14:paraId="69F3C56E"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w:t>
            </w:r>
          </w:p>
        </w:tc>
        <w:tc>
          <w:tcPr>
            <w:tcW w:w="1215" w:type="dxa"/>
            <w:tcBorders>
              <w:top w:val="nil"/>
              <w:left w:val="nil"/>
              <w:bottom w:val="single" w:sz="4" w:space="0" w:color="auto"/>
              <w:right w:val="single" w:sz="4" w:space="0" w:color="auto"/>
            </w:tcBorders>
            <w:shd w:val="clear" w:color="000000" w:fill="FFFFFF"/>
            <w:vAlign w:val="center"/>
            <w:hideMark/>
          </w:tcPr>
          <w:p w14:paraId="47E9FC9B"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Министерство здравоохранения Республики Тыва</w:t>
            </w:r>
          </w:p>
        </w:tc>
        <w:tc>
          <w:tcPr>
            <w:tcW w:w="1276" w:type="dxa"/>
            <w:tcBorders>
              <w:top w:val="nil"/>
              <w:left w:val="nil"/>
              <w:bottom w:val="single" w:sz="4" w:space="0" w:color="auto"/>
              <w:right w:val="single" w:sz="4" w:space="0" w:color="auto"/>
            </w:tcBorders>
            <w:shd w:val="clear" w:color="000000" w:fill="FFFFFF"/>
            <w:vAlign w:val="center"/>
            <w:hideMark/>
          </w:tcPr>
          <w:p w14:paraId="768C9282"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повышение ожидаемой продолжительности жизни до 73,41 лет </w:t>
            </w:r>
          </w:p>
        </w:tc>
        <w:tc>
          <w:tcPr>
            <w:tcW w:w="708" w:type="dxa"/>
            <w:tcBorders>
              <w:top w:val="nil"/>
              <w:left w:val="nil"/>
              <w:bottom w:val="single" w:sz="4" w:space="0" w:color="auto"/>
              <w:right w:val="single" w:sz="4" w:space="0" w:color="auto"/>
            </w:tcBorders>
            <w:shd w:val="clear" w:color="000000" w:fill="FFFFFF"/>
            <w:vAlign w:val="center"/>
            <w:hideMark/>
          </w:tcPr>
          <w:p w14:paraId="09DD7B04"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w:t>
            </w:r>
          </w:p>
        </w:tc>
      </w:tr>
      <w:tr w:rsidR="00A0017C" w:rsidRPr="00E01B6E" w14:paraId="5743DCCA" w14:textId="77777777" w:rsidTr="00E01B6E">
        <w:trPr>
          <w:trHeight w:val="390"/>
        </w:trPr>
        <w:tc>
          <w:tcPr>
            <w:tcW w:w="433" w:type="dxa"/>
            <w:tcBorders>
              <w:top w:val="nil"/>
              <w:left w:val="single" w:sz="4" w:space="0" w:color="auto"/>
              <w:bottom w:val="single" w:sz="4" w:space="0" w:color="auto"/>
              <w:right w:val="single" w:sz="4" w:space="0" w:color="auto"/>
            </w:tcBorders>
            <w:shd w:val="clear" w:color="000000" w:fill="FFFFFF"/>
            <w:vAlign w:val="center"/>
            <w:hideMark/>
          </w:tcPr>
          <w:p w14:paraId="731B0770"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12</w:t>
            </w:r>
          </w:p>
        </w:tc>
        <w:tc>
          <w:tcPr>
            <w:tcW w:w="1836" w:type="dxa"/>
            <w:tcBorders>
              <w:top w:val="nil"/>
              <w:left w:val="nil"/>
              <w:bottom w:val="single" w:sz="4" w:space="0" w:color="auto"/>
              <w:right w:val="single" w:sz="4" w:space="0" w:color="auto"/>
            </w:tcBorders>
            <w:shd w:val="clear" w:color="000000" w:fill="FFFFFF"/>
            <w:vAlign w:val="center"/>
            <w:hideMark/>
          </w:tcPr>
          <w:p w14:paraId="6EF93A90"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Детская заболеваемость туберкулезом</w:t>
            </w:r>
          </w:p>
        </w:tc>
        <w:tc>
          <w:tcPr>
            <w:tcW w:w="992" w:type="dxa"/>
            <w:tcBorders>
              <w:top w:val="nil"/>
              <w:left w:val="nil"/>
              <w:bottom w:val="single" w:sz="4" w:space="0" w:color="auto"/>
              <w:right w:val="single" w:sz="4" w:space="0" w:color="auto"/>
            </w:tcBorders>
            <w:shd w:val="clear" w:color="000000" w:fill="FFFFFF"/>
            <w:vAlign w:val="center"/>
            <w:hideMark/>
          </w:tcPr>
          <w:p w14:paraId="6A488F49"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случаев на 100 тыс. детского населения</w:t>
            </w:r>
          </w:p>
        </w:tc>
        <w:tc>
          <w:tcPr>
            <w:tcW w:w="851" w:type="dxa"/>
            <w:tcBorders>
              <w:top w:val="nil"/>
              <w:left w:val="nil"/>
              <w:bottom w:val="single" w:sz="4" w:space="0" w:color="auto"/>
              <w:right w:val="single" w:sz="4" w:space="0" w:color="auto"/>
            </w:tcBorders>
            <w:shd w:val="clear" w:color="000000" w:fill="FFFFFF"/>
            <w:vAlign w:val="center"/>
            <w:hideMark/>
          </w:tcPr>
          <w:p w14:paraId="7CADCFCA"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129,9</w:t>
            </w:r>
          </w:p>
        </w:tc>
        <w:tc>
          <w:tcPr>
            <w:tcW w:w="923" w:type="dxa"/>
            <w:tcBorders>
              <w:top w:val="nil"/>
              <w:left w:val="nil"/>
              <w:bottom w:val="single" w:sz="4" w:space="0" w:color="auto"/>
              <w:right w:val="single" w:sz="4" w:space="0" w:color="auto"/>
            </w:tcBorders>
            <w:shd w:val="clear" w:color="000000" w:fill="FFFFFF"/>
            <w:vAlign w:val="center"/>
            <w:hideMark/>
          </w:tcPr>
          <w:p w14:paraId="33096448"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129,9</w:t>
            </w:r>
          </w:p>
        </w:tc>
        <w:tc>
          <w:tcPr>
            <w:tcW w:w="923" w:type="dxa"/>
            <w:tcBorders>
              <w:top w:val="nil"/>
              <w:left w:val="nil"/>
              <w:bottom w:val="single" w:sz="4" w:space="0" w:color="auto"/>
              <w:right w:val="single" w:sz="4" w:space="0" w:color="auto"/>
            </w:tcBorders>
            <w:shd w:val="clear" w:color="000000" w:fill="FFFFFF"/>
            <w:vAlign w:val="center"/>
            <w:hideMark/>
          </w:tcPr>
          <w:p w14:paraId="0A58E737"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126,3</w:t>
            </w:r>
          </w:p>
        </w:tc>
        <w:tc>
          <w:tcPr>
            <w:tcW w:w="923" w:type="dxa"/>
            <w:tcBorders>
              <w:top w:val="nil"/>
              <w:left w:val="nil"/>
              <w:bottom w:val="single" w:sz="4" w:space="0" w:color="auto"/>
              <w:right w:val="single" w:sz="4" w:space="0" w:color="auto"/>
            </w:tcBorders>
            <w:shd w:val="clear" w:color="000000" w:fill="FFFFFF"/>
            <w:vAlign w:val="center"/>
            <w:hideMark/>
          </w:tcPr>
          <w:p w14:paraId="0FAAE048"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115,4</w:t>
            </w:r>
          </w:p>
        </w:tc>
        <w:tc>
          <w:tcPr>
            <w:tcW w:w="923" w:type="dxa"/>
            <w:tcBorders>
              <w:top w:val="nil"/>
              <w:left w:val="nil"/>
              <w:bottom w:val="single" w:sz="4" w:space="0" w:color="auto"/>
              <w:right w:val="single" w:sz="4" w:space="0" w:color="auto"/>
            </w:tcBorders>
            <w:shd w:val="clear" w:color="000000" w:fill="FFFFFF"/>
            <w:vAlign w:val="center"/>
            <w:hideMark/>
          </w:tcPr>
          <w:p w14:paraId="296ADF95"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110,3</w:t>
            </w:r>
          </w:p>
        </w:tc>
        <w:tc>
          <w:tcPr>
            <w:tcW w:w="923" w:type="dxa"/>
            <w:tcBorders>
              <w:top w:val="nil"/>
              <w:left w:val="nil"/>
              <w:bottom w:val="single" w:sz="4" w:space="0" w:color="auto"/>
              <w:right w:val="single" w:sz="4" w:space="0" w:color="auto"/>
            </w:tcBorders>
            <w:shd w:val="clear" w:color="000000" w:fill="FFFFFF"/>
            <w:vAlign w:val="center"/>
            <w:hideMark/>
          </w:tcPr>
          <w:p w14:paraId="04101E2A"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90,8</w:t>
            </w:r>
          </w:p>
        </w:tc>
        <w:tc>
          <w:tcPr>
            <w:tcW w:w="923" w:type="dxa"/>
            <w:tcBorders>
              <w:top w:val="nil"/>
              <w:left w:val="nil"/>
              <w:bottom w:val="single" w:sz="4" w:space="0" w:color="auto"/>
              <w:right w:val="single" w:sz="4" w:space="0" w:color="auto"/>
            </w:tcBorders>
            <w:shd w:val="clear" w:color="000000" w:fill="FFFFFF"/>
            <w:vAlign w:val="center"/>
            <w:hideMark/>
          </w:tcPr>
          <w:p w14:paraId="7961EC39"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74,8</w:t>
            </w:r>
          </w:p>
        </w:tc>
        <w:tc>
          <w:tcPr>
            <w:tcW w:w="923" w:type="dxa"/>
            <w:tcBorders>
              <w:top w:val="nil"/>
              <w:left w:val="nil"/>
              <w:bottom w:val="single" w:sz="4" w:space="0" w:color="auto"/>
              <w:right w:val="single" w:sz="4" w:space="0" w:color="auto"/>
            </w:tcBorders>
            <w:shd w:val="clear" w:color="000000" w:fill="FFFFFF"/>
            <w:vAlign w:val="center"/>
            <w:hideMark/>
          </w:tcPr>
          <w:p w14:paraId="3CB04509"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60,5</w:t>
            </w:r>
          </w:p>
        </w:tc>
        <w:tc>
          <w:tcPr>
            <w:tcW w:w="2659" w:type="dxa"/>
            <w:tcBorders>
              <w:top w:val="nil"/>
              <w:left w:val="nil"/>
              <w:bottom w:val="single" w:sz="4" w:space="0" w:color="auto"/>
              <w:right w:val="single" w:sz="4" w:space="0" w:color="auto"/>
            </w:tcBorders>
            <w:shd w:val="clear" w:color="000000" w:fill="FFFFFF"/>
            <w:hideMark/>
          </w:tcPr>
          <w:p w14:paraId="51554DB3"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w:t>
            </w:r>
          </w:p>
        </w:tc>
        <w:tc>
          <w:tcPr>
            <w:tcW w:w="1215" w:type="dxa"/>
            <w:tcBorders>
              <w:top w:val="nil"/>
              <w:left w:val="nil"/>
              <w:bottom w:val="single" w:sz="4" w:space="0" w:color="auto"/>
              <w:right w:val="single" w:sz="4" w:space="0" w:color="auto"/>
            </w:tcBorders>
            <w:shd w:val="clear" w:color="000000" w:fill="FFFFFF"/>
            <w:vAlign w:val="center"/>
            <w:hideMark/>
          </w:tcPr>
          <w:p w14:paraId="5092A74A"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Министерство здравоохранения Республики Тыва</w:t>
            </w:r>
          </w:p>
        </w:tc>
        <w:tc>
          <w:tcPr>
            <w:tcW w:w="1276" w:type="dxa"/>
            <w:tcBorders>
              <w:top w:val="nil"/>
              <w:left w:val="nil"/>
              <w:bottom w:val="single" w:sz="4" w:space="0" w:color="auto"/>
              <w:right w:val="single" w:sz="4" w:space="0" w:color="auto"/>
            </w:tcBorders>
            <w:shd w:val="clear" w:color="000000" w:fill="FFFFFF"/>
            <w:vAlign w:val="center"/>
            <w:hideMark/>
          </w:tcPr>
          <w:p w14:paraId="2528A4DD"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повышение ожидаемой продолжительности жизни до 73,41 лет </w:t>
            </w:r>
          </w:p>
        </w:tc>
        <w:tc>
          <w:tcPr>
            <w:tcW w:w="708" w:type="dxa"/>
            <w:tcBorders>
              <w:top w:val="nil"/>
              <w:left w:val="nil"/>
              <w:bottom w:val="single" w:sz="4" w:space="0" w:color="auto"/>
              <w:right w:val="single" w:sz="4" w:space="0" w:color="auto"/>
            </w:tcBorders>
            <w:shd w:val="clear" w:color="000000" w:fill="FFFFFF"/>
            <w:vAlign w:val="center"/>
            <w:hideMark/>
          </w:tcPr>
          <w:p w14:paraId="23498A1A"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w:t>
            </w:r>
          </w:p>
        </w:tc>
      </w:tr>
      <w:tr w:rsidR="00A0017C" w:rsidRPr="00E01B6E" w14:paraId="06222B32" w14:textId="77777777" w:rsidTr="00E01B6E">
        <w:trPr>
          <w:trHeight w:val="315"/>
        </w:trPr>
        <w:tc>
          <w:tcPr>
            <w:tcW w:w="433" w:type="dxa"/>
            <w:tcBorders>
              <w:top w:val="nil"/>
              <w:left w:val="single" w:sz="4" w:space="0" w:color="auto"/>
              <w:bottom w:val="single" w:sz="4" w:space="0" w:color="auto"/>
              <w:right w:val="single" w:sz="4" w:space="0" w:color="auto"/>
            </w:tcBorders>
            <w:shd w:val="clear" w:color="000000" w:fill="FFFFFF"/>
            <w:vAlign w:val="center"/>
            <w:hideMark/>
          </w:tcPr>
          <w:p w14:paraId="617A06F3"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13</w:t>
            </w:r>
          </w:p>
        </w:tc>
        <w:tc>
          <w:tcPr>
            <w:tcW w:w="1836" w:type="dxa"/>
            <w:tcBorders>
              <w:top w:val="nil"/>
              <w:left w:val="nil"/>
              <w:bottom w:val="single" w:sz="4" w:space="0" w:color="auto"/>
              <w:right w:val="single" w:sz="4" w:space="0" w:color="auto"/>
            </w:tcBorders>
            <w:shd w:val="clear" w:color="000000" w:fill="FFFFFF"/>
            <w:vAlign w:val="center"/>
            <w:hideMark/>
          </w:tcPr>
          <w:p w14:paraId="216982C1"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Подростковая заболеваемость туберкулезом</w:t>
            </w:r>
          </w:p>
        </w:tc>
        <w:tc>
          <w:tcPr>
            <w:tcW w:w="992" w:type="dxa"/>
            <w:tcBorders>
              <w:top w:val="nil"/>
              <w:left w:val="nil"/>
              <w:bottom w:val="single" w:sz="4" w:space="0" w:color="auto"/>
              <w:right w:val="single" w:sz="4" w:space="0" w:color="auto"/>
            </w:tcBorders>
            <w:shd w:val="clear" w:color="000000" w:fill="FFFFFF"/>
            <w:vAlign w:val="center"/>
            <w:hideMark/>
          </w:tcPr>
          <w:p w14:paraId="67C9DDDC"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случаев на 100 тыс. подросткового населения</w:t>
            </w:r>
          </w:p>
        </w:tc>
        <w:tc>
          <w:tcPr>
            <w:tcW w:w="851" w:type="dxa"/>
            <w:tcBorders>
              <w:top w:val="nil"/>
              <w:left w:val="nil"/>
              <w:bottom w:val="single" w:sz="4" w:space="0" w:color="auto"/>
              <w:right w:val="single" w:sz="4" w:space="0" w:color="auto"/>
            </w:tcBorders>
            <w:shd w:val="clear" w:color="000000" w:fill="FFFFFF"/>
            <w:vAlign w:val="center"/>
            <w:hideMark/>
          </w:tcPr>
          <w:p w14:paraId="46512028"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157,5</w:t>
            </w:r>
          </w:p>
        </w:tc>
        <w:tc>
          <w:tcPr>
            <w:tcW w:w="923" w:type="dxa"/>
            <w:tcBorders>
              <w:top w:val="nil"/>
              <w:left w:val="nil"/>
              <w:bottom w:val="single" w:sz="4" w:space="0" w:color="auto"/>
              <w:right w:val="single" w:sz="4" w:space="0" w:color="auto"/>
            </w:tcBorders>
            <w:shd w:val="clear" w:color="000000" w:fill="FFFFFF"/>
            <w:vAlign w:val="center"/>
            <w:hideMark/>
          </w:tcPr>
          <w:p w14:paraId="314B7334"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157,5</w:t>
            </w:r>
          </w:p>
        </w:tc>
        <w:tc>
          <w:tcPr>
            <w:tcW w:w="923" w:type="dxa"/>
            <w:tcBorders>
              <w:top w:val="nil"/>
              <w:left w:val="nil"/>
              <w:bottom w:val="single" w:sz="4" w:space="0" w:color="auto"/>
              <w:right w:val="single" w:sz="4" w:space="0" w:color="auto"/>
            </w:tcBorders>
            <w:shd w:val="clear" w:color="000000" w:fill="FFFFFF"/>
            <w:vAlign w:val="center"/>
            <w:hideMark/>
          </w:tcPr>
          <w:p w14:paraId="368F4F1C"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155,3</w:t>
            </w:r>
          </w:p>
        </w:tc>
        <w:tc>
          <w:tcPr>
            <w:tcW w:w="923" w:type="dxa"/>
            <w:tcBorders>
              <w:top w:val="nil"/>
              <w:left w:val="nil"/>
              <w:bottom w:val="single" w:sz="4" w:space="0" w:color="auto"/>
              <w:right w:val="single" w:sz="4" w:space="0" w:color="auto"/>
            </w:tcBorders>
            <w:shd w:val="clear" w:color="000000" w:fill="FFFFFF"/>
            <w:vAlign w:val="center"/>
            <w:hideMark/>
          </w:tcPr>
          <w:p w14:paraId="32DAA802"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150,4</w:t>
            </w:r>
          </w:p>
        </w:tc>
        <w:tc>
          <w:tcPr>
            <w:tcW w:w="923" w:type="dxa"/>
            <w:tcBorders>
              <w:top w:val="nil"/>
              <w:left w:val="nil"/>
              <w:bottom w:val="single" w:sz="4" w:space="0" w:color="auto"/>
              <w:right w:val="single" w:sz="4" w:space="0" w:color="auto"/>
            </w:tcBorders>
            <w:shd w:val="clear" w:color="000000" w:fill="FFFFFF"/>
            <w:vAlign w:val="center"/>
            <w:hideMark/>
          </w:tcPr>
          <w:p w14:paraId="096C2F78"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145</w:t>
            </w:r>
          </w:p>
        </w:tc>
        <w:tc>
          <w:tcPr>
            <w:tcW w:w="923" w:type="dxa"/>
            <w:tcBorders>
              <w:top w:val="nil"/>
              <w:left w:val="nil"/>
              <w:bottom w:val="single" w:sz="4" w:space="0" w:color="auto"/>
              <w:right w:val="single" w:sz="4" w:space="0" w:color="auto"/>
            </w:tcBorders>
            <w:shd w:val="clear" w:color="000000" w:fill="FFFFFF"/>
            <w:vAlign w:val="center"/>
            <w:hideMark/>
          </w:tcPr>
          <w:p w14:paraId="1665C0CC"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140</w:t>
            </w:r>
          </w:p>
        </w:tc>
        <w:tc>
          <w:tcPr>
            <w:tcW w:w="923" w:type="dxa"/>
            <w:tcBorders>
              <w:top w:val="nil"/>
              <w:left w:val="nil"/>
              <w:bottom w:val="single" w:sz="4" w:space="0" w:color="auto"/>
              <w:right w:val="single" w:sz="4" w:space="0" w:color="auto"/>
            </w:tcBorders>
            <w:shd w:val="clear" w:color="000000" w:fill="FFFFFF"/>
            <w:vAlign w:val="center"/>
            <w:hideMark/>
          </w:tcPr>
          <w:p w14:paraId="58A22069"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135</w:t>
            </w:r>
          </w:p>
        </w:tc>
        <w:tc>
          <w:tcPr>
            <w:tcW w:w="923" w:type="dxa"/>
            <w:tcBorders>
              <w:top w:val="nil"/>
              <w:left w:val="nil"/>
              <w:bottom w:val="single" w:sz="4" w:space="0" w:color="auto"/>
              <w:right w:val="single" w:sz="4" w:space="0" w:color="auto"/>
            </w:tcBorders>
            <w:shd w:val="clear" w:color="000000" w:fill="FFFFFF"/>
            <w:vAlign w:val="center"/>
            <w:hideMark/>
          </w:tcPr>
          <w:p w14:paraId="5EC22EDD"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130</w:t>
            </w:r>
          </w:p>
        </w:tc>
        <w:tc>
          <w:tcPr>
            <w:tcW w:w="2659" w:type="dxa"/>
            <w:tcBorders>
              <w:top w:val="nil"/>
              <w:left w:val="nil"/>
              <w:bottom w:val="single" w:sz="4" w:space="0" w:color="auto"/>
              <w:right w:val="single" w:sz="4" w:space="0" w:color="auto"/>
            </w:tcBorders>
            <w:shd w:val="clear" w:color="000000" w:fill="FFFFFF"/>
            <w:hideMark/>
          </w:tcPr>
          <w:p w14:paraId="5A8CC281"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w:t>
            </w:r>
          </w:p>
        </w:tc>
        <w:tc>
          <w:tcPr>
            <w:tcW w:w="1215" w:type="dxa"/>
            <w:tcBorders>
              <w:top w:val="nil"/>
              <w:left w:val="nil"/>
              <w:bottom w:val="single" w:sz="4" w:space="0" w:color="auto"/>
              <w:right w:val="single" w:sz="4" w:space="0" w:color="auto"/>
            </w:tcBorders>
            <w:shd w:val="clear" w:color="000000" w:fill="FFFFFF"/>
            <w:vAlign w:val="center"/>
            <w:hideMark/>
          </w:tcPr>
          <w:p w14:paraId="650EB01E"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Министерство здравоохранения Республики Тыва</w:t>
            </w:r>
          </w:p>
        </w:tc>
        <w:tc>
          <w:tcPr>
            <w:tcW w:w="1276" w:type="dxa"/>
            <w:tcBorders>
              <w:top w:val="nil"/>
              <w:left w:val="nil"/>
              <w:bottom w:val="single" w:sz="4" w:space="0" w:color="auto"/>
              <w:right w:val="single" w:sz="4" w:space="0" w:color="auto"/>
            </w:tcBorders>
            <w:shd w:val="clear" w:color="000000" w:fill="FFFFFF"/>
            <w:vAlign w:val="center"/>
            <w:hideMark/>
          </w:tcPr>
          <w:p w14:paraId="7F876641"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повышение ожидаемой продолжительности жизни до 73,41 лет </w:t>
            </w:r>
          </w:p>
        </w:tc>
        <w:tc>
          <w:tcPr>
            <w:tcW w:w="708" w:type="dxa"/>
            <w:tcBorders>
              <w:top w:val="nil"/>
              <w:left w:val="nil"/>
              <w:bottom w:val="single" w:sz="4" w:space="0" w:color="auto"/>
              <w:right w:val="single" w:sz="4" w:space="0" w:color="auto"/>
            </w:tcBorders>
            <w:shd w:val="clear" w:color="000000" w:fill="FFFFFF"/>
            <w:vAlign w:val="center"/>
            <w:hideMark/>
          </w:tcPr>
          <w:p w14:paraId="086AD962"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w:t>
            </w:r>
          </w:p>
        </w:tc>
      </w:tr>
      <w:tr w:rsidR="00A0017C" w:rsidRPr="00E01B6E" w14:paraId="2D44AEE8" w14:textId="77777777" w:rsidTr="00E01B6E">
        <w:trPr>
          <w:trHeight w:val="540"/>
        </w:trPr>
        <w:tc>
          <w:tcPr>
            <w:tcW w:w="433" w:type="dxa"/>
            <w:tcBorders>
              <w:top w:val="nil"/>
              <w:left w:val="single" w:sz="4" w:space="0" w:color="auto"/>
              <w:bottom w:val="single" w:sz="4" w:space="0" w:color="auto"/>
              <w:right w:val="single" w:sz="4" w:space="0" w:color="auto"/>
            </w:tcBorders>
            <w:shd w:val="clear" w:color="000000" w:fill="FFFFFF"/>
            <w:vAlign w:val="center"/>
            <w:hideMark/>
          </w:tcPr>
          <w:p w14:paraId="67DFBF2E"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14</w:t>
            </w:r>
          </w:p>
        </w:tc>
        <w:tc>
          <w:tcPr>
            <w:tcW w:w="1836" w:type="dxa"/>
            <w:tcBorders>
              <w:top w:val="nil"/>
              <w:left w:val="nil"/>
              <w:bottom w:val="single" w:sz="4" w:space="0" w:color="auto"/>
              <w:right w:val="single" w:sz="4" w:space="0" w:color="auto"/>
            </w:tcBorders>
            <w:shd w:val="clear" w:color="000000" w:fill="FFFFFF"/>
            <w:vAlign w:val="center"/>
            <w:hideMark/>
          </w:tcPr>
          <w:p w14:paraId="0DB63363"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Эффективность лечения больных с множественной лекарственной устойчивостью и широкой лекарственной устойчивостью туберкулезом</w:t>
            </w:r>
          </w:p>
        </w:tc>
        <w:tc>
          <w:tcPr>
            <w:tcW w:w="992" w:type="dxa"/>
            <w:tcBorders>
              <w:top w:val="nil"/>
              <w:left w:val="nil"/>
              <w:bottom w:val="single" w:sz="4" w:space="0" w:color="auto"/>
              <w:right w:val="single" w:sz="4" w:space="0" w:color="auto"/>
            </w:tcBorders>
            <w:shd w:val="clear" w:color="000000" w:fill="FFFFFF"/>
            <w:vAlign w:val="center"/>
            <w:hideMark/>
          </w:tcPr>
          <w:p w14:paraId="21DE111E"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процентов</w:t>
            </w:r>
          </w:p>
        </w:tc>
        <w:tc>
          <w:tcPr>
            <w:tcW w:w="851" w:type="dxa"/>
            <w:tcBorders>
              <w:top w:val="nil"/>
              <w:left w:val="nil"/>
              <w:bottom w:val="single" w:sz="4" w:space="0" w:color="auto"/>
              <w:right w:val="single" w:sz="4" w:space="0" w:color="auto"/>
            </w:tcBorders>
            <w:shd w:val="clear" w:color="000000" w:fill="FFFFFF"/>
            <w:vAlign w:val="center"/>
            <w:hideMark/>
          </w:tcPr>
          <w:p w14:paraId="5F436F8F"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46,5</w:t>
            </w:r>
          </w:p>
        </w:tc>
        <w:tc>
          <w:tcPr>
            <w:tcW w:w="923" w:type="dxa"/>
            <w:tcBorders>
              <w:top w:val="nil"/>
              <w:left w:val="nil"/>
              <w:bottom w:val="single" w:sz="4" w:space="0" w:color="auto"/>
              <w:right w:val="single" w:sz="4" w:space="0" w:color="auto"/>
            </w:tcBorders>
            <w:shd w:val="clear" w:color="000000" w:fill="FFFFFF"/>
            <w:vAlign w:val="center"/>
            <w:hideMark/>
          </w:tcPr>
          <w:p w14:paraId="391B9B9D"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46,5</w:t>
            </w:r>
          </w:p>
        </w:tc>
        <w:tc>
          <w:tcPr>
            <w:tcW w:w="923" w:type="dxa"/>
            <w:tcBorders>
              <w:top w:val="nil"/>
              <w:left w:val="nil"/>
              <w:bottom w:val="single" w:sz="4" w:space="0" w:color="auto"/>
              <w:right w:val="single" w:sz="4" w:space="0" w:color="auto"/>
            </w:tcBorders>
            <w:shd w:val="clear" w:color="000000" w:fill="FFFFFF"/>
            <w:vAlign w:val="center"/>
            <w:hideMark/>
          </w:tcPr>
          <w:p w14:paraId="732DA7A1"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75</w:t>
            </w:r>
          </w:p>
        </w:tc>
        <w:tc>
          <w:tcPr>
            <w:tcW w:w="923" w:type="dxa"/>
            <w:tcBorders>
              <w:top w:val="nil"/>
              <w:left w:val="nil"/>
              <w:bottom w:val="single" w:sz="4" w:space="0" w:color="auto"/>
              <w:right w:val="single" w:sz="4" w:space="0" w:color="auto"/>
            </w:tcBorders>
            <w:shd w:val="clear" w:color="000000" w:fill="FFFFFF"/>
            <w:vAlign w:val="center"/>
            <w:hideMark/>
          </w:tcPr>
          <w:p w14:paraId="3984C446"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80</w:t>
            </w:r>
          </w:p>
        </w:tc>
        <w:tc>
          <w:tcPr>
            <w:tcW w:w="923" w:type="dxa"/>
            <w:tcBorders>
              <w:top w:val="nil"/>
              <w:left w:val="nil"/>
              <w:bottom w:val="single" w:sz="4" w:space="0" w:color="auto"/>
              <w:right w:val="single" w:sz="4" w:space="0" w:color="auto"/>
            </w:tcBorders>
            <w:shd w:val="clear" w:color="000000" w:fill="FFFFFF"/>
            <w:vAlign w:val="center"/>
            <w:hideMark/>
          </w:tcPr>
          <w:p w14:paraId="356A83C7"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83</w:t>
            </w:r>
          </w:p>
        </w:tc>
        <w:tc>
          <w:tcPr>
            <w:tcW w:w="923" w:type="dxa"/>
            <w:tcBorders>
              <w:top w:val="nil"/>
              <w:left w:val="nil"/>
              <w:bottom w:val="single" w:sz="4" w:space="0" w:color="auto"/>
              <w:right w:val="single" w:sz="4" w:space="0" w:color="auto"/>
            </w:tcBorders>
            <w:shd w:val="clear" w:color="000000" w:fill="FFFFFF"/>
            <w:vAlign w:val="center"/>
            <w:hideMark/>
          </w:tcPr>
          <w:p w14:paraId="524E34AC"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85</w:t>
            </w:r>
          </w:p>
        </w:tc>
        <w:tc>
          <w:tcPr>
            <w:tcW w:w="923" w:type="dxa"/>
            <w:tcBorders>
              <w:top w:val="nil"/>
              <w:left w:val="nil"/>
              <w:bottom w:val="single" w:sz="4" w:space="0" w:color="auto"/>
              <w:right w:val="single" w:sz="4" w:space="0" w:color="auto"/>
            </w:tcBorders>
            <w:shd w:val="clear" w:color="000000" w:fill="FFFFFF"/>
            <w:vAlign w:val="center"/>
            <w:hideMark/>
          </w:tcPr>
          <w:p w14:paraId="1D4779FC"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85</w:t>
            </w:r>
          </w:p>
        </w:tc>
        <w:tc>
          <w:tcPr>
            <w:tcW w:w="923" w:type="dxa"/>
            <w:tcBorders>
              <w:top w:val="nil"/>
              <w:left w:val="nil"/>
              <w:bottom w:val="single" w:sz="4" w:space="0" w:color="auto"/>
              <w:right w:val="single" w:sz="4" w:space="0" w:color="auto"/>
            </w:tcBorders>
            <w:shd w:val="clear" w:color="000000" w:fill="FFFFFF"/>
            <w:vAlign w:val="center"/>
            <w:hideMark/>
          </w:tcPr>
          <w:p w14:paraId="5A1F87AB"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85</w:t>
            </w:r>
          </w:p>
        </w:tc>
        <w:tc>
          <w:tcPr>
            <w:tcW w:w="2659" w:type="dxa"/>
            <w:tcBorders>
              <w:top w:val="nil"/>
              <w:left w:val="nil"/>
              <w:bottom w:val="single" w:sz="4" w:space="0" w:color="auto"/>
              <w:right w:val="single" w:sz="4" w:space="0" w:color="auto"/>
            </w:tcBorders>
            <w:shd w:val="clear" w:color="000000" w:fill="FFFFFF"/>
            <w:hideMark/>
          </w:tcPr>
          <w:p w14:paraId="06A4A422"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w:t>
            </w:r>
          </w:p>
        </w:tc>
        <w:tc>
          <w:tcPr>
            <w:tcW w:w="1215" w:type="dxa"/>
            <w:tcBorders>
              <w:top w:val="nil"/>
              <w:left w:val="nil"/>
              <w:bottom w:val="single" w:sz="4" w:space="0" w:color="auto"/>
              <w:right w:val="single" w:sz="4" w:space="0" w:color="auto"/>
            </w:tcBorders>
            <w:shd w:val="clear" w:color="000000" w:fill="FFFFFF"/>
            <w:vAlign w:val="center"/>
            <w:hideMark/>
          </w:tcPr>
          <w:p w14:paraId="75396D3D"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Министерство здравоохранения Республики Тыва</w:t>
            </w:r>
          </w:p>
        </w:tc>
        <w:tc>
          <w:tcPr>
            <w:tcW w:w="1276" w:type="dxa"/>
            <w:tcBorders>
              <w:top w:val="nil"/>
              <w:left w:val="nil"/>
              <w:bottom w:val="single" w:sz="4" w:space="0" w:color="auto"/>
              <w:right w:val="single" w:sz="4" w:space="0" w:color="auto"/>
            </w:tcBorders>
            <w:shd w:val="clear" w:color="000000" w:fill="FFFFFF"/>
            <w:vAlign w:val="center"/>
            <w:hideMark/>
          </w:tcPr>
          <w:p w14:paraId="3720A28A"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повышение ожидаемой продолжительности жизни до 73,41 лет </w:t>
            </w:r>
          </w:p>
        </w:tc>
        <w:tc>
          <w:tcPr>
            <w:tcW w:w="708" w:type="dxa"/>
            <w:tcBorders>
              <w:top w:val="nil"/>
              <w:left w:val="nil"/>
              <w:bottom w:val="single" w:sz="4" w:space="0" w:color="auto"/>
              <w:right w:val="single" w:sz="4" w:space="0" w:color="auto"/>
            </w:tcBorders>
            <w:shd w:val="clear" w:color="000000" w:fill="FFFFFF"/>
            <w:vAlign w:val="center"/>
            <w:hideMark/>
          </w:tcPr>
          <w:p w14:paraId="7A0858D4"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w:t>
            </w:r>
          </w:p>
        </w:tc>
      </w:tr>
      <w:tr w:rsidR="00A0017C" w:rsidRPr="00E01B6E" w14:paraId="3251C7FC" w14:textId="77777777" w:rsidTr="00E01B6E">
        <w:trPr>
          <w:trHeight w:val="570"/>
        </w:trPr>
        <w:tc>
          <w:tcPr>
            <w:tcW w:w="433" w:type="dxa"/>
            <w:tcBorders>
              <w:top w:val="nil"/>
              <w:left w:val="single" w:sz="4" w:space="0" w:color="auto"/>
              <w:bottom w:val="single" w:sz="4" w:space="0" w:color="auto"/>
              <w:right w:val="single" w:sz="4" w:space="0" w:color="auto"/>
            </w:tcBorders>
            <w:shd w:val="clear" w:color="000000" w:fill="FFFFFF"/>
            <w:vAlign w:val="center"/>
            <w:hideMark/>
          </w:tcPr>
          <w:p w14:paraId="3EF6D7B8"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15</w:t>
            </w:r>
          </w:p>
        </w:tc>
        <w:tc>
          <w:tcPr>
            <w:tcW w:w="1836" w:type="dxa"/>
            <w:tcBorders>
              <w:top w:val="nil"/>
              <w:left w:val="nil"/>
              <w:bottom w:val="single" w:sz="4" w:space="0" w:color="auto"/>
              <w:right w:val="single" w:sz="4" w:space="0" w:color="auto"/>
            </w:tcBorders>
            <w:shd w:val="clear" w:color="000000" w:fill="FFFFFF"/>
            <w:vAlign w:val="center"/>
            <w:hideMark/>
          </w:tcPr>
          <w:p w14:paraId="1EBE74BA"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Доля пролеченных больных с вирусными гепатитами</w:t>
            </w:r>
          </w:p>
        </w:tc>
        <w:tc>
          <w:tcPr>
            <w:tcW w:w="992" w:type="dxa"/>
            <w:tcBorders>
              <w:top w:val="nil"/>
              <w:left w:val="nil"/>
              <w:bottom w:val="single" w:sz="4" w:space="0" w:color="auto"/>
              <w:right w:val="single" w:sz="4" w:space="0" w:color="auto"/>
            </w:tcBorders>
            <w:shd w:val="clear" w:color="000000" w:fill="FFFFFF"/>
            <w:vAlign w:val="center"/>
            <w:hideMark/>
          </w:tcPr>
          <w:p w14:paraId="0B90D6F8"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процентов</w:t>
            </w:r>
          </w:p>
        </w:tc>
        <w:tc>
          <w:tcPr>
            <w:tcW w:w="851" w:type="dxa"/>
            <w:tcBorders>
              <w:top w:val="nil"/>
              <w:left w:val="nil"/>
              <w:bottom w:val="single" w:sz="4" w:space="0" w:color="auto"/>
              <w:right w:val="single" w:sz="4" w:space="0" w:color="auto"/>
            </w:tcBorders>
            <w:shd w:val="clear" w:color="000000" w:fill="FFFFFF"/>
            <w:vAlign w:val="center"/>
            <w:hideMark/>
          </w:tcPr>
          <w:p w14:paraId="4E93A1F0"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96</w:t>
            </w:r>
          </w:p>
        </w:tc>
        <w:tc>
          <w:tcPr>
            <w:tcW w:w="923" w:type="dxa"/>
            <w:tcBorders>
              <w:top w:val="nil"/>
              <w:left w:val="nil"/>
              <w:bottom w:val="single" w:sz="4" w:space="0" w:color="auto"/>
              <w:right w:val="single" w:sz="4" w:space="0" w:color="auto"/>
            </w:tcBorders>
            <w:shd w:val="clear" w:color="000000" w:fill="FFFFFF"/>
            <w:vAlign w:val="center"/>
            <w:hideMark/>
          </w:tcPr>
          <w:p w14:paraId="10B856B9"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96</w:t>
            </w:r>
          </w:p>
        </w:tc>
        <w:tc>
          <w:tcPr>
            <w:tcW w:w="923" w:type="dxa"/>
            <w:tcBorders>
              <w:top w:val="nil"/>
              <w:left w:val="nil"/>
              <w:bottom w:val="single" w:sz="4" w:space="0" w:color="auto"/>
              <w:right w:val="single" w:sz="4" w:space="0" w:color="auto"/>
            </w:tcBorders>
            <w:shd w:val="clear" w:color="000000" w:fill="FFFFFF"/>
            <w:vAlign w:val="center"/>
            <w:hideMark/>
          </w:tcPr>
          <w:p w14:paraId="0AE3A537"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98</w:t>
            </w:r>
          </w:p>
        </w:tc>
        <w:tc>
          <w:tcPr>
            <w:tcW w:w="923" w:type="dxa"/>
            <w:tcBorders>
              <w:top w:val="nil"/>
              <w:left w:val="nil"/>
              <w:bottom w:val="single" w:sz="4" w:space="0" w:color="auto"/>
              <w:right w:val="single" w:sz="4" w:space="0" w:color="auto"/>
            </w:tcBorders>
            <w:shd w:val="clear" w:color="000000" w:fill="FFFFFF"/>
            <w:vAlign w:val="center"/>
            <w:hideMark/>
          </w:tcPr>
          <w:p w14:paraId="5A45F6B0"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99</w:t>
            </w:r>
          </w:p>
        </w:tc>
        <w:tc>
          <w:tcPr>
            <w:tcW w:w="923" w:type="dxa"/>
            <w:tcBorders>
              <w:top w:val="nil"/>
              <w:left w:val="nil"/>
              <w:bottom w:val="single" w:sz="4" w:space="0" w:color="auto"/>
              <w:right w:val="single" w:sz="4" w:space="0" w:color="auto"/>
            </w:tcBorders>
            <w:shd w:val="clear" w:color="000000" w:fill="FFFFFF"/>
            <w:vAlign w:val="center"/>
            <w:hideMark/>
          </w:tcPr>
          <w:p w14:paraId="49159142"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100</w:t>
            </w:r>
          </w:p>
        </w:tc>
        <w:tc>
          <w:tcPr>
            <w:tcW w:w="923" w:type="dxa"/>
            <w:tcBorders>
              <w:top w:val="nil"/>
              <w:left w:val="nil"/>
              <w:bottom w:val="single" w:sz="4" w:space="0" w:color="auto"/>
              <w:right w:val="single" w:sz="4" w:space="0" w:color="auto"/>
            </w:tcBorders>
            <w:shd w:val="clear" w:color="000000" w:fill="FFFFFF"/>
            <w:vAlign w:val="center"/>
            <w:hideMark/>
          </w:tcPr>
          <w:p w14:paraId="5B726A37"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100</w:t>
            </w:r>
          </w:p>
        </w:tc>
        <w:tc>
          <w:tcPr>
            <w:tcW w:w="923" w:type="dxa"/>
            <w:tcBorders>
              <w:top w:val="nil"/>
              <w:left w:val="nil"/>
              <w:bottom w:val="single" w:sz="4" w:space="0" w:color="auto"/>
              <w:right w:val="single" w:sz="4" w:space="0" w:color="auto"/>
            </w:tcBorders>
            <w:shd w:val="clear" w:color="000000" w:fill="FFFFFF"/>
            <w:vAlign w:val="center"/>
            <w:hideMark/>
          </w:tcPr>
          <w:p w14:paraId="4F61A6A2"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100</w:t>
            </w:r>
          </w:p>
        </w:tc>
        <w:tc>
          <w:tcPr>
            <w:tcW w:w="923" w:type="dxa"/>
            <w:tcBorders>
              <w:top w:val="nil"/>
              <w:left w:val="nil"/>
              <w:bottom w:val="single" w:sz="4" w:space="0" w:color="auto"/>
              <w:right w:val="single" w:sz="4" w:space="0" w:color="auto"/>
            </w:tcBorders>
            <w:shd w:val="clear" w:color="000000" w:fill="FFFFFF"/>
            <w:vAlign w:val="center"/>
            <w:hideMark/>
          </w:tcPr>
          <w:p w14:paraId="704268D8"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100</w:t>
            </w:r>
          </w:p>
        </w:tc>
        <w:tc>
          <w:tcPr>
            <w:tcW w:w="2659" w:type="dxa"/>
            <w:tcBorders>
              <w:top w:val="nil"/>
              <w:left w:val="nil"/>
              <w:bottom w:val="nil"/>
              <w:right w:val="single" w:sz="4" w:space="0" w:color="auto"/>
            </w:tcBorders>
            <w:shd w:val="clear" w:color="000000" w:fill="FFFFFF"/>
            <w:hideMark/>
          </w:tcPr>
          <w:p w14:paraId="3EBD180F"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w:t>
            </w:r>
          </w:p>
        </w:tc>
        <w:tc>
          <w:tcPr>
            <w:tcW w:w="1215" w:type="dxa"/>
            <w:tcBorders>
              <w:top w:val="nil"/>
              <w:left w:val="nil"/>
              <w:bottom w:val="single" w:sz="4" w:space="0" w:color="auto"/>
              <w:right w:val="single" w:sz="4" w:space="0" w:color="auto"/>
            </w:tcBorders>
            <w:shd w:val="clear" w:color="000000" w:fill="FFFFFF"/>
            <w:vAlign w:val="center"/>
            <w:hideMark/>
          </w:tcPr>
          <w:p w14:paraId="7750DF5F"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Министерство здравоохранения Республики Тыва</w:t>
            </w:r>
          </w:p>
        </w:tc>
        <w:tc>
          <w:tcPr>
            <w:tcW w:w="1276" w:type="dxa"/>
            <w:tcBorders>
              <w:top w:val="nil"/>
              <w:left w:val="nil"/>
              <w:bottom w:val="single" w:sz="4" w:space="0" w:color="auto"/>
              <w:right w:val="single" w:sz="4" w:space="0" w:color="auto"/>
            </w:tcBorders>
            <w:shd w:val="clear" w:color="000000" w:fill="FFFFFF"/>
            <w:vAlign w:val="center"/>
            <w:hideMark/>
          </w:tcPr>
          <w:p w14:paraId="74963D3D"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повышение ожидаемой продолжительности жизни до 73,41 лет </w:t>
            </w:r>
          </w:p>
        </w:tc>
        <w:tc>
          <w:tcPr>
            <w:tcW w:w="708" w:type="dxa"/>
            <w:tcBorders>
              <w:top w:val="nil"/>
              <w:left w:val="nil"/>
              <w:bottom w:val="single" w:sz="4" w:space="0" w:color="auto"/>
              <w:right w:val="single" w:sz="4" w:space="0" w:color="auto"/>
            </w:tcBorders>
            <w:shd w:val="clear" w:color="000000" w:fill="FFFFFF"/>
            <w:vAlign w:val="center"/>
            <w:hideMark/>
          </w:tcPr>
          <w:p w14:paraId="42B84592"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w:t>
            </w:r>
          </w:p>
        </w:tc>
      </w:tr>
      <w:tr w:rsidR="00A0017C" w:rsidRPr="00E01B6E" w14:paraId="1E498630" w14:textId="77777777" w:rsidTr="00E01B6E">
        <w:trPr>
          <w:trHeight w:val="795"/>
        </w:trPr>
        <w:tc>
          <w:tcPr>
            <w:tcW w:w="433" w:type="dxa"/>
            <w:tcBorders>
              <w:top w:val="nil"/>
              <w:left w:val="single" w:sz="4" w:space="0" w:color="auto"/>
              <w:bottom w:val="single" w:sz="4" w:space="0" w:color="auto"/>
              <w:right w:val="single" w:sz="4" w:space="0" w:color="auto"/>
            </w:tcBorders>
            <w:shd w:val="clear" w:color="000000" w:fill="FFFFFF"/>
            <w:vAlign w:val="center"/>
            <w:hideMark/>
          </w:tcPr>
          <w:p w14:paraId="0671CF24"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16</w:t>
            </w:r>
          </w:p>
        </w:tc>
        <w:tc>
          <w:tcPr>
            <w:tcW w:w="1836" w:type="dxa"/>
            <w:tcBorders>
              <w:top w:val="nil"/>
              <w:left w:val="nil"/>
              <w:bottom w:val="nil"/>
              <w:right w:val="nil"/>
            </w:tcBorders>
            <w:shd w:val="clear" w:color="000000" w:fill="FFFFFF"/>
            <w:vAlign w:val="center"/>
            <w:hideMark/>
          </w:tcPr>
          <w:p w14:paraId="57243B38"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Доля новорожденных, обследованных на врожденные и (или) наследственные </w:t>
            </w:r>
            <w:r w:rsidRPr="00A0017C">
              <w:rPr>
                <w:rFonts w:ascii="Times New Roman" w:eastAsia="Times New Roman" w:hAnsi="Times New Roman" w:cs="Times New Roman"/>
                <w:color w:val="000000"/>
                <w:sz w:val="20"/>
                <w:szCs w:val="20"/>
                <w:lang w:eastAsia="ru-RU"/>
              </w:rPr>
              <w:lastRenderedPageBreak/>
              <w:t xml:space="preserve">заболевания в рамках расширенного неонатального </w:t>
            </w:r>
            <w:proofErr w:type="spellStart"/>
            <w:r w:rsidRPr="00A0017C">
              <w:rPr>
                <w:rFonts w:ascii="Times New Roman" w:eastAsia="Times New Roman" w:hAnsi="Times New Roman" w:cs="Times New Roman"/>
                <w:color w:val="000000"/>
                <w:sz w:val="20"/>
                <w:szCs w:val="20"/>
                <w:lang w:eastAsia="ru-RU"/>
              </w:rPr>
              <w:t>скринига</w:t>
            </w:r>
            <w:proofErr w:type="spellEnd"/>
            <w:r w:rsidRPr="00A0017C">
              <w:rPr>
                <w:rFonts w:ascii="Times New Roman" w:eastAsia="Times New Roman" w:hAnsi="Times New Roman" w:cs="Times New Roman"/>
                <w:color w:val="000000"/>
                <w:sz w:val="20"/>
                <w:szCs w:val="20"/>
                <w:lang w:eastAsia="ru-RU"/>
              </w:rPr>
              <w:t>, от общего числа родившихся живыми в субъектах Российской Федерации, реализующих</w:t>
            </w:r>
            <w:r w:rsidRPr="00A0017C">
              <w:rPr>
                <w:rFonts w:ascii="Times New Roman" w:eastAsia="Times New Roman" w:hAnsi="Times New Roman" w:cs="Times New Roman"/>
                <w:color w:val="000000"/>
                <w:sz w:val="20"/>
                <w:szCs w:val="20"/>
                <w:lang w:eastAsia="ru-RU"/>
              </w:rPr>
              <w:br/>
              <w:t>мероприятия по проведению расширенного неонатального скрининга на врожденные и (или) наследственные заболевания</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400B474"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lastRenderedPageBreak/>
              <w:t>процент</w:t>
            </w:r>
          </w:p>
        </w:tc>
        <w:tc>
          <w:tcPr>
            <w:tcW w:w="851" w:type="dxa"/>
            <w:tcBorders>
              <w:top w:val="nil"/>
              <w:left w:val="nil"/>
              <w:bottom w:val="nil"/>
              <w:right w:val="single" w:sz="4" w:space="0" w:color="auto"/>
            </w:tcBorders>
            <w:shd w:val="clear" w:color="000000" w:fill="FFFFFF"/>
            <w:vAlign w:val="center"/>
            <w:hideMark/>
          </w:tcPr>
          <w:p w14:paraId="4A178933"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95</w:t>
            </w:r>
          </w:p>
        </w:tc>
        <w:tc>
          <w:tcPr>
            <w:tcW w:w="923" w:type="dxa"/>
            <w:tcBorders>
              <w:top w:val="nil"/>
              <w:left w:val="nil"/>
              <w:bottom w:val="nil"/>
              <w:right w:val="single" w:sz="4" w:space="0" w:color="auto"/>
            </w:tcBorders>
            <w:shd w:val="clear" w:color="000000" w:fill="FFFFFF"/>
            <w:vAlign w:val="center"/>
            <w:hideMark/>
          </w:tcPr>
          <w:p w14:paraId="03F7592D"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95</w:t>
            </w:r>
          </w:p>
        </w:tc>
        <w:tc>
          <w:tcPr>
            <w:tcW w:w="923" w:type="dxa"/>
            <w:tcBorders>
              <w:top w:val="nil"/>
              <w:left w:val="nil"/>
              <w:bottom w:val="nil"/>
              <w:right w:val="single" w:sz="4" w:space="0" w:color="auto"/>
            </w:tcBorders>
            <w:shd w:val="clear" w:color="000000" w:fill="FFFFFF"/>
            <w:vAlign w:val="center"/>
            <w:hideMark/>
          </w:tcPr>
          <w:p w14:paraId="4324B930"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95</w:t>
            </w:r>
          </w:p>
        </w:tc>
        <w:tc>
          <w:tcPr>
            <w:tcW w:w="923" w:type="dxa"/>
            <w:tcBorders>
              <w:top w:val="nil"/>
              <w:left w:val="nil"/>
              <w:bottom w:val="nil"/>
              <w:right w:val="single" w:sz="4" w:space="0" w:color="auto"/>
            </w:tcBorders>
            <w:shd w:val="clear" w:color="000000" w:fill="FFFFFF"/>
            <w:vAlign w:val="center"/>
            <w:hideMark/>
          </w:tcPr>
          <w:p w14:paraId="72E135DC"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95</w:t>
            </w:r>
          </w:p>
        </w:tc>
        <w:tc>
          <w:tcPr>
            <w:tcW w:w="923" w:type="dxa"/>
            <w:tcBorders>
              <w:top w:val="nil"/>
              <w:left w:val="nil"/>
              <w:bottom w:val="nil"/>
              <w:right w:val="single" w:sz="4" w:space="0" w:color="auto"/>
            </w:tcBorders>
            <w:shd w:val="clear" w:color="000000" w:fill="FFFFFF"/>
            <w:vAlign w:val="center"/>
            <w:hideMark/>
          </w:tcPr>
          <w:p w14:paraId="44DC2771"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97</w:t>
            </w:r>
          </w:p>
        </w:tc>
        <w:tc>
          <w:tcPr>
            <w:tcW w:w="923" w:type="dxa"/>
            <w:tcBorders>
              <w:top w:val="nil"/>
              <w:left w:val="nil"/>
              <w:bottom w:val="nil"/>
              <w:right w:val="single" w:sz="4" w:space="0" w:color="auto"/>
            </w:tcBorders>
            <w:shd w:val="clear" w:color="000000" w:fill="FFFFFF"/>
            <w:vAlign w:val="center"/>
            <w:hideMark/>
          </w:tcPr>
          <w:p w14:paraId="4CE1F0E4"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98</w:t>
            </w:r>
          </w:p>
        </w:tc>
        <w:tc>
          <w:tcPr>
            <w:tcW w:w="923" w:type="dxa"/>
            <w:tcBorders>
              <w:top w:val="nil"/>
              <w:left w:val="nil"/>
              <w:bottom w:val="nil"/>
              <w:right w:val="single" w:sz="4" w:space="0" w:color="auto"/>
            </w:tcBorders>
            <w:shd w:val="clear" w:color="000000" w:fill="FFFFFF"/>
            <w:vAlign w:val="center"/>
            <w:hideMark/>
          </w:tcPr>
          <w:p w14:paraId="12E348AD"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98</w:t>
            </w:r>
          </w:p>
        </w:tc>
        <w:tc>
          <w:tcPr>
            <w:tcW w:w="923" w:type="dxa"/>
            <w:tcBorders>
              <w:top w:val="nil"/>
              <w:left w:val="nil"/>
              <w:bottom w:val="nil"/>
              <w:right w:val="nil"/>
            </w:tcBorders>
            <w:shd w:val="clear" w:color="000000" w:fill="FFFFFF"/>
            <w:vAlign w:val="center"/>
            <w:hideMark/>
          </w:tcPr>
          <w:p w14:paraId="3467D344"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98</w:t>
            </w:r>
          </w:p>
        </w:tc>
        <w:tc>
          <w:tcPr>
            <w:tcW w:w="2659" w:type="dxa"/>
            <w:tcBorders>
              <w:top w:val="single" w:sz="4" w:space="0" w:color="auto"/>
              <w:left w:val="single" w:sz="4" w:space="0" w:color="auto"/>
              <w:bottom w:val="single" w:sz="4" w:space="0" w:color="auto"/>
              <w:right w:val="single" w:sz="4" w:space="0" w:color="auto"/>
            </w:tcBorders>
            <w:shd w:val="clear" w:color="000000" w:fill="FFFFFF"/>
            <w:hideMark/>
          </w:tcPr>
          <w:p w14:paraId="0E2096F2"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Дополнительное соглашение к соглашению о реализации на территории Республики Тыва государственных программ субъекта Российской </w:t>
            </w:r>
            <w:r w:rsidRPr="00A0017C">
              <w:rPr>
                <w:rFonts w:ascii="Times New Roman" w:eastAsia="Times New Roman" w:hAnsi="Times New Roman" w:cs="Times New Roman"/>
                <w:color w:val="000000"/>
                <w:sz w:val="20"/>
                <w:szCs w:val="20"/>
                <w:lang w:eastAsia="ru-RU"/>
              </w:rPr>
              <w:lastRenderedPageBreak/>
              <w:t>Федерации, направленных на достижение целей и показателей государственной программы Российской Федерации "Развитие здравоохранения" от "17" декабря 2024 г. №2024-00301/1</w:t>
            </w:r>
          </w:p>
        </w:tc>
        <w:tc>
          <w:tcPr>
            <w:tcW w:w="1215" w:type="dxa"/>
            <w:tcBorders>
              <w:top w:val="nil"/>
              <w:left w:val="nil"/>
              <w:bottom w:val="single" w:sz="4" w:space="0" w:color="auto"/>
              <w:right w:val="single" w:sz="4" w:space="0" w:color="auto"/>
            </w:tcBorders>
            <w:shd w:val="clear" w:color="000000" w:fill="FFFFFF"/>
            <w:vAlign w:val="center"/>
            <w:hideMark/>
          </w:tcPr>
          <w:p w14:paraId="134B8115"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lastRenderedPageBreak/>
              <w:t>Министерство здравоохранения Республики Тыва</w:t>
            </w:r>
          </w:p>
        </w:tc>
        <w:tc>
          <w:tcPr>
            <w:tcW w:w="1276" w:type="dxa"/>
            <w:tcBorders>
              <w:top w:val="nil"/>
              <w:left w:val="nil"/>
              <w:bottom w:val="single" w:sz="4" w:space="0" w:color="auto"/>
              <w:right w:val="single" w:sz="4" w:space="0" w:color="auto"/>
            </w:tcBorders>
            <w:shd w:val="clear" w:color="000000" w:fill="FFFFFF"/>
            <w:vAlign w:val="center"/>
            <w:hideMark/>
          </w:tcPr>
          <w:p w14:paraId="52A3BAD3"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повышение ожидаемой продолжительности жизни до 73,41 лет </w:t>
            </w:r>
          </w:p>
        </w:tc>
        <w:tc>
          <w:tcPr>
            <w:tcW w:w="708" w:type="dxa"/>
            <w:tcBorders>
              <w:top w:val="nil"/>
              <w:left w:val="nil"/>
              <w:bottom w:val="single" w:sz="4" w:space="0" w:color="auto"/>
              <w:right w:val="single" w:sz="4" w:space="0" w:color="auto"/>
            </w:tcBorders>
            <w:shd w:val="clear" w:color="000000" w:fill="FFFFFF"/>
            <w:vAlign w:val="center"/>
            <w:hideMark/>
          </w:tcPr>
          <w:p w14:paraId="6E431355"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w:t>
            </w:r>
          </w:p>
        </w:tc>
      </w:tr>
      <w:tr w:rsidR="00A0017C" w:rsidRPr="00E01B6E" w14:paraId="322EF80F" w14:textId="77777777" w:rsidTr="00E01B6E">
        <w:trPr>
          <w:trHeight w:val="495"/>
        </w:trPr>
        <w:tc>
          <w:tcPr>
            <w:tcW w:w="433" w:type="dxa"/>
            <w:tcBorders>
              <w:top w:val="nil"/>
              <w:left w:val="single" w:sz="4" w:space="0" w:color="auto"/>
              <w:bottom w:val="single" w:sz="4" w:space="0" w:color="auto"/>
              <w:right w:val="single" w:sz="4" w:space="0" w:color="auto"/>
            </w:tcBorders>
            <w:shd w:val="clear" w:color="000000" w:fill="FFFFFF"/>
            <w:vAlign w:val="center"/>
            <w:hideMark/>
          </w:tcPr>
          <w:p w14:paraId="05AD9EE8"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lastRenderedPageBreak/>
              <w:t>17</w:t>
            </w:r>
          </w:p>
        </w:tc>
        <w:tc>
          <w:tcPr>
            <w:tcW w:w="1836" w:type="dxa"/>
            <w:tcBorders>
              <w:top w:val="single" w:sz="4" w:space="0" w:color="auto"/>
              <w:left w:val="nil"/>
              <w:bottom w:val="single" w:sz="4" w:space="0" w:color="auto"/>
              <w:right w:val="single" w:sz="4" w:space="0" w:color="auto"/>
            </w:tcBorders>
            <w:shd w:val="clear" w:color="000000" w:fill="FFFFFF"/>
            <w:vAlign w:val="center"/>
            <w:hideMark/>
          </w:tcPr>
          <w:p w14:paraId="70B5D7FC"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Доля пациентов с сахарным диабетом 1 и 2 типов с высокими ампутациями от всех пациентов с сахарным диабетом 1 и 2 типов с любыми ампутациями</w:t>
            </w:r>
          </w:p>
        </w:tc>
        <w:tc>
          <w:tcPr>
            <w:tcW w:w="992" w:type="dxa"/>
            <w:tcBorders>
              <w:top w:val="nil"/>
              <w:left w:val="nil"/>
              <w:bottom w:val="single" w:sz="4" w:space="0" w:color="auto"/>
              <w:right w:val="single" w:sz="4" w:space="0" w:color="auto"/>
            </w:tcBorders>
            <w:shd w:val="clear" w:color="000000" w:fill="FFFFFF"/>
            <w:vAlign w:val="center"/>
            <w:hideMark/>
          </w:tcPr>
          <w:p w14:paraId="0B2BD71C"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процент</w:t>
            </w:r>
          </w:p>
        </w:tc>
        <w:tc>
          <w:tcPr>
            <w:tcW w:w="851" w:type="dxa"/>
            <w:tcBorders>
              <w:top w:val="single" w:sz="4" w:space="0" w:color="auto"/>
              <w:left w:val="nil"/>
              <w:bottom w:val="nil"/>
              <w:right w:val="single" w:sz="4" w:space="0" w:color="auto"/>
            </w:tcBorders>
            <w:shd w:val="clear" w:color="000000" w:fill="FFFFFF"/>
            <w:vAlign w:val="center"/>
            <w:hideMark/>
          </w:tcPr>
          <w:p w14:paraId="2BE80AB1"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100</w:t>
            </w:r>
          </w:p>
        </w:tc>
        <w:tc>
          <w:tcPr>
            <w:tcW w:w="923" w:type="dxa"/>
            <w:tcBorders>
              <w:top w:val="single" w:sz="4" w:space="0" w:color="auto"/>
              <w:left w:val="nil"/>
              <w:bottom w:val="nil"/>
              <w:right w:val="single" w:sz="4" w:space="0" w:color="auto"/>
            </w:tcBorders>
            <w:shd w:val="clear" w:color="000000" w:fill="FFFFFF"/>
            <w:vAlign w:val="center"/>
            <w:hideMark/>
          </w:tcPr>
          <w:p w14:paraId="7FEEE0A5"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100</w:t>
            </w:r>
          </w:p>
        </w:tc>
        <w:tc>
          <w:tcPr>
            <w:tcW w:w="923" w:type="dxa"/>
            <w:tcBorders>
              <w:top w:val="single" w:sz="4" w:space="0" w:color="auto"/>
              <w:left w:val="nil"/>
              <w:bottom w:val="nil"/>
              <w:right w:val="single" w:sz="4" w:space="0" w:color="auto"/>
            </w:tcBorders>
            <w:shd w:val="clear" w:color="000000" w:fill="FFFFFF"/>
            <w:vAlign w:val="center"/>
            <w:hideMark/>
          </w:tcPr>
          <w:p w14:paraId="0A2D0A90"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42,54</w:t>
            </w:r>
          </w:p>
        </w:tc>
        <w:tc>
          <w:tcPr>
            <w:tcW w:w="923" w:type="dxa"/>
            <w:tcBorders>
              <w:top w:val="single" w:sz="4" w:space="0" w:color="auto"/>
              <w:left w:val="nil"/>
              <w:bottom w:val="nil"/>
              <w:right w:val="single" w:sz="4" w:space="0" w:color="auto"/>
            </w:tcBorders>
            <w:shd w:val="clear" w:color="000000" w:fill="FFFFFF"/>
            <w:vAlign w:val="center"/>
            <w:hideMark/>
          </w:tcPr>
          <w:p w14:paraId="7CFAEA16"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42,5</w:t>
            </w:r>
          </w:p>
        </w:tc>
        <w:tc>
          <w:tcPr>
            <w:tcW w:w="923" w:type="dxa"/>
            <w:tcBorders>
              <w:top w:val="single" w:sz="4" w:space="0" w:color="auto"/>
              <w:left w:val="nil"/>
              <w:bottom w:val="nil"/>
              <w:right w:val="single" w:sz="4" w:space="0" w:color="auto"/>
            </w:tcBorders>
            <w:shd w:val="clear" w:color="000000" w:fill="FFFFFF"/>
            <w:vAlign w:val="center"/>
            <w:hideMark/>
          </w:tcPr>
          <w:p w14:paraId="40F33B8A"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42</w:t>
            </w:r>
          </w:p>
        </w:tc>
        <w:tc>
          <w:tcPr>
            <w:tcW w:w="923" w:type="dxa"/>
            <w:tcBorders>
              <w:top w:val="single" w:sz="4" w:space="0" w:color="auto"/>
              <w:left w:val="nil"/>
              <w:bottom w:val="nil"/>
              <w:right w:val="single" w:sz="4" w:space="0" w:color="auto"/>
            </w:tcBorders>
            <w:shd w:val="clear" w:color="000000" w:fill="FFFFFF"/>
            <w:vAlign w:val="center"/>
            <w:hideMark/>
          </w:tcPr>
          <w:p w14:paraId="4E3FE630"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41,8</w:t>
            </w:r>
          </w:p>
        </w:tc>
        <w:tc>
          <w:tcPr>
            <w:tcW w:w="923" w:type="dxa"/>
            <w:tcBorders>
              <w:top w:val="single" w:sz="4" w:space="0" w:color="auto"/>
              <w:left w:val="nil"/>
              <w:bottom w:val="nil"/>
              <w:right w:val="single" w:sz="4" w:space="0" w:color="auto"/>
            </w:tcBorders>
            <w:shd w:val="clear" w:color="000000" w:fill="FFFFFF"/>
            <w:vAlign w:val="center"/>
            <w:hideMark/>
          </w:tcPr>
          <w:p w14:paraId="046E9D1A"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41,6</w:t>
            </w:r>
          </w:p>
        </w:tc>
        <w:tc>
          <w:tcPr>
            <w:tcW w:w="923" w:type="dxa"/>
            <w:tcBorders>
              <w:top w:val="single" w:sz="4" w:space="0" w:color="auto"/>
              <w:left w:val="nil"/>
              <w:bottom w:val="nil"/>
              <w:right w:val="nil"/>
            </w:tcBorders>
            <w:shd w:val="clear" w:color="000000" w:fill="FFFFFF"/>
            <w:vAlign w:val="center"/>
            <w:hideMark/>
          </w:tcPr>
          <w:p w14:paraId="228DA3DF"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41,2</w:t>
            </w:r>
          </w:p>
        </w:tc>
        <w:tc>
          <w:tcPr>
            <w:tcW w:w="2659" w:type="dxa"/>
            <w:tcBorders>
              <w:top w:val="nil"/>
              <w:left w:val="single" w:sz="4" w:space="0" w:color="auto"/>
              <w:bottom w:val="single" w:sz="4" w:space="0" w:color="auto"/>
              <w:right w:val="single" w:sz="4" w:space="0" w:color="auto"/>
            </w:tcBorders>
            <w:shd w:val="clear" w:color="000000" w:fill="FFFFFF"/>
            <w:hideMark/>
          </w:tcPr>
          <w:p w14:paraId="2ED4690C"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Дополнительное соглашение к соглашению о реализации на территории Республики Тыва государственных программ субъекта Российской Федерации, направленных на достижение целей и показателей государственной программы Российской Федерации "Развитие здравоохранения" от "17" декабря 2024 г. №2024-00301/1</w:t>
            </w:r>
          </w:p>
        </w:tc>
        <w:tc>
          <w:tcPr>
            <w:tcW w:w="1215" w:type="dxa"/>
            <w:tcBorders>
              <w:top w:val="nil"/>
              <w:left w:val="nil"/>
              <w:bottom w:val="single" w:sz="4" w:space="0" w:color="auto"/>
              <w:right w:val="single" w:sz="4" w:space="0" w:color="auto"/>
            </w:tcBorders>
            <w:shd w:val="clear" w:color="000000" w:fill="FFFFFF"/>
            <w:vAlign w:val="center"/>
            <w:hideMark/>
          </w:tcPr>
          <w:p w14:paraId="25CEAC54"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Министерство здравоохранения Республики Тыва</w:t>
            </w:r>
          </w:p>
        </w:tc>
        <w:tc>
          <w:tcPr>
            <w:tcW w:w="1276" w:type="dxa"/>
            <w:tcBorders>
              <w:top w:val="nil"/>
              <w:left w:val="nil"/>
              <w:bottom w:val="single" w:sz="4" w:space="0" w:color="auto"/>
              <w:right w:val="single" w:sz="4" w:space="0" w:color="auto"/>
            </w:tcBorders>
            <w:shd w:val="clear" w:color="000000" w:fill="FFFFFF"/>
            <w:vAlign w:val="center"/>
            <w:hideMark/>
          </w:tcPr>
          <w:p w14:paraId="04B5EA7C"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повышение ожидаемой продолжительности жизни до 73,41 лет </w:t>
            </w:r>
          </w:p>
        </w:tc>
        <w:tc>
          <w:tcPr>
            <w:tcW w:w="708" w:type="dxa"/>
            <w:tcBorders>
              <w:top w:val="nil"/>
              <w:left w:val="nil"/>
              <w:bottom w:val="single" w:sz="4" w:space="0" w:color="auto"/>
              <w:right w:val="single" w:sz="4" w:space="0" w:color="auto"/>
            </w:tcBorders>
            <w:shd w:val="clear" w:color="000000" w:fill="FFFFFF"/>
            <w:vAlign w:val="center"/>
            <w:hideMark/>
          </w:tcPr>
          <w:p w14:paraId="51F153F6"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w:t>
            </w:r>
          </w:p>
        </w:tc>
      </w:tr>
      <w:tr w:rsidR="00A0017C" w:rsidRPr="00E01B6E" w14:paraId="1559091F" w14:textId="77777777" w:rsidTr="00E01B6E">
        <w:trPr>
          <w:trHeight w:val="555"/>
        </w:trPr>
        <w:tc>
          <w:tcPr>
            <w:tcW w:w="433" w:type="dxa"/>
            <w:tcBorders>
              <w:top w:val="nil"/>
              <w:left w:val="single" w:sz="4" w:space="0" w:color="auto"/>
              <w:bottom w:val="single" w:sz="4" w:space="0" w:color="auto"/>
              <w:right w:val="single" w:sz="4" w:space="0" w:color="auto"/>
            </w:tcBorders>
            <w:shd w:val="clear" w:color="000000" w:fill="FFFFFF"/>
            <w:vAlign w:val="center"/>
            <w:hideMark/>
          </w:tcPr>
          <w:p w14:paraId="4EEF1C4F"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18</w:t>
            </w:r>
          </w:p>
        </w:tc>
        <w:tc>
          <w:tcPr>
            <w:tcW w:w="1836" w:type="dxa"/>
            <w:tcBorders>
              <w:top w:val="nil"/>
              <w:left w:val="nil"/>
              <w:bottom w:val="single" w:sz="4" w:space="0" w:color="auto"/>
              <w:right w:val="single" w:sz="4" w:space="0" w:color="auto"/>
            </w:tcBorders>
            <w:shd w:val="clear" w:color="000000" w:fill="FFFFFF"/>
            <w:vAlign w:val="center"/>
            <w:hideMark/>
          </w:tcPr>
          <w:p w14:paraId="461DD9C4"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Доля пациентов с сахарным диабетом 1 и 2 типов, достигших уровня гликированного гемоглобина </w:t>
            </w:r>
            <w:r w:rsidRPr="00A0017C">
              <w:rPr>
                <w:rFonts w:ascii="Times New Roman" w:eastAsia="Times New Roman" w:hAnsi="Times New Roman" w:cs="Times New Roman"/>
                <w:color w:val="000000"/>
                <w:sz w:val="20"/>
                <w:szCs w:val="20"/>
                <w:lang w:eastAsia="ru-RU"/>
              </w:rPr>
              <w:lastRenderedPageBreak/>
              <w:t>менее или равного 7 на конец года, от числа пациентов с сахарным диабетом 1 и 2 типов, охваченных исследованием гликированного гемоглобина с помощью лабораторных методов</w:t>
            </w:r>
          </w:p>
        </w:tc>
        <w:tc>
          <w:tcPr>
            <w:tcW w:w="992" w:type="dxa"/>
            <w:tcBorders>
              <w:top w:val="nil"/>
              <w:left w:val="nil"/>
              <w:bottom w:val="single" w:sz="4" w:space="0" w:color="auto"/>
              <w:right w:val="single" w:sz="4" w:space="0" w:color="auto"/>
            </w:tcBorders>
            <w:shd w:val="clear" w:color="000000" w:fill="FFFFFF"/>
            <w:vAlign w:val="center"/>
            <w:hideMark/>
          </w:tcPr>
          <w:p w14:paraId="02381098"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lastRenderedPageBreak/>
              <w:t>процент</w:t>
            </w:r>
          </w:p>
        </w:tc>
        <w:tc>
          <w:tcPr>
            <w:tcW w:w="851" w:type="dxa"/>
            <w:tcBorders>
              <w:top w:val="single" w:sz="4" w:space="0" w:color="auto"/>
              <w:left w:val="nil"/>
              <w:bottom w:val="nil"/>
              <w:right w:val="single" w:sz="4" w:space="0" w:color="auto"/>
            </w:tcBorders>
            <w:shd w:val="clear" w:color="000000" w:fill="FFFFFF"/>
            <w:vAlign w:val="center"/>
            <w:hideMark/>
          </w:tcPr>
          <w:p w14:paraId="3BE14945"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single" w:sz="4" w:space="0" w:color="auto"/>
              <w:left w:val="nil"/>
              <w:bottom w:val="nil"/>
              <w:right w:val="single" w:sz="4" w:space="0" w:color="auto"/>
            </w:tcBorders>
            <w:shd w:val="clear" w:color="000000" w:fill="FFFFFF"/>
            <w:vAlign w:val="center"/>
            <w:hideMark/>
          </w:tcPr>
          <w:p w14:paraId="4CC4C2CC"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single" w:sz="4" w:space="0" w:color="auto"/>
              <w:left w:val="nil"/>
              <w:bottom w:val="nil"/>
              <w:right w:val="single" w:sz="4" w:space="0" w:color="auto"/>
            </w:tcBorders>
            <w:shd w:val="clear" w:color="000000" w:fill="FFFFFF"/>
            <w:vAlign w:val="center"/>
            <w:hideMark/>
          </w:tcPr>
          <w:p w14:paraId="3371D7B7"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42,39</w:t>
            </w:r>
          </w:p>
        </w:tc>
        <w:tc>
          <w:tcPr>
            <w:tcW w:w="923" w:type="dxa"/>
            <w:tcBorders>
              <w:top w:val="single" w:sz="4" w:space="0" w:color="auto"/>
              <w:left w:val="nil"/>
              <w:bottom w:val="nil"/>
              <w:right w:val="single" w:sz="4" w:space="0" w:color="auto"/>
            </w:tcBorders>
            <w:shd w:val="clear" w:color="000000" w:fill="FFFFFF"/>
            <w:vAlign w:val="center"/>
            <w:hideMark/>
          </w:tcPr>
          <w:p w14:paraId="316D4586"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42,5</w:t>
            </w:r>
          </w:p>
        </w:tc>
        <w:tc>
          <w:tcPr>
            <w:tcW w:w="923" w:type="dxa"/>
            <w:tcBorders>
              <w:top w:val="single" w:sz="4" w:space="0" w:color="auto"/>
              <w:left w:val="nil"/>
              <w:bottom w:val="nil"/>
              <w:right w:val="single" w:sz="4" w:space="0" w:color="auto"/>
            </w:tcBorders>
            <w:shd w:val="clear" w:color="000000" w:fill="FFFFFF"/>
            <w:vAlign w:val="center"/>
            <w:hideMark/>
          </w:tcPr>
          <w:p w14:paraId="4810E871"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42,6</w:t>
            </w:r>
          </w:p>
        </w:tc>
        <w:tc>
          <w:tcPr>
            <w:tcW w:w="923" w:type="dxa"/>
            <w:tcBorders>
              <w:top w:val="single" w:sz="4" w:space="0" w:color="auto"/>
              <w:left w:val="nil"/>
              <w:bottom w:val="nil"/>
              <w:right w:val="single" w:sz="4" w:space="0" w:color="auto"/>
            </w:tcBorders>
            <w:shd w:val="clear" w:color="000000" w:fill="FFFFFF"/>
            <w:vAlign w:val="center"/>
            <w:hideMark/>
          </w:tcPr>
          <w:p w14:paraId="4BB20AD2"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42,7</w:t>
            </w:r>
          </w:p>
        </w:tc>
        <w:tc>
          <w:tcPr>
            <w:tcW w:w="923" w:type="dxa"/>
            <w:tcBorders>
              <w:top w:val="single" w:sz="4" w:space="0" w:color="auto"/>
              <w:left w:val="nil"/>
              <w:bottom w:val="nil"/>
              <w:right w:val="single" w:sz="4" w:space="0" w:color="auto"/>
            </w:tcBorders>
            <w:shd w:val="clear" w:color="000000" w:fill="FFFFFF"/>
            <w:vAlign w:val="center"/>
            <w:hideMark/>
          </w:tcPr>
          <w:p w14:paraId="0855F6FB"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42,8</w:t>
            </w:r>
          </w:p>
        </w:tc>
        <w:tc>
          <w:tcPr>
            <w:tcW w:w="923" w:type="dxa"/>
            <w:tcBorders>
              <w:top w:val="single" w:sz="4" w:space="0" w:color="auto"/>
              <w:left w:val="nil"/>
              <w:bottom w:val="nil"/>
              <w:right w:val="nil"/>
            </w:tcBorders>
            <w:shd w:val="clear" w:color="000000" w:fill="FFFFFF"/>
            <w:vAlign w:val="center"/>
            <w:hideMark/>
          </w:tcPr>
          <w:p w14:paraId="64F0A2BE"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42,9</w:t>
            </w:r>
          </w:p>
        </w:tc>
        <w:tc>
          <w:tcPr>
            <w:tcW w:w="2659" w:type="dxa"/>
            <w:tcBorders>
              <w:top w:val="nil"/>
              <w:left w:val="single" w:sz="4" w:space="0" w:color="auto"/>
              <w:bottom w:val="single" w:sz="4" w:space="0" w:color="auto"/>
              <w:right w:val="single" w:sz="4" w:space="0" w:color="auto"/>
            </w:tcBorders>
            <w:shd w:val="clear" w:color="000000" w:fill="FFFFFF"/>
            <w:hideMark/>
          </w:tcPr>
          <w:p w14:paraId="7EA04FA0"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Дополнительное соглашение к соглашению о реализации на территории Республики Тыва государственных программ субъекта Российской Федерации, направленных </w:t>
            </w:r>
            <w:r w:rsidRPr="00A0017C">
              <w:rPr>
                <w:rFonts w:ascii="Times New Roman" w:eastAsia="Times New Roman" w:hAnsi="Times New Roman" w:cs="Times New Roman"/>
                <w:color w:val="000000"/>
                <w:sz w:val="20"/>
                <w:szCs w:val="20"/>
                <w:lang w:eastAsia="ru-RU"/>
              </w:rPr>
              <w:lastRenderedPageBreak/>
              <w:t>на достижение целей и показателей государственной программы Российской Федерации "Развитие здравоохранения" от "17" декабря 2024 г. №2024-00301/1</w:t>
            </w:r>
          </w:p>
        </w:tc>
        <w:tc>
          <w:tcPr>
            <w:tcW w:w="1215" w:type="dxa"/>
            <w:tcBorders>
              <w:top w:val="nil"/>
              <w:left w:val="nil"/>
              <w:bottom w:val="single" w:sz="4" w:space="0" w:color="auto"/>
              <w:right w:val="single" w:sz="4" w:space="0" w:color="auto"/>
            </w:tcBorders>
            <w:shd w:val="clear" w:color="000000" w:fill="FFFFFF"/>
            <w:vAlign w:val="center"/>
            <w:hideMark/>
          </w:tcPr>
          <w:p w14:paraId="671BAFF3"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lastRenderedPageBreak/>
              <w:t>Министерство здравоохранения Республики Тыва</w:t>
            </w:r>
          </w:p>
        </w:tc>
        <w:tc>
          <w:tcPr>
            <w:tcW w:w="1276" w:type="dxa"/>
            <w:tcBorders>
              <w:top w:val="nil"/>
              <w:left w:val="nil"/>
              <w:bottom w:val="single" w:sz="4" w:space="0" w:color="auto"/>
              <w:right w:val="single" w:sz="4" w:space="0" w:color="auto"/>
            </w:tcBorders>
            <w:shd w:val="clear" w:color="000000" w:fill="FFFFFF"/>
            <w:vAlign w:val="center"/>
            <w:hideMark/>
          </w:tcPr>
          <w:p w14:paraId="2C39DCD0"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повышение ожидаемой продолжительности жизни до 73,41 лет </w:t>
            </w:r>
          </w:p>
        </w:tc>
        <w:tc>
          <w:tcPr>
            <w:tcW w:w="708" w:type="dxa"/>
            <w:tcBorders>
              <w:top w:val="nil"/>
              <w:left w:val="nil"/>
              <w:bottom w:val="single" w:sz="4" w:space="0" w:color="auto"/>
              <w:right w:val="single" w:sz="4" w:space="0" w:color="auto"/>
            </w:tcBorders>
            <w:shd w:val="clear" w:color="000000" w:fill="FFFFFF"/>
            <w:vAlign w:val="center"/>
            <w:hideMark/>
          </w:tcPr>
          <w:p w14:paraId="42D8E1BE"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w:t>
            </w:r>
          </w:p>
        </w:tc>
      </w:tr>
      <w:tr w:rsidR="00A0017C" w:rsidRPr="00E01B6E" w14:paraId="47E4EC97" w14:textId="77777777" w:rsidTr="00E01B6E">
        <w:trPr>
          <w:trHeight w:val="795"/>
        </w:trPr>
        <w:tc>
          <w:tcPr>
            <w:tcW w:w="433" w:type="dxa"/>
            <w:tcBorders>
              <w:top w:val="nil"/>
              <w:left w:val="single" w:sz="4" w:space="0" w:color="auto"/>
              <w:bottom w:val="single" w:sz="4" w:space="0" w:color="auto"/>
              <w:right w:val="single" w:sz="4" w:space="0" w:color="auto"/>
            </w:tcBorders>
            <w:shd w:val="clear" w:color="000000" w:fill="FFFFFF"/>
            <w:vAlign w:val="center"/>
            <w:hideMark/>
          </w:tcPr>
          <w:p w14:paraId="13BFAE99"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lastRenderedPageBreak/>
              <w:t>19</w:t>
            </w:r>
          </w:p>
        </w:tc>
        <w:tc>
          <w:tcPr>
            <w:tcW w:w="1836" w:type="dxa"/>
            <w:tcBorders>
              <w:top w:val="nil"/>
              <w:left w:val="nil"/>
              <w:bottom w:val="single" w:sz="4" w:space="0" w:color="auto"/>
              <w:right w:val="single" w:sz="4" w:space="0" w:color="auto"/>
            </w:tcBorders>
            <w:shd w:val="clear" w:color="000000" w:fill="FFFFFF"/>
            <w:vAlign w:val="center"/>
            <w:hideMark/>
          </w:tcPr>
          <w:p w14:paraId="3B99F03C"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Доля пациентов с сахарным диабетом 1 и 2 типов, нуждающихся в заместительной почечной терапии, и пациентов со слепотой, от всех пациентов с сахарным диабетом 1 и 2 типов с хронической болезнью почек и пациентов с диабетической </w:t>
            </w:r>
            <w:proofErr w:type="spellStart"/>
            <w:r w:rsidRPr="00A0017C">
              <w:rPr>
                <w:rFonts w:ascii="Times New Roman" w:eastAsia="Times New Roman" w:hAnsi="Times New Roman" w:cs="Times New Roman"/>
                <w:color w:val="000000"/>
                <w:sz w:val="20"/>
                <w:szCs w:val="20"/>
                <w:lang w:eastAsia="ru-RU"/>
              </w:rPr>
              <w:t>ретинопатией</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14:paraId="1BA200AC"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процент</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310075EA"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single" w:sz="4" w:space="0" w:color="auto"/>
              <w:left w:val="nil"/>
              <w:bottom w:val="single" w:sz="4" w:space="0" w:color="auto"/>
              <w:right w:val="single" w:sz="4" w:space="0" w:color="auto"/>
            </w:tcBorders>
            <w:shd w:val="clear" w:color="000000" w:fill="FFFFFF"/>
            <w:vAlign w:val="center"/>
            <w:hideMark/>
          </w:tcPr>
          <w:p w14:paraId="79B86B05"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1,37</w:t>
            </w:r>
          </w:p>
        </w:tc>
        <w:tc>
          <w:tcPr>
            <w:tcW w:w="923" w:type="dxa"/>
            <w:tcBorders>
              <w:top w:val="single" w:sz="4" w:space="0" w:color="auto"/>
              <w:left w:val="nil"/>
              <w:bottom w:val="single" w:sz="4" w:space="0" w:color="auto"/>
              <w:right w:val="single" w:sz="4" w:space="0" w:color="auto"/>
            </w:tcBorders>
            <w:shd w:val="clear" w:color="000000" w:fill="FFFFFF"/>
            <w:vAlign w:val="center"/>
            <w:hideMark/>
          </w:tcPr>
          <w:p w14:paraId="32EE96ED"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1,09</w:t>
            </w:r>
          </w:p>
        </w:tc>
        <w:tc>
          <w:tcPr>
            <w:tcW w:w="923" w:type="dxa"/>
            <w:tcBorders>
              <w:top w:val="single" w:sz="4" w:space="0" w:color="auto"/>
              <w:left w:val="nil"/>
              <w:bottom w:val="single" w:sz="4" w:space="0" w:color="auto"/>
              <w:right w:val="single" w:sz="4" w:space="0" w:color="auto"/>
            </w:tcBorders>
            <w:shd w:val="clear" w:color="000000" w:fill="FFFFFF"/>
            <w:vAlign w:val="center"/>
            <w:hideMark/>
          </w:tcPr>
          <w:p w14:paraId="0620E289"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1,03</w:t>
            </w:r>
          </w:p>
        </w:tc>
        <w:tc>
          <w:tcPr>
            <w:tcW w:w="923" w:type="dxa"/>
            <w:tcBorders>
              <w:top w:val="single" w:sz="4" w:space="0" w:color="auto"/>
              <w:left w:val="nil"/>
              <w:bottom w:val="single" w:sz="4" w:space="0" w:color="auto"/>
              <w:right w:val="single" w:sz="4" w:space="0" w:color="auto"/>
            </w:tcBorders>
            <w:shd w:val="clear" w:color="000000" w:fill="FFFFFF"/>
            <w:vAlign w:val="center"/>
            <w:hideMark/>
          </w:tcPr>
          <w:p w14:paraId="369F4C7B"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w:t>
            </w:r>
          </w:p>
        </w:tc>
        <w:tc>
          <w:tcPr>
            <w:tcW w:w="923" w:type="dxa"/>
            <w:tcBorders>
              <w:top w:val="single" w:sz="4" w:space="0" w:color="auto"/>
              <w:left w:val="nil"/>
              <w:bottom w:val="single" w:sz="4" w:space="0" w:color="auto"/>
              <w:right w:val="single" w:sz="4" w:space="0" w:color="auto"/>
            </w:tcBorders>
            <w:shd w:val="clear" w:color="000000" w:fill="FFFFFF"/>
            <w:vAlign w:val="center"/>
            <w:hideMark/>
          </w:tcPr>
          <w:p w14:paraId="1845D2B1"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0,98</w:t>
            </w:r>
          </w:p>
        </w:tc>
        <w:tc>
          <w:tcPr>
            <w:tcW w:w="923" w:type="dxa"/>
            <w:tcBorders>
              <w:top w:val="single" w:sz="4" w:space="0" w:color="auto"/>
              <w:left w:val="nil"/>
              <w:bottom w:val="single" w:sz="4" w:space="0" w:color="auto"/>
              <w:right w:val="single" w:sz="4" w:space="0" w:color="auto"/>
            </w:tcBorders>
            <w:shd w:val="clear" w:color="000000" w:fill="FFFFFF"/>
            <w:vAlign w:val="center"/>
            <w:hideMark/>
          </w:tcPr>
          <w:p w14:paraId="49B09921"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0,95</w:t>
            </w:r>
          </w:p>
        </w:tc>
        <w:tc>
          <w:tcPr>
            <w:tcW w:w="923" w:type="dxa"/>
            <w:tcBorders>
              <w:top w:val="single" w:sz="4" w:space="0" w:color="auto"/>
              <w:left w:val="nil"/>
              <w:bottom w:val="single" w:sz="4" w:space="0" w:color="auto"/>
              <w:right w:val="nil"/>
            </w:tcBorders>
            <w:shd w:val="clear" w:color="000000" w:fill="FFFFFF"/>
            <w:vAlign w:val="center"/>
            <w:hideMark/>
          </w:tcPr>
          <w:p w14:paraId="16EF761C"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0,93</w:t>
            </w:r>
          </w:p>
        </w:tc>
        <w:tc>
          <w:tcPr>
            <w:tcW w:w="2659" w:type="dxa"/>
            <w:tcBorders>
              <w:top w:val="nil"/>
              <w:left w:val="single" w:sz="4" w:space="0" w:color="auto"/>
              <w:bottom w:val="single" w:sz="4" w:space="0" w:color="auto"/>
              <w:right w:val="single" w:sz="4" w:space="0" w:color="auto"/>
            </w:tcBorders>
            <w:shd w:val="clear" w:color="000000" w:fill="FFFFFF"/>
            <w:hideMark/>
          </w:tcPr>
          <w:p w14:paraId="7B92D1F5"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Дополнительное соглашение к соглашению о реализации на территории Республики Тыва государственных программ субъекта Российской Федерации, направленных на достижение целей и показателей государственной программы Российской Федерации "Развитие здравоохранения" от "17" декабря 2024 г. №2024-00301/1</w:t>
            </w:r>
          </w:p>
        </w:tc>
        <w:tc>
          <w:tcPr>
            <w:tcW w:w="1215" w:type="dxa"/>
            <w:tcBorders>
              <w:top w:val="nil"/>
              <w:left w:val="nil"/>
              <w:bottom w:val="single" w:sz="4" w:space="0" w:color="auto"/>
              <w:right w:val="single" w:sz="4" w:space="0" w:color="auto"/>
            </w:tcBorders>
            <w:shd w:val="clear" w:color="000000" w:fill="FFFFFF"/>
            <w:vAlign w:val="center"/>
            <w:hideMark/>
          </w:tcPr>
          <w:p w14:paraId="4A8D9046"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Министерство здравоохранения Республики Тыва</w:t>
            </w:r>
          </w:p>
        </w:tc>
        <w:tc>
          <w:tcPr>
            <w:tcW w:w="1276" w:type="dxa"/>
            <w:tcBorders>
              <w:top w:val="nil"/>
              <w:left w:val="nil"/>
              <w:bottom w:val="single" w:sz="4" w:space="0" w:color="auto"/>
              <w:right w:val="single" w:sz="4" w:space="0" w:color="auto"/>
            </w:tcBorders>
            <w:shd w:val="clear" w:color="000000" w:fill="FFFFFF"/>
            <w:vAlign w:val="center"/>
            <w:hideMark/>
          </w:tcPr>
          <w:p w14:paraId="33E4B967"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повышение ожидаемой продолжительности жизни до 73,41 лет </w:t>
            </w:r>
          </w:p>
        </w:tc>
        <w:tc>
          <w:tcPr>
            <w:tcW w:w="708" w:type="dxa"/>
            <w:tcBorders>
              <w:top w:val="nil"/>
              <w:left w:val="nil"/>
              <w:bottom w:val="single" w:sz="4" w:space="0" w:color="auto"/>
              <w:right w:val="single" w:sz="4" w:space="0" w:color="auto"/>
            </w:tcBorders>
            <w:shd w:val="clear" w:color="000000" w:fill="FFFFFF"/>
            <w:vAlign w:val="center"/>
            <w:hideMark/>
          </w:tcPr>
          <w:p w14:paraId="68A97470"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w:t>
            </w:r>
          </w:p>
        </w:tc>
      </w:tr>
      <w:tr w:rsidR="00A0017C" w:rsidRPr="00E01B6E" w14:paraId="4F55A373" w14:textId="77777777" w:rsidTr="00E01B6E">
        <w:trPr>
          <w:trHeight w:val="780"/>
        </w:trPr>
        <w:tc>
          <w:tcPr>
            <w:tcW w:w="433" w:type="dxa"/>
            <w:tcBorders>
              <w:top w:val="nil"/>
              <w:left w:val="single" w:sz="4" w:space="0" w:color="auto"/>
              <w:bottom w:val="single" w:sz="4" w:space="0" w:color="auto"/>
              <w:right w:val="single" w:sz="4" w:space="0" w:color="auto"/>
            </w:tcBorders>
            <w:shd w:val="clear" w:color="000000" w:fill="FFFFFF"/>
            <w:vAlign w:val="center"/>
            <w:hideMark/>
          </w:tcPr>
          <w:p w14:paraId="34553905"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20</w:t>
            </w:r>
          </w:p>
        </w:tc>
        <w:tc>
          <w:tcPr>
            <w:tcW w:w="1836" w:type="dxa"/>
            <w:tcBorders>
              <w:top w:val="nil"/>
              <w:left w:val="nil"/>
              <w:bottom w:val="single" w:sz="4" w:space="0" w:color="auto"/>
              <w:right w:val="single" w:sz="4" w:space="0" w:color="auto"/>
            </w:tcBorders>
            <w:shd w:val="clear" w:color="000000" w:fill="FFFFFF"/>
            <w:vAlign w:val="center"/>
            <w:hideMark/>
          </w:tcPr>
          <w:p w14:paraId="44793854"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Доля пациентов с сахарным диабетом 1 и 2 типов, охваченных диспансерным наблюдением, в том числе проводимым в рамках данного наблюдения исследованием гликированного гемоглобина с </w:t>
            </w:r>
            <w:r w:rsidRPr="00A0017C">
              <w:rPr>
                <w:rFonts w:ascii="Times New Roman" w:eastAsia="Times New Roman" w:hAnsi="Times New Roman" w:cs="Times New Roman"/>
                <w:color w:val="000000"/>
                <w:sz w:val="20"/>
                <w:szCs w:val="20"/>
                <w:lang w:eastAsia="ru-RU"/>
              </w:rPr>
              <w:lastRenderedPageBreak/>
              <w:t>помощью лабораторных методов, ежегодно не реже 1 раза в год, от общего числа пациентов с сахарным диабетом 1 и 2 типов</w:t>
            </w:r>
          </w:p>
        </w:tc>
        <w:tc>
          <w:tcPr>
            <w:tcW w:w="992" w:type="dxa"/>
            <w:tcBorders>
              <w:top w:val="nil"/>
              <w:left w:val="nil"/>
              <w:bottom w:val="single" w:sz="4" w:space="0" w:color="auto"/>
              <w:right w:val="single" w:sz="4" w:space="0" w:color="auto"/>
            </w:tcBorders>
            <w:shd w:val="clear" w:color="000000" w:fill="FFFFFF"/>
            <w:vAlign w:val="center"/>
            <w:hideMark/>
          </w:tcPr>
          <w:p w14:paraId="7972BB3D"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lastRenderedPageBreak/>
              <w:t>процент</w:t>
            </w:r>
          </w:p>
        </w:tc>
        <w:tc>
          <w:tcPr>
            <w:tcW w:w="851" w:type="dxa"/>
            <w:tcBorders>
              <w:top w:val="nil"/>
              <w:left w:val="nil"/>
              <w:bottom w:val="single" w:sz="4" w:space="0" w:color="auto"/>
              <w:right w:val="single" w:sz="4" w:space="0" w:color="auto"/>
            </w:tcBorders>
            <w:shd w:val="clear" w:color="000000" w:fill="FFFFFF"/>
            <w:vAlign w:val="center"/>
            <w:hideMark/>
          </w:tcPr>
          <w:p w14:paraId="4186135D"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41,2</w:t>
            </w:r>
          </w:p>
        </w:tc>
        <w:tc>
          <w:tcPr>
            <w:tcW w:w="923" w:type="dxa"/>
            <w:tcBorders>
              <w:top w:val="nil"/>
              <w:left w:val="nil"/>
              <w:bottom w:val="single" w:sz="4" w:space="0" w:color="auto"/>
              <w:right w:val="single" w:sz="4" w:space="0" w:color="auto"/>
            </w:tcBorders>
            <w:shd w:val="clear" w:color="000000" w:fill="FFFFFF"/>
            <w:vAlign w:val="center"/>
            <w:hideMark/>
          </w:tcPr>
          <w:p w14:paraId="4FA1A888"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49,4</w:t>
            </w:r>
          </w:p>
        </w:tc>
        <w:tc>
          <w:tcPr>
            <w:tcW w:w="923" w:type="dxa"/>
            <w:tcBorders>
              <w:top w:val="nil"/>
              <w:left w:val="nil"/>
              <w:bottom w:val="single" w:sz="4" w:space="0" w:color="auto"/>
              <w:right w:val="single" w:sz="4" w:space="0" w:color="auto"/>
            </w:tcBorders>
            <w:shd w:val="clear" w:color="000000" w:fill="FFFFFF"/>
            <w:vAlign w:val="center"/>
            <w:hideMark/>
          </w:tcPr>
          <w:p w14:paraId="07CB49C5"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57,6</w:t>
            </w:r>
          </w:p>
        </w:tc>
        <w:tc>
          <w:tcPr>
            <w:tcW w:w="923" w:type="dxa"/>
            <w:tcBorders>
              <w:top w:val="nil"/>
              <w:left w:val="nil"/>
              <w:bottom w:val="single" w:sz="4" w:space="0" w:color="auto"/>
              <w:right w:val="single" w:sz="4" w:space="0" w:color="auto"/>
            </w:tcBorders>
            <w:shd w:val="clear" w:color="000000" w:fill="FFFFFF"/>
            <w:vAlign w:val="center"/>
            <w:hideMark/>
          </w:tcPr>
          <w:p w14:paraId="1CD9AE4F"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59</w:t>
            </w:r>
          </w:p>
        </w:tc>
        <w:tc>
          <w:tcPr>
            <w:tcW w:w="923" w:type="dxa"/>
            <w:tcBorders>
              <w:top w:val="nil"/>
              <w:left w:val="nil"/>
              <w:bottom w:val="single" w:sz="4" w:space="0" w:color="auto"/>
              <w:right w:val="single" w:sz="4" w:space="0" w:color="auto"/>
            </w:tcBorders>
            <w:shd w:val="clear" w:color="000000" w:fill="FFFFFF"/>
            <w:vAlign w:val="center"/>
            <w:hideMark/>
          </w:tcPr>
          <w:p w14:paraId="6600D8D3"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61</w:t>
            </w:r>
          </w:p>
        </w:tc>
        <w:tc>
          <w:tcPr>
            <w:tcW w:w="923" w:type="dxa"/>
            <w:tcBorders>
              <w:top w:val="nil"/>
              <w:left w:val="nil"/>
              <w:bottom w:val="single" w:sz="4" w:space="0" w:color="auto"/>
              <w:right w:val="single" w:sz="4" w:space="0" w:color="auto"/>
            </w:tcBorders>
            <w:shd w:val="clear" w:color="000000" w:fill="FFFFFF"/>
            <w:vAlign w:val="center"/>
            <w:hideMark/>
          </w:tcPr>
          <w:p w14:paraId="498B0579"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63</w:t>
            </w:r>
          </w:p>
        </w:tc>
        <w:tc>
          <w:tcPr>
            <w:tcW w:w="923" w:type="dxa"/>
            <w:tcBorders>
              <w:top w:val="nil"/>
              <w:left w:val="nil"/>
              <w:bottom w:val="single" w:sz="4" w:space="0" w:color="auto"/>
              <w:right w:val="single" w:sz="4" w:space="0" w:color="auto"/>
            </w:tcBorders>
            <w:shd w:val="clear" w:color="000000" w:fill="FFFFFF"/>
            <w:vAlign w:val="center"/>
            <w:hideMark/>
          </w:tcPr>
          <w:p w14:paraId="755DBF3B"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65</w:t>
            </w:r>
          </w:p>
        </w:tc>
        <w:tc>
          <w:tcPr>
            <w:tcW w:w="923" w:type="dxa"/>
            <w:tcBorders>
              <w:top w:val="nil"/>
              <w:left w:val="nil"/>
              <w:bottom w:val="single" w:sz="4" w:space="0" w:color="auto"/>
              <w:right w:val="nil"/>
            </w:tcBorders>
            <w:shd w:val="clear" w:color="000000" w:fill="FFFFFF"/>
            <w:vAlign w:val="center"/>
            <w:hideMark/>
          </w:tcPr>
          <w:p w14:paraId="287E3731"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67</w:t>
            </w:r>
          </w:p>
        </w:tc>
        <w:tc>
          <w:tcPr>
            <w:tcW w:w="2659" w:type="dxa"/>
            <w:tcBorders>
              <w:top w:val="nil"/>
              <w:left w:val="single" w:sz="4" w:space="0" w:color="auto"/>
              <w:bottom w:val="single" w:sz="4" w:space="0" w:color="auto"/>
              <w:right w:val="single" w:sz="4" w:space="0" w:color="auto"/>
            </w:tcBorders>
            <w:shd w:val="clear" w:color="000000" w:fill="FFFFFF"/>
            <w:hideMark/>
          </w:tcPr>
          <w:p w14:paraId="0D1816EA"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Дополнительное соглашение к соглашению о реализации на территории Республики Тыва государственных программ субъекта Российской Федерации, направленных на достижение целей и показателей государственной программы Российской Федерации "Развитие здравоохранения" от "17" </w:t>
            </w:r>
            <w:r w:rsidRPr="00A0017C">
              <w:rPr>
                <w:rFonts w:ascii="Times New Roman" w:eastAsia="Times New Roman" w:hAnsi="Times New Roman" w:cs="Times New Roman"/>
                <w:color w:val="000000"/>
                <w:sz w:val="20"/>
                <w:szCs w:val="20"/>
                <w:lang w:eastAsia="ru-RU"/>
              </w:rPr>
              <w:lastRenderedPageBreak/>
              <w:t>декабря 2024 г. №2024-00301/1</w:t>
            </w:r>
          </w:p>
        </w:tc>
        <w:tc>
          <w:tcPr>
            <w:tcW w:w="1215" w:type="dxa"/>
            <w:tcBorders>
              <w:top w:val="nil"/>
              <w:left w:val="nil"/>
              <w:bottom w:val="single" w:sz="4" w:space="0" w:color="auto"/>
              <w:right w:val="single" w:sz="4" w:space="0" w:color="auto"/>
            </w:tcBorders>
            <w:shd w:val="clear" w:color="000000" w:fill="FFFFFF"/>
            <w:vAlign w:val="center"/>
            <w:hideMark/>
          </w:tcPr>
          <w:p w14:paraId="7033C6C0"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lastRenderedPageBreak/>
              <w:t>Министерство здравоохранения Республики Тыва</w:t>
            </w:r>
          </w:p>
        </w:tc>
        <w:tc>
          <w:tcPr>
            <w:tcW w:w="1276" w:type="dxa"/>
            <w:tcBorders>
              <w:top w:val="nil"/>
              <w:left w:val="nil"/>
              <w:bottom w:val="single" w:sz="4" w:space="0" w:color="auto"/>
              <w:right w:val="single" w:sz="4" w:space="0" w:color="auto"/>
            </w:tcBorders>
            <w:shd w:val="clear" w:color="000000" w:fill="FFFFFF"/>
            <w:vAlign w:val="center"/>
            <w:hideMark/>
          </w:tcPr>
          <w:p w14:paraId="0D5CB95A"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повышение ожидаемой продолжительности жизни до 73,41 лет </w:t>
            </w:r>
          </w:p>
        </w:tc>
        <w:tc>
          <w:tcPr>
            <w:tcW w:w="708" w:type="dxa"/>
            <w:tcBorders>
              <w:top w:val="nil"/>
              <w:left w:val="nil"/>
              <w:bottom w:val="single" w:sz="4" w:space="0" w:color="auto"/>
              <w:right w:val="single" w:sz="4" w:space="0" w:color="auto"/>
            </w:tcBorders>
            <w:shd w:val="clear" w:color="000000" w:fill="FFFFFF"/>
            <w:vAlign w:val="center"/>
            <w:hideMark/>
          </w:tcPr>
          <w:p w14:paraId="393F6014"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w:t>
            </w:r>
          </w:p>
        </w:tc>
      </w:tr>
      <w:tr w:rsidR="00A0017C" w:rsidRPr="00E01B6E" w14:paraId="4B36D354" w14:textId="77777777" w:rsidTr="00E01B6E">
        <w:trPr>
          <w:trHeight w:val="750"/>
        </w:trPr>
        <w:tc>
          <w:tcPr>
            <w:tcW w:w="433" w:type="dxa"/>
            <w:tcBorders>
              <w:top w:val="nil"/>
              <w:left w:val="single" w:sz="4" w:space="0" w:color="auto"/>
              <w:bottom w:val="single" w:sz="4" w:space="0" w:color="auto"/>
              <w:right w:val="single" w:sz="4" w:space="0" w:color="auto"/>
            </w:tcBorders>
            <w:shd w:val="clear" w:color="000000" w:fill="FFFFFF"/>
            <w:vAlign w:val="center"/>
            <w:hideMark/>
          </w:tcPr>
          <w:p w14:paraId="236C57DC"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lastRenderedPageBreak/>
              <w:t>21</w:t>
            </w:r>
          </w:p>
        </w:tc>
        <w:tc>
          <w:tcPr>
            <w:tcW w:w="1836" w:type="dxa"/>
            <w:tcBorders>
              <w:top w:val="nil"/>
              <w:left w:val="nil"/>
              <w:bottom w:val="single" w:sz="4" w:space="0" w:color="auto"/>
              <w:right w:val="single" w:sz="4" w:space="0" w:color="auto"/>
            </w:tcBorders>
            <w:shd w:val="clear" w:color="000000" w:fill="FFFFFF"/>
            <w:vAlign w:val="center"/>
            <w:hideMark/>
          </w:tcPr>
          <w:p w14:paraId="0E7347AD"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Доля пациентов с сахарным диабетом, выявленных впервые при профилактических медицинских осмотрах и диспансеризации в отчетном году, от общего числа зарегистрированных заболеваний </w:t>
            </w:r>
            <w:proofErr w:type="gramStart"/>
            <w:r w:rsidRPr="00A0017C">
              <w:rPr>
                <w:rFonts w:ascii="Times New Roman" w:eastAsia="Times New Roman" w:hAnsi="Times New Roman" w:cs="Times New Roman"/>
                <w:color w:val="000000"/>
                <w:sz w:val="20"/>
                <w:szCs w:val="20"/>
                <w:lang w:eastAsia="ru-RU"/>
              </w:rPr>
              <w:t>с</w:t>
            </w:r>
            <w:proofErr w:type="gramEnd"/>
            <w:r w:rsidRPr="00A0017C">
              <w:rPr>
                <w:rFonts w:ascii="Times New Roman" w:eastAsia="Times New Roman" w:hAnsi="Times New Roman" w:cs="Times New Roman"/>
                <w:color w:val="000000"/>
                <w:sz w:val="20"/>
                <w:szCs w:val="20"/>
                <w:lang w:eastAsia="ru-RU"/>
              </w:rPr>
              <w:t xml:space="preserve"> впервые </w:t>
            </w:r>
            <w:proofErr w:type="gramStart"/>
            <w:r w:rsidRPr="00A0017C">
              <w:rPr>
                <w:rFonts w:ascii="Times New Roman" w:eastAsia="Times New Roman" w:hAnsi="Times New Roman" w:cs="Times New Roman"/>
                <w:color w:val="000000"/>
                <w:sz w:val="20"/>
                <w:szCs w:val="20"/>
                <w:lang w:eastAsia="ru-RU"/>
              </w:rPr>
              <w:t>в</w:t>
            </w:r>
            <w:proofErr w:type="gramEnd"/>
            <w:r w:rsidRPr="00A0017C">
              <w:rPr>
                <w:rFonts w:ascii="Times New Roman" w:eastAsia="Times New Roman" w:hAnsi="Times New Roman" w:cs="Times New Roman"/>
                <w:color w:val="000000"/>
                <w:sz w:val="20"/>
                <w:szCs w:val="20"/>
                <w:lang w:eastAsia="ru-RU"/>
              </w:rPr>
              <w:t xml:space="preserve"> жизни установленным диагнозом сахарный диабет у взрослых за отчетный год</w:t>
            </w:r>
          </w:p>
        </w:tc>
        <w:tc>
          <w:tcPr>
            <w:tcW w:w="992" w:type="dxa"/>
            <w:tcBorders>
              <w:top w:val="nil"/>
              <w:left w:val="nil"/>
              <w:bottom w:val="single" w:sz="4" w:space="0" w:color="auto"/>
              <w:right w:val="single" w:sz="4" w:space="0" w:color="auto"/>
            </w:tcBorders>
            <w:shd w:val="clear" w:color="000000" w:fill="FFFFFF"/>
            <w:vAlign w:val="center"/>
            <w:hideMark/>
          </w:tcPr>
          <w:p w14:paraId="77916686"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процент</w:t>
            </w:r>
          </w:p>
        </w:tc>
        <w:tc>
          <w:tcPr>
            <w:tcW w:w="851" w:type="dxa"/>
            <w:tcBorders>
              <w:top w:val="nil"/>
              <w:left w:val="nil"/>
              <w:bottom w:val="single" w:sz="4" w:space="0" w:color="auto"/>
              <w:right w:val="single" w:sz="4" w:space="0" w:color="auto"/>
            </w:tcBorders>
            <w:shd w:val="clear" w:color="000000" w:fill="FFFFFF"/>
            <w:vAlign w:val="center"/>
            <w:hideMark/>
          </w:tcPr>
          <w:p w14:paraId="2017291A"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22,9</w:t>
            </w:r>
          </w:p>
        </w:tc>
        <w:tc>
          <w:tcPr>
            <w:tcW w:w="923" w:type="dxa"/>
            <w:tcBorders>
              <w:top w:val="nil"/>
              <w:left w:val="nil"/>
              <w:bottom w:val="single" w:sz="4" w:space="0" w:color="auto"/>
              <w:right w:val="single" w:sz="4" w:space="0" w:color="auto"/>
            </w:tcBorders>
            <w:shd w:val="clear" w:color="000000" w:fill="FFFFFF"/>
            <w:vAlign w:val="center"/>
            <w:hideMark/>
          </w:tcPr>
          <w:p w14:paraId="33909F31"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25,3</w:t>
            </w:r>
          </w:p>
        </w:tc>
        <w:tc>
          <w:tcPr>
            <w:tcW w:w="923" w:type="dxa"/>
            <w:tcBorders>
              <w:top w:val="nil"/>
              <w:left w:val="nil"/>
              <w:bottom w:val="single" w:sz="4" w:space="0" w:color="auto"/>
              <w:right w:val="single" w:sz="4" w:space="0" w:color="auto"/>
            </w:tcBorders>
            <w:shd w:val="clear" w:color="000000" w:fill="FFFFFF"/>
            <w:vAlign w:val="center"/>
            <w:hideMark/>
          </w:tcPr>
          <w:p w14:paraId="4E37DEFC"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27,9</w:t>
            </w:r>
          </w:p>
        </w:tc>
        <w:tc>
          <w:tcPr>
            <w:tcW w:w="923" w:type="dxa"/>
            <w:tcBorders>
              <w:top w:val="nil"/>
              <w:left w:val="nil"/>
              <w:bottom w:val="single" w:sz="4" w:space="0" w:color="auto"/>
              <w:right w:val="single" w:sz="4" w:space="0" w:color="auto"/>
            </w:tcBorders>
            <w:shd w:val="clear" w:color="000000" w:fill="FFFFFF"/>
            <w:vAlign w:val="center"/>
            <w:hideMark/>
          </w:tcPr>
          <w:p w14:paraId="50724EA0"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29</w:t>
            </w:r>
          </w:p>
        </w:tc>
        <w:tc>
          <w:tcPr>
            <w:tcW w:w="923" w:type="dxa"/>
            <w:tcBorders>
              <w:top w:val="nil"/>
              <w:left w:val="nil"/>
              <w:bottom w:val="single" w:sz="4" w:space="0" w:color="auto"/>
              <w:right w:val="single" w:sz="4" w:space="0" w:color="auto"/>
            </w:tcBorders>
            <w:shd w:val="clear" w:color="000000" w:fill="FFFFFF"/>
            <w:vAlign w:val="center"/>
            <w:hideMark/>
          </w:tcPr>
          <w:p w14:paraId="4C3F2B3D"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32,2</w:t>
            </w:r>
          </w:p>
        </w:tc>
        <w:tc>
          <w:tcPr>
            <w:tcW w:w="923" w:type="dxa"/>
            <w:tcBorders>
              <w:top w:val="nil"/>
              <w:left w:val="nil"/>
              <w:bottom w:val="single" w:sz="4" w:space="0" w:color="auto"/>
              <w:right w:val="single" w:sz="4" w:space="0" w:color="auto"/>
            </w:tcBorders>
            <w:shd w:val="clear" w:color="000000" w:fill="FFFFFF"/>
            <w:vAlign w:val="center"/>
            <w:hideMark/>
          </w:tcPr>
          <w:p w14:paraId="2E6A9835"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34,8</w:t>
            </w:r>
          </w:p>
        </w:tc>
        <w:tc>
          <w:tcPr>
            <w:tcW w:w="923" w:type="dxa"/>
            <w:tcBorders>
              <w:top w:val="nil"/>
              <w:left w:val="nil"/>
              <w:bottom w:val="single" w:sz="4" w:space="0" w:color="auto"/>
              <w:right w:val="single" w:sz="4" w:space="0" w:color="auto"/>
            </w:tcBorders>
            <w:shd w:val="clear" w:color="000000" w:fill="FFFFFF"/>
            <w:vAlign w:val="center"/>
            <w:hideMark/>
          </w:tcPr>
          <w:p w14:paraId="4A5DE2F3"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37,4</w:t>
            </w:r>
          </w:p>
        </w:tc>
        <w:tc>
          <w:tcPr>
            <w:tcW w:w="923" w:type="dxa"/>
            <w:tcBorders>
              <w:top w:val="nil"/>
              <w:left w:val="nil"/>
              <w:bottom w:val="single" w:sz="4" w:space="0" w:color="auto"/>
              <w:right w:val="nil"/>
            </w:tcBorders>
            <w:shd w:val="clear" w:color="000000" w:fill="FFFFFF"/>
            <w:vAlign w:val="center"/>
            <w:hideMark/>
          </w:tcPr>
          <w:p w14:paraId="0ED858E0"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40</w:t>
            </w:r>
          </w:p>
        </w:tc>
        <w:tc>
          <w:tcPr>
            <w:tcW w:w="2659" w:type="dxa"/>
            <w:tcBorders>
              <w:top w:val="nil"/>
              <w:left w:val="single" w:sz="4" w:space="0" w:color="auto"/>
              <w:bottom w:val="single" w:sz="4" w:space="0" w:color="auto"/>
              <w:right w:val="single" w:sz="4" w:space="0" w:color="auto"/>
            </w:tcBorders>
            <w:shd w:val="clear" w:color="000000" w:fill="FFFFFF"/>
            <w:hideMark/>
          </w:tcPr>
          <w:p w14:paraId="1CD63FA0"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Дополнительное соглашение к соглашению о реализации на территории Республики Тыва государственных программ субъекта Российской Федерации, направленных на достижение целей и показателей государственной программы Российской Федерации "Развитие здравоохранения" от "17" декабря 2024 г. №2024-00301/1</w:t>
            </w:r>
          </w:p>
        </w:tc>
        <w:tc>
          <w:tcPr>
            <w:tcW w:w="1215" w:type="dxa"/>
            <w:tcBorders>
              <w:top w:val="nil"/>
              <w:left w:val="nil"/>
              <w:bottom w:val="single" w:sz="4" w:space="0" w:color="auto"/>
              <w:right w:val="single" w:sz="4" w:space="0" w:color="auto"/>
            </w:tcBorders>
            <w:shd w:val="clear" w:color="000000" w:fill="FFFFFF"/>
            <w:vAlign w:val="center"/>
            <w:hideMark/>
          </w:tcPr>
          <w:p w14:paraId="6253A415"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Министерство здравоохранения Республики Тыва</w:t>
            </w:r>
          </w:p>
        </w:tc>
        <w:tc>
          <w:tcPr>
            <w:tcW w:w="1276" w:type="dxa"/>
            <w:tcBorders>
              <w:top w:val="nil"/>
              <w:left w:val="nil"/>
              <w:bottom w:val="single" w:sz="4" w:space="0" w:color="auto"/>
              <w:right w:val="single" w:sz="4" w:space="0" w:color="auto"/>
            </w:tcBorders>
            <w:shd w:val="clear" w:color="000000" w:fill="FFFFFF"/>
            <w:vAlign w:val="center"/>
            <w:hideMark/>
          </w:tcPr>
          <w:p w14:paraId="3DCA93FE"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повышение ожидаемой продолжительности жизни до 73,41 лет </w:t>
            </w:r>
          </w:p>
        </w:tc>
        <w:tc>
          <w:tcPr>
            <w:tcW w:w="708" w:type="dxa"/>
            <w:tcBorders>
              <w:top w:val="nil"/>
              <w:left w:val="nil"/>
              <w:bottom w:val="single" w:sz="4" w:space="0" w:color="auto"/>
              <w:right w:val="single" w:sz="4" w:space="0" w:color="auto"/>
            </w:tcBorders>
            <w:shd w:val="clear" w:color="000000" w:fill="FFFFFF"/>
            <w:vAlign w:val="center"/>
            <w:hideMark/>
          </w:tcPr>
          <w:p w14:paraId="1F9C535D"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w:t>
            </w:r>
          </w:p>
        </w:tc>
      </w:tr>
      <w:tr w:rsidR="00A0017C" w:rsidRPr="00E01B6E" w14:paraId="795A0D90" w14:textId="77777777" w:rsidTr="00E01B6E">
        <w:trPr>
          <w:trHeight w:val="555"/>
        </w:trPr>
        <w:tc>
          <w:tcPr>
            <w:tcW w:w="433" w:type="dxa"/>
            <w:tcBorders>
              <w:top w:val="nil"/>
              <w:left w:val="single" w:sz="4" w:space="0" w:color="auto"/>
              <w:bottom w:val="single" w:sz="4" w:space="0" w:color="auto"/>
              <w:right w:val="single" w:sz="4" w:space="0" w:color="auto"/>
            </w:tcBorders>
            <w:shd w:val="clear" w:color="000000" w:fill="FFFFFF"/>
            <w:vAlign w:val="center"/>
            <w:hideMark/>
          </w:tcPr>
          <w:p w14:paraId="11560E5E"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22</w:t>
            </w:r>
          </w:p>
        </w:tc>
        <w:tc>
          <w:tcPr>
            <w:tcW w:w="1836" w:type="dxa"/>
            <w:tcBorders>
              <w:top w:val="nil"/>
              <w:left w:val="nil"/>
              <w:bottom w:val="single" w:sz="4" w:space="0" w:color="auto"/>
              <w:right w:val="single" w:sz="4" w:space="0" w:color="auto"/>
            </w:tcBorders>
            <w:shd w:val="clear" w:color="000000" w:fill="FFFFFF"/>
            <w:vAlign w:val="center"/>
            <w:hideMark/>
          </w:tcPr>
          <w:p w14:paraId="2D71DF40"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Доля пациентов, обученных в школе для пациентов с сахарным диабетом от общего числа пациентов с сахарным диабетом 1 и 2 типов (Е10-Е14) за отчетный год</w:t>
            </w:r>
          </w:p>
        </w:tc>
        <w:tc>
          <w:tcPr>
            <w:tcW w:w="992" w:type="dxa"/>
            <w:tcBorders>
              <w:top w:val="nil"/>
              <w:left w:val="nil"/>
              <w:bottom w:val="single" w:sz="4" w:space="0" w:color="auto"/>
              <w:right w:val="single" w:sz="4" w:space="0" w:color="auto"/>
            </w:tcBorders>
            <w:shd w:val="clear" w:color="000000" w:fill="FFFFFF"/>
            <w:vAlign w:val="center"/>
            <w:hideMark/>
          </w:tcPr>
          <w:p w14:paraId="048E6F73"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процент</w:t>
            </w:r>
          </w:p>
        </w:tc>
        <w:tc>
          <w:tcPr>
            <w:tcW w:w="851" w:type="dxa"/>
            <w:tcBorders>
              <w:top w:val="nil"/>
              <w:left w:val="nil"/>
              <w:bottom w:val="single" w:sz="4" w:space="0" w:color="auto"/>
              <w:right w:val="single" w:sz="4" w:space="0" w:color="auto"/>
            </w:tcBorders>
            <w:shd w:val="clear" w:color="000000" w:fill="FFFFFF"/>
            <w:vAlign w:val="center"/>
            <w:hideMark/>
          </w:tcPr>
          <w:p w14:paraId="6756300B"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13,4</w:t>
            </w:r>
          </w:p>
        </w:tc>
        <w:tc>
          <w:tcPr>
            <w:tcW w:w="923" w:type="dxa"/>
            <w:tcBorders>
              <w:top w:val="nil"/>
              <w:left w:val="nil"/>
              <w:bottom w:val="single" w:sz="4" w:space="0" w:color="auto"/>
              <w:right w:val="single" w:sz="4" w:space="0" w:color="auto"/>
            </w:tcBorders>
            <w:shd w:val="clear" w:color="000000" w:fill="FFFFFF"/>
            <w:vAlign w:val="center"/>
            <w:hideMark/>
          </w:tcPr>
          <w:p w14:paraId="707E08B5"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14,8</w:t>
            </w:r>
          </w:p>
        </w:tc>
        <w:tc>
          <w:tcPr>
            <w:tcW w:w="923" w:type="dxa"/>
            <w:tcBorders>
              <w:top w:val="nil"/>
              <w:left w:val="nil"/>
              <w:bottom w:val="single" w:sz="4" w:space="0" w:color="auto"/>
              <w:right w:val="single" w:sz="4" w:space="0" w:color="auto"/>
            </w:tcBorders>
            <w:shd w:val="clear" w:color="000000" w:fill="FFFFFF"/>
            <w:vAlign w:val="center"/>
            <w:hideMark/>
          </w:tcPr>
          <w:p w14:paraId="2E210B7B"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16,2</w:t>
            </w:r>
          </w:p>
        </w:tc>
        <w:tc>
          <w:tcPr>
            <w:tcW w:w="923" w:type="dxa"/>
            <w:tcBorders>
              <w:top w:val="nil"/>
              <w:left w:val="nil"/>
              <w:bottom w:val="single" w:sz="4" w:space="0" w:color="auto"/>
              <w:right w:val="single" w:sz="4" w:space="0" w:color="auto"/>
            </w:tcBorders>
            <w:shd w:val="clear" w:color="000000" w:fill="FFFFFF"/>
            <w:vAlign w:val="center"/>
            <w:hideMark/>
          </w:tcPr>
          <w:p w14:paraId="44C22DBF"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17,6</w:t>
            </w:r>
          </w:p>
        </w:tc>
        <w:tc>
          <w:tcPr>
            <w:tcW w:w="923" w:type="dxa"/>
            <w:tcBorders>
              <w:top w:val="nil"/>
              <w:left w:val="nil"/>
              <w:bottom w:val="single" w:sz="4" w:space="0" w:color="auto"/>
              <w:right w:val="single" w:sz="4" w:space="0" w:color="auto"/>
            </w:tcBorders>
            <w:shd w:val="clear" w:color="000000" w:fill="FFFFFF"/>
            <w:vAlign w:val="center"/>
            <w:hideMark/>
          </w:tcPr>
          <w:p w14:paraId="6861DDD6"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18</w:t>
            </w:r>
          </w:p>
        </w:tc>
        <w:tc>
          <w:tcPr>
            <w:tcW w:w="923" w:type="dxa"/>
            <w:tcBorders>
              <w:top w:val="nil"/>
              <w:left w:val="nil"/>
              <w:bottom w:val="single" w:sz="4" w:space="0" w:color="auto"/>
              <w:right w:val="single" w:sz="4" w:space="0" w:color="auto"/>
            </w:tcBorders>
            <w:shd w:val="clear" w:color="000000" w:fill="FFFFFF"/>
            <w:vAlign w:val="center"/>
            <w:hideMark/>
          </w:tcPr>
          <w:p w14:paraId="0D8858B3"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19,6</w:t>
            </w:r>
          </w:p>
        </w:tc>
        <w:tc>
          <w:tcPr>
            <w:tcW w:w="923" w:type="dxa"/>
            <w:tcBorders>
              <w:top w:val="nil"/>
              <w:left w:val="nil"/>
              <w:bottom w:val="single" w:sz="4" w:space="0" w:color="auto"/>
              <w:right w:val="single" w:sz="4" w:space="0" w:color="auto"/>
            </w:tcBorders>
            <w:shd w:val="clear" w:color="000000" w:fill="FFFFFF"/>
            <w:vAlign w:val="center"/>
            <w:hideMark/>
          </w:tcPr>
          <w:p w14:paraId="42BF8B77"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20,4</w:t>
            </w:r>
          </w:p>
        </w:tc>
        <w:tc>
          <w:tcPr>
            <w:tcW w:w="923" w:type="dxa"/>
            <w:tcBorders>
              <w:top w:val="nil"/>
              <w:left w:val="nil"/>
              <w:bottom w:val="single" w:sz="4" w:space="0" w:color="auto"/>
              <w:right w:val="nil"/>
            </w:tcBorders>
            <w:shd w:val="clear" w:color="000000" w:fill="FFFFFF"/>
            <w:vAlign w:val="center"/>
            <w:hideMark/>
          </w:tcPr>
          <w:p w14:paraId="49563629"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21,8</w:t>
            </w:r>
          </w:p>
        </w:tc>
        <w:tc>
          <w:tcPr>
            <w:tcW w:w="2659" w:type="dxa"/>
            <w:tcBorders>
              <w:top w:val="nil"/>
              <w:left w:val="single" w:sz="4" w:space="0" w:color="auto"/>
              <w:bottom w:val="single" w:sz="4" w:space="0" w:color="auto"/>
              <w:right w:val="single" w:sz="4" w:space="0" w:color="auto"/>
            </w:tcBorders>
            <w:shd w:val="clear" w:color="000000" w:fill="FFFFFF"/>
            <w:hideMark/>
          </w:tcPr>
          <w:p w14:paraId="0B68AC3F"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Дополнительное соглашение к соглашению о реализации на территории Республики Тыва государственных программ субъекта Российской Федерации, направленных на достижение целей и показателей государственной программы Российской Федерации "Развитие здравоохранения" от "17" декабря 2024 г. №2024-00301/1</w:t>
            </w:r>
          </w:p>
        </w:tc>
        <w:tc>
          <w:tcPr>
            <w:tcW w:w="1215" w:type="dxa"/>
            <w:tcBorders>
              <w:top w:val="nil"/>
              <w:left w:val="nil"/>
              <w:bottom w:val="single" w:sz="4" w:space="0" w:color="auto"/>
              <w:right w:val="single" w:sz="4" w:space="0" w:color="auto"/>
            </w:tcBorders>
            <w:shd w:val="clear" w:color="000000" w:fill="FFFFFF"/>
            <w:vAlign w:val="center"/>
            <w:hideMark/>
          </w:tcPr>
          <w:p w14:paraId="49A4AF33"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Министерство здравоохранения Республики Тыва</w:t>
            </w:r>
          </w:p>
        </w:tc>
        <w:tc>
          <w:tcPr>
            <w:tcW w:w="1276" w:type="dxa"/>
            <w:tcBorders>
              <w:top w:val="nil"/>
              <w:left w:val="nil"/>
              <w:bottom w:val="single" w:sz="4" w:space="0" w:color="auto"/>
              <w:right w:val="single" w:sz="4" w:space="0" w:color="auto"/>
            </w:tcBorders>
            <w:shd w:val="clear" w:color="000000" w:fill="FFFFFF"/>
            <w:vAlign w:val="center"/>
            <w:hideMark/>
          </w:tcPr>
          <w:p w14:paraId="4DE207DA"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повышение ожидаемой продолжительности жизни до 73,41 лет </w:t>
            </w:r>
          </w:p>
        </w:tc>
        <w:tc>
          <w:tcPr>
            <w:tcW w:w="708" w:type="dxa"/>
            <w:tcBorders>
              <w:top w:val="nil"/>
              <w:left w:val="nil"/>
              <w:bottom w:val="single" w:sz="4" w:space="0" w:color="auto"/>
              <w:right w:val="single" w:sz="4" w:space="0" w:color="auto"/>
            </w:tcBorders>
            <w:shd w:val="clear" w:color="000000" w:fill="FFFFFF"/>
            <w:vAlign w:val="center"/>
            <w:hideMark/>
          </w:tcPr>
          <w:p w14:paraId="7354053E"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w:t>
            </w:r>
          </w:p>
        </w:tc>
      </w:tr>
      <w:tr w:rsidR="00A0017C" w:rsidRPr="00E01B6E" w14:paraId="05CDF8DB" w14:textId="77777777" w:rsidTr="00E01B6E">
        <w:trPr>
          <w:trHeight w:val="555"/>
        </w:trPr>
        <w:tc>
          <w:tcPr>
            <w:tcW w:w="433" w:type="dxa"/>
            <w:tcBorders>
              <w:top w:val="nil"/>
              <w:left w:val="single" w:sz="4" w:space="0" w:color="auto"/>
              <w:bottom w:val="single" w:sz="4" w:space="0" w:color="auto"/>
              <w:right w:val="single" w:sz="4" w:space="0" w:color="auto"/>
            </w:tcBorders>
            <w:shd w:val="clear" w:color="000000" w:fill="FFFFFF"/>
            <w:vAlign w:val="center"/>
            <w:hideMark/>
          </w:tcPr>
          <w:p w14:paraId="0EC738D7"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lastRenderedPageBreak/>
              <w:t>23</w:t>
            </w:r>
          </w:p>
        </w:tc>
        <w:tc>
          <w:tcPr>
            <w:tcW w:w="1836" w:type="dxa"/>
            <w:tcBorders>
              <w:top w:val="nil"/>
              <w:left w:val="nil"/>
              <w:bottom w:val="single" w:sz="4" w:space="0" w:color="auto"/>
              <w:right w:val="single" w:sz="4" w:space="0" w:color="auto"/>
            </w:tcBorders>
            <w:shd w:val="clear" w:color="000000" w:fill="FFFFFF"/>
            <w:vAlign w:val="center"/>
            <w:hideMark/>
          </w:tcPr>
          <w:p w14:paraId="0BDC3666"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Охват граждан исследованием глюкозы натощак</w:t>
            </w:r>
          </w:p>
        </w:tc>
        <w:tc>
          <w:tcPr>
            <w:tcW w:w="992" w:type="dxa"/>
            <w:tcBorders>
              <w:top w:val="nil"/>
              <w:left w:val="nil"/>
              <w:bottom w:val="single" w:sz="4" w:space="0" w:color="auto"/>
              <w:right w:val="single" w:sz="4" w:space="0" w:color="auto"/>
            </w:tcBorders>
            <w:shd w:val="clear" w:color="000000" w:fill="FFFFFF"/>
            <w:vAlign w:val="center"/>
            <w:hideMark/>
          </w:tcPr>
          <w:p w14:paraId="1A1F9391"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процент</w:t>
            </w:r>
          </w:p>
        </w:tc>
        <w:tc>
          <w:tcPr>
            <w:tcW w:w="851" w:type="dxa"/>
            <w:tcBorders>
              <w:top w:val="nil"/>
              <w:left w:val="nil"/>
              <w:bottom w:val="single" w:sz="4" w:space="0" w:color="auto"/>
              <w:right w:val="single" w:sz="4" w:space="0" w:color="auto"/>
            </w:tcBorders>
            <w:shd w:val="clear" w:color="000000" w:fill="FFFFFF"/>
            <w:vAlign w:val="center"/>
            <w:hideMark/>
          </w:tcPr>
          <w:p w14:paraId="486CD11B"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49,1</w:t>
            </w:r>
          </w:p>
        </w:tc>
        <w:tc>
          <w:tcPr>
            <w:tcW w:w="923" w:type="dxa"/>
            <w:tcBorders>
              <w:top w:val="nil"/>
              <w:left w:val="nil"/>
              <w:bottom w:val="single" w:sz="4" w:space="0" w:color="auto"/>
              <w:right w:val="single" w:sz="4" w:space="0" w:color="auto"/>
            </w:tcBorders>
            <w:shd w:val="clear" w:color="000000" w:fill="FFFFFF"/>
            <w:vAlign w:val="center"/>
            <w:hideMark/>
          </w:tcPr>
          <w:p w14:paraId="119ED1D4"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62,1</w:t>
            </w:r>
          </w:p>
        </w:tc>
        <w:tc>
          <w:tcPr>
            <w:tcW w:w="923" w:type="dxa"/>
            <w:tcBorders>
              <w:top w:val="nil"/>
              <w:left w:val="nil"/>
              <w:bottom w:val="single" w:sz="4" w:space="0" w:color="auto"/>
              <w:right w:val="single" w:sz="4" w:space="0" w:color="auto"/>
            </w:tcBorders>
            <w:shd w:val="clear" w:color="000000" w:fill="FFFFFF"/>
            <w:vAlign w:val="center"/>
            <w:hideMark/>
          </w:tcPr>
          <w:p w14:paraId="14E45D67"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62,1</w:t>
            </w:r>
          </w:p>
        </w:tc>
        <w:tc>
          <w:tcPr>
            <w:tcW w:w="923" w:type="dxa"/>
            <w:tcBorders>
              <w:top w:val="nil"/>
              <w:left w:val="nil"/>
              <w:bottom w:val="single" w:sz="4" w:space="0" w:color="auto"/>
              <w:right w:val="single" w:sz="4" w:space="0" w:color="auto"/>
            </w:tcBorders>
            <w:shd w:val="clear" w:color="000000" w:fill="FFFFFF"/>
            <w:vAlign w:val="center"/>
            <w:hideMark/>
          </w:tcPr>
          <w:p w14:paraId="17DFF26A"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65,4</w:t>
            </w:r>
          </w:p>
        </w:tc>
        <w:tc>
          <w:tcPr>
            <w:tcW w:w="923" w:type="dxa"/>
            <w:tcBorders>
              <w:top w:val="nil"/>
              <w:left w:val="nil"/>
              <w:bottom w:val="single" w:sz="4" w:space="0" w:color="auto"/>
              <w:right w:val="single" w:sz="4" w:space="0" w:color="auto"/>
            </w:tcBorders>
            <w:shd w:val="clear" w:color="000000" w:fill="FFFFFF"/>
            <w:vAlign w:val="center"/>
            <w:hideMark/>
          </w:tcPr>
          <w:p w14:paraId="0563969E"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70,1</w:t>
            </w:r>
          </w:p>
        </w:tc>
        <w:tc>
          <w:tcPr>
            <w:tcW w:w="923" w:type="dxa"/>
            <w:tcBorders>
              <w:top w:val="nil"/>
              <w:left w:val="nil"/>
              <w:bottom w:val="single" w:sz="4" w:space="0" w:color="auto"/>
              <w:right w:val="single" w:sz="4" w:space="0" w:color="auto"/>
            </w:tcBorders>
            <w:shd w:val="clear" w:color="000000" w:fill="FFFFFF"/>
            <w:vAlign w:val="center"/>
            <w:hideMark/>
          </w:tcPr>
          <w:p w14:paraId="5895D129"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73,1</w:t>
            </w:r>
          </w:p>
        </w:tc>
        <w:tc>
          <w:tcPr>
            <w:tcW w:w="923" w:type="dxa"/>
            <w:tcBorders>
              <w:top w:val="nil"/>
              <w:left w:val="nil"/>
              <w:bottom w:val="single" w:sz="4" w:space="0" w:color="auto"/>
              <w:right w:val="single" w:sz="4" w:space="0" w:color="auto"/>
            </w:tcBorders>
            <w:shd w:val="clear" w:color="000000" w:fill="FFFFFF"/>
            <w:vAlign w:val="center"/>
            <w:hideMark/>
          </w:tcPr>
          <w:p w14:paraId="068600B8"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76,5</w:t>
            </w:r>
          </w:p>
        </w:tc>
        <w:tc>
          <w:tcPr>
            <w:tcW w:w="923" w:type="dxa"/>
            <w:tcBorders>
              <w:top w:val="nil"/>
              <w:left w:val="nil"/>
              <w:bottom w:val="single" w:sz="4" w:space="0" w:color="auto"/>
              <w:right w:val="nil"/>
            </w:tcBorders>
            <w:shd w:val="clear" w:color="000000" w:fill="FFFFFF"/>
            <w:vAlign w:val="center"/>
            <w:hideMark/>
          </w:tcPr>
          <w:p w14:paraId="5DD638C2"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77,3</w:t>
            </w:r>
          </w:p>
        </w:tc>
        <w:tc>
          <w:tcPr>
            <w:tcW w:w="2659" w:type="dxa"/>
            <w:tcBorders>
              <w:top w:val="nil"/>
              <w:left w:val="single" w:sz="4" w:space="0" w:color="auto"/>
              <w:bottom w:val="single" w:sz="4" w:space="0" w:color="auto"/>
              <w:right w:val="single" w:sz="4" w:space="0" w:color="auto"/>
            </w:tcBorders>
            <w:shd w:val="clear" w:color="000000" w:fill="FFFFFF"/>
            <w:hideMark/>
          </w:tcPr>
          <w:p w14:paraId="7E4C40DE"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Дополнительное соглашение к соглашению о реализации на территории Республики Тыва государственных программ субъекта Российской Федерации, направленных на достижение целей и показателей государственной программы Российской Федерации "Развитие здравоохранения" от "17" декабря 2024 г. №2024-00301/1</w:t>
            </w:r>
          </w:p>
        </w:tc>
        <w:tc>
          <w:tcPr>
            <w:tcW w:w="1215" w:type="dxa"/>
            <w:tcBorders>
              <w:top w:val="nil"/>
              <w:left w:val="nil"/>
              <w:bottom w:val="single" w:sz="4" w:space="0" w:color="auto"/>
              <w:right w:val="single" w:sz="4" w:space="0" w:color="auto"/>
            </w:tcBorders>
            <w:shd w:val="clear" w:color="000000" w:fill="FFFFFF"/>
            <w:vAlign w:val="center"/>
            <w:hideMark/>
          </w:tcPr>
          <w:p w14:paraId="4E616F0C"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Министерство здравоохранения Республики Тыва</w:t>
            </w:r>
          </w:p>
        </w:tc>
        <w:tc>
          <w:tcPr>
            <w:tcW w:w="1276" w:type="dxa"/>
            <w:tcBorders>
              <w:top w:val="nil"/>
              <w:left w:val="nil"/>
              <w:bottom w:val="single" w:sz="4" w:space="0" w:color="auto"/>
              <w:right w:val="single" w:sz="4" w:space="0" w:color="auto"/>
            </w:tcBorders>
            <w:shd w:val="clear" w:color="000000" w:fill="FFFFFF"/>
            <w:vAlign w:val="center"/>
            <w:hideMark/>
          </w:tcPr>
          <w:p w14:paraId="0AEDF681"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повышение ожидаемой продолжительности жизни до 73,41 лет </w:t>
            </w:r>
          </w:p>
        </w:tc>
        <w:tc>
          <w:tcPr>
            <w:tcW w:w="708" w:type="dxa"/>
            <w:tcBorders>
              <w:top w:val="nil"/>
              <w:left w:val="nil"/>
              <w:bottom w:val="single" w:sz="4" w:space="0" w:color="auto"/>
              <w:right w:val="single" w:sz="4" w:space="0" w:color="auto"/>
            </w:tcBorders>
            <w:shd w:val="clear" w:color="000000" w:fill="FFFFFF"/>
            <w:vAlign w:val="center"/>
            <w:hideMark/>
          </w:tcPr>
          <w:p w14:paraId="66166FDA"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w:t>
            </w:r>
          </w:p>
        </w:tc>
      </w:tr>
      <w:tr w:rsidR="00A0017C" w:rsidRPr="00E01B6E" w14:paraId="399DEAC4" w14:textId="77777777" w:rsidTr="00E01B6E">
        <w:trPr>
          <w:trHeight w:val="510"/>
        </w:trPr>
        <w:tc>
          <w:tcPr>
            <w:tcW w:w="433" w:type="dxa"/>
            <w:tcBorders>
              <w:top w:val="nil"/>
              <w:left w:val="single" w:sz="4" w:space="0" w:color="auto"/>
              <w:bottom w:val="single" w:sz="4" w:space="0" w:color="auto"/>
              <w:right w:val="single" w:sz="4" w:space="0" w:color="auto"/>
            </w:tcBorders>
            <w:shd w:val="clear" w:color="000000" w:fill="FFFFFF"/>
            <w:vAlign w:val="center"/>
            <w:hideMark/>
          </w:tcPr>
          <w:p w14:paraId="49D0AA4C"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24</w:t>
            </w:r>
          </w:p>
        </w:tc>
        <w:tc>
          <w:tcPr>
            <w:tcW w:w="1836" w:type="dxa"/>
            <w:tcBorders>
              <w:top w:val="nil"/>
              <w:left w:val="nil"/>
              <w:bottom w:val="single" w:sz="4" w:space="0" w:color="auto"/>
              <w:right w:val="single" w:sz="4" w:space="0" w:color="auto"/>
            </w:tcBorders>
            <w:shd w:val="clear" w:color="000000" w:fill="FFFFFF"/>
            <w:vAlign w:val="center"/>
            <w:hideMark/>
          </w:tcPr>
          <w:p w14:paraId="6521FD0C"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Охват населения иммунизацией в рамках Национального календаря профилактических прививок не менее 95% от подлежащих иммунизации, %</w:t>
            </w:r>
          </w:p>
        </w:tc>
        <w:tc>
          <w:tcPr>
            <w:tcW w:w="992" w:type="dxa"/>
            <w:tcBorders>
              <w:top w:val="nil"/>
              <w:left w:val="nil"/>
              <w:bottom w:val="single" w:sz="4" w:space="0" w:color="auto"/>
              <w:right w:val="single" w:sz="4" w:space="0" w:color="auto"/>
            </w:tcBorders>
            <w:shd w:val="clear" w:color="000000" w:fill="FFFFFF"/>
            <w:vAlign w:val="center"/>
            <w:hideMark/>
          </w:tcPr>
          <w:p w14:paraId="63F5B496"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процент</w:t>
            </w:r>
          </w:p>
        </w:tc>
        <w:tc>
          <w:tcPr>
            <w:tcW w:w="851" w:type="dxa"/>
            <w:tcBorders>
              <w:top w:val="nil"/>
              <w:left w:val="nil"/>
              <w:bottom w:val="single" w:sz="4" w:space="0" w:color="auto"/>
              <w:right w:val="single" w:sz="4" w:space="0" w:color="auto"/>
            </w:tcBorders>
            <w:shd w:val="clear" w:color="000000" w:fill="FFFFFF"/>
            <w:vAlign w:val="center"/>
            <w:hideMark/>
          </w:tcPr>
          <w:p w14:paraId="641DC8AA"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95</w:t>
            </w:r>
          </w:p>
        </w:tc>
        <w:tc>
          <w:tcPr>
            <w:tcW w:w="923" w:type="dxa"/>
            <w:tcBorders>
              <w:top w:val="nil"/>
              <w:left w:val="nil"/>
              <w:bottom w:val="single" w:sz="4" w:space="0" w:color="auto"/>
              <w:right w:val="single" w:sz="4" w:space="0" w:color="auto"/>
            </w:tcBorders>
            <w:shd w:val="clear" w:color="000000" w:fill="FFFFFF"/>
            <w:vAlign w:val="center"/>
            <w:hideMark/>
          </w:tcPr>
          <w:p w14:paraId="65A80A5B"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95</w:t>
            </w:r>
          </w:p>
        </w:tc>
        <w:tc>
          <w:tcPr>
            <w:tcW w:w="923" w:type="dxa"/>
            <w:tcBorders>
              <w:top w:val="nil"/>
              <w:left w:val="nil"/>
              <w:bottom w:val="single" w:sz="4" w:space="0" w:color="auto"/>
              <w:right w:val="single" w:sz="4" w:space="0" w:color="auto"/>
            </w:tcBorders>
            <w:shd w:val="clear" w:color="000000" w:fill="FFFFFF"/>
            <w:vAlign w:val="center"/>
            <w:hideMark/>
          </w:tcPr>
          <w:p w14:paraId="7AA234C6"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95</w:t>
            </w:r>
          </w:p>
        </w:tc>
        <w:tc>
          <w:tcPr>
            <w:tcW w:w="923" w:type="dxa"/>
            <w:tcBorders>
              <w:top w:val="nil"/>
              <w:left w:val="nil"/>
              <w:bottom w:val="single" w:sz="4" w:space="0" w:color="auto"/>
              <w:right w:val="single" w:sz="4" w:space="0" w:color="auto"/>
            </w:tcBorders>
            <w:shd w:val="clear" w:color="000000" w:fill="FFFFFF"/>
            <w:vAlign w:val="center"/>
            <w:hideMark/>
          </w:tcPr>
          <w:p w14:paraId="3BCF8977"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95</w:t>
            </w:r>
          </w:p>
        </w:tc>
        <w:tc>
          <w:tcPr>
            <w:tcW w:w="923" w:type="dxa"/>
            <w:tcBorders>
              <w:top w:val="nil"/>
              <w:left w:val="nil"/>
              <w:bottom w:val="single" w:sz="4" w:space="0" w:color="auto"/>
              <w:right w:val="single" w:sz="4" w:space="0" w:color="auto"/>
            </w:tcBorders>
            <w:shd w:val="clear" w:color="000000" w:fill="FFFFFF"/>
            <w:vAlign w:val="center"/>
            <w:hideMark/>
          </w:tcPr>
          <w:p w14:paraId="23D965AF"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95</w:t>
            </w:r>
          </w:p>
        </w:tc>
        <w:tc>
          <w:tcPr>
            <w:tcW w:w="923" w:type="dxa"/>
            <w:tcBorders>
              <w:top w:val="nil"/>
              <w:left w:val="nil"/>
              <w:bottom w:val="single" w:sz="4" w:space="0" w:color="auto"/>
              <w:right w:val="single" w:sz="4" w:space="0" w:color="auto"/>
            </w:tcBorders>
            <w:shd w:val="clear" w:color="000000" w:fill="FFFFFF"/>
            <w:vAlign w:val="center"/>
            <w:hideMark/>
          </w:tcPr>
          <w:p w14:paraId="661EC10A"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95</w:t>
            </w:r>
          </w:p>
        </w:tc>
        <w:tc>
          <w:tcPr>
            <w:tcW w:w="923" w:type="dxa"/>
            <w:tcBorders>
              <w:top w:val="nil"/>
              <w:left w:val="nil"/>
              <w:bottom w:val="single" w:sz="4" w:space="0" w:color="auto"/>
              <w:right w:val="single" w:sz="4" w:space="0" w:color="auto"/>
            </w:tcBorders>
            <w:shd w:val="clear" w:color="000000" w:fill="FFFFFF"/>
            <w:vAlign w:val="center"/>
            <w:hideMark/>
          </w:tcPr>
          <w:p w14:paraId="44E08E00"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95</w:t>
            </w:r>
          </w:p>
        </w:tc>
        <w:tc>
          <w:tcPr>
            <w:tcW w:w="923" w:type="dxa"/>
            <w:tcBorders>
              <w:top w:val="nil"/>
              <w:left w:val="nil"/>
              <w:bottom w:val="single" w:sz="4" w:space="0" w:color="auto"/>
              <w:right w:val="nil"/>
            </w:tcBorders>
            <w:shd w:val="clear" w:color="000000" w:fill="FFFFFF"/>
            <w:vAlign w:val="center"/>
            <w:hideMark/>
          </w:tcPr>
          <w:p w14:paraId="75B46905"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95</w:t>
            </w:r>
          </w:p>
        </w:tc>
        <w:tc>
          <w:tcPr>
            <w:tcW w:w="2659" w:type="dxa"/>
            <w:tcBorders>
              <w:top w:val="nil"/>
              <w:left w:val="single" w:sz="4" w:space="0" w:color="auto"/>
              <w:bottom w:val="single" w:sz="4" w:space="0" w:color="auto"/>
              <w:right w:val="single" w:sz="4" w:space="0" w:color="auto"/>
            </w:tcBorders>
            <w:shd w:val="clear" w:color="000000" w:fill="FFFFFF"/>
            <w:hideMark/>
          </w:tcPr>
          <w:p w14:paraId="252DC88C"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Дополнительное соглашение к соглашению о реализации на территории Республики Тыва государственных программ субъекта Российской Федерации, направленных на достижение целей и показателей государственной программы Российской Федерации "Развитие здравоохранения" от "17" декабря 2024 г. №2024-00301/1</w:t>
            </w:r>
          </w:p>
        </w:tc>
        <w:tc>
          <w:tcPr>
            <w:tcW w:w="1215" w:type="dxa"/>
            <w:tcBorders>
              <w:top w:val="nil"/>
              <w:left w:val="nil"/>
              <w:bottom w:val="single" w:sz="4" w:space="0" w:color="auto"/>
              <w:right w:val="single" w:sz="4" w:space="0" w:color="auto"/>
            </w:tcBorders>
            <w:shd w:val="clear" w:color="000000" w:fill="FFFFFF"/>
            <w:vAlign w:val="center"/>
            <w:hideMark/>
          </w:tcPr>
          <w:p w14:paraId="687373B4"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Министерство здравоохранения Республики Тыва</w:t>
            </w:r>
          </w:p>
        </w:tc>
        <w:tc>
          <w:tcPr>
            <w:tcW w:w="1276" w:type="dxa"/>
            <w:tcBorders>
              <w:top w:val="nil"/>
              <w:left w:val="nil"/>
              <w:bottom w:val="single" w:sz="4" w:space="0" w:color="auto"/>
              <w:right w:val="single" w:sz="4" w:space="0" w:color="auto"/>
            </w:tcBorders>
            <w:shd w:val="clear" w:color="000000" w:fill="FFFFFF"/>
            <w:vAlign w:val="center"/>
            <w:hideMark/>
          </w:tcPr>
          <w:p w14:paraId="302AC038"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повышение ожидаемой продолжительности жизни до 73,41 лет </w:t>
            </w:r>
          </w:p>
        </w:tc>
        <w:tc>
          <w:tcPr>
            <w:tcW w:w="708" w:type="dxa"/>
            <w:tcBorders>
              <w:top w:val="nil"/>
              <w:left w:val="nil"/>
              <w:bottom w:val="single" w:sz="4" w:space="0" w:color="auto"/>
              <w:right w:val="single" w:sz="4" w:space="0" w:color="auto"/>
            </w:tcBorders>
            <w:shd w:val="clear" w:color="000000" w:fill="FFFFFF"/>
            <w:vAlign w:val="center"/>
            <w:hideMark/>
          </w:tcPr>
          <w:p w14:paraId="731CF989"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w:t>
            </w:r>
          </w:p>
        </w:tc>
      </w:tr>
      <w:tr w:rsidR="00A0017C" w:rsidRPr="00E01B6E" w14:paraId="7D86D40D" w14:textId="77777777" w:rsidTr="00E01B6E">
        <w:trPr>
          <w:trHeight w:val="555"/>
        </w:trPr>
        <w:tc>
          <w:tcPr>
            <w:tcW w:w="433" w:type="dxa"/>
            <w:tcBorders>
              <w:top w:val="nil"/>
              <w:left w:val="single" w:sz="4" w:space="0" w:color="auto"/>
              <w:bottom w:val="single" w:sz="4" w:space="0" w:color="auto"/>
              <w:right w:val="single" w:sz="4" w:space="0" w:color="auto"/>
            </w:tcBorders>
            <w:shd w:val="clear" w:color="000000" w:fill="FFFFFF"/>
            <w:vAlign w:val="center"/>
            <w:hideMark/>
          </w:tcPr>
          <w:p w14:paraId="7A442D8D"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25</w:t>
            </w:r>
          </w:p>
        </w:tc>
        <w:tc>
          <w:tcPr>
            <w:tcW w:w="1836" w:type="dxa"/>
            <w:tcBorders>
              <w:top w:val="nil"/>
              <w:left w:val="nil"/>
              <w:bottom w:val="single" w:sz="4" w:space="0" w:color="auto"/>
              <w:right w:val="single" w:sz="4" w:space="0" w:color="auto"/>
            </w:tcBorders>
            <w:shd w:val="clear" w:color="000000" w:fill="FFFFFF"/>
            <w:vAlign w:val="center"/>
            <w:hideMark/>
          </w:tcPr>
          <w:p w14:paraId="24947DF3"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Смертность населения от всех причин смерти, на 1000 населения</w:t>
            </w:r>
          </w:p>
        </w:tc>
        <w:tc>
          <w:tcPr>
            <w:tcW w:w="992" w:type="dxa"/>
            <w:tcBorders>
              <w:top w:val="nil"/>
              <w:left w:val="nil"/>
              <w:bottom w:val="single" w:sz="4" w:space="0" w:color="auto"/>
              <w:right w:val="single" w:sz="4" w:space="0" w:color="auto"/>
            </w:tcBorders>
            <w:shd w:val="clear" w:color="000000" w:fill="FFFFFF"/>
            <w:vAlign w:val="center"/>
            <w:hideMark/>
          </w:tcPr>
          <w:p w14:paraId="6FB09357"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Промилле (0,1 процента)</w:t>
            </w:r>
          </w:p>
        </w:tc>
        <w:tc>
          <w:tcPr>
            <w:tcW w:w="851" w:type="dxa"/>
            <w:tcBorders>
              <w:top w:val="nil"/>
              <w:left w:val="nil"/>
              <w:bottom w:val="single" w:sz="4" w:space="0" w:color="auto"/>
              <w:right w:val="single" w:sz="4" w:space="0" w:color="auto"/>
            </w:tcBorders>
            <w:shd w:val="clear" w:color="000000" w:fill="FFFFFF"/>
            <w:vAlign w:val="center"/>
            <w:hideMark/>
          </w:tcPr>
          <w:p w14:paraId="6411560E"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8,8</w:t>
            </w:r>
          </w:p>
        </w:tc>
        <w:tc>
          <w:tcPr>
            <w:tcW w:w="923" w:type="dxa"/>
            <w:tcBorders>
              <w:top w:val="nil"/>
              <w:left w:val="nil"/>
              <w:bottom w:val="single" w:sz="4" w:space="0" w:color="auto"/>
              <w:right w:val="single" w:sz="4" w:space="0" w:color="auto"/>
            </w:tcBorders>
            <w:shd w:val="clear" w:color="000000" w:fill="FFFFFF"/>
            <w:vAlign w:val="center"/>
            <w:hideMark/>
          </w:tcPr>
          <w:p w14:paraId="081F5532"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8,5</w:t>
            </w:r>
          </w:p>
        </w:tc>
        <w:tc>
          <w:tcPr>
            <w:tcW w:w="923" w:type="dxa"/>
            <w:tcBorders>
              <w:top w:val="nil"/>
              <w:left w:val="nil"/>
              <w:bottom w:val="single" w:sz="4" w:space="0" w:color="auto"/>
              <w:right w:val="single" w:sz="4" w:space="0" w:color="auto"/>
            </w:tcBorders>
            <w:shd w:val="clear" w:color="000000" w:fill="FFFFFF"/>
            <w:vAlign w:val="center"/>
            <w:hideMark/>
          </w:tcPr>
          <w:p w14:paraId="3514072D"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8,5</w:t>
            </w:r>
          </w:p>
        </w:tc>
        <w:tc>
          <w:tcPr>
            <w:tcW w:w="923" w:type="dxa"/>
            <w:tcBorders>
              <w:top w:val="nil"/>
              <w:left w:val="nil"/>
              <w:bottom w:val="single" w:sz="4" w:space="0" w:color="auto"/>
              <w:right w:val="single" w:sz="4" w:space="0" w:color="auto"/>
            </w:tcBorders>
            <w:shd w:val="clear" w:color="000000" w:fill="FFFFFF"/>
            <w:vAlign w:val="center"/>
            <w:hideMark/>
          </w:tcPr>
          <w:p w14:paraId="5C642309"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8,5</w:t>
            </w:r>
          </w:p>
        </w:tc>
        <w:tc>
          <w:tcPr>
            <w:tcW w:w="923" w:type="dxa"/>
            <w:tcBorders>
              <w:top w:val="nil"/>
              <w:left w:val="nil"/>
              <w:bottom w:val="single" w:sz="4" w:space="0" w:color="auto"/>
              <w:right w:val="single" w:sz="4" w:space="0" w:color="auto"/>
            </w:tcBorders>
            <w:shd w:val="clear" w:color="000000" w:fill="FFFFFF"/>
            <w:vAlign w:val="center"/>
            <w:hideMark/>
          </w:tcPr>
          <w:p w14:paraId="08A0FA5F"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8,5</w:t>
            </w:r>
          </w:p>
        </w:tc>
        <w:tc>
          <w:tcPr>
            <w:tcW w:w="923" w:type="dxa"/>
            <w:tcBorders>
              <w:top w:val="nil"/>
              <w:left w:val="nil"/>
              <w:bottom w:val="single" w:sz="4" w:space="0" w:color="auto"/>
              <w:right w:val="single" w:sz="4" w:space="0" w:color="auto"/>
            </w:tcBorders>
            <w:shd w:val="clear" w:color="000000" w:fill="FFFFFF"/>
            <w:vAlign w:val="center"/>
            <w:hideMark/>
          </w:tcPr>
          <w:p w14:paraId="22B1C9C8"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8,5</w:t>
            </w:r>
          </w:p>
        </w:tc>
        <w:tc>
          <w:tcPr>
            <w:tcW w:w="923" w:type="dxa"/>
            <w:tcBorders>
              <w:top w:val="nil"/>
              <w:left w:val="nil"/>
              <w:bottom w:val="single" w:sz="4" w:space="0" w:color="auto"/>
              <w:right w:val="single" w:sz="4" w:space="0" w:color="auto"/>
            </w:tcBorders>
            <w:shd w:val="clear" w:color="000000" w:fill="FFFFFF"/>
            <w:vAlign w:val="center"/>
            <w:hideMark/>
          </w:tcPr>
          <w:p w14:paraId="1996CB23"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8,5</w:t>
            </w:r>
          </w:p>
        </w:tc>
        <w:tc>
          <w:tcPr>
            <w:tcW w:w="923" w:type="dxa"/>
            <w:tcBorders>
              <w:top w:val="nil"/>
              <w:left w:val="nil"/>
              <w:bottom w:val="single" w:sz="4" w:space="0" w:color="auto"/>
              <w:right w:val="nil"/>
            </w:tcBorders>
            <w:shd w:val="clear" w:color="000000" w:fill="FFFFFF"/>
            <w:vAlign w:val="center"/>
            <w:hideMark/>
          </w:tcPr>
          <w:p w14:paraId="48FBAA26"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8,5</w:t>
            </w:r>
          </w:p>
        </w:tc>
        <w:tc>
          <w:tcPr>
            <w:tcW w:w="2659" w:type="dxa"/>
            <w:tcBorders>
              <w:top w:val="nil"/>
              <w:left w:val="single" w:sz="4" w:space="0" w:color="auto"/>
              <w:bottom w:val="single" w:sz="4" w:space="0" w:color="auto"/>
              <w:right w:val="single" w:sz="4" w:space="0" w:color="auto"/>
            </w:tcBorders>
            <w:shd w:val="clear" w:color="000000" w:fill="FFFFFF"/>
            <w:hideMark/>
          </w:tcPr>
          <w:p w14:paraId="79BB42A0"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Дополнительное соглашение к соглашению о реализации на территории Республики Тыва государственных программ субъекта Российской Федерации, направленных на достижение целей и показателей государственной программы Российской Федерации "Развитие здравоохранения" от "17" </w:t>
            </w:r>
            <w:r w:rsidRPr="00A0017C">
              <w:rPr>
                <w:rFonts w:ascii="Times New Roman" w:eastAsia="Times New Roman" w:hAnsi="Times New Roman" w:cs="Times New Roman"/>
                <w:color w:val="000000"/>
                <w:sz w:val="20"/>
                <w:szCs w:val="20"/>
                <w:lang w:eastAsia="ru-RU"/>
              </w:rPr>
              <w:lastRenderedPageBreak/>
              <w:t>декабря 2024 г. №2024-00301/1</w:t>
            </w:r>
          </w:p>
        </w:tc>
        <w:tc>
          <w:tcPr>
            <w:tcW w:w="1215" w:type="dxa"/>
            <w:tcBorders>
              <w:top w:val="nil"/>
              <w:left w:val="nil"/>
              <w:bottom w:val="single" w:sz="4" w:space="0" w:color="auto"/>
              <w:right w:val="single" w:sz="4" w:space="0" w:color="auto"/>
            </w:tcBorders>
            <w:shd w:val="clear" w:color="000000" w:fill="FFFFFF"/>
            <w:vAlign w:val="center"/>
            <w:hideMark/>
          </w:tcPr>
          <w:p w14:paraId="1FF7F7A0"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lastRenderedPageBreak/>
              <w:t>Министерство здравоохранения Республики Тыва</w:t>
            </w:r>
          </w:p>
        </w:tc>
        <w:tc>
          <w:tcPr>
            <w:tcW w:w="1276" w:type="dxa"/>
            <w:tcBorders>
              <w:top w:val="nil"/>
              <w:left w:val="nil"/>
              <w:bottom w:val="single" w:sz="4" w:space="0" w:color="auto"/>
              <w:right w:val="single" w:sz="4" w:space="0" w:color="auto"/>
            </w:tcBorders>
            <w:shd w:val="clear" w:color="000000" w:fill="FFFFFF"/>
            <w:vAlign w:val="center"/>
            <w:hideMark/>
          </w:tcPr>
          <w:p w14:paraId="06E38693"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повышение ожидаемой продолжительности жизни до 73,41 лет </w:t>
            </w:r>
          </w:p>
        </w:tc>
        <w:tc>
          <w:tcPr>
            <w:tcW w:w="708" w:type="dxa"/>
            <w:tcBorders>
              <w:top w:val="nil"/>
              <w:left w:val="nil"/>
              <w:bottom w:val="single" w:sz="4" w:space="0" w:color="auto"/>
              <w:right w:val="single" w:sz="4" w:space="0" w:color="auto"/>
            </w:tcBorders>
            <w:shd w:val="clear" w:color="000000" w:fill="FFFFFF"/>
            <w:vAlign w:val="center"/>
            <w:hideMark/>
          </w:tcPr>
          <w:p w14:paraId="61AE79E3"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w:t>
            </w:r>
          </w:p>
        </w:tc>
      </w:tr>
      <w:tr w:rsidR="00A0017C" w:rsidRPr="00E01B6E" w14:paraId="33A3AF8C" w14:textId="77777777" w:rsidTr="00E01B6E">
        <w:trPr>
          <w:trHeight w:val="555"/>
        </w:trPr>
        <w:tc>
          <w:tcPr>
            <w:tcW w:w="433" w:type="dxa"/>
            <w:tcBorders>
              <w:top w:val="nil"/>
              <w:left w:val="single" w:sz="4" w:space="0" w:color="auto"/>
              <w:bottom w:val="single" w:sz="4" w:space="0" w:color="auto"/>
              <w:right w:val="single" w:sz="4" w:space="0" w:color="auto"/>
            </w:tcBorders>
            <w:shd w:val="clear" w:color="000000" w:fill="FFFFFF"/>
            <w:vAlign w:val="center"/>
            <w:hideMark/>
          </w:tcPr>
          <w:p w14:paraId="3881E7B7"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lastRenderedPageBreak/>
              <w:t>26</w:t>
            </w:r>
          </w:p>
        </w:tc>
        <w:tc>
          <w:tcPr>
            <w:tcW w:w="1836" w:type="dxa"/>
            <w:tcBorders>
              <w:top w:val="nil"/>
              <w:left w:val="nil"/>
              <w:bottom w:val="single" w:sz="4" w:space="0" w:color="auto"/>
              <w:right w:val="single" w:sz="4" w:space="0" w:color="auto"/>
            </w:tcBorders>
            <w:shd w:val="clear" w:color="000000" w:fill="FFFFFF"/>
            <w:vAlign w:val="center"/>
            <w:hideMark/>
          </w:tcPr>
          <w:p w14:paraId="6AA32E05"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Снижение заболеваемости ВИЧ, на 100 тыс. населения</w:t>
            </w:r>
          </w:p>
        </w:tc>
        <w:tc>
          <w:tcPr>
            <w:tcW w:w="992" w:type="dxa"/>
            <w:tcBorders>
              <w:top w:val="nil"/>
              <w:left w:val="nil"/>
              <w:bottom w:val="single" w:sz="4" w:space="0" w:color="auto"/>
              <w:right w:val="single" w:sz="4" w:space="0" w:color="auto"/>
            </w:tcBorders>
            <w:shd w:val="clear" w:color="000000" w:fill="FFFFFF"/>
            <w:vAlign w:val="center"/>
            <w:hideMark/>
          </w:tcPr>
          <w:p w14:paraId="11296E28"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человек</w:t>
            </w:r>
          </w:p>
        </w:tc>
        <w:tc>
          <w:tcPr>
            <w:tcW w:w="851" w:type="dxa"/>
            <w:tcBorders>
              <w:top w:val="nil"/>
              <w:left w:val="nil"/>
              <w:bottom w:val="single" w:sz="4" w:space="0" w:color="auto"/>
              <w:right w:val="single" w:sz="4" w:space="0" w:color="auto"/>
            </w:tcBorders>
            <w:shd w:val="clear" w:color="000000" w:fill="FFFFFF"/>
            <w:vAlign w:val="center"/>
            <w:hideMark/>
          </w:tcPr>
          <w:p w14:paraId="7D739D10"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13,3</w:t>
            </w:r>
          </w:p>
        </w:tc>
        <w:tc>
          <w:tcPr>
            <w:tcW w:w="923" w:type="dxa"/>
            <w:tcBorders>
              <w:top w:val="nil"/>
              <w:left w:val="nil"/>
              <w:bottom w:val="single" w:sz="4" w:space="0" w:color="auto"/>
              <w:right w:val="single" w:sz="4" w:space="0" w:color="auto"/>
            </w:tcBorders>
            <w:shd w:val="clear" w:color="000000" w:fill="FFFFFF"/>
            <w:vAlign w:val="center"/>
            <w:hideMark/>
          </w:tcPr>
          <w:p w14:paraId="575D7947"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8,9</w:t>
            </w:r>
          </w:p>
        </w:tc>
        <w:tc>
          <w:tcPr>
            <w:tcW w:w="923" w:type="dxa"/>
            <w:tcBorders>
              <w:top w:val="nil"/>
              <w:left w:val="nil"/>
              <w:bottom w:val="single" w:sz="4" w:space="0" w:color="auto"/>
              <w:right w:val="single" w:sz="4" w:space="0" w:color="auto"/>
            </w:tcBorders>
            <w:shd w:val="clear" w:color="000000" w:fill="FFFFFF"/>
            <w:vAlign w:val="center"/>
            <w:hideMark/>
          </w:tcPr>
          <w:p w14:paraId="38028C68"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8,8</w:t>
            </w:r>
          </w:p>
        </w:tc>
        <w:tc>
          <w:tcPr>
            <w:tcW w:w="923" w:type="dxa"/>
            <w:tcBorders>
              <w:top w:val="nil"/>
              <w:left w:val="nil"/>
              <w:bottom w:val="single" w:sz="4" w:space="0" w:color="auto"/>
              <w:right w:val="single" w:sz="4" w:space="0" w:color="auto"/>
            </w:tcBorders>
            <w:shd w:val="clear" w:color="000000" w:fill="FFFFFF"/>
            <w:vAlign w:val="center"/>
            <w:hideMark/>
          </w:tcPr>
          <w:p w14:paraId="54D15609"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8,7</w:t>
            </w:r>
          </w:p>
        </w:tc>
        <w:tc>
          <w:tcPr>
            <w:tcW w:w="923" w:type="dxa"/>
            <w:tcBorders>
              <w:top w:val="nil"/>
              <w:left w:val="nil"/>
              <w:bottom w:val="single" w:sz="4" w:space="0" w:color="auto"/>
              <w:right w:val="single" w:sz="4" w:space="0" w:color="auto"/>
            </w:tcBorders>
            <w:shd w:val="clear" w:color="000000" w:fill="FFFFFF"/>
            <w:vAlign w:val="center"/>
            <w:hideMark/>
          </w:tcPr>
          <w:p w14:paraId="7DDE7274"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8,6</w:t>
            </w:r>
          </w:p>
        </w:tc>
        <w:tc>
          <w:tcPr>
            <w:tcW w:w="923" w:type="dxa"/>
            <w:tcBorders>
              <w:top w:val="nil"/>
              <w:left w:val="nil"/>
              <w:bottom w:val="single" w:sz="4" w:space="0" w:color="auto"/>
              <w:right w:val="single" w:sz="4" w:space="0" w:color="auto"/>
            </w:tcBorders>
            <w:shd w:val="clear" w:color="000000" w:fill="FFFFFF"/>
            <w:vAlign w:val="center"/>
            <w:hideMark/>
          </w:tcPr>
          <w:p w14:paraId="59D9CE84"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8,5</w:t>
            </w:r>
          </w:p>
        </w:tc>
        <w:tc>
          <w:tcPr>
            <w:tcW w:w="923" w:type="dxa"/>
            <w:tcBorders>
              <w:top w:val="nil"/>
              <w:left w:val="nil"/>
              <w:bottom w:val="single" w:sz="4" w:space="0" w:color="auto"/>
              <w:right w:val="single" w:sz="4" w:space="0" w:color="auto"/>
            </w:tcBorders>
            <w:shd w:val="clear" w:color="000000" w:fill="FFFFFF"/>
            <w:vAlign w:val="center"/>
            <w:hideMark/>
          </w:tcPr>
          <w:p w14:paraId="13D479E5"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8,4</w:t>
            </w:r>
          </w:p>
        </w:tc>
        <w:tc>
          <w:tcPr>
            <w:tcW w:w="923" w:type="dxa"/>
            <w:tcBorders>
              <w:top w:val="nil"/>
              <w:left w:val="nil"/>
              <w:bottom w:val="single" w:sz="4" w:space="0" w:color="auto"/>
              <w:right w:val="nil"/>
            </w:tcBorders>
            <w:shd w:val="clear" w:color="000000" w:fill="FFFFFF"/>
            <w:vAlign w:val="center"/>
            <w:hideMark/>
          </w:tcPr>
          <w:p w14:paraId="5954F4CC"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8,3</w:t>
            </w:r>
          </w:p>
        </w:tc>
        <w:tc>
          <w:tcPr>
            <w:tcW w:w="2659" w:type="dxa"/>
            <w:tcBorders>
              <w:top w:val="nil"/>
              <w:left w:val="single" w:sz="4" w:space="0" w:color="auto"/>
              <w:bottom w:val="single" w:sz="4" w:space="0" w:color="auto"/>
              <w:right w:val="single" w:sz="4" w:space="0" w:color="auto"/>
            </w:tcBorders>
            <w:shd w:val="clear" w:color="000000" w:fill="FFFFFF"/>
            <w:hideMark/>
          </w:tcPr>
          <w:p w14:paraId="2B400F33"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Дополнительное соглашение к соглашению о реализации на территории Республики Тыва государственных программ субъекта Российской Федерации, направленных на достижение целей и показателей государственной программы Российской Федерации "Развитие здравоохранения" от "17" декабря 2024 г. №2024-00301/1</w:t>
            </w:r>
          </w:p>
        </w:tc>
        <w:tc>
          <w:tcPr>
            <w:tcW w:w="1215" w:type="dxa"/>
            <w:tcBorders>
              <w:top w:val="nil"/>
              <w:left w:val="nil"/>
              <w:bottom w:val="single" w:sz="4" w:space="0" w:color="auto"/>
              <w:right w:val="single" w:sz="4" w:space="0" w:color="auto"/>
            </w:tcBorders>
            <w:shd w:val="clear" w:color="000000" w:fill="FFFFFF"/>
            <w:vAlign w:val="center"/>
            <w:hideMark/>
          </w:tcPr>
          <w:p w14:paraId="5393F03E"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Министерство здравоохранения Республики Тыва</w:t>
            </w:r>
          </w:p>
        </w:tc>
        <w:tc>
          <w:tcPr>
            <w:tcW w:w="1276" w:type="dxa"/>
            <w:tcBorders>
              <w:top w:val="nil"/>
              <w:left w:val="nil"/>
              <w:bottom w:val="single" w:sz="4" w:space="0" w:color="auto"/>
              <w:right w:val="single" w:sz="4" w:space="0" w:color="auto"/>
            </w:tcBorders>
            <w:shd w:val="clear" w:color="000000" w:fill="FFFFFF"/>
            <w:vAlign w:val="center"/>
            <w:hideMark/>
          </w:tcPr>
          <w:p w14:paraId="6D7456C2"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повышение ожидаемой продолжительности жизни до 73,41 лет </w:t>
            </w:r>
          </w:p>
        </w:tc>
        <w:tc>
          <w:tcPr>
            <w:tcW w:w="708" w:type="dxa"/>
            <w:tcBorders>
              <w:top w:val="nil"/>
              <w:left w:val="nil"/>
              <w:bottom w:val="single" w:sz="4" w:space="0" w:color="auto"/>
              <w:right w:val="single" w:sz="4" w:space="0" w:color="auto"/>
            </w:tcBorders>
            <w:shd w:val="clear" w:color="000000" w:fill="FFFFFF"/>
            <w:vAlign w:val="center"/>
            <w:hideMark/>
          </w:tcPr>
          <w:p w14:paraId="23314152"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w:t>
            </w:r>
          </w:p>
        </w:tc>
      </w:tr>
      <w:tr w:rsidR="00A0017C" w:rsidRPr="00E01B6E" w14:paraId="3ED1655C" w14:textId="77777777" w:rsidTr="00E01B6E">
        <w:trPr>
          <w:trHeight w:val="555"/>
        </w:trPr>
        <w:tc>
          <w:tcPr>
            <w:tcW w:w="433" w:type="dxa"/>
            <w:tcBorders>
              <w:top w:val="nil"/>
              <w:left w:val="single" w:sz="4" w:space="0" w:color="auto"/>
              <w:bottom w:val="single" w:sz="4" w:space="0" w:color="auto"/>
              <w:right w:val="single" w:sz="4" w:space="0" w:color="auto"/>
            </w:tcBorders>
            <w:shd w:val="clear" w:color="000000" w:fill="FFFFFF"/>
            <w:vAlign w:val="center"/>
            <w:hideMark/>
          </w:tcPr>
          <w:p w14:paraId="29924FA6"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27</w:t>
            </w:r>
          </w:p>
        </w:tc>
        <w:tc>
          <w:tcPr>
            <w:tcW w:w="1836" w:type="dxa"/>
            <w:tcBorders>
              <w:top w:val="nil"/>
              <w:left w:val="nil"/>
              <w:bottom w:val="single" w:sz="4" w:space="0" w:color="auto"/>
              <w:right w:val="single" w:sz="4" w:space="0" w:color="auto"/>
            </w:tcBorders>
            <w:shd w:val="clear" w:color="000000" w:fill="FFFFFF"/>
            <w:vAlign w:val="center"/>
            <w:hideMark/>
          </w:tcPr>
          <w:p w14:paraId="6D065936"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Снижение заболеваемости гепатитом С</w:t>
            </w:r>
            <w:proofErr w:type="gramStart"/>
            <w:r w:rsidRPr="00A0017C">
              <w:rPr>
                <w:rFonts w:ascii="Times New Roman" w:eastAsia="Times New Roman" w:hAnsi="Times New Roman" w:cs="Times New Roman"/>
                <w:color w:val="000000"/>
                <w:sz w:val="20"/>
                <w:szCs w:val="20"/>
                <w:lang w:eastAsia="ru-RU"/>
              </w:rPr>
              <w:t xml:space="preserve"> ,</w:t>
            </w:r>
            <w:proofErr w:type="gramEnd"/>
            <w:r w:rsidRPr="00A0017C">
              <w:rPr>
                <w:rFonts w:ascii="Times New Roman" w:eastAsia="Times New Roman" w:hAnsi="Times New Roman" w:cs="Times New Roman"/>
                <w:color w:val="000000"/>
                <w:sz w:val="20"/>
                <w:szCs w:val="20"/>
                <w:lang w:eastAsia="ru-RU"/>
              </w:rPr>
              <w:t xml:space="preserve"> на 100 тыс. населения</w:t>
            </w:r>
          </w:p>
        </w:tc>
        <w:tc>
          <w:tcPr>
            <w:tcW w:w="992" w:type="dxa"/>
            <w:tcBorders>
              <w:top w:val="nil"/>
              <w:left w:val="nil"/>
              <w:bottom w:val="single" w:sz="4" w:space="0" w:color="auto"/>
              <w:right w:val="single" w:sz="4" w:space="0" w:color="auto"/>
            </w:tcBorders>
            <w:shd w:val="clear" w:color="000000" w:fill="FFFFFF"/>
            <w:vAlign w:val="center"/>
            <w:hideMark/>
          </w:tcPr>
          <w:p w14:paraId="27995884"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человек</w:t>
            </w:r>
          </w:p>
        </w:tc>
        <w:tc>
          <w:tcPr>
            <w:tcW w:w="851" w:type="dxa"/>
            <w:tcBorders>
              <w:top w:val="nil"/>
              <w:left w:val="nil"/>
              <w:bottom w:val="single" w:sz="4" w:space="0" w:color="auto"/>
              <w:right w:val="single" w:sz="4" w:space="0" w:color="auto"/>
            </w:tcBorders>
            <w:shd w:val="clear" w:color="000000" w:fill="FFFFFF"/>
            <w:vAlign w:val="center"/>
            <w:hideMark/>
          </w:tcPr>
          <w:p w14:paraId="40E58902"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19,99</w:t>
            </w:r>
          </w:p>
        </w:tc>
        <w:tc>
          <w:tcPr>
            <w:tcW w:w="923" w:type="dxa"/>
            <w:tcBorders>
              <w:top w:val="nil"/>
              <w:left w:val="nil"/>
              <w:bottom w:val="single" w:sz="4" w:space="0" w:color="auto"/>
              <w:right w:val="single" w:sz="4" w:space="0" w:color="auto"/>
            </w:tcBorders>
            <w:shd w:val="clear" w:color="000000" w:fill="FFFFFF"/>
            <w:vAlign w:val="center"/>
            <w:hideMark/>
          </w:tcPr>
          <w:p w14:paraId="40C5EF63"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19,99</w:t>
            </w:r>
          </w:p>
        </w:tc>
        <w:tc>
          <w:tcPr>
            <w:tcW w:w="923" w:type="dxa"/>
            <w:tcBorders>
              <w:top w:val="nil"/>
              <w:left w:val="nil"/>
              <w:bottom w:val="single" w:sz="4" w:space="0" w:color="auto"/>
              <w:right w:val="single" w:sz="4" w:space="0" w:color="auto"/>
            </w:tcBorders>
            <w:shd w:val="clear" w:color="000000" w:fill="FFFFFF"/>
            <w:vAlign w:val="center"/>
            <w:hideMark/>
          </w:tcPr>
          <w:p w14:paraId="047D84C2"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19,7</w:t>
            </w:r>
          </w:p>
        </w:tc>
        <w:tc>
          <w:tcPr>
            <w:tcW w:w="923" w:type="dxa"/>
            <w:tcBorders>
              <w:top w:val="nil"/>
              <w:left w:val="nil"/>
              <w:bottom w:val="single" w:sz="4" w:space="0" w:color="auto"/>
              <w:right w:val="single" w:sz="4" w:space="0" w:color="auto"/>
            </w:tcBorders>
            <w:shd w:val="clear" w:color="000000" w:fill="FFFFFF"/>
            <w:vAlign w:val="center"/>
            <w:hideMark/>
          </w:tcPr>
          <w:p w14:paraId="5E5AA725"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19,4</w:t>
            </w:r>
          </w:p>
        </w:tc>
        <w:tc>
          <w:tcPr>
            <w:tcW w:w="923" w:type="dxa"/>
            <w:tcBorders>
              <w:top w:val="nil"/>
              <w:left w:val="nil"/>
              <w:bottom w:val="single" w:sz="4" w:space="0" w:color="auto"/>
              <w:right w:val="single" w:sz="4" w:space="0" w:color="auto"/>
            </w:tcBorders>
            <w:shd w:val="clear" w:color="000000" w:fill="FFFFFF"/>
            <w:vAlign w:val="center"/>
            <w:hideMark/>
          </w:tcPr>
          <w:p w14:paraId="56CB17C6"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18,5</w:t>
            </w:r>
          </w:p>
        </w:tc>
        <w:tc>
          <w:tcPr>
            <w:tcW w:w="923" w:type="dxa"/>
            <w:tcBorders>
              <w:top w:val="nil"/>
              <w:left w:val="nil"/>
              <w:bottom w:val="single" w:sz="4" w:space="0" w:color="auto"/>
              <w:right w:val="single" w:sz="4" w:space="0" w:color="auto"/>
            </w:tcBorders>
            <w:shd w:val="clear" w:color="000000" w:fill="FFFFFF"/>
            <w:vAlign w:val="center"/>
            <w:hideMark/>
          </w:tcPr>
          <w:p w14:paraId="485BDEE5"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18</w:t>
            </w:r>
          </w:p>
        </w:tc>
        <w:tc>
          <w:tcPr>
            <w:tcW w:w="923" w:type="dxa"/>
            <w:tcBorders>
              <w:top w:val="nil"/>
              <w:left w:val="nil"/>
              <w:bottom w:val="single" w:sz="4" w:space="0" w:color="auto"/>
              <w:right w:val="single" w:sz="4" w:space="0" w:color="auto"/>
            </w:tcBorders>
            <w:shd w:val="clear" w:color="000000" w:fill="FFFFFF"/>
            <w:vAlign w:val="center"/>
            <w:hideMark/>
          </w:tcPr>
          <w:p w14:paraId="0782DA7A"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17,5</w:t>
            </w:r>
          </w:p>
        </w:tc>
        <w:tc>
          <w:tcPr>
            <w:tcW w:w="923" w:type="dxa"/>
            <w:tcBorders>
              <w:top w:val="nil"/>
              <w:left w:val="nil"/>
              <w:bottom w:val="single" w:sz="4" w:space="0" w:color="auto"/>
              <w:right w:val="nil"/>
            </w:tcBorders>
            <w:shd w:val="clear" w:color="000000" w:fill="FFFFFF"/>
            <w:vAlign w:val="center"/>
            <w:hideMark/>
          </w:tcPr>
          <w:p w14:paraId="42042149"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16,8</w:t>
            </w:r>
          </w:p>
        </w:tc>
        <w:tc>
          <w:tcPr>
            <w:tcW w:w="2659" w:type="dxa"/>
            <w:tcBorders>
              <w:top w:val="nil"/>
              <w:left w:val="single" w:sz="4" w:space="0" w:color="auto"/>
              <w:bottom w:val="single" w:sz="4" w:space="0" w:color="auto"/>
              <w:right w:val="single" w:sz="4" w:space="0" w:color="auto"/>
            </w:tcBorders>
            <w:shd w:val="clear" w:color="000000" w:fill="FFFFFF"/>
            <w:hideMark/>
          </w:tcPr>
          <w:p w14:paraId="337DB261"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Дополнительное соглашение к соглашению о реализации на территории Республики Тыва государственных программ субъекта Российской Федерации, направленных на достижение целей и показателей государственной программы Российской Федерации "Развитие здравоохранения" от "17" декабря 2024 г. №2024-00301/1</w:t>
            </w:r>
          </w:p>
        </w:tc>
        <w:tc>
          <w:tcPr>
            <w:tcW w:w="1215" w:type="dxa"/>
            <w:tcBorders>
              <w:top w:val="nil"/>
              <w:left w:val="nil"/>
              <w:bottom w:val="single" w:sz="4" w:space="0" w:color="auto"/>
              <w:right w:val="single" w:sz="4" w:space="0" w:color="auto"/>
            </w:tcBorders>
            <w:shd w:val="clear" w:color="000000" w:fill="FFFFFF"/>
            <w:vAlign w:val="center"/>
            <w:hideMark/>
          </w:tcPr>
          <w:p w14:paraId="78310A4D"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Министерство здравоохранения Республики Тыва</w:t>
            </w:r>
          </w:p>
        </w:tc>
        <w:tc>
          <w:tcPr>
            <w:tcW w:w="1276" w:type="dxa"/>
            <w:tcBorders>
              <w:top w:val="nil"/>
              <w:left w:val="nil"/>
              <w:bottom w:val="single" w:sz="4" w:space="0" w:color="auto"/>
              <w:right w:val="single" w:sz="4" w:space="0" w:color="auto"/>
            </w:tcBorders>
            <w:shd w:val="clear" w:color="000000" w:fill="FFFFFF"/>
            <w:vAlign w:val="center"/>
            <w:hideMark/>
          </w:tcPr>
          <w:p w14:paraId="0C652EBA"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повышение ожидаемой продолжительности жизни до 73,41 лет </w:t>
            </w:r>
          </w:p>
        </w:tc>
        <w:tc>
          <w:tcPr>
            <w:tcW w:w="708" w:type="dxa"/>
            <w:tcBorders>
              <w:top w:val="nil"/>
              <w:left w:val="nil"/>
              <w:bottom w:val="single" w:sz="4" w:space="0" w:color="auto"/>
              <w:right w:val="single" w:sz="4" w:space="0" w:color="auto"/>
            </w:tcBorders>
            <w:shd w:val="clear" w:color="000000" w:fill="FFFFFF"/>
            <w:vAlign w:val="center"/>
            <w:hideMark/>
          </w:tcPr>
          <w:p w14:paraId="20BE47B3"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w:t>
            </w:r>
          </w:p>
        </w:tc>
      </w:tr>
      <w:tr w:rsidR="00A0017C" w:rsidRPr="00E01B6E" w14:paraId="08ABA0AB" w14:textId="77777777" w:rsidTr="00E01B6E">
        <w:trPr>
          <w:trHeight w:val="555"/>
        </w:trPr>
        <w:tc>
          <w:tcPr>
            <w:tcW w:w="433" w:type="dxa"/>
            <w:tcBorders>
              <w:top w:val="nil"/>
              <w:left w:val="single" w:sz="4" w:space="0" w:color="auto"/>
              <w:bottom w:val="single" w:sz="4" w:space="0" w:color="auto"/>
              <w:right w:val="single" w:sz="4" w:space="0" w:color="auto"/>
            </w:tcBorders>
            <w:shd w:val="clear" w:color="000000" w:fill="FFFFFF"/>
            <w:vAlign w:val="center"/>
            <w:hideMark/>
          </w:tcPr>
          <w:p w14:paraId="022A5145"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28</w:t>
            </w:r>
          </w:p>
        </w:tc>
        <w:tc>
          <w:tcPr>
            <w:tcW w:w="1836" w:type="dxa"/>
            <w:tcBorders>
              <w:top w:val="nil"/>
              <w:left w:val="nil"/>
              <w:bottom w:val="single" w:sz="4" w:space="0" w:color="auto"/>
              <w:right w:val="single" w:sz="4" w:space="0" w:color="auto"/>
            </w:tcBorders>
            <w:shd w:val="clear" w:color="000000" w:fill="FFFFFF"/>
            <w:vAlign w:val="center"/>
            <w:hideMark/>
          </w:tcPr>
          <w:p w14:paraId="2C7C6530" w14:textId="6EE548B4"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Снижение заболеваемости туберкулезом, на 100 тыс. населения</w:t>
            </w:r>
          </w:p>
        </w:tc>
        <w:tc>
          <w:tcPr>
            <w:tcW w:w="992" w:type="dxa"/>
            <w:tcBorders>
              <w:top w:val="nil"/>
              <w:left w:val="nil"/>
              <w:bottom w:val="single" w:sz="4" w:space="0" w:color="auto"/>
              <w:right w:val="single" w:sz="4" w:space="0" w:color="auto"/>
            </w:tcBorders>
            <w:shd w:val="clear" w:color="000000" w:fill="FFFFFF"/>
            <w:vAlign w:val="center"/>
            <w:hideMark/>
          </w:tcPr>
          <w:p w14:paraId="3B42A0DB"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человек</w:t>
            </w:r>
          </w:p>
        </w:tc>
        <w:tc>
          <w:tcPr>
            <w:tcW w:w="851" w:type="dxa"/>
            <w:tcBorders>
              <w:top w:val="nil"/>
              <w:left w:val="nil"/>
              <w:bottom w:val="single" w:sz="4" w:space="0" w:color="auto"/>
              <w:right w:val="single" w:sz="4" w:space="0" w:color="auto"/>
            </w:tcBorders>
            <w:shd w:val="clear" w:color="000000" w:fill="FFFFFF"/>
            <w:vAlign w:val="center"/>
            <w:hideMark/>
          </w:tcPr>
          <w:p w14:paraId="0621C7CE"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133,4</w:t>
            </w:r>
          </w:p>
        </w:tc>
        <w:tc>
          <w:tcPr>
            <w:tcW w:w="923" w:type="dxa"/>
            <w:tcBorders>
              <w:top w:val="nil"/>
              <w:left w:val="nil"/>
              <w:bottom w:val="single" w:sz="4" w:space="0" w:color="auto"/>
              <w:right w:val="single" w:sz="4" w:space="0" w:color="auto"/>
            </w:tcBorders>
            <w:shd w:val="clear" w:color="000000" w:fill="FFFFFF"/>
            <w:vAlign w:val="center"/>
            <w:hideMark/>
          </w:tcPr>
          <w:p w14:paraId="58FADFEF"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133,4</w:t>
            </w:r>
          </w:p>
        </w:tc>
        <w:tc>
          <w:tcPr>
            <w:tcW w:w="923" w:type="dxa"/>
            <w:tcBorders>
              <w:top w:val="nil"/>
              <w:left w:val="nil"/>
              <w:bottom w:val="single" w:sz="4" w:space="0" w:color="auto"/>
              <w:right w:val="single" w:sz="4" w:space="0" w:color="auto"/>
            </w:tcBorders>
            <w:shd w:val="clear" w:color="000000" w:fill="FFFFFF"/>
            <w:vAlign w:val="center"/>
            <w:hideMark/>
          </w:tcPr>
          <w:p w14:paraId="2B6DB336"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118,6</w:t>
            </w:r>
          </w:p>
        </w:tc>
        <w:tc>
          <w:tcPr>
            <w:tcW w:w="923" w:type="dxa"/>
            <w:tcBorders>
              <w:top w:val="nil"/>
              <w:left w:val="nil"/>
              <w:bottom w:val="single" w:sz="4" w:space="0" w:color="auto"/>
              <w:right w:val="single" w:sz="4" w:space="0" w:color="auto"/>
            </w:tcBorders>
            <w:shd w:val="clear" w:color="000000" w:fill="FFFFFF"/>
            <w:vAlign w:val="center"/>
            <w:hideMark/>
          </w:tcPr>
          <w:p w14:paraId="2A80DADC"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106,7</w:t>
            </w:r>
          </w:p>
        </w:tc>
        <w:tc>
          <w:tcPr>
            <w:tcW w:w="923" w:type="dxa"/>
            <w:tcBorders>
              <w:top w:val="nil"/>
              <w:left w:val="nil"/>
              <w:bottom w:val="single" w:sz="4" w:space="0" w:color="auto"/>
              <w:right w:val="single" w:sz="4" w:space="0" w:color="auto"/>
            </w:tcBorders>
            <w:shd w:val="clear" w:color="000000" w:fill="FFFFFF"/>
            <w:vAlign w:val="center"/>
            <w:hideMark/>
          </w:tcPr>
          <w:p w14:paraId="2C590543"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103</w:t>
            </w:r>
          </w:p>
        </w:tc>
        <w:tc>
          <w:tcPr>
            <w:tcW w:w="923" w:type="dxa"/>
            <w:tcBorders>
              <w:top w:val="nil"/>
              <w:left w:val="nil"/>
              <w:bottom w:val="single" w:sz="4" w:space="0" w:color="auto"/>
              <w:right w:val="single" w:sz="4" w:space="0" w:color="auto"/>
            </w:tcBorders>
            <w:shd w:val="clear" w:color="000000" w:fill="FFFFFF"/>
            <w:vAlign w:val="center"/>
            <w:hideMark/>
          </w:tcPr>
          <w:p w14:paraId="6E2B9EEC"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100,7</w:t>
            </w:r>
          </w:p>
        </w:tc>
        <w:tc>
          <w:tcPr>
            <w:tcW w:w="923" w:type="dxa"/>
            <w:tcBorders>
              <w:top w:val="nil"/>
              <w:left w:val="nil"/>
              <w:bottom w:val="single" w:sz="4" w:space="0" w:color="auto"/>
              <w:right w:val="single" w:sz="4" w:space="0" w:color="auto"/>
            </w:tcBorders>
            <w:shd w:val="clear" w:color="000000" w:fill="FFFFFF"/>
            <w:vAlign w:val="center"/>
            <w:hideMark/>
          </w:tcPr>
          <w:p w14:paraId="1A7CBDCC"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97,3</w:t>
            </w:r>
          </w:p>
        </w:tc>
        <w:tc>
          <w:tcPr>
            <w:tcW w:w="923" w:type="dxa"/>
            <w:tcBorders>
              <w:top w:val="nil"/>
              <w:left w:val="nil"/>
              <w:bottom w:val="single" w:sz="4" w:space="0" w:color="auto"/>
              <w:right w:val="nil"/>
            </w:tcBorders>
            <w:shd w:val="clear" w:color="000000" w:fill="FFFFFF"/>
            <w:vAlign w:val="center"/>
            <w:hideMark/>
          </w:tcPr>
          <w:p w14:paraId="3E89EA8A"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95</w:t>
            </w:r>
          </w:p>
        </w:tc>
        <w:tc>
          <w:tcPr>
            <w:tcW w:w="2659" w:type="dxa"/>
            <w:tcBorders>
              <w:top w:val="nil"/>
              <w:left w:val="single" w:sz="4" w:space="0" w:color="auto"/>
              <w:bottom w:val="single" w:sz="4" w:space="0" w:color="auto"/>
              <w:right w:val="single" w:sz="4" w:space="0" w:color="auto"/>
            </w:tcBorders>
            <w:shd w:val="clear" w:color="000000" w:fill="FFFFFF"/>
            <w:hideMark/>
          </w:tcPr>
          <w:p w14:paraId="4BF78926"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Дополнительное соглашение к соглашению о реализации на территории Республики Тыва государственных программ субъекта Российской Федерации, направленных на достижение целей и показателей государственной программы Российской </w:t>
            </w:r>
            <w:r w:rsidRPr="00A0017C">
              <w:rPr>
                <w:rFonts w:ascii="Times New Roman" w:eastAsia="Times New Roman" w:hAnsi="Times New Roman" w:cs="Times New Roman"/>
                <w:color w:val="000000"/>
                <w:sz w:val="20"/>
                <w:szCs w:val="20"/>
                <w:lang w:eastAsia="ru-RU"/>
              </w:rPr>
              <w:lastRenderedPageBreak/>
              <w:t>Федерации "Развитие здравоохранения" от "17" декабря 2024 г. №2024-00301/1</w:t>
            </w:r>
          </w:p>
        </w:tc>
        <w:tc>
          <w:tcPr>
            <w:tcW w:w="1215" w:type="dxa"/>
            <w:tcBorders>
              <w:top w:val="nil"/>
              <w:left w:val="nil"/>
              <w:bottom w:val="single" w:sz="4" w:space="0" w:color="auto"/>
              <w:right w:val="single" w:sz="4" w:space="0" w:color="auto"/>
            </w:tcBorders>
            <w:shd w:val="clear" w:color="000000" w:fill="FFFFFF"/>
            <w:vAlign w:val="center"/>
            <w:hideMark/>
          </w:tcPr>
          <w:p w14:paraId="7255488C"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lastRenderedPageBreak/>
              <w:t>Министерство здравоохранения Республики Тыва</w:t>
            </w:r>
          </w:p>
        </w:tc>
        <w:tc>
          <w:tcPr>
            <w:tcW w:w="1276" w:type="dxa"/>
            <w:tcBorders>
              <w:top w:val="nil"/>
              <w:left w:val="nil"/>
              <w:bottom w:val="single" w:sz="4" w:space="0" w:color="auto"/>
              <w:right w:val="single" w:sz="4" w:space="0" w:color="auto"/>
            </w:tcBorders>
            <w:shd w:val="clear" w:color="000000" w:fill="FFFFFF"/>
            <w:vAlign w:val="center"/>
            <w:hideMark/>
          </w:tcPr>
          <w:p w14:paraId="4CCD2994"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повышение ожидаемой продолжительности жизни до 73,41 лет </w:t>
            </w:r>
          </w:p>
        </w:tc>
        <w:tc>
          <w:tcPr>
            <w:tcW w:w="708" w:type="dxa"/>
            <w:tcBorders>
              <w:top w:val="nil"/>
              <w:left w:val="nil"/>
              <w:bottom w:val="single" w:sz="4" w:space="0" w:color="auto"/>
              <w:right w:val="single" w:sz="4" w:space="0" w:color="auto"/>
            </w:tcBorders>
            <w:shd w:val="clear" w:color="000000" w:fill="FFFFFF"/>
            <w:vAlign w:val="center"/>
            <w:hideMark/>
          </w:tcPr>
          <w:p w14:paraId="75C10361"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w:t>
            </w:r>
          </w:p>
        </w:tc>
      </w:tr>
      <w:tr w:rsidR="00A0017C" w:rsidRPr="00E01B6E" w14:paraId="15EE5593" w14:textId="77777777" w:rsidTr="00E01B6E">
        <w:trPr>
          <w:trHeight w:val="555"/>
        </w:trPr>
        <w:tc>
          <w:tcPr>
            <w:tcW w:w="433" w:type="dxa"/>
            <w:tcBorders>
              <w:top w:val="nil"/>
              <w:left w:val="single" w:sz="4" w:space="0" w:color="auto"/>
              <w:bottom w:val="single" w:sz="4" w:space="0" w:color="auto"/>
              <w:right w:val="single" w:sz="4" w:space="0" w:color="auto"/>
            </w:tcBorders>
            <w:shd w:val="clear" w:color="000000" w:fill="FFFFFF"/>
            <w:vAlign w:val="center"/>
            <w:hideMark/>
          </w:tcPr>
          <w:p w14:paraId="3B3F807C"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lastRenderedPageBreak/>
              <w:t>29</w:t>
            </w:r>
          </w:p>
        </w:tc>
        <w:tc>
          <w:tcPr>
            <w:tcW w:w="1836" w:type="dxa"/>
            <w:tcBorders>
              <w:top w:val="nil"/>
              <w:left w:val="nil"/>
              <w:bottom w:val="single" w:sz="4" w:space="0" w:color="auto"/>
              <w:right w:val="single" w:sz="4" w:space="0" w:color="auto"/>
            </w:tcBorders>
            <w:shd w:val="clear" w:color="000000" w:fill="FFFFFF"/>
            <w:vAlign w:val="center"/>
            <w:hideMark/>
          </w:tcPr>
          <w:p w14:paraId="0E30F003"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Улучшение материально-технической базы учреждений здравоохранения</w:t>
            </w:r>
          </w:p>
        </w:tc>
        <w:tc>
          <w:tcPr>
            <w:tcW w:w="992" w:type="dxa"/>
            <w:tcBorders>
              <w:top w:val="nil"/>
              <w:left w:val="nil"/>
              <w:bottom w:val="single" w:sz="4" w:space="0" w:color="auto"/>
              <w:right w:val="single" w:sz="4" w:space="0" w:color="auto"/>
            </w:tcBorders>
            <w:shd w:val="clear" w:color="000000" w:fill="FFFFFF"/>
            <w:vAlign w:val="center"/>
            <w:hideMark/>
          </w:tcPr>
          <w:p w14:paraId="06746A33"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единица</w:t>
            </w:r>
          </w:p>
        </w:tc>
        <w:tc>
          <w:tcPr>
            <w:tcW w:w="851" w:type="dxa"/>
            <w:tcBorders>
              <w:top w:val="nil"/>
              <w:left w:val="nil"/>
              <w:bottom w:val="single" w:sz="4" w:space="0" w:color="auto"/>
              <w:right w:val="single" w:sz="4" w:space="0" w:color="auto"/>
            </w:tcBorders>
            <w:shd w:val="clear" w:color="000000" w:fill="FFFFFF"/>
            <w:vAlign w:val="center"/>
            <w:hideMark/>
          </w:tcPr>
          <w:p w14:paraId="3B1AE877"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1254F114"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5FB1498E"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2F5FBCC1"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06D90EBC"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5016F4DF"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1BBD0028"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nil"/>
            </w:tcBorders>
            <w:shd w:val="clear" w:color="000000" w:fill="FFFFFF"/>
            <w:vAlign w:val="center"/>
            <w:hideMark/>
          </w:tcPr>
          <w:p w14:paraId="3CBBBCA6"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2659" w:type="dxa"/>
            <w:tcBorders>
              <w:top w:val="nil"/>
              <w:left w:val="single" w:sz="4" w:space="0" w:color="auto"/>
              <w:bottom w:val="single" w:sz="4" w:space="0" w:color="auto"/>
              <w:right w:val="single" w:sz="4" w:space="0" w:color="auto"/>
            </w:tcBorders>
            <w:shd w:val="clear" w:color="000000" w:fill="FFFFFF"/>
            <w:hideMark/>
          </w:tcPr>
          <w:p w14:paraId="0940F60A"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Дополнительное соглашение к соглашению о реализации на территории Республики Тыва государственных программ субъекта Российской Федерации, направленных на достижение целей и показателей государственной программы Российской Федерации "Развитие здравоохранения" от "17" декабря 2024 г. №2024-00301/1</w:t>
            </w:r>
          </w:p>
        </w:tc>
        <w:tc>
          <w:tcPr>
            <w:tcW w:w="1215" w:type="dxa"/>
            <w:tcBorders>
              <w:top w:val="nil"/>
              <w:left w:val="nil"/>
              <w:bottom w:val="single" w:sz="4" w:space="0" w:color="auto"/>
              <w:right w:val="single" w:sz="4" w:space="0" w:color="auto"/>
            </w:tcBorders>
            <w:shd w:val="clear" w:color="000000" w:fill="FFFFFF"/>
            <w:vAlign w:val="center"/>
            <w:hideMark/>
          </w:tcPr>
          <w:p w14:paraId="1C2B86EC"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Министерство здравоохранения Республики Тыва</w:t>
            </w:r>
          </w:p>
        </w:tc>
        <w:tc>
          <w:tcPr>
            <w:tcW w:w="1276" w:type="dxa"/>
            <w:tcBorders>
              <w:top w:val="nil"/>
              <w:left w:val="nil"/>
              <w:bottom w:val="single" w:sz="4" w:space="0" w:color="auto"/>
              <w:right w:val="single" w:sz="4" w:space="0" w:color="auto"/>
            </w:tcBorders>
            <w:shd w:val="clear" w:color="000000" w:fill="FFFFFF"/>
            <w:vAlign w:val="center"/>
            <w:hideMark/>
          </w:tcPr>
          <w:p w14:paraId="4CE3C26E"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повышение ожидаемой продолжительности жизни до 73,41 лет </w:t>
            </w:r>
          </w:p>
        </w:tc>
        <w:tc>
          <w:tcPr>
            <w:tcW w:w="708" w:type="dxa"/>
            <w:tcBorders>
              <w:top w:val="nil"/>
              <w:left w:val="nil"/>
              <w:bottom w:val="single" w:sz="4" w:space="0" w:color="auto"/>
              <w:right w:val="single" w:sz="4" w:space="0" w:color="auto"/>
            </w:tcBorders>
            <w:shd w:val="clear" w:color="000000" w:fill="FFFFFF"/>
            <w:vAlign w:val="center"/>
            <w:hideMark/>
          </w:tcPr>
          <w:p w14:paraId="58A6E6BA"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w:t>
            </w:r>
          </w:p>
        </w:tc>
      </w:tr>
      <w:tr w:rsidR="00A0017C" w:rsidRPr="00E01B6E" w14:paraId="1DC645CC" w14:textId="77777777" w:rsidTr="00E01B6E">
        <w:trPr>
          <w:trHeight w:val="555"/>
        </w:trPr>
        <w:tc>
          <w:tcPr>
            <w:tcW w:w="433" w:type="dxa"/>
            <w:tcBorders>
              <w:top w:val="nil"/>
              <w:left w:val="single" w:sz="4" w:space="0" w:color="auto"/>
              <w:bottom w:val="single" w:sz="4" w:space="0" w:color="auto"/>
              <w:right w:val="single" w:sz="4" w:space="0" w:color="auto"/>
            </w:tcBorders>
            <w:shd w:val="clear" w:color="000000" w:fill="FFFFFF"/>
            <w:vAlign w:val="center"/>
            <w:hideMark/>
          </w:tcPr>
          <w:p w14:paraId="7355A05F"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30</w:t>
            </w:r>
          </w:p>
        </w:tc>
        <w:tc>
          <w:tcPr>
            <w:tcW w:w="1836" w:type="dxa"/>
            <w:tcBorders>
              <w:top w:val="nil"/>
              <w:left w:val="nil"/>
              <w:bottom w:val="single" w:sz="4" w:space="0" w:color="auto"/>
              <w:right w:val="single" w:sz="4" w:space="0" w:color="auto"/>
            </w:tcBorders>
            <w:shd w:val="clear" w:color="000000" w:fill="FFFFFF"/>
            <w:vAlign w:val="center"/>
            <w:hideMark/>
          </w:tcPr>
          <w:p w14:paraId="36F650A7"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Снижение дефицита врачей в государственных медицинских организациях субъектов Российской Федерации</w:t>
            </w:r>
          </w:p>
        </w:tc>
        <w:tc>
          <w:tcPr>
            <w:tcW w:w="992" w:type="dxa"/>
            <w:tcBorders>
              <w:top w:val="nil"/>
              <w:left w:val="nil"/>
              <w:bottom w:val="single" w:sz="4" w:space="0" w:color="auto"/>
              <w:right w:val="single" w:sz="4" w:space="0" w:color="auto"/>
            </w:tcBorders>
            <w:shd w:val="clear" w:color="000000" w:fill="FFFFFF"/>
            <w:vAlign w:val="center"/>
            <w:hideMark/>
          </w:tcPr>
          <w:p w14:paraId="2280DF20"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процент</w:t>
            </w:r>
          </w:p>
        </w:tc>
        <w:tc>
          <w:tcPr>
            <w:tcW w:w="851" w:type="dxa"/>
            <w:tcBorders>
              <w:top w:val="nil"/>
              <w:left w:val="nil"/>
              <w:bottom w:val="single" w:sz="4" w:space="0" w:color="auto"/>
              <w:right w:val="single" w:sz="4" w:space="0" w:color="auto"/>
            </w:tcBorders>
            <w:shd w:val="clear" w:color="000000" w:fill="FFFFFF"/>
            <w:vAlign w:val="center"/>
            <w:hideMark/>
          </w:tcPr>
          <w:p w14:paraId="44FC9AE7"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100</w:t>
            </w:r>
          </w:p>
        </w:tc>
        <w:tc>
          <w:tcPr>
            <w:tcW w:w="923" w:type="dxa"/>
            <w:tcBorders>
              <w:top w:val="nil"/>
              <w:left w:val="nil"/>
              <w:bottom w:val="single" w:sz="4" w:space="0" w:color="auto"/>
              <w:right w:val="single" w:sz="4" w:space="0" w:color="auto"/>
            </w:tcBorders>
            <w:shd w:val="clear" w:color="000000" w:fill="FFFFFF"/>
            <w:vAlign w:val="center"/>
            <w:hideMark/>
          </w:tcPr>
          <w:p w14:paraId="29CF6650"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100</w:t>
            </w:r>
          </w:p>
        </w:tc>
        <w:tc>
          <w:tcPr>
            <w:tcW w:w="923" w:type="dxa"/>
            <w:tcBorders>
              <w:top w:val="nil"/>
              <w:left w:val="nil"/>
              <w:bottom w:val="single" w:sz="4" w:space="0" w:color="auto"/>
              <w:right w:val="single" w:sz="4" w:space="0" w:color="auto"/>
            </w:tcBorders>
            <w:shd w:val="clear" w:color="000000" w:fill="FFFFFF"/>
            <w:vAlign w:val="center"/>
            <w:hideMark/>
          </w:tcPr>
          <w:p w14:paraId="1494CF1A"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95</w:t>
            </w:r>
          </w:p>
        </w:tc>
        <w:tc>
          <w:tcPr>
            <w:tcW w:w="923" w:type="dxa"/>
            <w:tcBorders>
              <w:top w:val="nil"/>
              <w:left w:val="nil"/>
              <w:bottom w:val="single" w:sz="4" w:space="0" w:color="auto"/>
              <w:right w:val="single" w:sz="4" w:space="0" w:color="auto"/>
            </w:tcBorders>
            <w:shd w:val="clear" w:color="000000" w:fill="FFFFFF"/>
            <w:vAlign w:val="center"/>
            <w:hideMark/>
          </w:tcPr>
          <w:p w14:paraId="2BD9C93A"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90</w:t>
            </w:r>
          </w:p>
        </w:tc>
        <w:tc>
          <w:tcPr>
            <w:tcW w:w="923" w:type="dxa"/>
            <w:tcBorders>
              <w:top w:val="nil"/>
              <w:left w:val="nil"/>
              <w:bottom w:val="single" w:sz="4" w:space="0" w:color="auto"/>
              <w:right w:val="single" w:sz="4" w:space="0" w:color="auto"/>
            </w:tcBorders>
            <w:shd w:val="clear" w:color="000000" w:fill="FFFFFF"/>
            <w:vAlign w:val="center"/>
            <w:hideMark/>
          </w:tcPr>
          <w:p w14:paraId="5D09730F"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70</w:t>
            </w:r>
          </w:p>
        </w:tc>
        <w:tc>
          <w:tcPr>
            <w:tcW w:w="923" w:type="dxa"/>
            <w:tcBorders>
              <w:top w:val="nil"/>
              <w:left w:val="nil"/>
              <w:bottom w:val="single" w:sz="4" w:space="0" w:color="auto"/>
              <w:right w:val="single" w:sz="4" w:space="0" w:color="auto"/>
            </w:tcBorders>
            <w:shd w:val="clear" w:color="000000" w:fill="FFFFFF"/>
            <w:vAlign w:val="center"/>
            <w:hideMark/>
          </w:tcPr>
          <w:p w14:paraId="4E90011B"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50</w:t>
            </w:r>
          </w:p>
        </w:tc>
        <w:tc>
          <w:tcPr>
            <w:tcW w:w="923" w:type="dxa"/>
            <w:tcBorders>
              <w:top w:val="nil"/>
              <w:left w:val="nil"/>
              <w:bottom w:val="single" w:sz="4" w:space="0" w:color="auto"/>
              <w:right w:val="single" w:sz="4" w:space="0" w:color="auto"/>
            </w:tcBorders>
            <w:shd w:val="clear" w:color="000000" w:fill="FFFFFF"/>
            <w:vAlign w:val="center"/>
            <w:hideMark/>
          </w:tcPr>
          <w:p w14:paraId="05874FEA"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30</w:t>
            </w:r>
          </w:p>
        </w:tc>
        <w:tc>
          <w:tcPr>
            <w:tcW w:w="923" w:type="dxa"/>
            <w:tcBorders>
              <w:top w:val="nil"/>
              <w:left w:val="nil"/>
              <w:bottom w:val="single" w:sz="4" w:space="0" w:color="auto"/>
              <w:right w:val="nil"/>
            </w:tcBorders>
            <w:shd w:val="clear" w:color="000000" w:fill="FFFFFF"/>
            <w:vAlign w:val="center"/>
            <w:hideMark/>
          </w:tcPr>
          <w:p w14:paraId="33117516"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5</w:t>
            </w:r>
          </w:p>
        </w:tc>
        <w:tc>
          <w:tcPr>
            <w:tcW w:w="2659" w:type="dxa"/>
            <w:tcBorders>
              <w:top w:val="nil"/>
              <w:left w:val="single" w:sz="4" w:space="0" w:color="auto"/>
              <w:bottom w:val="single" w:sz="4" w:space="0" w:color="auto"/>
              <w:right w:val="single" w:sz="4" w:space="0" w:color="auto"/>
            </w:tcBorders>
            <w:shd w:val="clear" w:color="000000" w:fill="FFFFFF"/>
            <w:hideMark/>
          </w:tcPr>
          <w:p w14:paraId="3FC5A5DC"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Соглашения о реализации на территории субъекта Российской Федерации регионального проекта "Медицинские кадры", обеспечивающего достижение показателей и мероприятий (результатов) федерального проекта "Медицинские кадры", входящего в состав национального проекта "Продолжительная и активная жизнь" на территории Республики Тыва от "25" декабря 2024 г. № 056-2024-ДБ0018-1</w:t>
            </w:r>
          </w:p>
        </w:tc>
        <w:tc>
          <w:tcPr>
            <w:tcW w:w="1215" w:type="dxa"/>
            <w:tcBorders>
              <w:top w:val="nil"/>
              <w:left w:val="nil"/>
              <w:bottom w:val="single" w:sz="4" w:space="0" w:color="auto"/>
              <w:right w:val="single" w:sz="4" w:space="0" w:color="auto"/>
            </w:tcBorders>
            <w:shd w:val="clear" w:color="000000" w:fill="FFFFFF"/>
            <w:vAlign w:val="center"/>
            <w:hideMark/>
          </w:tcPr>
          <w:p w14:paraId="1C78ACBC"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Министерство здравоохранения Республики Тыва</w:t>
            </w:r>
          </w:p>
        </w:tc>
        <w:tc>
          <w:tcPr>
            <w:tcW w:w="1276" w:type="dxa"/>
            <w:tcBorders>
              <w:top w:val="nil"/>
              <w:left w:val="nil"/>
              <w:bottom w:val="single" w:sz="4" w:space="0" w:color="auto"/>
              <w:right w:val="single" w:sz="4" w:space="0" w:color="auto"/>
            </w:tcBorders>
            <w:shd w:val="clear" w:color="000000" w:fill="FFFFFF"/>
            <w:vAlign w:val="center"/>
            <w:hideMark/>
          </w:tcPr>
          <w:p w14:paraId="5C876A88"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повышение ожидаемой продолжительности жизни до 73,41 лет </w:t>
            </w:r>
          </w:p>
        </w:tc>
        <w:tc>
          <w:tcPr>
            <w:tcW w:w="708" w:type="dxa"/>
            <w:tcBorders>
              <w:top w:val="nil"/>
              <w:left w:val="nil"/>
              <w:bottom w:val="single" w:sz="4" w:space="0" w:color="auto"/>
              <w:right w:val="single" w:sz="4" w:space="0" w:color="auto"/>
            </w:tcBorders>
            <w:shd w:val="clear" w:color="000000" w:fill="FFFFFF"/>
            <w:vAlign w:val="center"/>
            <w:hideMark/>
          </w:tcPr>
          <w:p w14:paraId="520ED320"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w:t>
            </w:r>
          </w:p>
        </w:tc>
      </w:tr>
      <w:tr w:rsidR="00A0017C" w:rsidRPr="00E01B6E" w14:paraId="15E28653" w14:textId="77777777" w:rsidTr="00E01B6E">
        <w:trPr>
          <w:trHeight w:val="525"/>
        </w:trPr>
        <w:tc>
          <w:tcPr>
            <w:tcW w:w="433" w:type="dxa"/>
            <w:tcBorders>
              <w:top w:val="nil"/>
              <w:left w:val="single" w:sz="4" w:space="0" w:color="auto"/>
              <w:bottom w:val="single" w:sz="4" w:space="0" w:color="auto"/>
              <w:right w:val="single" w:sz="4" w:space="0" w:color="auto"/>
            </w:tcBorders>
            <w:shd w:val="clear" w:color="000000" w:fill="FFFFFF"/>
            <w:vAlign w:val="center"/>
            <w:hideMark/>
          </w:tcPr>
          <w:p w14:paraId="5A706E69"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31</w:t>
            </w:r>
          </w:p>
        </w:tc>
        <w:tc>
          <w:tcPr>
            <w:tcW w:w="1836" w:type="dxa"/>
            <w:tcBorders>
              <w:top w:val="nil"/>
              <w:left w:val="nil"/>
              <w:bottom w:val="single" w:sz="4" w:space="0" w:color="auto"/>
              <w:right w:val="single" w:sz="4" w:space="0" w:color="auto"/>
            </w:tcBorders>
            <w:shd w:val="clear" w:color="000000" w:fill="FFFFFF"/>
            <w:vAlign w:val="center"/>
            <w:hideMark/>
          </w:tcPr>
          <w:p w14:paraId="2648A10A"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Обеспеченность населения врачами, работающими в медицинских организациях, участвующих в </w:t>
            </w:r>
            <w:r w:rsidRPr="00A0017C">
              <w:rPr>
                <w:rFonts w:ascii="Times New Roman" w:eastAsia="Times New Roman" w:hAnsi="Times New Roman" w:cs="Times New Roman"/>
                <w:color w:val="000000"/>
                <w:sz w:val="20"/>
                <w:szCs w:val="20"/>
                <w:lang w:eastAsia="ru-RU"/>
              </w:rPr>
              <w:lastRenderedPageBreak/>
              <w:t>реализации программы государственных гарантий бесплатного оказания гражданам медицинской помощи, на 10 тыс. населения</w:t>
            </w:r>
          </w:p>
        </w:tc>
        <w:tc>
          <w:tcPr>
            <w:tcW w:w="992" w:type="dxa"/>
            <w:tcBorders>
              <w:top w:val="nil"/>
              <w:left w:val="nil"/>
              <w:bottom w:val="single" w:sz="4" w:space="0" w:color="auto"/>
              <w:right w:val="single" w:sz="4" w:space="0" w:color="auto"/>
            </w:tcBorders>
            <w:shd w:val="clear" w:color="000000" w:fill="FFFFFF"/>
            <w:vAlign w:val="center"/>
            <w:hideMark/>
          </w:tcPr>
          <w:p w14:paraId="4B56CFE1"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lastRenderedPageBreak/>
              <w:t>человек</w:t>
            </w:r>
          </w:p>
        </w:tc>
        <w:tc>
          <w:tcPr>
            <w:tcW w:w="851" w:type="dxa"/>
            <w:tcBorders>
              <w:top w:val="nil"/>
              <w:left w:val="nil"/>
              <w:bottom w:val="single" w:sz="4" w:space="0" w:color="auto"/>
              <w:right w:val="single" w:sz="4" w:space="0" w:color="auto"/>
            </w:tcBorders>
            <w:shd w:val="clear" w:color="000000" w:fill="FFFFFF"/>
            <w:vAlign w:val="center"/>
            <w:hideMark/>
          </w:tcPr>
          <w:p w14:paraId="5C71BD02"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47,7</w:t>
            </w:r>
          </w:p>
        </w:tc>
        <w:tc>
          <w:tcPr>
            <w:tcW w:w="923" w:type="dxa"/>
            <w:tcBorders>
              <w:top w:val="nil"/>
              <w:left w:val="nil"/>
              <w:bottom w:val="single" w:sz="4" w:space="0" w:color="auto"/>
              <w:right w:val="single" w:sz="4" w:space="0" w:color="auto"/>
            </w:tcBorders>
            <w:shd w:val="clear" w:color="000000" w:fill="FFFFFF"/>
            <w:vAlign w:val="center"/>
            <w:hideMark/>
          </w:tcPr>
          <w:p w14:paraId="126CE081"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75ED621E"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47,7</w:t>
            </w:r>
          </w:p>
        </w:tc>
        <w:tc>
          <w:tcPr>
            <w:tcW w:w="923" w:type="dxa"/>
            <w:tcBorders>
              <w:top w:val="nil"/>
              <w:left w:val="nil"/>
              <w:bottom w:val="single" w:sz="4" w:space="0" w:color="auto"/>
              <w:right w:val="single" w:sz="4" w:space="0" w:color="auto"/>
            </w:tcBorders>
            <w:shd w:val="clear" w:color="000000" w:fill="FFFFFF"/>
            <w:vAlign w:val="center"/>
            <w:hideMark/>
          </w:tcPr>
          <w:p w14:paraId="2EDA0E03"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47,9</w:t>
            </w:r>
          </w:p>
        </w:tc>
        <w:tc>
          <w:tcPr>
            <w:tcW w:w="923" w:type="dxa"/>
            <w:tcBorders>
              <w:top w:val="nil"/>
              <w:left w:val="nil"/>
              <w:bottom w:val="single" w:sz="4" w:space="0" w:color="auto"/>
              <w:right w:val="single" w:sz="4" w:space="0" w:color="auto"/>
            </w:tcBorders>
            <w:shd w:val="clear" w:color="000000" w:fill="FFFFFF"/>
            <w:vAlign w:val="center"/>
            <w:hideMark/>
          </w:tcPr>
          <w:p w14:paraId="7E585F54"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48,3</w:t>
            </w:r>
          </w:p>
        </w:tc>
        <w:tc>
          <w:tcPr>
            <w:tcW w:w="923" w:type="dxa"/>
            <w:tcBorders>
              <w:top w:val="nil"/>
              <w:left w:val="nil"/>
              <w:bottom w:val="single" w:sz="4" w:space="0" w:color="auto"/>
              <w:right w:val="single" w:sz="4" w:space="0" w:color="auto"/>
            </w:tcBorders>
            <w:shd w:val="clear" w:color="000000" w:fill="FFFFFF"/>
            <w:vAlign w:val="center"/>
            <w:hideMark/>
          </w:tcPr>
          <w:p w14:paraId="1F4E1C58"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48,8</w:t>
            </w:r>
          </w:p>
        </w:tc>
        <w:tc>
          <w:tcPr>
            <w:tcW w:w="923" w:type="dxa"/>
            <w:tcBorders>
              <w:top w:val="nil"/>
              <w:left w:val="nil"/>
              <w:bottom w:val="single" w:sz="4" w:space="0" w:color="auto"/>
              <w:right w:val="single" w:sz="4" w:space="0" w:color="auto"/>
            </w:tcBorders>
            <w:shd w:val="clear" w:color="000000" w:fill="FFFFFF"/>
            <w:vAlign w:val="center"/>
            <w:hideMark/>
          </w:tcPr>
          <w:p w14:paraId="12A21524"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49,2</w:t>
            </w:r>
          </w:p>
        </w:tc>
        <w:tc>
          <w:tcPr>
            <w:tcW w:w="923" w:type="dxa"/>
            <w:tcBorders>
              <w:top w:val="nil"/>
              <w:left w:val="nil"/>
              <w:bottom w:val="single" w:sz="4" w:space="0" w:color="auto"/>
              <w:right w:val="nil"/>
            </w:tcBorders>
            <w:shd w:val="clear" w:color="000000" w:fill="FFFFFF"/>
            <w:vAlign w:val="center"/>
            <w:hideMark/>
          </w:tcPr>
          <w:p w14:paraId="6F11D041"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49,7</w:t>
            </w:r>
          </w:p>
        </w:tc>
        <w:tc>
          <w:tcPr>
            <w:tcW w:w="2659" w:type="dxa"/>
            <w:tcBorders>
              <w:top w:val="nil"/>
              <w:left w:val="single" w:sz="4" w:space="0" w:color="auto"/>
              <w:bottom w:val="single" w:sz="4" w:space="0" w:color="auto"/>
              <w:right w:val="single" w:sz="4" w:space="0" w:color="auto"/>
            </w:tcBorders>
            <w:shd w:val="clear" w:color="000000" w:fill="FFFFFF"/>
            <w:hideMark/>
          </w:tcPr>
          <w:p w14:paraId="196F4713"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Соглашения о реализации на территории субъекта Российской Федерации регионального проекта "Медицинские кадры", обеспечивающего достижение показателей и </w:t>
            </w:r>
            <w:r w:rsidRPr="00A0017C">
              <w:rPr>
                <w:rFonts w:ascii="Times New Roman" w:eastAsia="Times New Roman" w:hAnsi="Times New Roman" w:cs="Times New Roman"/>
                <w:color w:val="000000"/>
                <w:sz w:val="20"/>
                <w:szCs w:val="20"/>
                <w:lang w:eastAsia="ru-RU"/>
              </w:rPr>
              <w:lastRenderedPageBreak/>
              <w:t>мероприятий (результатов) федерального проекта "Медицинские кадры", входящего в состав национального проекта "Продолжительная и активная жизнь" на территории Республики Тыва от "25" декабря 2024 г. № 056-2024-ДБ0018-1</w:t>
            </w:r>
          </w:p>
        </w:tc>
        <w:tc>
          <w:tcPr>
            <w:tcW w:w="1215" w:type="dxa"/>
            <w:tcBorders>
              <w:top w:val="nil"/>
              <w:left w:val="nil"/>
              <w:bottom w:val="single" w:sz="4" w:space="0" w:color="auto"/>
              <w:right w:val="single" w:sz="4" w:space="0" w:color="auto"/>
            </w:tcBorders>
            <w:shd w:val="clear" w:color="000000" w:fill="FFFFFF"/>
            <w:vAlign w:val="center"/>
            <w:hideMark/>
          </w:tcPr>
          <w:p w14:paraId="5D06684F"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lastRenderedPageBreak/>
              <w:t>Министерство здравоохранения Республики Тыва</w:t>
            </w:r>
          </w:p>
        </w:tc>
        <w:tc>
          <w:tcPr>
            <w:tcW w:w="1276" w:type="dxa"/>
            <w:tcBorders>
              <w:top w:val="nil"/>
              <w:left w:val="nil"/>
              <w:bottom w:val="single" w:sz="4" w:space="0" w:color="auto"/>
              <w:right w:val="single" w:sz="4" w:space="0" w:color="auto"/>
            </w:tcBorders>
            <w:shd w:val="clear" w:color="000000" w:fill="FFFFFF"/>
            <w:vAlign w:val="center"/>
            <w:hideMark/>
          </w:tcPr>
          <w:p w14:paraId="59DC98AE"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повышение ожидаемой продолжительности жизни до 73,41 лет </w:t>
            </w:r>
          </w:p>
        </w:tc>
        <w:tc>
          <w:tcPr>
            <w:tcW w:w="708" w:type="dxa"/>
            <w:tcBorders>
              <w:top w:val="nil"/>
              <w:left w:val="nil"/>
              <w:bottom w:val="single" w:sz="4" w:space="0" w:color="auto"/>
              <w:right w:val="single" w:sz="4" w:space="0" w:color="auto"/>
            </w:tcBorders>
            <w:shd w:val="clear" w:color="000000" w:fill="FFFFFF"/>
            <w:vAlign w:val="center"/>
            <w:hideMark/>
          </w:tcPr>
          <w:p w14:paraId="7EDA4052"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w:t>
            </w:r>
          </w:p>
        </w:tc>
      </w:tr>
      <w:tr w:rsidR="00A0017C" w:rsidRPr="00E01B6E" w14:paraId="7CA38B59" w14:textId="77777777" w:rsidTr="00E01B6E">
        <w:trPr>
          <w:trHeight w:val="525"/>
        </w:trPr>
        <w:tc>
          <w:tcPr>
            <w:tcW w:w="433" w:type="dxa"/>
            <w:tcBorders>
              <w:top w:val="nil"/>
              <w:left w:val="single" w:sz="4" w:space="0" w:color="auto"/>
              <w:bottom w:val="single" w:sz="4" w:space="0" w:color="auto"/>
              <w:right w:val="single" w:sz="4" w:space="0" w:color="auto"/>
            </w:tcBorders>
            <w:shd w:val="clear" w:color="000000" w:fill="FFFFFF"/>
            <w:vAlign w:val="center"/>
            <w:hideMark/>
          </w:tcPr>
          <w:p w14:paraId="2E47CD6F"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lastRenderedPageBreak/>
              <w:t>32</w:t>
            </w:r>
          </w:p>
        </w:tc>
        <w:tc>
          <w:tcPr>
            <w:tcW w:w="1836" w:type="dxa"/>
            <w:tcBorders>
              <w:top w:val="nil"/>
              <w:left w:val="nil"/>
              <w:bottom w:val="single" w:sz="4" w:space="0" w:color="auto"/>
              <w:right w:val="single" w:sz="4" w:space="0" w:color="auto"/>
            </w:tcBorders>
            <w:shd w:val="clear" w:color="000000" w:fill="FFFFFF"/>
            <w:vAlign w:val="center"/>
            <w:hideMark/>
          </w:tcPr>
          <w:p w14:paraId="13A0E668"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Обеспеченность населения средними медицинскими работниками, работающими в медицинских организациях, участвующих в реализации программы государственных гарантий бесплатного оказания гражданам медицинской помощи, на 10 тыс. населения</w:t>
            </w:r>
          </w:p>
        </w:tc>
        <w:tc>
          <w:tcPr>
            <w:tcW w:w="992" w:type="dxa"/>
            <w:tcBorders>
              <w:top w:val="nil"/>
              <w:left w:val="nil"/>
              <w:bottom w:val="single" w:sz="4" w:space="0" w:color="auto"/>
              <w:right w:val="single" w:sz="4" w:space="0" w:color="auto"/>
            </w:tcBorders>
            <w:shd w:val="clear" w:color="000000" w:fill="FFFFFF"/>
            <w:vAlign w:val="center"/>
            <w:hideMark/>
          </w:tcPr>
          <w:p w14:paraId="1EB3D769"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человек</w:t>
            </w:r>
          </w:p>
        </w:tc>
        <w:tc>
          <w:tcPr>
            <w:tcW w:w="851" w:type="dxa"/>
            <w:tcBorders>
              <w:top w:val="nil"/>
              <w:left w:val="nil"/>
              <w:bottom w:val="single" w:sz="4" w:space="0" w:color="auto"/>
              <w:right w:val="single" w:sz="4" w:space="0" w:color="auto"/>
            </w:tcBorders>
            <w:shd w:val="clear" w:color="000000" w:fill="FFFFFF"/>
            <w:vAlign w:val="center"/>
            <w:hideMark/>
          </w:tcPr>
          <w:p w14:paraId="745B9063"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131,7</w:t>
            </w:r>
          </w:p>
        </w:tc>
        <w:tc>
          <w:tcPr>
            <w:tcW w:w="923" w:type="dxa"/>
            <w:tcBorders>
              <w:top w:val="nil"/>
              <w:left w:val="nil"/>
              <w:bottom w:val="single" w:sz="4" w:space="0" w:color="auto"/>
              <w:right w:val="single" w:sz="4" w:space="0" w:color="auto"/>
            </w:tcBorders>
            <w:shd w:val="clear" w:color="000000" w:fill="FFFFFF"/>
            <w:vAlign w:val="center"/>
            <w:hideMark/>
          </w:tcPr>
          <w:p w14:paraId="77BF1D79"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79DAA05E"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131,9</w:t>
            </w:r>
          </w:p>
        </w:tc>
        <w:tc>
          <w:tcPr>
            <w:tcW w:w="923" w:type="dxa"/>
            <w:tcBorders>
              <w:top w:val="nil"/>
              <w:left w:val="nil"/>
              <w:bottom w:val="single" w:sz="4" w:space="0" w:color="auto"/>
              <w:right w:val="single" w:sz="4" w:space="0" w:color="auto"/>
            </w:tcBorders>
            <w:shd w:val="clear" w:color="000000" w:fill="FFFFFF"/>
            <w:vAlign w:val="center"/>
            <w:hideMark/>
          </w:tcPr>
          <w:p w14:paraId="53472843"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132,2</w:t>
            </w:r>
          </w:p>
        </w:tc>
        <w:tc>
          <w:tcPr>
            <w:tcW w:w="923" w:type="dxa"/>
            <w:tcBorders>
              <w:top w:val="nil"/>
              <w:left w:val="nil"/>
              <w:bottom w:val="single" w:sz="4" w:space="0" w:color="auto"/>
              <w:right w:val="single" w:sz="4" w:space="0" w:color="auto"/>
            </w:tcBorders>
            <w:shd w:val="clear" w:color="000000" w:fill="FFFFFF"/>
            <w:vAlign w:val="center"/>
            <w:hideMark/>
          </w:tcPr>
          <w:p w14:paraId="6BE084C1"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132,5</w:t>
            </w:r>
          </w:p>
        </w:tc>
        <w:tc>
          <w:tcPr>
            <w:tcW w:w="923" w:type="dxa"/>
            <w:tcBorders>
              <w:top w:val="nil"/>
              <w:left w:val="nil"/>
              <w:bottom w:val="single" w:sz="4" w:space="0" w:color="auto"/>
              <w:right w:val="single" w:sz="4" w:space="0" w:color="auto"/>
            </w:tcBorders>
            <w:shd w:val="clear" w:color="000000" w:fill="FFFFFF"/>
            <w:vAlign w:val="center"/>
            <w:hideMark/>
          </w:tcPr>
          <w:p w14:paraId="1F51C7F7"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132,8</w:t>
            </w:r>
          </w:p>
        </w:tc>
        <w:tc>
          <w:tcPr>
            <w:tcW w:w="923" w:type="dxa"/>
            <w:tcBorders>
              <w:top w:val="nil"/>
              <w:left w:val="nil"/>
              <w:bottom w:val="single" w:sz="4" w:space="0" w:color="auto"/>
              <w:right w:val="single" w:sz="4" w:space="0" w:color="auto"/>
            </w:tcBorders>
            <w:shd w:val="clear" w:color="000000" w:fill="FFFFFF"/>
            <w:vAlign w:val="center"/>
            <w:hideMark/>
          </w:tcPr>
          <w:p w14:paraId="1F711F48"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133,1</w:t>
            </w:r>
          </w:p>
        </w:tc>
        <w:tc>
          <w:tcPr>
            <w:tcW w:w="923" w:type="dxa"/>
            <w:tcBorders>
              <w:top w:val="nil"/>
              <w:left w:val="nil"/>
              <w:bottom w:val="single" w:sz="4" w:space="0" w:color="auto"/>
              <w:right w:val="nil"/>
            </w:tcBorders>
            <w:shd w:val="clear" w:color="000000" w:fill="FFFFFF"/>
            <w:vAlign w:val="center"/>
            <w:hideMark/>
          </w:tcPr>
          <w:p w14:paraId="51C9CABF"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135</w:t>
            </w:r>
          </w:p>
        </w:tc>
        <w:tc>
          <w:tcPr>
            <w:tcW w:w="2659" w:type="dxa"/>
            <w:tcBorders>
              <w:top w:val="nil"/>
              <w:left w:val="single" w:sz="4" w:space="0" w:color="auto"/>
              <w:bottom w:val="single" w:sz="4" w:space="0" w:color="auto"/>
              <w:right w:val="single" w:sz="4" w:space="0" w:color="auto"/>
            </w:tcBorders>
            <w:shd w:val="clear" w:color="000000" w:fill="FFFFFF"/>
            <w:hideMark/>
          </w:tcPr>
          <w:p w14:paraId="4573E710"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Соглашения о реализации на территории субъекта Российской Федерации регионального проекта "Медицинские кадры", обеспечивающего достижение показателей и мероприятий (результатов) федерального проекта "Медицинские кадры", входящего в состав национального проекта "Продолжительная и активная жизнь" на территории Республики Тыва от "25" декабря 2024 г. № 056-2024-ДБ0018-1</w:t>
            </w:r>
          </w:p>
        </w:tc>
        <w:tc>
          <w:tcPr>
            <w:tcW w:w="1215" w:type="dxa"/>
            <w:tcBorders>
              <w:top w:val="nil"/>
              <w:left w:val="nil"/>
              <w:bottom w:val="single" w:sz="4" w:space="0" w:color="auto"/>
              <w:right w:val="single" w:sz="4" w:space="0" w:color="auto"/>
            </w:tcBorders>
            <w:shd w:val="clear" w:color="000000" w:fill="FFFFFF"/>
            <w:vAlign w:val="center"/>
            <w:hideMark/>
          </w:tcPr>
          <w:p w14:paraId="0A743D50"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Министерство здравоохранения Республики Тыва</w:t>
            </w:r>
          </w:p>
        </w:tc>
        <w:tc>
          <w:tcPr>
            <w:tcW w:w="1276" w:type="dxa"/>
            <w:tcBorders>
              <w:top w:val="nil"/>
              <w:left w:val="nil"/>
              <w:bottom w:val="single" w:sz="4" w:space="0" w:color="auto"/>
              <w:right w:val="single" w:sz="4" w:space="0" w:color="auto"/>
            </w:tcBorders>
            <w:shd w:val="clear" w:color="000000" w:fill="FFFFFF"/>
            <w:vAlign w:val="center"/>
            <w:hideMark/>
          </w:tcPr>
          <w:p w14:paraId="2860DA24"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повышение ожидаемой продолжительности жизни до 73,41 лет </w:t>
            </w:r>
          </w:p>
        </w:tc>
        <w:tc>
          <w:tcPr>
            <w:tcW w:w="708" w:type="dxa"/>
            <w:tcBorders>
              <w:top w:val="nil"/>
              <w:left w:val="nil"/>
              <w:bottom w:val="single" w:sz="4" w:space="0" w:color="auto"/>
              <w:right w:val="single" w:sz="4" w:space="0" w:color="auto"/>
            </w:tcBorders>
            <w:shd w:val="clear" w:color="000000" w:fill="FFFFFF"/>
            <w:vAlign w:val="center"/>
            <w:hideMark/>
          </w:tcPr>
          <w:p w14:paraId="269D53C6"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w:t>
            </w:r>
          </w:p>
        </w:tc>
      </w:tr>
      <w:tr w:rsidR="00A0017C" w:rsidRPr="00E01B6E" w14:paraId="52788015" w14:textId="77777777" w:rsidTr="00E01B6E">
        <w:trPr>
          <w:trHeight w:val="525"/>
        </w:trPr>
        <w:tc>
          <w:tcPr>
            <w:tcW w:w="433" w:type="dxa"/>
            <w:tcBorders>
              <w:top w:val="nil"/>
              <w:left w:val="single" w:sz="4" w:space="0" w:color="auto"/>
              <w:bottom w:val="single" w:sz="4" w:space="0" w:color="auto"/>
              <w:right w:val="single" w:sz="4" w:space="0" w:color="auto"/>
            </w:tcBorders>
            <w:shd w:val="clear" w:color="000000" w:fill="FFFFFF"/>
            <w:vAlign w:val="center"/>
            <w:hideMark/>
          </w:tcPr>
          <w:p w14:paraId="2925CCEB"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33</w:t>
            </w:r>
          </w:p>
        </w:tc>
        <w:tc>
          <w:tcPr>
            <w:tcW w:w="1836" w:type="dxa"/>
            <w:tcBorders>
              <w:top w:val="nil"/>
              <w:left w:val="nil"/>
              <w:bottom w:val="single" w:sz="4" w:space="0" w:color="auto"/>
              <w:right w:val="single" w:sz="4" w:space="0" w:color="auto"/>
            </w:tcBorders>
            <w:shd w:val="clear" w:color="000000" w:fill="FFFFFF"/>
            <w:vAlign w:val="center"/>
            <w:hideMark/>
          </w:tcPr>
          <w:p w14:paraId="2A332951"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Доля медицинских работников, которым фактически предоставлены единовременные компенсационные выплаты, в общей численности медицинских</w:t>
            </w:r>
          </w:p>
        </w:tc>
        <w:tc>
          <w:tcPr>
            <w:tcW w:w="992" w:type="dxa"/>
            <w:tcBorders>
              <w:top w:val="nil"/>
              <w:left w:val="nil"/>
              <w:bottom w:val="single" w:sz="4" w:space="0" w:color="auto"/>
              <w:right w:val="single" w:sz="4" w:space="0" w:color="auto"/>
            </w:tcBorders>
            <w:shd w:val="clear" w:color="000000" w:fill="FFFFFF"/>
            <w:vAlign w:val="center"/>
            <w:hideMark/>
          </w:tcPr>
          <w:p w14:paraId="07C4C905"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процент</w:t>
            </w:r>
          </w:p>
        </w:tc>
        <w:tc>
          <w:tcPr>
            <w:tcW w:w="851" w:type="dxa"/>
            <w:tcBorders>
              <w:top w:val="nil"/>
              <w:left w:val="nil"/>
              <w:bottom w:val="single" w:sz="4" w:space="0" w:color="auto"/>
              <w:right w:val="single" w:sz="4" w:space="0" w:color="auto"/>
            </w:tcBorders>
            <w:shd w:val="clear" w:color="000000" w:fill="FFFFFF"/>
            <w:vAlign w:val="center"/>
            <w:hideMark/>
          </w:tcPr>
          <w:p w14:paraId="236067F6"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4481031C"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24613299"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100</w:t>
            </w:r>
          </w:p>
        </w:tc>
        <w:tc>
          <w:tcPr>
            <w:tcW w:w="923" w:type="dxa"/>
            <w:tcBorders>
              <w:top w:val="nil"/>
              <w:left w:val="nil"/>
              <w:bottom w:val="single" w:sz="4" w:space="0" w:color="auto"/>
              <w:right w:val="single" w:sz="4" w:space="0" w:color="auto"/>
            </w:tcBorders>
            <w:shd w:val="clear" w:color="000000" w:fill="FFFFFF"/>
            <w:vAlign w:val="center"/>
            <w:hideMark/>
          </w:tcPr>
          <w:p w14:paraId="3FDEE0DD"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100</w:t>
            </w:r>
          </w:p>
        </w:tc>
        <w:tc>
          <w:tcPr>
            <w:tcW w:w="923" w:type="dxa"/>
            <w:tcBorders>
              <w:top w:val="nil"/>
              <w:left w:val="nil"/>
              <w:bottom w:val="single" w:sz="4" w:space="0" w:color="auto"/>
              <w:right w:val="single" w:sz="4" w:space="0" w:color="auto"/>
            </w:tcBorders>
            <w:shd w:val="clear" w:color="000000" w:fill="FFFFFF"/>
            <w:vAlign w:val="center"/>
            <w:hideMark/>
          </w:tcPr>
          <w:p w14:paraId="64654A7C"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100</w:t>
            </w:r>
          </w:p>
        </w:tc>
        <w:tc>
          <w:tcPr>
            <w:tcW w:w="923" w:type="dxa"/>
            <w:tcBorders>
              <w:top w:val="nil"/>
              <w:left w:val="nil"/>
              <w:bottom w:val="single" w:sz="4" w:space="0" w:color="auto"/>
              <w:right w:val="single" w:sz="4" w:space="0" w:color="auto"/>
            </w:tcBorders>
            <w:shd w:val="clear" w:color="000000" w:fill="FFFFFF"/>
            <w:vAlign w:val="center"/>
            <w:hideMark/>
          </w:tcPr>
          <w:p w14:paraId="1CE76CD6"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754715E5"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nil"/>
            </w:tcBorders>
            <w:shd w:val="clear" w:color="000000" w:fill="FFFFFF"/>
            <w:vAlign w:val="center"/>
            <w:hideMark/>
          </w:tcPr>
          <w:p w14:paraId="431FEF52"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2659" w:type="dxa"/>
            <w:tcBorders>
              <w:top w:val="nil"/>
              <w:left w:val="single" w:sz="4" w:space="0" w:color="auto"/>
              <w:bottom w:val="single" w:sz="4" w:space="0" w:color="auto"/>
              <w:right w:val="single" w:sz="4" w:space="0" w:color="auto"/>
            </w:tcBorders>
            <w:shd w:val="clear" w:color="000000" w:fill="FFFFFF"/>
            <w:hideMark/>
          </w:tcPr>
          <w:p w14:paraId="3B2D03D1" w14:textId="30DE1516"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proofErr w:type="gramStart"/>
            <w:r w:rsidRPr="00A0017C">
              <w:rPr>
                <w:rFonts w:ascii="Times New Roman" w:eastAsia="Times New Roman" w:hAnsi="Times New Roman" w:cs="Times New Roman"/>
                <w:color w:val="000000"/>
                <w:sz w:val="20"/>
                <w:szCs w:val="20"/>
                <w:lang w:eastAsia="ru-RU"/>
              </w:rPr>
              <w:t xml:space="preserve">Соглашение о предоставлении субсидии из федерального бюджета бюджету Республики Тыва в целях </w:t>
            </w:r>
            <w:proofErr w:type="spellStart"/>
            <w:r w:rsidRPr="00A0017C">
              <w:rPr>
                <w:rFonts w:ascii="Times New Roman" w:eastAsia="Times New Roman" w:hAnsi="Times New Roman" w:cs="Times New Roman"/>
                <w:color w:val="000000"/>
                <w:sz w:val="20"/>
                <w:szCs w:val="20"/>
                <w:lang w:eastAsia="ru-RU"/>
              </w:rPr>
              <w:t>софинансирования</w:t>
            </w:r>
            <w:proofErr w:type="spellEnd"/>
            <w:r w:rsidRPr="00A0017C">
              <w:rPr>
                <w:rFonts w:ascii="Times New Roman" w:eastAsia="Times New Roman" w:hAnsi="Times New Roman" w:cs="Times New Roman"/>
                <w:color w:val="000000"/>
                <w:sz w:val="20"/>
                <w:szCs w:val="20"/>
                <w:lang w:eastAsia="ru-RU"/>
              </w:rPr>
              <w:t xml:space="preserve"> расходных обязательств Республики Тыва по осуществлению единовременных компенсационных выплат медицинским работникам (врачам,  фельдшерам, а также акушеркам и медицинским сестрам </w:t>
            </w:r>
            <w:r w:rsidRPr="00A0017C">
              <w:rPr>
                <w:rFonts w:ascii="Times New Roman" w:eastAsia="Times New Roman" w:hAnsi="Times New Roman" w:cs="Times New Roman"/>
                <w:color w:val="000000"/>
                <w:sz w:val="20"/>
                <w:szCs w:val="20"/>
                <w:lang w:eastAsia="ru-RU"/>
              </w:rPr>
              <w:lastRenderedPageBreak/>
              <w:t>фельдшерских здравпунктов и фель</w:t>
            </w:r>
            <w:r w:rsidR="000E4870">
              <w:rPr>
                <w:rFonts w:ascii="Times New Roman" w:eastAsia="Times New Roman" w:hAnsi="Times New Roman" w:cs="Times New Roman"/>
                <w:color w:val="000000"/>
                <w:sz w:val="20"/>
                <w:szCs w:val="20"/>
                <w:lang w:eastAsia="ru-RU"/>
              </w:rPr>
              <w:t>д</w:t>
            </w:r>
            <w:r w:rsidRPr="00A0017C">
              <w:rPr>
                <w:rFonts w:ascii="Times New Roman" w:eastAsia="Times New Roman" w:hAnsi="Times New Roman" w:cs="Times New Roman"/>
                <w:color w:val="000000"/>
                <w:sz w:val="20"/>
                <w:szCs w:val="20"/>
                <w:lang w:eastAsia="ru-RU"/>
              </w:rPr>
              <w:t>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w:t>
            </w:r>
            <w:proofErr w:type="gramEnd"/>
            <w:r w:rsidRPr="00A0017C">
              <w:rPr>
                <w:rFonts w:ascii="Times New Roman" w:eastAsia="Times New Roman" w:hAnsi="Times New Roman" w:cs="Times New Roman"/>
                <w:color w:val="000000"/>
                <w:sz w:val="20"/>
                <w:szCs w:val="20"/>
                <w:lang w:eastAsia="ru-RU"/>
              </w:rPr>
              <w:t xml:space="preserve"> типа, либо города с населением до 50 тыс. человек "27" декабря 2024 г. № 056-09-2025-017</w:t>
            </w:r>
          </w:p>
        </w:tc>
        <w:tc>
          <w:tcPr>
            <w:tcW w:w="1215" w:type="dxa"/>
            <w:tcBorders>
              <w:top w:val="nil"/>
              <w:left w:val="nil"/>
              <w:bottom w:val="single" w:sz="4" w:space="0" w:color="auto"/>
              <w:right w:val="single" w:sz="4" w:space="0" w:color="auto"/>
            </w:tcBorders>
            <w:shd w:val="clear" w:color="000000" w:fill="FFFFFF"/>
            <w:vAlign w:val="center"/>
            <w:hideMark/>
          </w:tcPr>
          <w:p w14:paraId="48F83966"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lastRenderedPageBreak/>
              <w:t>Министерство здравоохранения Республики Тыва</w:t>
            </w:r>
          </w:p>
        </w:tc>
        <w:tc>
          <w:tcPr>
            <w:tcW w:w="1276" w:type="dxa"/>
            <w:tcBorders>
              <w:top w:val="nil"/>
              <w:left w:val="nil"/>
              <w:bottom w:val="single" w:sz="4" w:space="0" w:color="auto"/>
              <w:right w:val="single" w:sz="4" w:space="0" w:color="auto"/>
            </w:tcBorders>
            <w:shd w:val="clear" w:color="000000" w:fill="FFFFFF"/>
            <w:vAlign w:val="center"/>
            <w:hideMark/>
          </w:tcPr>
          <w:p w14:paraId="75BEDB0A"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повышение ожидаемой продолжительности жизни до 73,41 лет </w:t>
            </w:r>
          </w:p>
        </w:tc>
        <w:tc>
          <w:tcPr>
            <w:tcW w:w="708" w:type="dxa"/>
            <w:tcBorders>
              <w:top w:val="nil"/>
              <w:left w:val="nil"/>
              <w:bottom w:val="single" w:sz="4" w:space="0" w:color="auto"/>
              <w:right w:val="single" w:sz="4" w:space="0" w:color="auto"/>
            </w:tcBorders>
            <w:shd w:val="clear" w:color="000000" w:fill="FFFFFF"/>
            <w:vAlign w:val="center"/>
            <w:hideMark/>
          </w:tcPr>
          <w:p w14:paraId="35E5F86F"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w:t>
            </w:r>
          </w:p>
        </w:tc>
      </w:tr>
      <w:tr w:rsidR="00A0017C" w:rsidRPr="00E01B6E" w14:paraId="1AD4F3DE" w14:textId="77777777" w:rsidTr="00E01B6E">
        <w:trPr>
          <w:trHeight w:val="555"/>
        </w:trPr>
        <w:tc>
          <w:tcPr>
            <w:tcW w:w="433" w:type="dxa"/>
            <w:tcBorders>
              <w:top w:val="nil"/>
              <w:left w:val="single" w:sz="4" w:space="0" w:color="auto"/>
              <w:bottom w:val="single" w:sz="4" w:space="0" w:color="auto"/>
              <w:right w:val="single" w:sz="4" w:space="0" w:color="auto"/>
            </w:tcBorders>
            <w:shd w:val="clear" w:color="000000" w:fill="FFFFFF"/>
            <w:vAlign w:val="center"/>
            <w:hideMark/>
          </w:tcPr>
          <w:p w14:paraId="73D68396"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lastRenderedPageBreak/>
              <w:t>34</w:t>
            </w:r>
          </w:p>
        </w:tc>
        <w:tc>
          <w:tcPr>
            <w:tcW w:w="1836" w:type="dxa"/>
            <w:tcBorders>
              <w:top w:val="nil"/>
              <w:left w:val="nil"/>
              <w:bottom w:val="single" w:sz="4" w:space="0" w:color="auto"/>
              <w:right w:val="single" w:sz="4" w:space="0" w:color="auto"/>
            </w:tcBorders>
            <w:shd w:val="clear" w:color="000000" w:fill="FFFFFF"/>
            <w:vAlign w:val="center"/>
            <w:hideMark/>
          </w:tcPr>
          <w:p w14:paraId="07830928"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Рождаемость</w:t>
            </w:r>
          </w:p>
        </w:tc>
        <w:tc>
          <w:tcPr>
            <w:tcW w:w="992" w:type="dxa"/>
            <w:tcBorders>
              <w:top w:val="nil"/>
              <w:left w:val="nil"/>
              <w:bottom w:val="single" w:sz="4" w:space="0" w:color="auto"/>
              <w:right w:val="single" w:sz="4" w:space="0" w:color="auto"/>
            </w:tcBorders>
            <w:shd w:val="clear" w:color="000000" w:fill="FFFFFF"/>
            <w:vAlign w:val="center"/>
            <w:hideMark/>
          </w:tcPr>
          <w:p w14:paraId="4902FA27"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на 1000 населения</w:t>
            </w:r>
          </w:p>
        </w:tc>
        <w:tc>
          <w:tcPr>
            <w:tcW w:w="851" w:type="dxa"/>
            <w:tcBorders>
              <w:top w:val="nil"/>
              <w:left w:val="nil"/>
              <w:bottom w:val="single" w:sz="4" w:space="0" w:color="auto"/>
              <w:right w:val="single" w:sz="4" w:space="0" w:color="auto"/>
            </w:tcBorders>
            <w:shd w:val="clear" w:color="000000" w:fill="FFFFFF"/>
            <w:vAlign w:val="center"/>
            <w:hideMark/>
          </w:tcPr>
          <w:p w14:paraId="124393F8"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17,1</w:t>
            </w:r>
          </w:p>
        </w:tc>
        <w:tc>
          <w:tcPr>
            <w:tcW w:w="923" w:type="dxa"/>
            <w:tcBorders>
              <w:top w:val="nil"/>
              <w:left w:val="nil"/>
              <w:bottom w:val="single" w:sz="4" w:space="0" w:color="auto"/>
              <w:right w:val="single" w:sz="4" w:space="0" w:color="auto"/>
            </w:tcBorders>
            <w:shd w:val="clear" w:color="000000" w:fill="FFFFFF"/>
            <w:vAlign w:val="center"/>
            <w:hideMark/>
          </w:tcPr>
          <w:p w14:paraId="459056DA"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16</w:t>
            </w:r>
          </w:p>
        </w:tc>
        <w:tc>
          <w:tcPr>
            <w:tcW w:w="923" w:type="dxa"/>
            <w:tcBorders>
              <w:top w:val="nil"/>
              <w:left w:val="nil"/>
              <w:bottom w:val="single" w:sz="4" w:space="0" w:color="auto"/>
              <w:right w:val="single" w:sz="4" w:space="0" w:color="auto"/>
            </w:tcBorders>
            <w:shd w:val="clear" w:color="000000" w:fill="FFFFFF"/>
            <w:vAlign w:val="center"/>
            <w:hideMark/>
          </w:tcPr>
          <w:p w14:paraId="4D60C728"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16,5</w:t>
            </w:r>
          </w:p>
        </w:tc>
        <w:tc>
          <w:tcPr>
            <w:tcW w:w="923" w:type="dxa"/>
            <w:tcBorders>
              <w:top w:val="nil"/>
              <w:left w:val="nil"/>
              <w:bottom w:val="single" w:sz="4" w:space="0" w:color="auto"/>
              <w:right w:val="single" w:sz="4" w:space="0" w:color="auto"/>
            </w:tcBorders>
            <w:shd w:val="clear" w:color="000000" w:fill="FFFFFF"/>
            <w:vAlign w:val="center"/>
            <w:hideMark/>
          </w:tcPr>
          <w:p w14:paraId="14C51AD5"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17</w:t>
            </w:r>
          </w:p>
        </w:tc>
        <w:tc>
          <w:tcPr>
            <w:tcW w:w="923" w:type="dxa"/>
            <w:tcBorders>
              <w:top w:val="nil"/>
              <w:left w:val="nil"/>
              <w:bottom w:val="single" w:sz="4" w:space="0" w:color="auto"/>
              <w:right w:val="single" w:sz="4" w:space="0" w:color="auto"/>
            </w:tcBorders>
            <w:shd w:val="clear" w:color="000000" w:fill="FFFFFF"/>
            <w:vAlign w:val="center"/>
            <w:hideMark/>
          </w:tcPr>
          <w:p w14:paraId="68A313ED"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17,5</w:t>
            </w:r>
          </w:p>
        </w:tc>
        <w:tc>
          <w:tcPr>
            <w:tcW w:w="923" w:type="dxa"/>
            <w:tcBorders>
              <w:top w:val="nil"/>
              <w:left w:val="nil"/>
              <w:bottom w:val="single" w:sz="4" w:space="0" w:color="auto"/>
              <w:right w:val="single" w:sz="4" w:space="0" w:color="auto"/>
            </w:tcBorders>
            <w:shd w:val="clear" w:color="000000" w:fill="FFFFFF"/>
            <w:vAlign w:val="center"/>
            <w:hideMark/>
          </w:tcPr>
          <w:p w14:paraId="53404DED"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17,7</w:t>
            </w:r>
          </w:p>
        </w:tc>
        <w:tc>
          <w:tcPr>
            <w:tcW w:w="923" w:type="dxa"/>
            <w:tcBorders>
              <w:top w:val="nil"/>
              <w:left w:val="nil"/>
              <w:bottom w:val="single" w:sz="4" w:space="0" w:color="auto"/>
              <w:right w:val="single" w:sz="4" w:space="0" w:color="auto"/>
            </w:tcBorders>
            <w:shd w:val="clear" w:color="000000" w:fill="FFFFFF"/>
            <w:vAlign w:val="center"/>
            <w:hideMark/>
          </w:tcPr>
          <w:p w14:paraId="64FA6D57"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17,9</w:t>
            </w:r>
          </w:p>
        </w:tc>
        <w:tc>
          <w:tcPr>
            <w:tcW w:w="923" w:type="dxa"/>
            <w:tcBorders>
              <w:top w:val="nil"/>
              <w:left w:val="nil"/>
              <w:bottom w:val="single" w:sz="4" w:space="0" w:color="auto"/>
              <w:right w:val="nil"/>
            </w:tcBorders>
            <w:shd w:val="clear" w:color="000000" w:fill="FFFFFF"/>
            <w:vAlign w:val="center"/>
            <w:hideMark/>
          </w:tcPr>
          <w:p w14:paraId="76418030"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18,1</w:t>
            </w:r>
          </w:p>
        </w:tc>
        <w:tc>
          <w:tcPr>
            <w:tcW w:w="2659" w:type="dxa"/>
            <w:tcBorders>
              <w:top w:val="nil"/>
              <w:left w:val="single" w:sz="4" w:space="0" w:color="auto"/>
              <w:bottom w:val="single" w:sz="4" w:space="0" w:color="auto"/>
              <w:right w:val="single" w:sz="4" w:space="0" w:color="auto"/>
            </w:tcBorders>
            <w:shd w:val="clear" w:color="000000" w:fill="FFFFFF"/>
            <w:hideMark/>
          </w:tcPr>
          <w:p w14:paraId="49DFAC9F"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Социально-экономическое развитие Республики Тыва на 2025 год и плановый период 2026 и 2027 годов</w:t>
            </w:r>
          </w:p>
        </w:tc>
        <w:tc>
          <w:tcPr>
            <w:tcW w:w="1215" w:type="dxa"/>
            <w:tcBorders>
              <w:top w:val="nil"/>
              <w:left w:val="nil"/>
              <w:bottom w:val="single" w:sz="4" w:space="0" w:color="auto"/>
              <w:right w:val="single" w:sz="4" w:space="0" w:color="auto"/>
            </w:tcBorders>
            <w:shd w:val="clear" w:color="000000" w:fill="FFFFFF"/>
            <w:vAlign w:val="center"/>
            <w:hideMark/>
          </w:tcPr>
          <w:p w14:paraId="24EE1AEB"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Министерство здравоохранения Республики Тыва</w:t>
            </w:r>
          </w:p>
        </w:tc>
        <w:tc>
          <w:tcPr>
            <w:tcW w:w="1276" w:type="dxa"/>
            <w:tcBorders>
              <w:top w:val="nil"/>
              <w:left w:val="nil"/>
              <w:bottom w:val="single" w:sz="4" w:space="0" w:color="auto"/>
              <w:right w:val="single" w:sz="4" w:space="0" w:color="auto"/>
            </w:tcBorders>
            <w:shd w:val="clear" w:color="000000" w:fill="FFFFFF"/>
            <w:vAlign w:val="center"/>
            <w:hideMark/>
          </w:tcPr>
          <w:p w14:paraId="5D8B63F7"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повышение ожидаемой продолжительности жизни до 73,41 лет </w:t>
            </w:r>
          </w:p>
        </w:tc>
        <w:tc>
          <w:tcPr>
            <w:tcW w:w="708" w:type="dxa"/>
            <w:tcBorders>
              <w:top w:val="nil"/>
              <w:left w:val="nil"/>
              <w:bottom w:val="single" w:sz="4" w:space="0" w:color="auto"/>
              <w:right w:val="single" w:sz="4" w:space="0" w:color="auto"/>
            </w:tcBorders>
            <w:shd w:val="clear" w:color="000000" w:fill="FFFFFF"/>
            <w:vAlign w:val="center"/>
            <w:hideMark/>
          </w:tcPr>
          <w:p w14:paraId="4786D638"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w:t>
            </w:r>
          </w:p>
        </w:tc>
      </w:tr>
      <w:tr w:rsidR="00A0017C" w:rsidRPr="00E01B6E" w14:paraId="1976F99A" w14:textId="77777777" w:rsidTr="00E01B6E">
        <w:trPr>
          <w:trHeight w:val="555"/>
        </w:trPr>
        <w:tc>
          <w:tcPr>
            <w:tcW w:w="433" w:type="dxa"/>
            <w:tcBorders>
              <w:top w:val="nil"/>
              <w:left w:val="single" w:sz="4" w:space="0" w:color="auto"/>
              <w:bottom w:val="single" w:sz="4" w:space="0" w:color="auto"/>
              <w:right w:val="single" w:sz="4" w:space="0" w:color="auto"/>
            </w:tcBorders>
            <w:shd w:val="clear" w:color="000000" w:fill="FFFFFF"/>
            <w:vAlign w:val="center"/>
            <w:hideMark/>
          </w:tcPr>
          <w:p w14:paraId="769C5719"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35</w:t>
            </w:r>
          </w:p>
        </w:tc>
        <w:tc>
          <w:tcPr>
            <w:tcW w:w="1836" w:type="dxa"/>
            <w:tcBorders>
              <w:top w:val="nil"/>
              <w:left w:val="nil"/>
              <w:bottom w:val="single" w:sz="4" w:space="0" w:color="auto"/>
              <w:right w:val="single" w:sz="4" w:space="0" w:color="auto"/>
            </w:tcBorders>
            <w:shd w:val="clear" w:color="000000" w:fill="FFFFFF"/>
            <w:vAlign w:val="center"/>
            <w:hideMark/>
          </w:tcPr>
          <w:p w14:paraId="66C656E9"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Доля беременных женщин, обратившихся в медицинские организации в ситуации репродуктивного выбора, получивших услуги по оказанию правовой, психологической и </w:t>
            </w:r>
            <w:proofErr w:type="gramStart"/>
            <w:r w:rsidRPr="00A0017C">
              <w:rPr>
                <w:rFonts w:ascii="Times New Roman" w:eastAsia="Times New Roman" w:hAnsi="Times New Roman" w:cs="Times New Roman"/>
                <w:color w:val="000000"/>
                <w:sz w:val="20"/>
                <w:szCs w:val="20"/>
                <w:lang w:eastAsia="ru-RU"/>
              </w:rPr>
              <w:t>медико-социальной</w:t>
            </w:r>
            <w:proofErr w:type="gramEnd"/>
            <w:r w:rsidRPr="00A0017C">
              <w:rPr>
                <w:rFonts w:ascii="Times New Roman" w:eastAsia="Times New Roman" w:hAnsi="Times New Roman" w:cs="Times New Roman"/>
                <w:color w:val="000000"/>
                <w:sz w:val="20"/>
                <w:szCs w:val="20"/>
                <w:lang w:eastAsia="ru-RU"/>
              </w:rPr>
              <w:t xml:space="preserve"> помощи, и вставших на учет по беременности</w:t>
            </w:r>
          </w:p>
        </w:tc>
        <w:tc>
          <w:tcPr>
            <w:tcW w:w="992" w:type="dxa"/>
            <w:tcBorders>
              <w:top w:val="nil"/>
              <w:left w:val="nil"/>
              <w:bottom w:val="single" w:sz="4" w:space="0" w:color="auto"/>
              <w:right w:val="single" w:sz="4" w:space="0" w:color="auto"/>
            </w:tcBorders>
            <w:shd w:val="clear" w:color="000000" w:fill="FFFFFF"/>
            <w:vAlign w:val="center"/>
            <w:hideMark/>
          </w:tcPr>
          <w:p w14:paraId="62011A29"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Процент</w:t>
            </w:r>
          </w:p>
        </w:tc>
        <w:tc>
          <w:tcPr>
            <w:tcW w:w="851" w:type="dxa"/>
            <w:tcBorders>
              <w:top w:val="nil"/>
              <w:left w:val="nil"/>
              <w:bottom w:val="single" w:sz="4" w:space="0" w:color="auto"/>
              <w:right w:val="single" w:sz="4" w:space="0" w:color="auto"/>
            </w:tcBorders>
            <w:shd w:val="clear" w:color="000000" w:fill="FFFFFF"/>
            <w:vAlign w:val="center"/>
            <w:hideMark/>
          </w:tcPr>
          <w:p w14:paraId="5F5577DA"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6CE3C1AE"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788A2818"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13</w:t>
            </w:r>
          </w:p>
        </w:tc>
        <w:tc>
          <w:tcPr>
            <w:tcW w:w="923" w:type="dxa"/>
            <w:tcBorders>
              <w:top w:val="nil"/>
              <w:left w:val="nil"/>
              <w:bottom w:val="single" w:sz="4" w:space="0" w:color="auto"/>
              <w:right w:val="single" w:sz="4" w:space="0" w:color="auto"/>
            </w:tcBorders>
            <w:shd w:val="clear" w:color="000000" w:fill="FFFFFF"/>
            <w:vAlign w:val="center"/>
            <w:hideMark/>
          </w:tcPr>
          <w:p w14:paraId="67311288"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15</w:t>
            </w:r>
          </w:p>
        </w:tc>
        <w:tc>
          <w:tcPr>
            <w:tcW w:w="923" w:type="dxa"/>
            <w:tcBorders>
              <w:top w:val="nil"/>
              <w:left w:val="nil"/>
              <w:bottom w:val="single" w:sz="4" w:space="0" w:color="auto"/>
              <w:right w:val="single" w:sz="4" w:space="0" w:color="auto"/>
            </w:tcBorders>
            <w:shd w:val="clear" w:color="000000" w:fill="FFFFFF"/>
            <w:vAlign w:val="center"/>
            <w:hideMark/>
          </w:tcPr>
          <w:p w14:paraId="60A0E84F"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17</w:t>
            </w:r>
          </w:p>
        </w:tc>
        <w:tc>
          <w:tcPr>
            <w:tcW w:w="923" w:type="dxa"/>
            <w:tcBorders>
              <w:top w:val="nil"/>
              <w:left w:val="nil"/>
              <w:bottom w:val="single" w:sz="4" w:space="0" w:color="auto"/>
              <w:right w:val="single" w:sz="4" w:space="0" w:color="auto"/>
            </w:tcBorders>
            <w:shd w:val="clear" w:color="000000" w:fill="FFFFFF"/>
            <w:vAlign w:val="center"/>
            <w:hideMark/>
          </w:tcPr>
          <w:p w14:paraId="17FD1709"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19</w:t>
            </w:r>
          </w:p>
        </w:tc>
        <w:tc>
          <w:tcPr>
            <w:tcW w:w="923" w:type="dxa"/>
            <w:tcBorders>
              <w:top w:val="nil"/>
              <w:left w:val="nil"/>
              <w:bottom w:val="single" w:sz="4" w:space="0" w:color="auto"/>
              <w:right w:val="single" w:sz="4" w:space="0" w:color="auto"/>
            </w:tcBorders>
            <w:shd w:val="clear" w:color="000000" w:fill="FFFFFF"/>
            <w:vAlign w:val="center"/>
            <w:hideMark/>
          </w:tcPr>
          <w:p w14:paraId="6369832B"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21</w:t>
            </w:r>
          </w:p>
        </w:tc>
        <w:tc>
          <w:tcPr>
            <w:tcW w:w="923" w:type="dxa"/>
            <w:tcBorders>
              <w:top w:val="nil"/>
              <w:left w:val="nil"/>
              <w:bottom w:val="single" w:sz="4" w:space="0" w:color="auto"/>
              <w:right w:val="nil"/>
            </w:tcBorders>
            <w:shd w:val="clear" w:color="000000" w:fill="FFFFFF"/>
            <w:vAlign w:val="center"/>
            <w:hideMark/>
          </w:tcPr>
          <w:p w14:paraId="61D9ECB9"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23</w:t>
            </w:r>
          </w:p>
        </w:tc>
        <w:tc>
          <w:tcPr>
            <w:tcW w:w="2659" w:type="dxa"/>
            <w:tcBorders>
              <w:top w:val="nil"/>
              <w:left w:val="single" w:sz="4" w:space="0" w:color="auto"/>
              <w:bottom w:val="single" w:sz="4" w:space="0" w:color="auto"/>
              <w:right w:val="single" w:sz="4" w:space="0" w:color="auto"/>
            </w:tcBorders>
            <w:shd w:val="clear" w:color="000000" w:fill="FFFFFF"/>
            <w:hideMark/>
          </w:tcPr>
          <w:p w14:paraId="005B68D3"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Соглашение о реализации на территории субъекта Российской Федерации регионального проекта "Охрана материнства и детства (Республики Тыва)", обеспечивающего достижение показателей и мероприятий (результатов) федерального проекта "Охрана материнства и детства", входящего в состав национального проекта "Семья", на территории Республики Тыва от "19" декабря 2024 г. № 056-2024-Я30016-1</w:t>
            </w:r>
          </w:p>
        </w:tc>
        <w:tc>
          <w:tcPr>
            <w:tcW w:w="1215" w:type="dxa"/>
            <w:tcBorders>
              <w:top w:val="nil"/>
              <w:left w:val="nil"/>
              <w:bottom w:val="single" w:sz="4" w:space="0" w:color="auto"/>
              <w:right w:val="single" w:sz="4" w:space="0" w:color="auto"/>
            </w:tcBorders>
            <w:shd w:val="clear" w:color="000000" w:fill="FFFFFF"/>
            <w:vAlign w:val="center"/>
            <w:hideMark/>
          </w:tcPr>
          <w:p w14:paraId="4DD1248B"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Министерство здравоохранения Республики Тыва</w:t>
            </w:r>
          </w:p>
        </w:tc>
        <w:tc>
          <w:tcPr>
            <w:tcW w:w="1276" w:type="dxa"/>
            <w:tcBorders>
              <w:top w:val="nil"/>
              <w:left w:val="nil"/>
              <w:bottom w:val="single" w:sz="4" w:space="0" w:color="auto"/>
              <w:right w:val="single" w:sz="4" w:space="0" w:color="auto"/>
            </w:tcBorders>
            <w:shd w:val="clear" w:color="000000" w:fill="FFFFFF"/>
            <w:vAlign w:val="center"/>
            <w:hideMark/>
          </w:tcPr>
          <w:p w14:paraId="6B73C3AF"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Увеличение доступности и квалифицированной </w:t>
            </w:r>
            <w:proofErr w:type="gramStart"/>
            <w:r w:rsidRPr="00A0017C">
              <w:rPr>
                <w:rFonts w:ascii="Times New Roman" w:eastAsia="Times New Roman" w:hAnsi="Times New Roman" w:cs="Times New Roman"/>
                <w:color w:val="000000"/>
                <w:sz w:val="20"/>
                <w:szCs w:val="20"/>
                <w:lang w:eastAsia="ru-RU"/>
              </w:rPr>
              <w:t>помощи</w:t>
            </w:r>
            <w:proofErr w:type="gramEnd"/>
            <w:r w:rsidRPr="00A0017C">
              <w:rPr>
                <w:rFonts w:ascii="Times New Roman" w:eastAsia="Times New Roman" w:hAnsi="Times New Roman" w:cs="Times New Roman"/>
                <w:color w:val="000000"/>
                <w:sz w:val="20"/>
                <w:szCs w:val="20"/>
                <w:lang w:eastAsia="ru-RU"/>
              </w:rPr>
              <w:t xml:space="preserve"> беременным женщинам, обратившимся в медицинские организации с незапланированной беременностью, в том числе за </w:t>
            </w:r>
            <w:r w:rsidRPr="00A0017C">
              <w:rPr>
                <w:rFonts w:ascii="Times New Roman" w:eastAsia="Times New Roman" w:hAnsi="Times New Roman" w:cs="Times New Roman"/>
                <w:color w:val="000000"/>
                <w:sz w:val="20"/>
                <w:szCs w:val="20"/>
                <w:lang w:eastAsia="ru-RU"/>
              </w:rPr>
              <w:lastRenderedPageBreak/>
              <w:t>направлением на медицинский аборт легальный (далее – женщины в ситуации репродуктивного выбора)</w:t>
            </w:r>
          </w:p>
        </w:tc>
        <w:tc>
          <w:tcPr>
            <w:tcW w:w="708" w:type="dxa"/>
            <w:tcBorders>
              <w:top w:val="nil"/>
              <w:left w:val="nil"/>
              <w:bottom w:val="single" w:sz="4" w:space="0" w:color="auto"/>
              <w:right w:val="single" w:sz="4" w:space="0" w:color="auto"/>
            </w:tcBorders>
            <w:shd w:val="clear" w:color="000000" w:fill="FFFFFF"/>
            <w:vAlign w:val="center"/>
            <w:hideMark/>
          </w:tcPr>
          <w:p w14:paraId="5326FAF9"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lastRenderedPageBreak/>
              <w:t> </w:t>
            </w:r>
          </w:p>
        </w:tc>
      </w:tr>
      <w:tr w:rsidR="00A0017C" w:rsidRPr="00E01B6E" w14:paraId="539D6CE7" w14:textId="77777777" w:rsidTr="00E01B6E">
        <w:trPr>
          <w:trHeight w:val="555"/>
        </w:trPr>
        <w:tc>
          <w:tcPr>
            <w:tcW w:w="433" w:type="dxa"/>
            <w:tcBorders>
              <w:top w:val="nil"/>
              <w:left w:val="single" w:sz="4" w:space="0" w:color="auto"/>
              <w:bottom w:val="single" w:sz="4" w:space="0" w:color="auto"/>
              <w:right w:val="single" w:sz="4" w:space="0" w:color="auto"/>
            </w:tcBorders>
            <w:shd w:val="clear" w:color="000000" w:fill="FFFFFF"/>
            <w:vAlign w:val="center"/>
            <w:hideMark/>
          </w:tcPr>
          <w:p w14:paraId="045245F1"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lastRenderedPageBreak/>
              <w:t>36</w:t>
            </w:r>
          </w:p>
        </w:tc>
        <w:tc>
          <w:tcPr>
            <w:tcW w:w="1836" w:type="dxa"/>
            <w:tcBorders>
              <w:top w:val="nil"/>
              <w:left w:val="nil"/>
              <w:bottom w:val="single" w:sz="4" w:space="0" w:color="auto"/>
              <w:right w:val="single" w:sz="4" w:space="0" w:color="auto"/>
            </w:tcBorders>
            <w:shd w:val="clear" w:color="000000" w:fill="FFFFFF"/>
            <w:vAlign w:val="center"/>
            <w:hideMark/>
          </w:tcPr>
          <w:p w14:paraId="6351DC7B"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Доля взятых под диспансерное наблюдение детей в возрасте 0–17 лет </w:t>
            </w:r>
            <w:proofErr w:type="gramStart"/>
            <w:r w:rsidRPr="00A0017C">
              <w:rPr>
                <w:rFonts w:ascii="Times New Roman" w:eastAsia="Times New Roman" w:hAnsi="Times New Roman" w:cs="Times New Roman"/>
                <w:color w:val="000000"/>
                <w:sz w:val="20"/>
                <w:szCs w:val="20"/>
                <w:lang w:eastAsia="ru-RU"/>
              </w:rPr>
              <w:t>с</w:t>
            </w:r>
            <w:proofErr w:type="gramEnd"/>
            <w:r w:rsidRPr="00A0017C">
              <w:rPr>
                <w:rFonts w:ascii="Times New Roman" w:eastAsia="Times New Roman" w:hAnsi="Times New Roman" w:cs="Times New Roman"/>
                <w:color w:val="000000"/>
                <w:sz w:val="20"/>
                <w:szCs w:val="20"/>
                <w:lang w:eastAsia="ru-RU"/>
              </w:rPr>
              <w:t xml:space="preserve"> впервые </w:t>
            </w:r>
            <w:proofErr w:type="gramStart"/>
            <w:r w:rsidRPr="00A0017C">
              <w:rPr>
                <w:rFonts w:ascii="Times New Roman" w:eastAsia="Times New Roman" w:hAnsi="Times New Roman" w:cs="Times New Roman"/>
                <w:color w:val="000000"/>
                <w:sz w:val="20"/>
                <w:szCs w:val="20"/>
                <w:lang w:eastAsia="ru-RU"/>
              </w:rPr>
              <w:t>в</w:t>
            </w:r>
            <w:proofErr w:type="gramEnd"/>
            <w:r w:rsidRPr="00A0017C">
              <w:rPr>
                <w:rFonts w:ascii="Times New Roman" w:eastAsia="Times New Roman" w:hAnsi="Times New Roman" w:cs="Times New Roman"/>
                <w:color w:val="000000"/>
                <w:sz w:val="20"/>
                <w:szCs w:val="20"/>
                <w:lang w:eastAsia="ru-RU"/>
              </w:rPr>
              <w:t xml:space="preserve"> жизни установленными диагнозами по результатам проведения профилактических медицинских осмотров</w:t>
            </w:r>
          </w:p>
        </w:tc>
        <w:tc>
          <w:tcPr>
            <w:tcW w:w="992" w:type="dxa"/>
            <w:tcBorders>
              <w:top w:val="nil"/>
              <w:left w:val="nil"/>
              <w:bottom w:val="single" w:sz="4" w:space="0" w:color="auto"/>
              <w:right w:val="single" w:sz="4" w:space="0" w:color="auto"/>
            </w:tcBorders>
            <w:shd w:val="clear" w:color="000000" w:fill="FFFFFF"/>
            <w:vAlign w:val="center"/>
            <w:hideMark/>
          </w:tcPr>
          <w:p w14:paraId="568441C9"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процент</w:t>
            </w:r>
          </w:p>
        </w:tc>
        <w:tc>
          <w:tcPr>
            <w:tcW w:w="851" w:type="dxa"/>
            <w:tcBorders>
              <w:top w:val="nil"/>
              <w:left w:val="nil"/>
              <w:bottom w:val="single" w:sz="4" w:space="0" w:color="auto"/>
              <w:right w:val="single" w:sz="4" w:space="0" w:color="auto"/>
            </w:tcBorders>
            <w:shd w:val="clear" w:color="000000" w:fill="FFFFFF"/>
            <w:vAlign w:val="center"/>
            <w:hideMark/>
          </w:tcPr>
          <w:p w14:paraId="2ADC9376"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6B11EEBB"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2A00661C"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80</w:t>
            </w:r>
          </w:p>
        </w:tc>
        <w:tc>
          <w:tcPr>
            <w:tcW w:w="923" w:type="dxa"/>
            <w:tcBorders>
              <w:top w:val="nil"/>
              <w:left w:val="nil"/>
              <w:bottom w:val="single" w:sz="4" w:space="0" w:color="auto"/>
              <w:right w:val="single" w:sz="4" w:space="0" w:color="auto"/>
            </w:tcBorders>
            <w:shd w:val="clear" w:color="000000" w:fill="FFFFFF"/>
            <w:vAlign w:val="center"/>
            <w:hideMark/>
          </w:tcPr>
          <w:p w14:paraId="6C5A027B"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82</w:t>
            </w:r>
          </w:p>
        </w:tc>
        <w:tc>
          <w:tcPr>
            <w:tcW w:w="923" w:type="dxa"/>
            <w:tcBorders>
              <w:top w:val="nil"/>
              <w:left w:val="nil"/>
              <w:bottom w:val="single" w:sz="4" w:space="0" w:color="auto"/>
              <w:right w:val="single" w:sz="4" w:space="0" w:color="auto"/>
            </w:tcBorders>
            <w:shd w:val="clear" w:color="000000" w:fill="FFFFFF"/>
            <w:vAlign w:val="center"/>
            <w:hideMark/>
          </w:tcPr>
          <w:p w14:paraId="541E1F5E"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84</w:t>
            </w:r>
          </w:p>
        </w:tc>
        <w:tc>
          <w:tcPr>
            <w:tcW w:w="923" w:type="dxa"/>
            <w:tcBorders>
              <w:top w:val="nil"/>
              <w:left w:val="nil"/>
              <w:bottom w:val="single" w:sz="4" w:space="0" w:color="auto"/>
              <w:right w:val="single" w:sz="4" w:space="0" w:color="auto"/>
            </w:tcBorders>
            <w:shd w:val="clear" w:color="000000" w:fill="FFFFFF"/>
            <w:vAlign w:val="center"/>
            <w:hideMark/>
          </w:tcPr>
          <w:p w14:paraId="22A64E90"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86</w:t>
            </w:r>
          </w:p>
        </w:tc>
        <w:tc>
          <w:tcPr>
            <w:tcW w:w="923" w:type="dxa"/>
            <w:tcBorders>
              <w:top w:val="nil"/>
              <w:left w:val="nil"/>
              <w:bottom w:val="single" w:sz="4" w:space="0" w:color="auto"/>
              <w:right w:val="single" w:sz="4" w:space="0" w:color="auto"/>
            </w:tcBorders>
            <w:shd w:val="clear" w:color="000000" w:fill="FFFFFF"/>
            <w:vAlign w:val="center"/>
            <w:hideMark/>
          </w:tcPr>
          <w:p w14:paraId="6120B5FD"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90</w:t>
            </w:r>
          </w:p>
        </w:tc>
        <w:tc>
          <w:tcPr>
            <w:tcW w:w="923" w:type="dxa"/>
            <w:tcBorders>
              <w:top w:val="nil"/>
              <w:left w:val="nil"/>
              <w:bottom w:val="single" w:sz="4" w:space="0" w:color="auto"/>
              <w:right w:val="nil"/>
            </w:tcBorders>
            <w:shd w:val="clear" w:color="000000" w:fill="FFFFFF"/>
            <w:vAlign w:val="center"/>
            <w:hideMark/>
          </w:tcPr>
          <w:p w14:paraId="3EF29648"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95</w:t>
            </w:r>
          </w:p>
        </w:tc>
        <w:tc>
          <w:tcPr>
            <w:tcW w:w="2659" w:type="dxa"/>
            <w:tcBorders>
              <w:top w:val="nil"/>
              <w:left w:val="single" w:sz="4" w:space="0" w:color="auto"/>
              <w:bottom w:val="single" w:sz="4" w:space="0" w:color="auto"/>
              <w:right w:val="single" w:sz="4" w:space="0" w:color="auto"/>
            </w:tcBorders>
            <w:shd w:val="clear" w:color="000000" w:fill="FFFFFF"/>
            <w:hideMark/>
          </w:tcPr>
          <w:p w14:paraId="7B7C2D28"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Соглашение о реализации на территории субъекта Российской Федерации регионального проекта "Охрана материнства и детства (Республики Тыва)", обеспечивающего достижение показателей и мероприятий (результатов) федерального проекта "Охрана материнства и детства", входящего в состав национального проекта "Семья", на территории Республики Тыва от "19" декабря 2024 г. № 056-2024-Я30016-1</w:t>
            </w:r>
          </w:p>
        </w:tc>
        <w:tc>
          <w:tcPr>
            <w:tcW w:w="1215" w:type="dxa"/>
            <w:tcBorders>
              <w:top w:val="nil"/>
              <w:left w:val="nil"/>
              <w:bottom w:val="single" w:sz="4" w:space="0" w:color="auto"/>
              <w:right w:val="single" w:sz="4" w:space="0" w:color="auto"/>
            </w:tcBorders>
            <w:shd w:val="clear" w:color="000000" w:fill="FFFFFF"/>
            <w:vAlign w:val="center"/>
            <w:hideMark/>
          </w:tcPr>
          <w:p w14:paraId="65DD5209"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Министерство здравоохранения Республики Тыва</w:t>
            </w:r>
          </w:p>
        </w:tc>
        <w:tc>
          <w:tcPr>
            <w:tcW w:w="1276" w:type="dxa"/>
            <w:tcBorders>
              <w:top w:val="nil"/>
              <w:left w:val="nil"/>
              <w:bottom w:val="single" w:sz="4" w:space="0" w:color="auto"/>
              <w:right w:val="single" w:sz="4" w:space="0" w:color="auto"/>
            </w:tcBorders>
            <w:shd w:val="clear" w:color="000000" w:fill="FFFFFF"/>
            <w:vAlign w:val="center"/>
            <w:hideMark/>
          </w:tcPr>
          <w:p w14:paraId="76A122DF"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Увеличение охвата детей в возрасте 0–17 лет взятых под диспансерное наблюдение детей </w:t>
            </w:r>
            <w:proofErr w:type="gramStart"/>
            <w:r w:rsidRPr="00A0017C">
              <w:rPr>
                <w:rFonts w:ascii="Times New Roman" w:eastAsia="Times New Roman" w:hAnsi="Times New Roman" w:cs="Times New Roman"/>
                <w:color w:val="000000"/>
                <w:sz w:val="20"/>
                <w:szCs w:val="20"/>
                <w:lang w:eastAsia="ru-RU"/>
              </w:rPr>
              <w:t>с</w:t>
            </w:r>
            <w:proofErr w:type="gramEnd"/>
            <w:r w:rsidRPr="00A0017C">
              <w:rPr>
                <w:rFonts w:ascii="Times New Roman" w:eastAsia="Times New Roman" w:hAnsi="Times New Roman" w:cs="Times New Roman"/>
                <w:color w:val="000000"/>
                <w:sz w:val="20"/>
                <w:szCs w:val="20"/>
                <w:lang w:eastAsia="ru-RU"/>
              </w:rPr>
              <w:t xml:space="preserve"> впервые </w:t>
            </w:r>
            <w:proofErr w:type="gramStart"/>
            <w:r w:rsidRPr="00A0017C">
              <w:rPr>
                <w:rFonts w:ascii="Times New Roman" w:eastAsia="Times New Roman" w:hAnsi="Times New Roman" w:cs="Times New Roman"/>
                <w:color w:val="000000"/>
                <w:sz w:val="20"/>
                <w:szCs w:val="20"/>
                <w:lang w:eastAsia="ru-RU"/>
              </w:rPr>
              <w:t>в</w:t>
            </w:r>
            <w:proofErr w:type="gramEnd"/>
            <w:r w:rsidRPr="00A0017C">
              <w:rPr>
                <w:rFonts w:ascii="Times New Roman" w:eastAsia="Times New Roman" w:hAnsi="Times New Roman" w:cs="Times New Roman"/>
                <w:color w:val="000000"/>
                <w:sz w:val="20"/>
                <w:szCs w:val="20"/>
                <w:lang w:eastAsia="ru-RU"/>
              </w:rPr>
              <w:t xml:space="preserve"> жизни установленными диагнозами по результатам проведения профилактических медицинских осмотров.</w:t>
            </w:r>
          </w:p>
        </w:tc>
        <w:tc>
          <w:tcPr>
            <w:tcW w:w="708" w:type="dxa"/>
            <w:tcBorders>
              <w:top w:val="nil"/>
              <w:left w:val="nil"/>
              <w:bottom w:val="single" w:sz="4" w:space="0" w:color="auto"/>
              <w:right w:val="single" w:sz="4" w:space="0" w:color="auto"/>
            </w:tcBorders>
            <w:shd w:val="clear" w:color="000000" w:fill="FFFFFF"/>
            <w:vAlign w:val="center"/>
            <w:hideMark/>
          </w:tcPr>
          <w:p w14:paraId="1EC3ABAA"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w:t>
            </w:r>
          </w:p>
        </w:tc>
      </w:tr>
      <w:tr w:rsidR="00A0017C" w:rsidRPr="00E01B6E" w14:paraId="60774EF3" w14:textId="77777777" w:rsidTr="00E01B6E">
        <w:trPr>
          <w:trHeight w:val="555"/>
        </w:trPr>
        <w:tc>
          <w:tcPr>
            <w:tcW w:w="433" w:type="dxa"/>
            <w:tcBorders>
              <w:top w:val="nil"/>
              <w:left w:val="single" w:sz="4" w:space="0" w:color="auto"/>
              <w:bottom w:val="single" w:sz="4" w:space="0" w:color="auto"/>
              <w:right w:val="single" w:sz="4" w:space="0" w:color="auto"/>
            </w:tcBorders>
            <w:shd w:val="clear" w:color="000000" w:fill="FFFFFF"/>
            <w:vAlign w:val="center"/>
            <w:hideMark/>
          </w:tcPr>
          <w:p w14:paraId="5967B315"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37</w:t>
            </w:r>
          </w:p>
        </w:tc>
        <w:tc>
          <w:tcPr>
            <w:tcW w:w="1836" w:type="dxa"/>
            <w:tcBorders>
              <w:top w:val="nil"/>
              <w:left w:val="nil"/>
              <w:bottom w:val="single" w:sz="4" w:space="0" w:color="auto"/>
              <w:right w:val="single" w:sz="4" w:space="0" w:color="auto"/>
            </w:tcBorders>
            <w:shd w:val="clear" w:color="000000" w:fill="FFFFFF"/>
            <w:vAlign w:val="center"/>
            <w:hideMark/>
          </w:tcPr>
          <w:p w14:paraId="7A4E0C4F"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Доля женщин, проживающих в сельской местности, поселках городского типа и малых городах, получивших медицинскую помощь в женских </w:t>
            </w:r>
            <w:r w:rsidRPr="00A0017C">
              <w:rPr>
                <w:rFonts w:ascii="Times New Roman" w:eastAsia="Times New Roman" w:hAnsi="Times New Roman" w:cs="Times New Roman"/>
                <w:color w:val="000000"/>
                <w:sz w:val="20"/>
                <w:szCs w:val="20"/>
                <w:lang w:eastAsia="ru-RU"/>
              </w:rPr>
              <w:lastRenderedPageBreak/>
              <w:t>консультациях, расположенных в сельской местности, поселках городского типа и малых городах</w:t>
            </w:r>
          </w:p>
        </w:tc>
        <w:tc>
          <w:tcPr>
            <w:tcW w:w="992" w:type="dxa"/>
            <w:tcBorders>
              <w:top w:val="nil"/>
              <w:left w:val="nil"/>
              <w:bottom w:val="single" w:sz="4" w:space="0" w:color="auto"/>
              <w:right w:val="single" w:sz="4" w:space="0" w:color="auto"/>
            </w:tcBorders>
            <w:shd w:val="clear" w:color="000000" w:fill="FFFFFF"/>
            <w:vAlign w:val="center"/>
            <w:hideMark/>
          </w:tcPr>
          <w:p w14:paraId="1F3B312E"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lastRenderedPageBreak/>
              <w:t>процент</w:t>
            </w:r>
          </w:p>
        </w:tc>
        <w:tc>
          <w:tcPr>
            <w:tcW w:w="851" w:type="dxa"/>
            <w:tcBorders>
              <w:top w:val="nil"/>
              <w:left w:val="nil"/>
              <w:bottom w:val="single" w:sz="4" w:space="0" w:color="auto"/>
              <w:right w:val="single" w:sz="4" w:space="0" w:color="auto"/>
            </w:tcBorders>
            <w:shd w:val="clear" w:color="000000" w:fill="FFFFFF"/>
            <w:vAlign w:val="center"/>
            <w:hideMark/>
          </w:tcPr>
          <w:p w14:paraId="3CDA7C91"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24E98BC3"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2EA37D73"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20</w:t>
            </w:r>
          </w:p>
        </w:tc>
        <w:tc>
          <w:tcPr>
            <w:tcW w:w="923" w:type="dxa"/>
            <w:tcBorders>
              <w:top w:val="nil"/>
              <w:left w:val="nil"/>
              <w:bottom w:val="single" w:sz="4" w:space="0" w:color="auto"/>
              <w:right w:val="single" w:sz="4" w:space="0" w:color="auto"/>
            </w:tcBorders>
            <w:shd w:val="clear" w:color="000000" w:fill="FFFFFF"/>
            <w:vAlign w:val="center"/>
            <w:hideMark/>
          </w:tcPr>
          <w:p w14:paraId="511074CD"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22</w:t>
            </w:r>
          </w:p>
        </w:tc>
        <w:tc>
          <w:tcPr>
            <w:tcW w:w="923" w:type="dxa"/>
            <w:tcBorders>
              <w:top w:val="nil"/>
              <w:left w:val="nil"/>
              <w:bottom w:val="single" w:sz="4" w:space="0" w:color="auto"/>
              <w:right w:val="single" w:sz="4" w:space="0" w:color="auto"/>
            </w:tcBorders>
            <w:shd w:val="clear" w:color="000000" w:fill="FFFFFF"/>
            <w:vAlign w:val="center"/>
            <w:hideMark/>
          </w:tcPr>
          <w:p w14:paraId="7F5DB602"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25</w:t>
            </w:r>
          </w:p>
        </w:tc>
        <w:tc>
          <w:tcPr>
            <w:tcW w:w="923" w:type="dxa"/>
            <w:tcBorders>
              <w:top w:val="nil"/>
              <w:left w:val="nil"/>
              <w:bottom w:val="single" w:sz="4" w:space="0" w:color="auto"/>
              <w:right w:val="single" w:sz="4" w:space="0" w:color="auto"/>
            </w:tcBorders>
            <w:shd w:val="clear" w:color="000000" w:fill="FFFFFF"/>
            <w:vAlign w:val="center"/>
            <w:hideMark/>
          </w:tcPr>
          <w:p w14:paraId="491C6D40"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33</w:t>
            </w:r>
          </w:p>
        </w:tc>
        <w:tc>
          <w:tcPr>
            <w:tcW w:w="923" w:type="dxa"/>
            <w:tcBorders>
              <w:top w:val="nil"/>
              <w:left w:val="nil"/>
              <w:bottom w:val="single" w:sz="4" w:space="0" w:color="auto"/>
              <w:right w:val="single" w:sz="4" w:space="0" w:color="auto"/>
            </w:tcBorders>
            <w:shd w:val="clear" w:color="000000" w:fill="FFFFFF"/>
            <w:vAlign w:val="center"/>
            <w:hideMark/>
          </w:tcPr>
          <w:p w14:paraId="62981A46"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50</w:t>
            </w:r>
          </w:p>
        </w:tc>
        <w:tc>
          <w:tcPr>
            <w:tcW w:w="923" w:type="dxa"/>
            <w:tcBorders>
              <w:top w:val="nil"/>
              <w:left w:val="nil"/>
              <w:bottom w:val="single" w:sz="4" w:space="0" w:color="auto"/>
              <w:right w:val="nil"/>
            </w:tcBorders>
            <w:shd w:val="clear" w:color="000000" w:fill="FFFFFF"/>
            <w:vAlign w:val="center"/>
            <w:hideMark/>
          </w:tcPr>
          <w:p w14:paraId="0034CA19"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80</w:t>
            </w:r>
          </w:p>
        </w:tc>
        <w:tc>
          <w:tcPr>
            <w:tcW w:w="2659" w:type="dxa"/>
            <w:tcBorders>
              <w:top w:val="nil"/>
              <w:left w:val="single" w:sz="4" w:space="0" w:color="auto"/>
              <w:bottom w:val="single" w:sz="4" w:space="0" w:color="auto"/>
              <w:right w:val="single" w:sz="4" w:space="0" w:color="auto"/>
            </w:tcBorders>
            <w:shd w:val="clear" w:color="000000" w:fill="FFFFFF"/>
            <w:hideMark/>
          </w:tcPr>
          <w:p w14:paraId="0439CC52"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Соглашение о реализации на территории субъекта Российской Федерации регионального проекта "Охрана материнства и детства (Республики Тыва)", обеспечивающего достижение показателей и мероприятий (результатов) федерального проекта </w:t>
            </w:r>
            <w:r w:rsidRPr="00A0017C">
              <w:rPr>
                <w:rFonts w:ascii="Times New Roman" w:eastAsia="Times New Roman" w:hAnsi="Times New Roman" w:cs="Times New Roman"/>
                <w:color w:val="000000"/>
                <w:sz w:val="20"/>
                <w:szCs w:val="20"/>
                <w:lang w:eastAsia="ru-RU"/>
              </w:rPr>
              <w:lastRenderedPageBreak/>
              <w:t>"Охрана материнства и детства", входящего в состав национального проекта "Семья", на территории Республики Тыва от "19" декабря 2024 г. № 056-2024-Я30016-1</w:t>
            </w:r>
          </w:p>
        </w:tc>
        <w:tc>
          <w:tcPr>
            <w:tcW w:w="1215" w:type="dxa"/>
            <w:tcBorders>
              <w:top w:val="nil"/>
              <w:left w:val="nil"/>
              <w:bottom w:val="single" w:sz="4" w:space="0" w:color="auto"/>
              <w:right w:val="single" w:sz="4" w:space="0" w:color="auto"/>
            </w:tcBorders>
            <w:shd w:val="clear" w:color="000000" w:fill="FFFFFF"/>
            <w:vAlign w:val="center"/>
            <w:hideMark/>
          </w:tcPr>
          <w:p w14:paraId="386011D9"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lastRenderedPageBreak/>
              <w:t>Министерство здравоохранения Республики Тыва</w:t>
            </w:r>
          </w:p>
        </w:tc>
        <w:tc>
          <w:tcPr>
            <w:tcW w:w="1276" w:type="dxa"/>
            <w:tcBorders>
              <w:top w:val="nil"/>
              <w:left w:val="nil"/>
              <w:bottom w:val="single" w:sz="4" w:space="0" w:color="auto"/>
              <w:right w:val="single" w:sz="4" w:space="0" w:color="auto"/>
            </w:tcBorders>
            <w:shd w:val="clear" w:color="000000" w:fill="FFFFFF"/>
            <w:vAlign w:val="center"/>
            <w:hideMark/>
          </w:tcPr>
          <w:p w14:paraId="5899928D"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Увеличение доступности и квалифицированной помощи женщинам, проживающим в сельской </w:t>
            </w:r>
            <w:r w:rsidRPr="00A0017C">
              <w:rPr>
                <w:rFonts w:ascii="Times New Roman" w:eastAsia="Times New Roman" w:hAnsi="Times New Roman" w:cs="Times New Roman"/>
                <w:color w:val="000000"/>
                <w:sz w:val="20"/>
                <w:szCs w:val="20"/>
                <w:lang w:eastAsia="ru-RU"/>
              </w:rPr>
              <w:lastRenderedPageBreak/>
              <w:t>местности, поселках городского типа и малых городах (с численностью населения до 50 тыс. человек).</w:t>
            </w:r>
          </w:p>
        </w:tc>
        <w:tc>
          <w:tcPr>
            <w:tcW w:w="708" w:type="dxa"/>
            <w:tcBorders>
              <w:top w:val="nil"/>
              <w:left w:val="nil"/>
              <w:bottom w:val="single" w:sz="4" w:space="0" w:color="auto"/>
              <w:right w:val="single" w:sz="4" w:space="0" w:color="auto"/>
            </w:tcBorders>
            <w:shd w:val="clear" w:color="000000" w:fill="FFFFFF"/>
            <w:vAlign w:val="center"/>
            <w:hideMark/>
          </w:tcPr>
          <w:p w14:paraId="16980151"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lastRenderedPageBreak/>
              <w:t> </w:t>
            </w:r>
          </w:p>
        </w:tc>
      </w:tr>
      <w:tr w:rsidR="00A0017C" w:rsidRPr="00E01B6E" w14:paraId="477AEBD1" w14:textId="77777777" w:rsidTr="00E01B6E">
        <w:trPr>
          <w:trHeight w:val="540"/>
        </w:trPr>
        <w:tc>
          <w:tcPr>
            <w:tcW w:w="433" w:type="dxa"/>
            <w:tcBorders>
              <w:top w:val="nil"/>
              <w:left w:val="single" w:sz="4" w:space="0" w:color="auto"/>
              <w:bottom w:val="single" w:sz="4" w:space="0" w:color="auto"/>
              <w:right w:val="single" w:sz="4" w:space="0" w:color="auto"/>
            </w:tcBorders>
            <w:shd w:val="clear" w:color="000000" w:fill="FFFFFF"/>
            <w:vAlign w:val="center"/>
            <w:hideMark/>
          </w:tcPr>
          <w:p w14:paraId="5C1CA7E7"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lastRenderedPageBreak/>
              <w:t>38</w:t>
            </w:r>
          </w:p>
        </w:tc>
        <w:tc>
          <w:tcPr>
            <w:tcW w:w="1836" w:type="dxa"/>
            <w:tcBorders>
              <w:top w:val="nil"/>
              <w:left w:val="nil"/>
              <w:bottom w:val="single" w:sz="4" w:space="0" w:color="auto"/>
              <w:right w:val="single" w:sz="4" w:space="0" w:color="auto"/>
            </w:tcBorders>
            <w:shd w:val="clear" w:color="000000" w:fill="FFFFFF"/>
            <w:vAlign w:val="center"/>
            <w:hideMark/>
          </w:tcPr>
          <w:p w14:paraId="52622AC6"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Охват граждан репродуктивного возраста (18–49 лет) диспансеризацией с целью оценки репродуктивного здоровья</w:t>
            </w:r>
          </w:p>
        </w:tc>
        <w:tc>
          <w:tcPr>
            <w:tcW w:w="992" w:type="dxa"/>
            <w:tcBorders>
              <w:top w:val="nil"/>
              <w:left w:val="nil"/>
              <w:bottom w:val="single" w:sz="4" w:space="0" w:color="auto"/>
              <w:right w:val="single" w:sz="4" w:space="0" w:color="auto"/>
            </w:tcBorders>
            <w:shd w:val="clear" w:color="000000" w:fill="FFFFFF"/>
            <w:vAlign w:val="center"/>
            <w:hideMark/>
          </w:tcPr>
          <w:p w14:paraId="1B0FD050"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процент</w:t>
            </w:r>
          </w:p>
        </w:tc>
        <w:tc>
          <w:tcPr>
            <w:tcW w:w="851" w:type="dxa"/>
            <w:tcBorders>
              <w:top w:val="nil"/>
              <w:left w:val="nil"/>
              <w:bottom w:val="single" w:sz="4" w:space="0" w:color="auto"/>
              <w:right w:val="single" w:sz="4" w:space="0" w:color="auto"/>
            </w:tcBorders>
            <w:shd w:val="clear" w:color="000000" w:fill="FFFFFF"/>
            <w:vAlign w:val="center"/>
            <w:hideMark/>
          </w:tcPr>
          <w:p w14:paraId="48B7537F"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3C0AFF16"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0CE8C191"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32</w:t>
            </w:r>
          </w:p>
        </w:tc>
        <w:tc>
          <w:tcPr>
            <w:tcW w:w="923" w:type="dxa"/>
            <w:tcBorders>
              <w:top w:val="nil"/>
              <w:left w:val="nil"/>
              <w:bottom w:val="single" w:sz="4" w:space="0" w:color="auto"/>
              <w:right w:val="single" w:sz="4" w:space="0" w:color="auto"/>
            </w:tcBorders>
            <w:shd w:val="clear" w:color="000000" w:fill="FFFFFF"/>
            <w:vAlign w:val="center"/>
            <w:hideMark/>
          </w:tcPr>
          <w:p w14:paraId="58569198"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35</w:t>
            </w:r>
          </w:p>
        </w:tc>
        <w:tc>
          <w:tcPr>
            <w:tcW w:w="923" w:type="dxa"/>
            <w:tcBorders>
              <w:top w:val="nil"/>
              <w:left w:val="nil"/>
              <w:bottom w:val="single" w:sz="4" w:space="0" w:color="auto"/>
              <w:right w:val="single" w:sz="4" w:space="0" w:color="auto"/>
            </w:tcBorders>
            <w:shd w:val="clear" w:color="000000" w:fill="FFFFFF"/>
            <w:vAlign w:val="center"/>
            <w:hideMark/>
          </w:tcPr>
          <w:p w14:paraId="0C1C5DB9"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38</w:t>
            </w:r>
          </w:p>
        </w:tc>
        <w:tc>
          <w:tcPr>
            <w:tcW w:w="923" w:type="dxa"/>
            <w:tcBorders>
              <w:top w:val="nil"/>
              <w:left w:val="nil"/>
              <w:bottom w:val="single" w:sz="4" w:space="0" w:color="auto"/>
              <w:right w:val="single" w:sz="4" w:space="0" w:color="auto"/>
            </w:tcBorders>
            <w:shd w:val="clear" w:color="000000" w:fill="FFFFFF"/>
            <w:vAlign w:val="center"/>
            <w:hideMark/>
          </w:tcPr>
          <w:p w14:paraId="37442C18"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42</w:t>
            </w:r>
          </w:p>
        </w:tc>
        <w:tc>
          <w:tcPr>
            <w:tcW w:w="923" w:type="dxa"/>
            <w:tcBorders>
              <w:top w:val="nil"/>
              <w:left w:val="nil"/>
              <w:bottom w:val="single" w:sz="4" w:space="0" w:color="auto"/>
              <w:right w:val="single" w:sz="4" w:space="0" w:color="auto"/>
            </w:tcBorders>
            <w:shd w:val="clear" w:color="000000" w:fill="FFFFFF"/>
            <w:vAlign w:val="center"/>
            <w:hideMark/>
          </w:tcPr>
          <w:p w14:paraId="4D5C5CCD"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46</w:t>
            </w:r>
          </w:p>
        </w:tc>
        <w:tc>
          <w:tcPr>
            <w:tcW w:w="923" w:type="dxa"/>
            <w:tcBorders>
              <w:top w:val="nil"/>
              <w:left w:val="nil"/>
              <w:bottom w:val="single" w:sz="4" w:space="0" w:color="auto"/>
              <w:right w:val="nil"/>
            </w:tcBorders>
            <w:shd w:val="clear" w:color="000000" w:fill="FFFFFF"/>
            <w:vAlign w:val="center"/>
            <w:hideMark/>
          </w:tcPr>
          <w:p w14:paraId="6B60F445"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50</w:t>
            </w:r>
          </w:p>
        </w:tc>
        <w:tc>
          <w:tcPr>
            <w:tcW w:w="2659" w:type="dxa"/>
            <w:tcBorders>
              <w:top w:val="nil"/>
              <w:left w:val="single" w:sz="4" w:space="0" w:color="auto"/>
              <w:bottom w:val="single" w:sz="4" w:space="0" w:color="auto"/>
              <w:right w:val="single" w:sz="4" w:space="0" w:color="auto"/>
            </w:tcBorders>
            <w:shd w:val="clear" w:color="000000" w:fill="FFFFFF"/>
            <w:hideMark/>
          </w:tcPr>
          <w:p w14:paraId="0187E611"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Соглашение о реализации на территории субъекта Российской Федерации регионального проекта "Охрана материнства и детства (Республики Тыва)", обеспечивающего достижение показателей и мероприятий (результатов) федерального проекта "Охрана материнства и детства", входящего в состав национального проекта "Семья", на территории Республики Тыва от "19" декабря 2024 г. № 056-2024-Я30016-1</w:t>
            </w:r>
          </w:p>
        </w:tc>
        <w:tc>
          <w:tcPr>
            <w:tcW w:w="1215" w:type="dxa"/>
            <w:tcBorders>
              <w:top w:val="nil"/>
              <w:left w:val="nil"/>
              <w:bottom w:val="single" w:sz="4" w:space="0" w:color="auto"/>
              <w:right w:val="single" w:sz="4" w:space="0" w:color="auto"/>
            </w:tcBorders>
            <w:shd w:val="clear" w:color="000000" w:fill="FFFFFF"/>
            <w:vAlign w:val="center"/>
            <w:hideMark/>
          </w:tcPr>
          <w:p w14:paraId="5591DC56"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Министерство здравоохранения Республики Тыва</w:t>
            </w:r>
          </w:p>
        </w:tc>
        <w:tc>
          <w:tcPr>
            <w:tcW w:w="1276" w:type="dxa"/>
            <w:tcBorders>
              <w:top w:val="nil"/>
              <w:left w:val="nil"/>
              <w:bottom w:val="single" w:sz="4" w:space="0" w:color="auto"/>
              <w:right w:val="single" w:sz="4" w:space="0" w:color="auto"/>
            </w:tcBorders>
            <w:shd w:val="clear" w:color="000000" w:fill="FFFFFF"/>
            <w:vAlign w:val="center"/>
            <w:hideMark/>
          </w:tcPr>
          <w:p w14:paraId="57BEB7FE"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Увеличение доступности и квалифицированной помощи гражданам репродуктивного возраста (18–49 лет) с целью оценки репродуктивного здоровья</w:t>
            </w:r>
          </w:p>
        </w:tc>
        <w:tc>
          <w:tcPr>
            <w:tcW w:w="708" w:type="dxa"/>
            <w:tcBorders>
              <w:top w:val="nil"/>
              <w:left w:val="nil"/>
              <w:bottom w:val="single" w:sz="4" w:space="0" w:color="auto"/>
              <w:right w:val="single" w:sz="4" w:space="0" w:color="auto"/>
            </w:tcBorders>
            <w:shd w:val="clear" w:color="000000" w:fill="FFFFFF"/>
            <w:vAlign w:val="center"/>
            <w:hideMark/>
          </w:tcPr>
          <w:p w14:paraId="4AA56E07"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w:t>
            </w:r>
          </w:p>
        </w:tc>
      </w:tr>
      <w:tr w:rsidR="00A0017C" w:rsidRPr="00E01B6E" w14:paraId="3986BA99" w14:textId="77777777" w:rsidTr="00E01B6E">
        <w:trPr>
          <w:trHeight w:val="540"/>
        </w:trPr>
        <w:tc>
          <w:tcPr>
            <w:tcW w:w="433" w:type="dxa"/>
            <w:tcBorders>
              <w:top w:val="nil"/>
              <w:left w:val="single" w:sz="4" w:space="0" w:color="auto"/>
              <w:bottom w:val="single" w:sz="4" w:space="0" w:color="auto"/>
              <w:right w:val="single" w:sz="4" w:space="0" w:color="auto"/>
            </w:tcBorders>
            <w:shd w:val="clear" w:color="000000" w:fill="FFFFFF"/>
            <w:vAlign w:val="center"/>
            <w:hideMark/>
          </w:tcPr>
          <w:p w14:paraId="51B592A2"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39</w:t>
            </w:r>
          </w:p>
        </w:tc>
        <w:tc>
          <w:tcPr>
            <w:tcW w:w="1836" w:type="dxa"/>
            <w:tcBorders>
              <w:top w:val="nil"/>
              <w:left w:val="nil"/>
              <w:bottom w:val="single" w:sz="4" w:space="0" w:color="auto"/>
              <w:right w:val="single" w:sz="4" w:space="0" w:color="auto"/>
            </w:tcBorders>
            <w:shd w:val="clear" w:color="000000" w:fill="FFFFFF"/>
            <w:vAlign w:val="center"/>
            <w:hideMark/>
          </w:tcPr>
          <w:p w14:paraId="3DC7254C"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Оснащены (дооснащены и (или) переоснащены) медицинскими изделиями перинатальные центры и родильные дома (отделения) субъектов Российской Федерации, в том числе в составе других </w:t>
            </w:r>
            <w:r w:rsidRPr="00A0017C">
              <w:rPr>
                <w:rFonts w:ascii="Times New Roman" w:eastAsia="Times New Roman" w:hAnsi="Times New Roman" w:cs="Times New Roman"/>
                <w:color w:val="000000"/>
                <w:sz w:val="20"/>
                <w:szCs w:val="20"/>
                <w:lang w:eastAsia="ru-RU"/>
              </w:rPr>
              <w:lastRenderedPageBreak/>
              <w:t>организаций</w:t>
            </w:r>
          </w:p>
        </w:tc>
        <w:tc>
          <w:tcPr>
            <w:tcW w:w="992" w:type="dxa"/>
            <w:tcBorders>
              <w:top w:val="nil"/>
              <w:left w:val="nil"/>
              <w:bottom w:val="single" w:sz="4" w:space="0" w:color="auto"/>
              <w:right w:val="single" w:sz="4" w:space="0" w:color="auto"/>
            </w:tcBorders>
            <w:shd w:val="clear" w:color="000000" w:fill="FFFFFF"/>
            <w:vAlign w:val="center"/>
            <w:hideMark/>
          </w:tcPr>
          <w:p w14:paraId="1BEEA349"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lastRenderedPageBreak/>
              <w:t>единица</w:t>
            </w:r>
          </w:p>
        </w:tc>
        <w:tc>
          <w:tcPr>
            <w:tcW w:w="851" w:type="dxa"/>
            <w:tcBorders>
              <w:top w:val="nil"/>
              <w:left w:val="nil"/>
              <w:bottom w:val="single" w:sz="4" w:space="0" w:color="auto"/>
              <w:right w:val="single" w:sz="4" w:space="0" w:color="auto"/>
            </w:tcBorders>
            <w:shd w:val="clear" w:color="000000" w:fill="FFFFFF"/>
            <w:vAlign w:val="center"/>
            <w:hideMark/>
          </w:tcPr>
          <w:p w14:paraId="2CFAF6B8"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32D7CA76"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1B7ECDA3"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w:t>
            </w:r>
          </w:p>
        </w:tc>
        <w:tc>
          <w:tcPr>
            <w:tcW w:w="923" w:type="dxa"/>
            <w:tcBorders>
              <w:top w:val="nil"/>
              <w:left w:val="nil"/>
              <w:bottom w:val="single" w:sz="4" w:space="0" w:color="auto"/>
              <w:right w:val="single" w:sz="4" w:space="0" w:color="auto"/>
            </w:tcBorders>
            <w:shd w:val="clear" w:color="000000" w:fill="FFFFFF"/>
            <w:vAlign w:val="center"/>
            <w:hideMark/>
          </w:tcPr>
          <w:p w14:paraId="6AA3A59A"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2314F869"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768AAA75"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40BA544C"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nil"/>
            </w:tcBorders>
            <w:shd w:val="clear" w:color="000000" w:fill="FFFFFF"/>
            <w:vAlign w:val="center"/>
            <w:hideMark/>
          </w:tcPr>
          <w:p w14:paraId="4740C2F2"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2659" w:type="dxa"/>
            <w:tcBorders>
              <w:top w:val="nil"/>
              <w:left w:val="single" w:sz="4" w:space="0" w:color="auto"/>
              <w:bottom w:val="single" w:sz="4" w:space="0" w:color="auto"/>
              <w:right w:val="single" w:sz="4" w:space="0" w:color="auto"/>
            </w:tcBorders>
            <w:shd w:val="clear" w:color="000000" w:fill="FFFFFF"/>
            <w:hideMark/>
          </w:tcPr>
          <w:p w14:paraId="1A83A7DE"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proofErr w:type="gramStart"/>
            <w:r w:rsidRPr="00A0017C">
              <w:rPr>
                <w:rFonts w:ascii="Times New Roman" w:eastAsia="Times New Roman" w:hAnsi="Times New Roman" w:cs="Times New Roman"/>
                <w:color w:val="000000"/>
                <w:sz w:val="20"/>
                <w:szCs w:val="20"/>
                <w:lang w:eastAsia="ru-RU"/>
              </w:rPr>
              <w:t xml:space="preserve">Соглашение о предоставлении субсидии из федерального бюджета бюджету Республики Тыва в целях </w:t>
            </w:r>
            <w:proofErr w:type="spellStart"/>
            <w:r w:rsidRPr="00A0017C">
              <w:rPr>
                <w:rFonts w:ascii="Times New Roman" w:eastAsia="Times New Roman" w:hAnsi="Times New Roman" w:cs="Times New Roman"/>
                <w:color w:val="000000"/>
                <w:sz w:val="20"/>
                <w:szCs w:val="20"/>
                <w:lang w:eastAsia="ru-RU"/>
              </w:rPr>
              <w:t>софинансирования</w:t>
            </w:r>
            <w:proofErr w:type="spellEnd"/>
            <w:r w:rsidRPr="00A0017C">
              <w:rPr>
                <w:rFonts w:ascii="Times New Roman" w:eastAsia="Times New Roman" w:hAnsi="Times New Roman" w:cs="Times New Roman"/>
                <w:color w:val="000000"/>
                <w:sz w:val="20"/>
                <w:szCs w:val="20"/>
                <w:lang w:eastAsia="ru-RU"/>
              </w:rPr>
              <w:t xml:space="preserve"> расходных обязательств Республики Тыва, возникающих при реализации при реализации мероприятий по оснащению (дооснащению и (или) переоснащению) медицинскими изделиями перинатальных центров и родильных домов </w:t>
            </w:r>
            <w:r w:rsidRPr="00A0017C">
              <w:rPr>
                <w:rFonts w:ascii="Times New Roman" w:eastAsia="Times New Roman" w:hAnsi="Times New Roman" w:cs="Times New Roman"/>
                <w:color w:val="000000"/>
                <w:sz w:val="20"/>
                <w:szCs w:val="20"/>
                <w:lang w:eastAsia="ru-RU"/>
              </w:rPr>
              <w:lastRenderedPageBreak/>
              <w:t xml:space="preserve">(отделений), в том числе в составе других организаций, в рамках федерального проекта "Охрана материнства и детства" от "27" декабря 2024 г. № 056-09-2025-464 </w:t>
            </w:r>
            <w:proofErr w:type="gramEnd"/>
          </w:p>
        </w:tc>
        <w:tc>
          <w:tcPr>
            <w:tcW w:w="1215" w:type="dxa"/>
            <w:tcBorders>
              <w:top w:val="nil"/>
              <w:left w:val="nil"/>
              <w:bottom w:val="single" w:sz="4" w:space="0" w:color="auto"/>
              <w:right w:val="single" w:sz="4" w:space="0" w:color="auto"/>
            </w:tcBorders>
            <w:shd w:val="clear" w:color="000000" w:fill="FFFFFF"/>
            <w:vAlign w:val="center"/>
            <w:hideMark/>
          </w:tcPr>
          <w:p w14:paraId="47CB9CFB"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lastRenderedPageBreak/>
              <w:t>Министерство здравоохранения Республики Тыва</w:t>
            </w:r>
          </w:p>
        </w:tc>
        <w:tc>
          <w:tcPr>
            <w:tcW w:w="1276" w:type="dxa"/>
            <w:tcBorders>
              <w:top w:val="nil"/>
              <w:left w:val="nil"/>
              <w:bottom w:val="single" w:sz="4" w:space="0" w:color="auto"/>
              <w:right w:val="single" w:sz="4" w:space="0" w:color="auto"/>
            </w:tcBorders>
            <w:shd w:val="clear" w:color="000000" w:fill="FFFFFF"/>
            <w:vAlign w:val="center"/>
            <w:hideMark/>
          </w:tcPr>
          <w:p w14:paraId="69521EE6"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повышение ожидаемой продолжительности жизни до 73,41 лет </w:t>
            </w:r>
          </w:p>
        </w:tc>
        <w:tc>
          <w:tcPr>
            <w:tcW w:w="708" w:type="dxa"/>
            <w:tcBorders>
              <w:top w:val="nil"/>
              <w:left w:val="nil"/>
              <w:bottom w:val="single" w:sz="4" w:space="0" w:color="auto"/>
              <w:right w:val="single" w:sz="4" w:space="0" w:color="auto"/>
            </w:tcBorders>
            <w:shd w:val="clear" w:color="000000" w:fill="FFFFFF"/>
            <w:vAlign w:val="center"/>
            <w:hideMark/>
          </w:tcPr>
          <w:p w14:paraId="0E7855F8"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w:t>
            </w:r>
          </w:p>
        </w:tc>
      </w:tr>
      <w:tr w:rsidR="00A0017C" w:rsidRPr="00E01B6E" w14:paraId="0655FE5C" w14:textId="77777777" w:rsidTr="00E01B6E">
        <w:trPr>
          <w:trHeight w:val="555"/>
        </w:trPr>
        <w:tc>
          <w:tcPr>
            <w:tcW w:w="433" w:type="dxa"/>
            <w:tcBorders>
              <w:top w:val="nil"/>
              <w:left w:val="single" w:sz="4" w:space="0" w:color="auto"/>
              <w:bottom w:val="single" w:sz="4" w:space="0" w:color="auto"/>
              <w:right w:val="single" w:sz="4" w:space="0" w:color="auto"/>
            </w:tcBorders>
            <w:shd w:val="clear" w:color="000000" w:fill="FFFFFF"/>
            <w:vAlign w:val="center"/>
            <w:hideMark/>
          </w:tcPr>
          <w:p w14:paraId="00B15F92"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lastRenderedPageBreak/>
              <w:t>40</w:t>
            </w:r>
          </w:p>
        </w:tc>
        <w:tc>
          <w:tcPr>
            <w:tcW w:w="1836" w:type="dxa"/>
            <w:tcBorders>
              <w:top w:val="nil"/>
              <w:left w:val="nil"/>
              <w:bottom w:val="single" w:sz="4" w:space="0" w:color="auto"/>
              <w:right w:val="single" w:sz="4" w:space="0" w:color="auto"/>
            </w:tcBorders>
            <w:shd w:val="clear" w:color="000000" w:fill="FFFFFF"/>
            <w:vAlign w:val="center"/>
            <w:hideMark/>
          </w:tcPr>
          <w:p w14:paraId="2FAC0B4E"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Обеспечение детей с сахарным диабетом 1 типа в возрасте от 2-х до 17-ти лет включительно системами непрерывного мониторинга глюкозы</w:t>
            </w:r>
          </w:p>
        </w:tc>
        <w:tc>
          <w:tcPr>
            <w:tcW w:w="992" w:type="dxa"/>
            <w:tcBorders>
              <w:top w:val="nil"/>
              <w:left w:val="nil"/>
              <w:bottom w:val="single" w:sz="4" w:space="0" w:color="auto"/>
              <w:right w:val="single" w:sz="4" w:space="0" w:color="auto"/>
            </w:tcBorders>
            <w:shd w:val="clear" w:color="000000" w:fill="FFFFFF"/>
            <w:vAlign w:val="center"/>
            <w:hideMark/>
          </w:tcPr>
          <w:p w14:paraId="763A69B4"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человек</w:t>
            </w:r>
          </w:p>
        </w:tc>
        <w:tc>
          <w:tcPr>
            <w:tcW w:w="851" w:type="dxa"/>
            <w:tcBorders>
              <w:top w:val="nil"/>
              <w:left w:val="nil"/>
              <w:bottom w:val="single" w:sz="4" w:space="0" w:color="auto"/>
              <w:right w:val="single" w:sz="4" w:space="0" w:color="auto"/>
            </w:tcBorders>
            <w:shd w:val="clear" w:color="000000" w:fill="FFFFFF"/>
            <w:vAlign w:val="center"/>
            <w:hideMark/>
          </w:tcPr>
          <w:p w14:paraId="39F616D7"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30D6FC51"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429A6A78"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36</w:t>
            </w:r>
          </w:p>
        </w:tc>
        <w:tc>
          <w:tcPr>
            <w:tcW w:w="923" w:type="dxa"/>
            <w:tcBorders>
              <w:top w:val="nil"/>
              <w:left w:val="nil"/>
              <w:bottom w:val="single" w:sz="4" w:space="0" w:color="auto"/>
              <w:right w:val="single" w:sz="4" w:space="0" w:color="auto"/>
            </w:tcBorders>
            <w:shd w:val="clear" w:color="000000" w:fill="FFFFFF"/>
            <w:vAlign w:val="center"/>
            <w:hideMark/>
          </w:tcPr>
          <w:p w14:paraId="38F35C87"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37</w:t>
            </w:r>
          </w:p>
        </w:tc>
        <w:tc>
          <w:tcPr>
            <w:tcW w:w="923" w:type="dxa"/>
            <w:tcBorders>
              <w:top w:val="nil"/>
              <w:left w:val="nil"/>
              <w:bottom w:val="single" w:sz="4" w:space="0" w:color="auto"/>
              <w:right w:val="single" w:sz="4" w:space="0" w:color="auto"/>
            </w:tcBorders>
            <w:shd w:val="clear" w:color="000000" w:fill="FFFFFF"/>
            <w:vAlign w:val="center"/>
            <w:hideMark/>
          </w:tcPr>
          <w:p w14:paraId="6B318633"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38</w:t>
            </w:r>
          </w:p>
        </w:tc>
        <w:tc>
          <w:tcPr>
            <w:tcW w:w="923" w:type="dxa"/>
            <w:tcBorders>
              <w:top w:val="nil"/>
              <w:left w:val="nil"/>
              <w:bottom w:val="single" w:sz="4" w:space="0" w:color="auto"/>
              <w:right w:val="single" w:sz="4" w:space="0" w:color="auto"/>
            </w:tcBorders>
            <w:shd w:val="clear" w:color="000000" w:fill="FFFFFF"/>
            <w:vAlign w:val="center"/>
            <w:hideMark/>
          </w:tcPr>
          <w:p w14:paraId="65F64697"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40</w:t>
            </w:r>
          </w:p>
        </w:tc>
        <w:tc>
          <w:tcPr>
            <w:tcW w:w="923" w:type="dxa"/>
            <w:tcBorders>
              <w:top w:val="nil"/>
              <w:left w:val="nil"/>
              <w:bottom w:val="single" w:sz="4" w:space="0" w:color="auto"/>
              <w:right w:val="single" w:sz="4" w:space="0" w:color="auto"/>
            </w:tcBorders>
            <w:shd w:val="clear" w:color="000000" w:fill="FFFFFF"/>
            <w:vAlign w:val="center"/>
            <w:hideMark/>
          </w:tcPr>
          <w:p w14:paraId="33FEF6A2"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42</w:t>
            </w:r>
          </w:p>
        </w:tc>
        <w:tc>
          <w:tcPr>
            <w:tcW w:w="923" w:type="dxa"/>
            <w:tcBorders>
              <w:top w:val="nil"/>
              <w:left w:val="nil"/>
              <w:bottom w:val="single" w:sz="4" w:space="0" w:color="auto"/>
              <w:right w:val="nil"/>
            </w:tcBorders>
            <w:shd w:val="clear" w:color="000000" w:fill="FFFFFF"/>
            <w:vAlign w:val="center"/>
            <w:hideMark/>
          </w:tcPr>
          <w:p w14:paraId="57486E48"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44</w:t>
            </w:r>
          </w:p>
        </w:tc>
        <w:tc>
          <w:tcPr>
            <w:tcW w:w="2659" w:type="dxa"/>
            <w:tcBorders>
              <w:top w:val="nil"/>
              <w:left w:val="single" w:sz="4" w:space="0" w:color="auto"/>
              <w:bottom w:val="single" w:sz="4" w:space="0" w:color="auto"/>
              <w:right w:val="single" w:sz="4" w:space="0" w:color="auto"/>
            </w:tcBorders>
            <w:shd w:val="clear" w:color="000000" w:fill="FFFFFF"/>
            <w:hideMark/>
          </w:tcPr>
          <w:p w14:paraId="10BB9A4C"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Соглашение о предоставлении субсидии из федерального бюджета бюджету субъекта Российской Федерации в целях </w:t>
            </w:r>
            <w:proofErr w:type="spellStart"/>
            <w:r w:rsidRPr="00A0017C">
              <w:rPr>
                <w:rFonts w:ascii="Times New Roman" w:eastAsia="Times New Roman" w:hAnsi="Times New Roman" w:cs="Times New Roman"/>
                <w:color w:val="000000"/>
                <w:sz w:val="20"/>
                <w:szCs w:val="20"/>
                <w:lang w:eastAsia="ru-RU"/>
              </w:rPr>
              <w:t>софинансирования</w:t>
            </w:r>
            <w:proofErr w:type="spellEnd"/>
            <w:r w:rsidRPr="00A0017C">
              <w:rPr>
                <w:rFonts w:ascii="Times New Roman" w:eastAsia="Times New Roman" w:hAnsi="Times New Roman" w:cs="Times New Roman"/>
                <w:color w:val="000000"/>
                <w:sz w:val="20"/>
                <w:szCs w:val="20"/>
                <w:lang w:eastAsia="ru-RU"/>
              </w:rPr>
              <w:t xml:space="preserve"> расходных обязательств субъектов Российской Федерации по финансовому обеспечению реализации мероприятий по обеспечению детей с сахарным диабетом 1 типа системами непрерывного мониторинга глюкозы в рамках федерального проекта "Борьба с сахарным диабетом" "27" декабря 2024 г. № 056-09-2025-271</w:t>
            </w:r>
          </w:p>
        </w:tc>
        <w:tc>
          <w:tcPr>
            <w:tcW w:w="1215" w:type="dxa"/>
            <w:tcBorders>
              <w:top w:val="nil"/>
              <w:left w:val="nil"/>
              <w:bottom w:val="single" w:sz="4" w:space="0" w:color="auto"/>
              <w:right w:val="single" w:sz="4" w:space="0" w:color="auto"/>
            </w:tcBorders>
            <w:shd w:val="clear" w:color="000000" w:fill="FFFFFF"/>
            <w:vAlign w:val="center"/>
            <w:hideMark/>
          </w:tcPr>
          <w:p w14:paraId="081B1CCC"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Министерство здравоохранения Республики Тыва</w:t>
            </w:r>
          </w:p>
        </w:tc>
        <w:tc>
          <w:tcPr>
            <w:tcW w:w="1276" w:type="dxa"/>
            <w:tcBorders>
              <w:top w:val="nil"/>
              <w:left w:val="nil"/>
              <w:bottom w:val="single" w:sz="4" w:space="0" w:color="auto"/>
              <w:right w:val="single" w:sz="4" w:space="0" w:color="auto"/>
            </w:tcBorders>
            <w:shd w:val="clear" w:color="000000" w:fill="FFFFFF"/>
            <w:vAlign w:val="center"/>
            <w:hideMark/>
          </w:tcPr>
          <w:p w14:paraId="132C60A8"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повышение ожидаемой продолжительности жизни до 73,41 лет </w:t>
            </w:r>
          </w:p>
        </w:tc>
        <w:tc>
          <w:tcPr>
            <w:tcW w:w="708" w:type="dxa"/>
            <w:tcBorders>
              <w:top w:val="nil"/>
              <w:left w:val="nil"/>
              <w:bottom w:val="single" w:sz="4" w:space="0" w:color="auto"/>
              <w:right w:val="single" w:sz="4" w:space="0" w:color="auto"/>
            </w:tcBorders>
            <w:shd w:val="clear" w:color="000000" w:fill="FFFFFF"/>
            <w:vAlign w:val="center"/>
            <w:hideMark/>
          </w:tcPr>
          <w:p w14:paraId="2884B665"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w:t>
            </w:r>
          </w:p>
        </w:tc>
      </w:tr>
      <w:tr w:rsidR="00A0017C" w:rsidRPr="00E01B6E" w14:paraId="4A52D71A" w14:textId="77777777" w:rsidTr="00E01B6E">
        <w:trPr>
          <w:trHeight w:val="345"/>
        </w:trPr>
        <w:tc>
          <w:tcPr>
            <w:tcW w:w="433" w:type="dxa"/>
            <w:tcBorders>
              <w:top w:val="nil"/>
              <w:left w:val="single" w:sz="4" w:space="0" w:color="auto"/>
              <w:bottom w:val="single" w:sz="4" w:space="0" w:color="auto"/>
              <w:right w:val="single" w:sz="4" w:space="0" w:color="auto"/>
            </w:tcBorders>
            <w:shd w:val="clear" w:color="000000" w:fill="FFFFFF"/>
            <w:vAlign w:val="center"/>
            <w:hideMark/>
          </w:tcPr>
          <w:p w14:paraId="2C0BD5B5"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41</w:t>
            </w:r>
          </w:p>
        </w:tc>
        <w:tc>
          <w:tcPr>
            <w:tcW w:w="1836" w:type="dxa"/>
            <w:tcBorders>
              <w:top w:val="nil"/>
              <w:left w:val="nil"/>
              <w:bottom w:val="single" w:sz="4" w:space="0" w:color="auto"/>
              <w:right w:val="single" w:sz="4" w:space="0" w:color="auto"/>
            </w:tcBorders>
            <w:shd w:val="clear" w:color="000000" w:fill="FFFFFF"/>
            <w:vAlign w:val="center"/>
            <w:hideMark/>
          </w:tcPr>
          <w:p w14:paraId="5D1242C4"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Обеспечение беременных женщин с сахарным диабетом системами непрерывного мониторинга глюкозы</w:t>
            </w:r>
          </w:p>
        </w:tc>
        <w:tc>
          <w:tcPr>
            <w:tcW w:w="992" w:type="dxa"/>
            <w:tcBorders>
              <w:top w:val="nil"/>
              <w:left w:val="nil"/>
              <w:bottom w:val="single" w:sz="4" w:space="0" w:color="auto"/>
              <w:right w:val="single" w:sz="4" w:space="0" w:color="auto"/>
            </w:tcBorders>
            <w:shd w:val="clear" w:color="000000" w:fill="FFFFFF"/>
            <w:vAlign w:val="center"/>
            <w:hideMark/>
          </w:tcPr>
          <w:p w14:paraId="20983405"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человек</w:t>
            </w:r>
          </w:p>
        </w:tc>
        <w:tc>
          <w:tcPr>
            <w:tcW w:w="851" w:type="dxa"/>
            <w:tcBorders>
              <w:top w:val="nil"/>
              <w:left w:val="nil"/>
              <w:bottom w:val="single" w:sz="4" w:space="0" w:color="auto"/>
              <w:right w:val="single" w:sz="4" w:space="0" w:color="auto"/>
            </w:tcBorders>
            <w:shd w:val="clear" w:color="000000" w:fill="FFFFFF"/>
            <w:vAlign w:val="center"/>
            <w:hideMark/>
          </w:tcPr>
          <w:p w14:paraId="0A105CFE"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30CC2017"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21F7E574"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101</w:t>
            </w:r>
          </w:p>
        </w:tc>
        <w:tc>
          <w:tcPr>
            <w:tcW w:w="923" w:type="dxa"/>
            <w:tcBorders>
              <w:top w:val="nil"/>
              <w:left w:val="nil"/>
              <w:bottom w:val="single" w:sz="4" w:space="0" w:color="auto"/>
              <w:right w:val="single" w:sz="4" w:space="0" w:color="auto"/>
            </w:tcBorders>
            <w:shd w:val="clear" w:color="000000" w:fill="FFFFFF"/>
            <w:vAlign w:val="center"/>
            <w:hideMark/>
          </w:tcPr>
          <w:p w14:paraId="3E2A577A"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101</w:t>
            </w:r>
          </w:p>
        </w:tc>
        <w:tc>
          <w:tcPr>
            <w:tcW w:w="923" w:type="dxa"/>
            <w:tcBorders>
              <w:top w:val="nil"/>
              <w:left w:val="nil"/>
              <w:bottom w:val="single" w:sz="4" w:space="0" w:color="auto"/>
              <w:right w:val="single" w:sz="4" w:space="0" w:color="auto"/>
            </w:tcBorders>
            <w:shd w:val="clear" w:color="000000" w:fill="FFFFFF"/>
            <w:vAlign w:val="center"/>
            <w:hideMark/>
          </w:tcPr>
          <w:p w14:paraId="796AAFF8"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101</w:t>
            </w:r>
          </w:p>
        </w:tc>
        <w:tc>
          <w:tcPr>
            <w:tcW w:w="923" w:type="dxa"/>
            <w:tcBorders>
              <w:top w:val="nil"/>
              <w:left w:val="nil"/>
              <w:bottom w:val="single" w:sz="4" w:space="0" w:color="auto"/>
              <w:right w:val="single" w:sz="4" w:space="0" w:color="auto"/>
            </w:tcBorders>
            <w:shd w:val="clear" w:color="000000" w:fill="FFFFFF"/>
            <w:vAlign w:val="center"/>
            <w:hideMark/>
          </w:tcPr>
          <w:p w14:paraId="0CEDB655"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101</w:t>
            </w:r>
          </w:p>
        </w:tc>
        <w:tc>
          <w:tcPr>
            <w:tcW w:w="923" w:type="dxa"/>
            <w:tcBorders>
              <w:top w:val="nil"/>
              <w:left w:val="nil"/>
              <w:bottom w:val="single" w:sz="4" w:space="0" w:color="auto"/>
              <w:right w:val="single" w:sz="4" w:space="0" w:color="auto"/>
            </w:tcBorders>
            <w:shd w:val="clear" w:color="000000" w:fill="FFFFFF"/>
            <w:vAlign w:val="center"/>
            <w:hideMark/>
          </w:tcPr>
          <w:p w14:paraId="16788A76"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101</w:t>
            </w:r>
          </w:p>
        </w:tc>
        <w:tc>
          <w:tcPr>
            <w:tcW w:w="923" w:type="dxa"/>
            <w:tcBorders>
              <w:top w:val="nil"/>
              <w:left w:val="nil"/>
              <w:bottom w:val="single" w:sz="4" w:space="0" w:color="auto"/>
              <w:right w:val="nil"/>
            </w:tcBorders>
            <w:shd w:val="clear" w:color="000000" w:fill="FFFFFF"/>
            <w:vAlign w:val="center"/>
            <w:hideMark/>
          </w:tcPr>
          <w:p w14:paraId="29649175"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101</w:t>
            </w:r>
          </w:p>
        </w:tc>
        <w:tc>
          <w:tcPr>
            <w:tcW w:w="2659" w:type="dxa"/>
            <w:tcBorders>
              <w:top w:val="nil"/>
              <w:left w:val="single" w:sz="4" w:space="0" w:color="auto"/>
              <w:bottom w:val="single" w:sz="4" w:space="0" w:color="auto"/>
              <w:right w:val="single" w:sz="4" w:space="0" w:color="auto"/>
            </w:tcBorders>
            <w:shd w:val="clear" w:color="000000" w:fill="FFFFFF"/>
            <w:hideMark/>
          </w:tcPr>
          <w:p w14:paraId="122CFF03"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Соглашение о предоставлении субсидии из федерального бюджета бюджету субъекта Российской Федерации в целях </w:t>
            </w:r>
            <w:proofErr w:type="spellStart"/>
            <w:r w:rsidRPr="00A0017C">
              <w:rPr>
                <w:rFonts w:ascii="Times New Roman" w:eastAsia="Times New Roman" w:hAnsi="Times New Roman" w:cs="Times New Roman"/>
                <w:color w:val="000000"/>
                <w:sz w:val="20"/>
                <w:szCs w:val="20"/>
                <w:lang w:eastAsia="ru-RU"/>
              </w:rPr>
              <w:t>софинансирования</w:t>
            </w:r>
            <w:proofErr w:type="spellEnd"/>
            <w:r w:rsidRPr="00A0017C">
              <w:rPr>
                <w:rFonts w:ascii="Times New Roman" w:eastAsia="Times New Roman" w:hAnsi="Times New Roman" w:cs="Times New Roman"/>
                <w:color w:val="000000"/>
                <w:sz w:val="20"/>
                <w:szCs w:val="20"/>
                <w:lang w:eastAsia="ru-RU"/>
              </w:rPr>
              <w:t xml:space="preserve"> расходных обязательств субъекта Российской Федерации по финансовому обеспечению реализации мероприятий по обеспечению нуждающихся беременных женщин системами непрерывного мониторинга глюкозы в рамках федерального проекта "Борьба с сахарным </w:t>
            </w:r>
            <w:r w:rsidRPr="00A0017C">
              <w:rPr>
                <w:rFonts w:ascii="Times New Roman" w:eastAsia="Times New Roman" w:hAnsi="Times New Roman" w:cs="Times New Roman"/>
                <w:color w:val="000000"/>
                <w:sz w:val="20"/>
                <w:szCs w:val="20"/>
                <w:lang w:eastAsia="ru-RU"/>
              </w:rPr>
              <w:lastRenderedPageBreak/>
              <w:t>диабетом" "27" декабря 2024 г. № 056-09-2025-114</w:t>
            </w:r>
          </w:p>
        </w:tc>
        <w:tc>
          <w:tcPr>
            <w:tcW w:w="1215" w:type="dxa"/>
            <w:tcBorders>
              <w:top w:val="nil"/>
              <w:left w:val="nil"/>
              <w:bottom w:val="single" w:sz="4" w:space="0" w:color="auto"/>
              <w:right w:val="single" w:sz="4" w:space="0" w:color="auto"/>
            </w:tcBorders>
            <w:shd w:val="clear" w:color="000000" w:fill="FFFFFF"/>
            <w:vAlign w:val="center"/>
            <w:hideMark/>
          </w:tcPr>
          <w:p w14:paraId="633FD0D5"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lastRenderedPageBreak/>
              <w:t>Министерство здравоохранения Республики Тыва</w:t>
            </w:r>
          </w:p>
        </w:tc>
        <w:tc>
          <w:tcPr>
            <w:tcW w:w="1276" w:type="dxa"/>
            <w:tcBorders>
              <w:top w:val="nil"/>
              <w:left w:val="nil"/>
              <w:bottom w:val="single" w:sz="4" w:space="0" w:color="auto"/>
              <w:right w:val="single" w:sz="4" w:space="0" w:color="auto"/>
            </w:tcBorders>
            <w:shd w:val="clear" w:color="000000" w:fill="FFFFFF"/>
            <w:vAlign w:val="center"/>
            <w:hideMark/>
          </w:tcPr>
          <w:p w14:paraId="223B64CE"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повышение ожидаемой продолжительности жизни до 73,41 лет </w:t>
            </w:r>
          </w:p>
        </w:tc>
        <w:tc>
          <w:tcPr>
            <w:tcW w:w="708" w:type="dxa"/>
            <w:tcBorders>
              <w:top w:val="nil"/>
              <w:left w:val="nil"/>
              <w:bottom w:val="single" w:sz="4" w:space="0" w:color="auto"/>
              <w:right w:val="single" w:sz="4" w:space="0" w:color="auto"/>
            </w:tcBorders>
            <w:shd w:val="clear" w:color="000000" w:fill="FFFFFF"/>
            <w:vAlign w:val="center"/>
            <w:hideMark/>
          </w:tcPr>
          <w:p w14:paraId="5B96FC1D"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w:t>
            </w:r>
          </w:p>
        </w:tc>
      </w:tr>
      <w:tr w:rsidR="00A0017C" w:rsidRPr="00E01B6E" w14:paraId="1F7393F9" w14:textId="77777777" w:rsidTr="00E01B6E">
        <w:trPr>
          <w:trHeight w:val="510"/>
        </w:trPr>
        <w:tc>
          <w:tcPr>
            <w:tcW w:w="433" w:type="dxa"/>
            <w:tcBorders>
              <w:top w:val="nil"/>
              <w:left w:val="single" w:sz="4" w:space="0" w:color="auto"/>
              <w:bottom w:val="single" w:sz="4" w:space="0" w:color="auto"/>
              <w:right w:val="single" w:sz="4" w:space="0" w:color="auto"/>
            </w:tcBorders>
            <w:shd w:val="clear" w:color="000000" w:fill="FFFFFF"/>
            <w:vAlign w:val="center"/>
            <w:hideMark/>
          </w:tcPr>
          <w:p w14:paraId="6712CFDE"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lastRenderedPageBreak/>
              <w:t>42</w:t>
            </w:r>
          </w:p>
        </w:tc>
        <w:tc>
          <w:tcPr>
            <w:tcW w:w="1836" w:type="dxa"/>
            <w:tcBorders>
              <w:top w:val="nil"/>
              <w:left w:val="nil"/>
              <w:bottom w:val="single" w:sz="4" w:space="0" w:color="auto"/>
              <w:right w:val="single" w:sz="4" w:space="0" w:color="auto"/>
            </w:tcBorders>
            <w:shd w:val="clear" w:color="000000" w:fill="FFFFFF"/>
            <w:vAlign w:val="center"/>
            <w:hideMark/>
          </w:tcPr>
          <w:p w14:paraId="57BD662B"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Обеспечение профилактики развития </w:t>
            </w:r>
            <w:proofErr w:type="gramStart"/>
            <w:r w:rsidRPr="00A0017C">
              <w:rPr>
                <w:rFonts w:ascii="Times New Roman" w:eastAsia="Times New Roman" w:hAnsi="Times New Roman" w:cs="Times New Roman"/>
                <w:color w:val="000000"/>
                <w:sz w:val="20"/>
                <w:szCs w:val="20"/>
                <w:lang w:eastAsia="ru-RU"/>
              </w:rPr>
              <w:t>сердечно-сосудистых</w:t>
            </w:r>
            <w:proofErr w:type="gramEnd"/>
            <w:r w:rsidRPr="00A0017C">
              <w:rPr>
                <w:rFonts w:ascii="Times New Roman" w:eastAsia="Times New Roman" w:hAnsi="Times New Roman" w:cs="Times New Roman"/>
                <w:color w:val="000000"/>
                <w:sz w:val="20"/>
                <w:szCs w:val="20"/>
                <w:lang w:eastAsia="ru-RU"/>
              </w:rPr>
              <w:t xml:space="preserve"> заболеваний и сердечно-сосудистых осложнений у пациентов высокого риска, находящихся на диспансерном наблюдении</w:t>
            </w:r>
          </w:p>
        </w:tc>
        <w:tc>
          <w:tcPr>
            <w:tcW w:w="992" w:type="dxa"/>
            <w:tcBorders>
              <w:top w:val="nil"/>
              <w:left w:val="nil"/>
              <w:bottom w:val="single" w:sz="4" w:space="0" w:color="auto"/>
              <w:right w:val="single" w:sz="4" w:space="0" w:color="auto"/>
            </w:tcBorders>
            <w:shd w:val="clear" w:color="000000" w:fill="FFFFFF"/>
            <w:vAlign w:val="center"/>
            <w:hideMark/>
          </w:tcPr>
          <w:p w14:paraId="18055664"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человек</w:t>
            </w:r>
          </w:p>
        </w:tc>
        <w:tc>
          <w:tcPr>
            <w:tcW w:w="851" w:type="dxa"/>
            <w:tcBorders>
              <w:top w:val="nil"/>
              <w:left w:val="nil"/>
              <w:bottom w:val="single" w:sz="4" w:space="0" w:color="auto"/>
              <w:right w:val="single" w:sz="4" w:space="0" w:color="auto"/>
            </w:tcBorders>
            <w:shd w:val="clear" w:color="000000" w:fill="FFFFFF"/>
            <w:vAlign w:val="center"/>
            <w:hideMark/>
          </w:tcPr>
          <w:p w14:paraId="1FCFFAD8"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08D6F302"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39355298"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1306</w:t>
            </w:r>
          </w:p>
        </w:tc>
        <w:tc>
          <w:tcPr>
            <w:tcW w:w="923" w:type="dxa"/>
            <w:tcBorders>
              <w:top w:val="nil"/>
              <w:left w:val="nil"/>
              <w:bottom w:val="single" w:sz="4" w:space="0" w:color="auto"/>
              <w:right w:val="single" w:sz="4" w:space="0" w:color="auto"/>
            </w:tcBorders>
            <w:shd w:val="clear" w:color="000000" w:fill="FFFFFF"/>
            <w:vAlign w:val="center"/>
            <w:hideMark/>
          </w:tcPr>
          <w:p w14:paraId="4DAE53E8"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1309</w:t>
            </w:r>
          </w:p>
        </w:tc>
        <w:tc>
          <w:tcPr>
            <w:tcW w:w="923" w:type="dxa"/>
            <w:tcBorders>
              <w:top w:val="nil"/>
              <w:left w:val="nil"/>
              <w:bottom w:val="single" w:sz="4" w:space="0" w:color="auto"/>
              <w:right w:val="single" w:sz="4" w:space="0" w:color="auto"/>
            </w:tcBorders>
            <w:shd w:val="clear" w:color="000000" w:fill="FFFFFF"/>
            <w:vAlign w:val="center"/>
            <w:hideMark/>
          </w:tcPr>
          <w:p w14:paraId="33D5B815"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1309</w:t>
            </w:r>
          </w:p>
        </w:tc>
        <w:tc>
          <w:tcPr>
            <w:tcW w:w="923" w:type="dxa"/>
            <w:tcBorders>
              <w:top w:val="nil"/>
              <w:left w:val="nil"/>
              <w:bottom w:val="single" w:sz="4" w:space="0" w:color="auto"/>
              <w:right w:val="single" w:sz="4" w:space="0" w:color="auto"/>
            </w:tcBorders>
            <w:shd w:val="clear" w:color="000000" w:fill="FFFFFF"/>
            <w:vAlign w:val="center"/>
            <w:hideMark/>
          </w:tcPr>
          <w:p w14:paraId="2903DE70"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1309</w:t>
            </w:r>
          </w:p>
        </w:tc>
        <w:tc>
          <w:tcPr>
            <w:tcW w:w="923" w:type="dxa"/>
            <w:tcBorders>
              <w:top w:val="nil"/>
              <w:left w:val="nil"/>
              <w:bottom w:val="single" w:sz="4" w:space="0" w:color="auto"/>
              <w:right w:val="single" w:sz="4" w:space="0" w:color="auto"/>
            </w:tcBorders>
            <w:shd w:val="clear" w:color="000000" w:fill="FFFFFF"/>
            <w:vAlign w:val="center"/>
            <w:hideMark/>
          </w:tcPr>
          <w:p w14:paraId="14793C3E"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1309</w:t>
            </w:r>
          </w:p>
        </w:tc>
        <w:tc>
          <w:tcPr>
            <w:tcW w:w="923" w:type="dxa"/>
            <w:tcBorders>
              <w:top w:val="nil"/>
              <w:left w:val="nil"/>
              <w:bottom w:val="single" w:sz="4" w:space="0" w:color="auto"/>
              <w:right w:val="nil"/>
            </w:tcBorders>
            <w:shd w:val="clear" w:color="000000" w:fill="FFFFFF"/>
            <w:vAlign w:val="center"/>
            <w:hideMark/>
          </w:tcPr>
          <w:p w14:paraId="0A08C9EE"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1309</w:t>
            </w:r>
          </w:p>
        </w:tc>
        <w:tc>
          <w:tcPr>
            <w:tcW w:w="2659" w:type="dxa"/>
            <w:tcBorders>
              <w:top w:val="nil"/>
              <w:left w:val="single" w:sz="4" w:space="0" w:color="auto"/>
              <w:bottom w:val="single" w:sz="4" w:space="0" w:color="auto"/>
              <w:right w:val="single" w:sz="4" w:space="0" w:color="auto"/>
            </w:tcBorders>
            <w:shd w:val="clear" w:color="000000" w:fill="FFFFFF"/>
            <w:hideMark/>
          </w:tcPr>
          <w:p w14:paraId="0E3753CE"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Соглашение о предоставлении субсидии из федерального бюджета бюджету Республики Тыва на обеспечение профилактики развития </w:t>
            </w:r>
            <w:proofErr w:type="gramStart"/>
            <w:r w:rsidRPr="00A0017C">
              <w:rPr>
                <w:rFonts w:ascii="Times New Roman" w:eastAsia="Times New Roman" w:hAnsi="Times New Roman" w:cs="Times New Roman"/>
                <w:color w:val="000000"/>
                <w:sz w:val="20"/>
                <w:szCs w:val="20"/>
                <w:lang w:eastAsia="ru-RU"/>
              </w:rPr>
              <w:t>сердечно-сосудистых</w:t>
            </w:r>
            <w:proofErr w:type="gramEnd"/>
            <w:r w:rsidRPr="00A0017C">
              <w:rPr>
                <w:rFonts w:ascii="Times New Roman" w:eastAsia="Times New Roman" w:hAnsi="Times New Roman" w:cs="Times New Roman"/>
                <w:color w:val="000000"/>
                <w:sz w:val="20"/>
                <w:szCs w:val="20"/>
                <w:lang w:eastAsia="ru-RU"/>
              </w:rPr>
              <w:t xml:space="preserve"> заболеваний и сердечно-сосудистых осложнений у пациентов высокого риска, находящихся на диспансерном наблюдении "28" декабря 2024 г. № 056-09-2025-1278</w:t>
            </w:r>
          </w:p>
        </w:tc>
        <w:tc>
          <w:tcPr>
            <w:tcW w:w="1215" w:type="dxa"/>
            <w:tcBorders>
              <w:top w:val="nil"/>
              <w:left w:val="nil"/>
              <w:bottom w:val="single" w:sz="4" w:space="0" w:color="auto"/>
              <w:right w:val="single" w:sz="4" w:space="0" w:color="auto"/>
            </w:tcBorders>
            <w:shd w:val="clear" w:color="000000" w:fill="FFFFFF"/>
            <w:vAlign w:val="center"/>
            <w:hideMark/>
          </w:tcPr>
          <w:p w14:paraId="7B96BCFB"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Министерство здравоохранения Республики Тыва</w:t>
            </w:r>
          </w:p>
        </w:tc>
        <w:tc>
          <w:tcPr>
            <w:tcW w:w="1276" w:type="dxa"/>
            <w:tcBorders>
              <w:top w:val="nil"/>
              <w:left w:val="nil"/>
              <w:bottom w:val="single" w:sz="4" w:space="0" w:color="auto"/>
              <w:right w:val="single" w:sz="4" w:space="0" w:color="auto"/>
            </w:tcBorders>
            <w:shd w:val="clear" w:color="000000" w:fill="FFFFFF"/>
            <w:vAlign w:val="center"/>
            <w:hideMark/>
          </w:tcPr>
          <w:p w14:paraId="60DCDD65"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повышение ожидаемой продолжительности жизни до 73,41 лет </w:t>
            </w:r>
          </w:p>
        </w:tc>
        <w:tc>
          <w:tcPr>
            <w:tcW w:w="708" w:type="dxa"/>
            <w:tcBorders>
              <w:top w:val="nil"/>
              <w:left w:val="nil"/>
              <w:bottom w:val="single" w:sz="4" w:space="0" w:color="auto"/>
              <w:right w:val="single" w:sz="4" w:space="0" w:color="auto"/>
            </w:tcBorders>
            <w:shd w:val="clear" w:color="000000" w:fill="FFFFFF"/>
            <w:vAlign w:val="center"/>
            <w:hideMark/>
          </w:tcPr>
          <w:p w14:paraId="14266168"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w:t>
            </w:r>
          </w:p>
        </w:tc>
      </w:tr>
      <w:tr w:rsidR="00A0017C" w:rsidRPr="00E01B6E" w14:paraId="7AAE366C" w14:textId="77777777" w:rsidTr="00E01B6E">
        <w:trPr>
          <w:trHeight w:val="525"/>
        </w:trPr>
        <w:tc>
          <w:tcPr>
            <w:tcW w:w="433" w:type="dxa"/>
            <w:tcBorders>
              <w:top w:val="nil"/>
              <w:left w:val="single" w:sz="4" w:space="0" w:color="auto"/>
              <w:bottom w:val="single" w:sz="4" w:space="0" w:color="auto"/>
              <w:right w:val="single" w:sz="4" w:space="0" w:color="auto"/>
            </w:tcBorders>
            <w:shd w:val="clear" w:color="000000" w:fill="FFFFFF"/>
            <w:vAlign w:val="center"/>
            <w:hideMark/>
          </w:tcPr>
          <w:p w14:paraId="30006BFC"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43</w:t>
            </w:r>
          </w:p>
        </w:tc>
        <w:tc>
          <w:tcPr>
            <w:tcW w:w="1836" w:type="dxa"/>
            <w:tcBorders>
              <w:top w:val="nil"/>
              <w:left w:val="nil"/>
              <w:bottom w:val="single" w:sz="4" w:space="0" w:color="auto"/>
              <w:right w:val="single" w:sz="4" w:space="0" w:color="auto"/>
            </w:tcBorders>
            <w:shd w:val="clear" w:color="000000" w:fill="FFFFFF"/>
            <w:vAlign w:val="center"/>
            <w:hideMark/>
          </w:tcPr>
          <w:p w14:paraId="1B3B62B0"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Оказана высокотехнологичная медицинская помощь, не включенная в базовую программу обязательного медицинского страхования, в медицинских организациях субъектов Российской Федерации</w:t>
            </w:r>
          </w:p>
        </w:tc>
        <w:tc>
          <w:tcPr>
            <w:tcW w:w="992" w:type="dxa"/>
            <w:tcBorders>
              <w:top w:val="nil"/>
              <w:left w:val="nil"/>
              <w:bottom w:val="single" w:sz="4" w:space="0" w:color="auto"/>
              <w:right w:val="single" w:sz="4" w:space="0" w:color="auto"/>
            </w:tcBorders>
            <w:shd w:val="clear" w:color="000000" w:fill="FFFFFF"/>
            <w:vAlign w:val="center"/>
            <w:hideMark/>
          </w:tcPr>
          <w:p w14:paraId="5045BFFF"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человек</w:t>
            </w:r>
          </w:p>
        </w:tc>
        <w:tc>
          <w:tcPr>
            <w:tcW w:w="851" w:type="dxa"/>
            <w:tcBorders>
              <w:top w:val="nil"/>
              <w:left w:val="nil"/>
              <w:bottom w:val="single" w:sz="4" w:space="0" w:color="auto"/>
              <w:right w:val="single" w:sz="4" w:space="0" w:color="auto"/>
            </w:tcBorders>
            <w:shd w:val="clear" w:color="000000" w:fill="FFFFFF"/>
            <w:vAlign w:val="center"/>
            <w:hideMark/>
          </w:tcPr>
          <w:p w14:paraId="1EE36D1C"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4</w:t>
            </w:r>
          </w:p>
        </w:tc>
        <w:tc>
          <w:tcPr>
            <w:tcW w:w="923" w:type="dxa"/>
            <w:tcBorders>
              <w:top w:val="nil"/>
              <w:left w:val="nil"/>
              <w:bottom w:val="single" w:sz="4" w:space="0" w:color="auto"/>
              <w:right w:val="single" w:sz="4" w:space="0" w:color="auto"/>
            </w:tcBorders>
            <w:shd w:val="clear" w:color="000000" w:fill="FFFFFF"/>
            <w:vAlign w:val="center"/>
            <w:hideMark/>
          </w:tcPr>
          <w:p w14:paraId="15DD8BFD"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4</w:t>
            </w:r>
          </w:p>
        </w:tc>
        <w:tc>
          <w:tcPr>
            <w:tcW w:w="923" w:type="dxa"/>
            <w:tcBorders>
              <w:top w:val="nil"/>
              <w:left w:val="nil"/>
              <w:bottom w:val="single" w:sz="4" w:space="0" w:color="auto"/>
              <w:right w:val="single" w:sz="4" w:space="0" w:color="auto"/>
            </w:tcBorders>
            <w:shd w:val="clear" w:color="000000" w:fill="FFFFFF"/>
            <w:vAlign w:val="center"/>
            <w:hideMark/>
          </w:tcPr>
          <w:p w14:paraId="6F5020F4"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4</w:t>
            </w:r>
          </w:p>
        </w:tc>
        <w:tc>
          <w:tcPr>
            <w:tcW w:w="923" w:type="dxa"/>
            <w:tcBorders>
              <w:top w:val="nil"/>
              <w:left w:val="nil"/>
              <w:bottom w:val="single" w:sz="4" w:space="0" w:color="auto"/>
              <w:right w:val="single" w:sz="4" w:space="0" w:color="auto"/>
            </w:tcBorders>
            <w:shd w:val="clear" w:color="000000" w:fill="FFFFFF"/>
            <w:vAlign w:val="center"/>
            <w:hideMark/>
          </w:tcPr>
          <w:p w14:paraId="700D2BBF"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4</w:t>
            </w:r>
          </w:p>
        </w:tc>
        <w:tc>
          <w:tcPr>
            <w:tcW w:w="923" w:type="dxa"/>
            <w:tcBorders>
              <w:top w:val="nil"/>
              <w:left w:val="nil"/>
              <w:bottom w:val="single" w:sz="4" w:space="0" w:color="auto"/>
              <w:right w:val="single" w:sz="4" w:space="0" w:color="auto"/>
            </w:tcBorders>
            <w:shd w:val="clear" w:color="000000" w:fill="FFFFFF"/>
            <w:vAlign w:val="center"/>
            <w:hideMark/>
          </w:tcPr>
          <w:p w14:paraId="44542902"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4</w:t>
            </w:r>
          </w:p>
        </w:tc>
        <w:tc>
          <w:tcPr>
            <w:tcW w:w="923" w:type="dxa"/>
            <w:tcBorders>
              <w:top w:val="nil"/>
              <w:left w:val="nil"/>
              <w:bottom w:val="single" w:sz="4" w:space="0" w:color="auto"/>
              <w:right w:val="single" w:sz="4" w:space="0" w:color="auto"/>
            </w:tcBorders>
            <w:shd w:val="clear" w:color="000000" w:fill="FFFFFF"/>
            <w:vAlign w:val="center"/>
            <w:hideMark/>
          </w:tcPr>
          <w:p w14:paraId="6BB61DD9"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44A3EBCB"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nil"/>
            </w:tcBorders>
            <w:shd w:val="clear" w:color="000000" w:fill="FFFFFF"/>
            <w:vAlign w:val="center"/>
            <w:hideMark/>
          </w:tcPr>
          <w:p w14:paraId="5F999C31"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2659" w:type="dxa"/>
            <w:tcBorders>
              <w:top w:val="nil"/>
              <w:left w:val="single" w:sz="4" w:space="0" w:color="auto"/>
              <w:bottom w:val="single" w:sz="4" w:space="0" w:color="auto"/>
              <w:right w:val="single" w:sz="4" w:space="0" w:color="auto"/>
            </w:tcBorders>
            <w:shd w:val="clear" w:color="000000" w:fill="FFFFFF"/>
            <w:hideMark/>
          </w:tcPr>
          <w:p w14:paraId="2309EEA7"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Дополнительное соглашение к Соглашению о предоставлении субсидии из федерального бюджета бюджету субъекта Российской Федерации от 27.12.2023 № 056-09-2024-060 от "27" декабря 2024 г. № 056-09-2024-060/1</w:t>
            </w:r>
          </w:p>
        </w:tc>
        <w:tc>
          <w:tcPr>
            <w:tcW w:w="1215" w:type="dxa"/>
            <w:tcBorders>
              <w:top w:val="nil"/>
              <w:left w:val="nil"/>
              <w:bottom w:val="single" w:sz="4" w:space="0" w:color="auto"/>
              <w:right w:val="single" w:sz="4" w:space="0" w:color="auto"/>
            </w:tcBorders>
            <w:shd w:val="clear" w:color="000000" w:fill="FFFFFF"/>
            <w:vAlign w:val="center"/>
            <w:hideMark/>
          </w:tcPr>
          <w:p w14:paraId="4F1530E4"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Министерство здравоохранения Республики Тыва</w:t>
            </w:r>
          </w:p>
        </w:tc>
        <w:tc>
          <w:tcPr>
            <w:tcW w:w="1276" w:type="dxa"/>
            <w:tcBorders>
              <w:top w:val="nil"/>
              <w:left w:val="nil"/>
              <w:bottom w:val="single" w:sz="4" w:space="0" w:color="auto"/>
              <w:right w:val="single" w:sz="4" w:space="0" w:color="auto"/>
            </w:tcBorders>
            <w:shd w:val="clear" w:color="000000" w:fill="FFFFFF"/>
            <w:vAlign w:val="center"/>
            <w:hideMark/>
          </w:tcPr>
          <w:p w14:paraId="7B018BD1"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повышение ожидаемой продолжительности жизни до 73,41 лет </w:t>
            </w:r>
          </w:p>
        </w:tc>
        <w:tc>
          <w:tcPr>
            <w:tcW w:w="708" w:type="dxa"/>
            <w:tcBorders>
              <w:top w:val="nil"/>
              <w:left w:val="nil"/>
              <w:bottom w:val="single" w:sz="4" w:space="0" w:color="auto"/>
              <w:right w:val="single" w:sz="4" w:space="0" w:color="auto"/>
            </w:tcBorders>
            <w:shd w:val="clear" w:color="000000" w:fill="FFFFFF"/>
            <w:vAlign w:val="center"/>
            <w:hideMark/>
          </w:tcPr>
          <w:p w14:paraId="055DCDD6"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w:t>
            </w:r>
          </w:p>
        </w:tc>
      </w:tr>
      <w:tr w:rsidR="00A0017C" w:rsidRPr="00E01B6E" w14:paraId="7D711A83" w14:textId="77777777" w:rsidTr="00E01B6E">
        <w:trPr>
          <w:trHeight w:val="525"/>
        </w:trPr>
        <w:tc>
          <w:tcPr>
            <w:tcW w:w="433" w:type="dxa"/>
            <w:tcBorders>
              <w:top w:val="nil"/>
              <w:left w:val="single" w:sz="4" w:space="0" w:color="auto"/>
              <w:bottom w:val="single" w:sz="4" w:space="0" w:color="auto"/>
              <w:right w:val="single" w:sz="4" w:space="0" w:color="auto"/>
            </w:tcBorders>
            <w:shd w:val="clear" w:color="000000" w:fill="FFFFFF"/>
            <w:vAlign w:val="center"/>
            <w:hideMark/>
          </w:tcPr>
          <w:p w14:paraId="086AC978"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44</w:t>
            </w:r>
          </w:p>
        </w:tc>
        <w:tc>
          <w:tcPr>
            <w:tcW w:w="1836" w:type="dxa"/>
            <w:tcBorders>
              <w:top w:val="nil"/>
              <w:left w:val="nil"/>
              <w:bottom w:val="single" w:sz="4" w:space="0" w:color="auto"/>
              <w:right w:val="single" w:sz="4" w:space="0" w:color="auto"/>
            </w:tcBorders>
            <w:shd w:val="clear" w:color="000000" w:fill="FFFFFF"/>
            <w:vAlign w:val="center"/>
            <w:hideMark/>
          </w:tcPr>
          <w:p w14:paraId="03BFBA5E"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Обеспечена потребность в лекарственных препаратах пациентов с хроническим вирусным гепатитом</w:t>
            </w:r>
            <w:proofErr w:type="gramStart"/>
            <w:r w:rsidRPr="00A0017C">
              <w:rPr>
                <w:rFonts w:ascii="Times New Roman" w:eastAsia="Times New Roman" w:hAnsi="Times New Roman" w:cs="Times New Roman"/>
                <w:color w:val="000000"/>
                <w:sz w:val="20"/>
                <w:szCs w:val="20"/>
                <w:lang w:eastAsia="ru-RU"/>
              </w:rPr>
              <w:t xml:space="preserve"> С</w:t>
            </w:r>
            <w:proofErr w:type="gramEnd"/>
            <w:r w:rsidRPr="00A0017C">
              <w:rPr>
                <w:rFonts w:ascii="Times New Roman" w:eastAsia="Times New Roman" w:hAnsi="Times New Roman" w:cs="Times New Roman"/>
                <w:color w:val="000000"/>
                <w:sz w:val="20"/>
                <w:szCs w:val="20"/>
                <w:lang w:eastAsia="ru-RU"/>
              </w:rPr>
              <w:t>, получающих лечение в амбулаторных условиях</w:t>
            </w:r>
          </w:p>
        </w:tc>
        <w:tc>
          <w:tcPr>
            <w:tcW w:w="992" w:type="dxa"/>
            <w:tcBorders>
              <w:top w:val="nil"/>
              <w:left w:val="nil"/>
              <w:bottom w:val="single" w:sz="4" w:space="0" w:color="auto"/>
              <w:right w:val="single" w:sz="4" w:space="0" w:color="auto"/>
            </w:tcBorders>
            <w:shd w:val="clear" w:color="000000" w:fill="FFFFFF"/>
            <w:vAlign w:val="center"/>
            <w:hideMark/>
          </w:tcPr>
          <w:p w14:paraId="6D5D5D58"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человек</w:t>
            </w:r>
          </w:p>
        </w:tc>
        <w:tc>
          <w:tcPr>
            <w:tcW w:w="851" w:type="dxa"/>
            <w:tcBorders>
              <w:top w:val="nil"/>
              <w:left w:val="nil"/>
              <w:bottom w:val="single" w:sz="4" w:space="0" w:color="auto"/>
              <w:right w:val="single" w:sz="4" w:space="0" w:color="auto"/>
            </w:tcBorders>
            <w:shd w:val="clear" w:color="000000" w:fill="FFFFFF"/>
            <w:vAlign w:val="center"/>
            <w:hideMark/>
          </w:tcPr>
          <w:p w14:paraId="31D2F7D3"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057A2110"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39531A43"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34</w:t>
            </w:r>
          </w:p>
        </w:tc>
        <w:tc>
          <w:tcPr>
            <w:tcW w:w="923" w:type="dxa"/>
            <w:tcBorders>
              <w:top w:val="nil"/>
              <w:left w:val="nil"/>
              <w:bottom w:val="single" w:sz="4" w:space="0" w:color="auto"/>
              <w:right w:val="single" w:sz="4" w:space="0" w:color="auto"/>
            </w:tcBorders>
            <w:shd w:val="clear" w:color="000000" w:fill="FFFFFF"/>
            <w:vAlign w:val="center"/>
            <w:hideMark/>
          </w:tcPr>
          <w:p w14:paraId="44233FB3"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35</w:t>
            </w:r>
          </w:p>
        </w:tc>
        <w:tc>
          <w:tcPr>
            <w:tcW w:w="923" w:type="dxa"/>
            <w:tcBorders>
              <w:top w:val="nil"/>
              <w:left w:val="nil"/>
              <w:bottom w:val="single" w:sz="4" w:space="0" w:color="auto"/>
              <w:right w:val="single" w:sz="4" w:space="0" w:color="auto"/>
            </w:tcBorders>
            <w:shd w:val="clear" w:color="000000" w:fill="FFFFFF"/>
            <w:vAlign w:val="center"/>
            <w:hideMark/>
          </w:tcPr>
          <w:p w14:paraId="174F9B2F"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35</w:t>
            </w:r>
          </w:p>
        </w:tc>
        <w:tc>
          <w:tcPr>
            <w:tcW w:w="923" w:type="dxa"/>
            <w:tcBorders>
              <w:top w:val="nil"/>
              <w:left w:val="nil"/>
              <w:bottom w:val="single" w:sz="4" w:space="0" w:color="auto"/>
              <w:right w:val="single" w:sz="4" w:space="0" w:color="auto"/>
            </w:tcBorders>
            <w:shd w:val="clear" w:color="000000" w:fill="FFFFFF"/>
            <w:vAlign w:val="center"/>
            <w:hideMark/>
          </w:tcPr>
          <w:p w14:paraId="640115CA"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35</w:t>
            </w:r>
          </w:p>
        </w:tc>
        <w:tc>
          <w:tcPr>
            <w:tcW w:w="923" w:type="dxa"/>
            <w:tcBorders>
              <w:top w:val="nil"/>
              <w:left w:val="nil"/>
              <w:bottom w:val="single" w:sz="4" w:space="0" w:color="auto"/>
              <w:right w:val="single" w:sz="4" w:space="0" w:color="auto"/>
            </w:tcBorders>
            <w:shd w:val="clear" w:color="000000" w:fill="FFFFFF"/>
            <w:vAlign w:val="center"/>
            <w:hideMark/>
          </w:tcPr>
          <w:p w14:paraId="18ADDDAC"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35</w:t>
            </w:r>
          </w:p>
        </w:tc>
        <w:tc>
          <w:tcPr>
            <w:tcW w:w="923" w:type="dxa"/>
            <w:tcBorders>
              <w:top w:val="nil"/>
              <w:left w:val="nil"/>
              <w:bottom w:val="single" w:sz="4" w:space="0" w:color="auto"/>
              <w:right w:val="nil"/>
            </w:tcBorders>
            <w:shd w:val="clear" w:color="000000" w:fill="FFFFFF"/>
            <w:vAlign w:val="center"/>
            <w:hideMark/>
          </w:tcPr>
          <w:p w14:paraId="611DC98D"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35</w:t>
            </w:r>
          </w:p>
        </w:tc>
        <w:tc>
          <w:tcPr>
            <w:tcW w:w="2659" w:type="dxa"/>
            <w:tcBorders>
              <w:top w:val="nil"/>
              <w:left w:val="single" w:sz="4" w:space="0" w:color="auto"/>
              <w:bottom w:val="single" w:sz="4" w:space="0" w:color="auto"/>
              <w:right w:val="single" w:sz="4" w:space="0" w:color="auto"/>
            </w:tcBorders>
            <w:shd w:val="clear" w:color="000000" w:fill="FFFFFF"/>
            <w:hideMark/>
          </w:tcPr>
          <w:p w14:paraId="4ECA1DA8" w14:textId="53C6B24B" w:rsidR="00A0017C" w:rsidRPr="00A0017C" w:rsidRDefault="00A0017C" w:rsidP="000E4870">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Соглашение о предоставлении из федерального бюджета бюджету Республики Тыва в целях </w:t>
            </w:r>
            <w:proofErr w:type="spellStart"/>
            <w:r w:rsidRPr="00A0017C">
              <w:rPr>
                <w:rFonts w:ascii="Times New Roman" w:eastAsia="Times New Roman" w:hAnsi="Times New Roman" w:cs="Times New Roman"/>
                <w:color w:val="000000"/>
                <w:sz w:val="20"/>
                <w:szCs w:val="20"/>
                <w:lang w:eastAsia="ru-RU"/>
              </w:rPr>
              <w:t>софинансирования</w:t>
            </w:r>
            <w:proofErr w:type="spellEnd"/>
            <w:r w:rsidRPr="00A0017C">
              <w:rPr>
                <w:rFonts w:ascii="Times New Roman" w:eastAsia="Times New Roman" w:hAnsi="Times New Roman" w:cs="Times New Roman"/>
                <w:color w:val="000000"/>
                <w:sz w:val="20"/>
                <w:szCs w:val="20"/>
                <w:lang w:eastAsia="ru-RU"/>
              </w:rPr>
              <w:t xml:space="preserve"> расходных обязат</w:t>
            </w:r>
            <w:r w:rsidR="000E4870">
              <w:rPr>
                <w:rFonts w:ascii="Times New Roman" w:eastAsia="Times New Roman" w:hAnsi="Times New Roman" w:cs="Times New Roman"/>
                <w:color w:val="000000"/>
                <w:sz w:val="20"/>
                <w:szCs w:val="20"/>
                <w:lang w:eastAsia="ru-RU"/>
              </w:rPr>
              <w:t>е</w:t>
            </w:r>
            <w:r w:rsidRPr="00A0017C">
              <w:rPr>
                <w:rFonts w:ascii="Times New Roman" w:eastAsia="Times New Roman" w:hAnsi="Times New Roman" w:cs="Times New Roman"/>
                <w:color w:val="000000"/>
                <w:sz w:val="20"/>
                <w:szCs w:val="20"/>
                <w:lang w:eastAsia="ru-RU"/>
              </w:rPr>
              <w:t xml:space="preserve">льств Республики Тыва, возникающих при реализации мероприятий по обеспечению в амбулаторных условиях противовирусными </w:t>
            </w:r>
            <w:r w:rsidRPr="00A0017C">
              <w:rPr>
                <w:rFonts w:ascii="Times New Roman" w:eastAsia="Times New Roman" w:hAnsi="Times New Roman" w:cs="Times New Roman"/>
                <w:color w:val="000000"/>
                <w:sz w:val="20"/>
                <w:szCs w:val="20"/>
                <w:lang w:eastAsia="ru-RU"/>
              </w:rPr>
              <w:lastRenderedPageBreak/>
              <w:t>лекарственными препаратами лиц, находящихся под диспансерным наблюдением, с диагнозом "хронический вирусный гепатит</w:t>
            </w:r>
            <w:proofErr w:type="gramStart"/>
            <w:r w:rsidRPr="00A0017C">
              <w:rPr>
                <w:rFonts w:ascii="Times New Roman" w:eastAsia="Times New Roman" w:hAnsi="Times New Roman" w:cs="Times New Roman"/>
                <w:color w:val="000000"/>
                <w:sz w:val="20"/>
                <w:szCs w:val="20"/>
                <w:lang w:eastAsia="ru-RU"/>
              </w:rPr>
              <w:t xml:space="preserve"> С</w:t>
            </w:r>
            <w:proofErr w:type="gramEnd"/>
            <w:r w:rsidRPr="00A0017C">
              <w:rPr>
                <w:rFonts w:ascii="Times New Roman" w:eastAsia="Times New Roman" w:hAnsi="Times New Roman" w:cs="Times New Roman"/>
                <w:color w:val="000000"/>
                <w:sz w:val="20"/>
                <w:szCs w:val="20"/>
                <w:lang w:eastAsia="ru-RU"/>
              </w:rPr>
              <w:t>" в рамках федерального проекта "Борьба с гепатитом С и минимизация рисков распространения данного заболевания" "28" декабря 2024 г. № 056-09-2025-663</w:t>
            </w:r>
          </w:p>
        </w:tc>
        <w:tc>
          <w:tcPr>
            <w:tcW w:w="1215" w:type="dxa"/>
            <w:tcBorders>
              <w:top w:val="nil"/>
              <w:left w:val="nil"/>
              <w:bottom w:val="single" w:sz="4" w:space="0" w:color="auto"/>
              <w:right w:val="single" w:sz="4" w:space="0" w:color="auto"/>
            </w:tcBorders>
            <w:shd w:val="clear" w:color="000000" w:fill="FFFFFF"/>
            <w:vAlign w:val="center"/>
            <w:hideMark/>
          </w:tcPr>
          <w:p w14:paraId="3AE0A467"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lastRenderedPageBreak/>
              <w:t>Министерство здравоохранения Республики Тыва</w:t>
            </w:r>
          </w:p>
        </w:tc>
        <w:tc>
          <w:tcPr>
            <w:tcW w:w="1276" w:type="dxa"/>
            <w:tcBorders>
              <w:top w:val="nil"/>
              <w:left w:val="nil"/>
              <w:bottom w:val="single" w:sz="4" w:space="0" w:color="auto"/>
              <w:right w:val="single" w:sz="4" w:space="0" w:color="auto"/>
            </w:tcBorders>
            <w:shd w:val="clear" w:color="000000" w:fill="FFFFFF"/>
            <w:vAlign w:val="center"/>
            <w:hideMark/>
          </w:tcPr>
          <w:p w14:paraId="570FCC3F"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повышение ожидаемой продолжительности жизни до 73,41 лет </w:t>
            </w:r>
          </w:p>
        </w:tc>
        <w:tc>
          <w:tcPr>
            <w:tcW w:w="708" w:type="dxa"/>
            <w:tcBorders>
              <w:top w:val="nil"/>
              <w:left w:val="nil"/>
              <w:bottom w:val="single" w:sz="4" w:space="0" w:color="auto"/>
              <w:right w:val="single" w:sz="4" w:space="0" w:color="auto"/>
            </w:tcBorders>
            <w:shd w:val="clear" w:color="000000" w:fill="FFFFFF"/>
            <w:vAlign w:val="center"/>
            <w:hideMark/>
          </w:tcPr>
          <w:p w14:paraId="141B7C02"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w:t>
            </w:r>
          </w:p>
        </w:tc>
      </w:tr>
      <w:tr w:rsidR="00A0017C" w:rsidRPr="00E01B6E" w14:paraId="0E9D85A2" w14:textId="77777777" w:rsidTr="00E01B6E">
        <w:trPr>
          <w:trHeight w:val="525"/>
        </w:trPr>
        <w:tc>
          <w:tcPr>
            <w:tcW w:w="433" w:type="dxa"/>
            <w:tcBorders>
              <w:top w:val="nil"/>
              <w:left w:val="single" w:sz="4" w:space="0" w:color="auto"/>
              <w:bottom w:val="single" w:sz="4" w:space="0" w:color="auto"/>
              <w:right w:val="single" w:sz="4" w:space="0" w:color="auto"/>
            </w:tcBorders>
            <w:shd w:val="clear" w:color="000000" w:fill="FFFFFF"/>
            <w:vAlign w:val="center"/>
            <w:hideMark/>
          </w:tcPr>
          <w:p w14:paraId="7712FFDC"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lastRenderedPageBreak/>
              <w:t>45</w:t>
            </w:r>
          </w:p>
        </w:tc>
        <w:tc>
          <w:tcPr>
            <w:tcW w:w="1836" w:type="dxa"/>
            <w:tcBorders>
              <w:top w:val="nil"/>
              <w:left w:val="nil"/>
              <w:bottom w:val="single" w:sz="4" w:space="0" w:color="auto"/>
              <w:right w:val="single" w:sz="4" w:space="0" w:color="auto"/>
            </w:tcBorders>
            <w:shd w:val="clear" w:color="000000" w:fill="FFFFFF"/>
            <w:vAlign w:val="center"/>
            <w:hideMark/>
          </w:tcPr>
          <w:p w14:paraId="2EEE86E5"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Реализованы организационные мероприятия по обеспечению лиц лекарственными препаратами, предназначенными для лечения больных по программе 14 </w:t>
            </w:r>
            <w:proofErr w:type="spellStart"/>
            <w:r w:rsidRPr="00A0017C">
              <w:rPr>
                <w:rFonts w:ascii="Times New Roman" w:eastAsia="Times New Roman" w:hAnsi="Times New Roman" w:cs="Times New Roman"/>
                <w:color w:val="000000"/>
                <w:sz w:val="20"/>
                <w:szCs w:val="20"/>
                <w:lang w:eastAsia="ru-RU"/>
              </w:rPr>
              <w:t>высокозатратных</w:t>
            </w:r>
            <w:proofErr w:type="spellEnd"/>
            <w:r w:rsidRPr="00A0017C">
              <w:rPr>
                <w:rFonts w:ascii="Times New Roman" w:eastAsia="Times New Roman" w:hAnsi="Times New Roman" w:cs="Times New Roman"/>
                <w:color w:val="000000"/>
                <w:sz w:val="20"/>
                <w:szCs w:val="20"/>
                <w:lang w:eastAsia="ru-RU"/>
              </w:rPr>
              <w:t xml:space="preserve"> нозологий</w:t>
            </w:r>
          </w:p>
        </w:tc>
        <w:tc>
          <w:tcPr>
            <w:tcW w:w="992" w:type="dxa"/>
            <w:tcBorders>
              <w:top w:val="nil"/>
              <w:left w:val="nil"/>
              <w:bottom w:val="single" w:sz="4" w:space="0" w:color="auto"/>
              <w:right w:val="single" w:sz="4" w:space="0" w:color="auto"/>
            </w:tcBorders>
            <w:shd w:val="clear" w:color="000000" w:fill="FFFFFF"/>
            <w:vAlign w:val="center"/>
            <w:hideMark/>
          </w:tcPr>
          <w:p w14:paraId="0FB9CF4B"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человек</w:t>
            </w:r>
          </w:p>
        </w:tc>
        <w:tc>
          <w:tcPr>
            <w:tcW w:w="851" w:type="dxa"/>
            <w:tcBorders>
              <w:top w:val="nil"/>
              <w:left w:val="nil"/>
              <w:bottom w:val="single" w:sz="4" w:space="0" w:color="auto"/>
              <w:right w:val="single" w:sz="4" w:space="0" w:color="auto"/>
            </w:tcBorders>
            <w:shd w:val="clear" w:color="000000" w:fill="FFFFFF"/>
            <w:vAlign w:val="center"/>
            <w:hideMark/>
          </w:tcPr>
          <w:p w14:paraId="66522A63"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7931165E"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231</w:t>
            </w:r>
          </w:p>
        </w:tc>
        <w:tc>
          <w:tcPr>
            <w:tcW w:w="923" w:type="dxa"/>
            <w:tcBorders>
              <w:top w:val="nil"/>
              <w:left w:val="nil"/>
              <w:bottom w:val="single" w:sz="4" w:space="0" w:color="auto"/>
              <w:right w:val="single" w:sz="4" w:space="0" w:color="auto"/>
            </w:tcBorders>
            <w:shd w:val="clear" w:color="000000" w:fill="FFFFFF"/>
            <w:vAlign w:val="center"/>
            <w:hideMark/>
          </w:tcPr>
          <w:p w14:paraId="6B33FE65"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229</w:t>
            </w:r>
          </w:p>
        </w:tc>
        <w:tc>
          <w:tcPr>
            <w:tcW w:w="923" w:type="dxa"/>
            <w:tcBorders>
              <w:top w:val="nil"/>
              <w:left w:val="nil"/>
              <w:bottom w:val="single" w:sz="4" w:space="0" w:color="auto"/>
              <w:right w:val="single" w:sz="4" w:space="0" w:color="auto"/>
            </w:tcBorders>
            <w:shd w:val="clear" w:color="000000" w:fill="FFFFFF"/>
            <w:vAlign w:val="center"/>
            <w:hideMark/>
          </w:tcPr>
          <w:p w14:paraId="44B35869"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229</w:t>
            </w:r>
          </w:p>
        </w:tc>
        <w:tc>
          <w:tcPr>
            <w:tcW w:w="923" w:type="dxa"/>
            <w:tcBorders>
              <w:top w:val="nil"/>
              <w:left w:val="nil"/>
              <w:bottom w:val="single" w:sz="4" w:space="0" w:color="auto"/>
              <w:right w:val="single" w:sz="4" w:space="0" w:color="auto"/>
            </w:tcBorders>
            <w:shd w:val="clear" w:color="000000" w:fill="FFFFFF"/>
            <w:vAlign w:val="center"/>
            <w:hideMark/>
          </w:tcPr>
          <w:p w14:paraId="2F538764"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229</w:t>
            </w:r>
          </w:p>
        </w:tc>
        <w:tc>
          <w:tcPr>
            <w:tcW w:w="923" w:type="dxa"/>
            <w:tcBorders>
              <w:top w:val="nil"/>
              <w:left w:val="nil"/>
              <w:bottom w:val="single" w:sz="4" w:space="0" w:color="auto"/>
              <w:right w:val="single" w:sz="4" w:space="0" w:color="auto"/>
            </w:tcBorders>
            <w:shd w:val="clear" w:color="000000" w:fill="FFFFFF"/>
            <w:vAlign w:val="center"/>
            <w:hideMark/>
          </w:tcPr>
          <w:p w14:paraId="327DD99A"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2111AD5B"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nil"/>
            </w:tcBorders>
            <w:shd w:val="clear" w:color="000000" w:fill="FFFFFF"/>
            <w:vAlign w:val="center"/>
            <w:hideMark/>
          </w:tcPr>
          <w:p w14:paraId="3E344FAE"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2659" w:type="dxa"/>
            <w:tcBorders>
              <w:top w:val="nil"/>
              <w:left w:val="single" w:sz="4" w:space="0" w:color="auto"/>
              <w:bottom w:val="single" w:sz="4" w:space="0" w:color="auto"/>
              <w:right w:val="single" w:sz="4" w:space="0" w:color="auto"/>
            </w:tcBorders>
            <w:shd w:val="clear" w:color="000000" w:fill="FFFFFF"/>
            <w:hideMark/>
          </w:tcPr>
          <w:p w14:paraId="77E194F5" w14:textId="48931CC0"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proofErr w:type="gramStart"/>
            <w:r w:rsidRPr="00A0017C">
              <w:rPr>
                <w:rFonts w:ascii="Times New Roman" w:eastAsia="Times New Roman" w:hAnsi="Times New Roman" w:cs="Times New Roman"/>
                <w:color w:val="000000"/>
                <w:sz w:val="20"/>
                <w:szCs w:val="20"/>
                <w:lang w:eastAsia="ru-RU"/>
              </w:rPr>
              <w:t xml:space="preserve">Соглашение о предоставлении субсидии из федерального бюджета бюджету Республики Тыва в целях </w:t>
            </w:r>
            <w:proofErr w:type="spellStart"/>
            <w:r w:rsidRPr="00A0017C">
              <w:rPr>
                <w:rFonts w:ascii="Times New Roman" w:eastAsia="Times New Roman" w:hAnsi="Times New Roman" w:cs="Times New Roman"/>
                <w:color w:val="000000"/>
                <w:sz w:val="20"/>
                <w:szCs w:val="20"/>
                <w:lang w:eastAsia="ru-RU"/>
              </w:rPr>
              <w:t>софинансирования</w:t>
            </w:r>
            <w:proofErr w:type="spellEnd"/>
            <w:r w:rsidRPr="00A0017C">
              <w:rPr>
                <w:rFonts w:ascii="Times New Roman" w:eastAsia="Times New Roman" w:hAnsi="Times New Roman" w:cs="Times New Roman"/>
                <w:color w:val="000000"/>
                <w:sz w:val="20"/>
                <w:szCs w:val="20"/>
                <w:lang w:eastAsia="ru-RU"/>
              </w:rPr>
              <w:t xml:space="preserve"> расходных обязательств Республики Тыва по финансовому обеспечению реализации организационных мероприятий, связанных с обеспечением ле</w:t>
            </w:r>
            <w:r w:rsidR="00AC7BB6">
              <w:rPr>
                <w:rFonts w:ascii="Times New Roman" w:eastAsia="Times New Roman" w:hAnsi="Times New Roman" w:cs="Times New Roman"/>
                <w:color w:val="000000"/>
                <w:sz w:val="20"/>
                <w:szCs w:val="20"/>
                <w:lang w:eastAsia="ru-RU"/>
              </w:rPr>
              <w:t>к</w:t>
            </w:r>
            <w:r w:rsidRPr="00A0017C">
              <w:rPr>
                <w:rFonts w:ascii="Times New Roman" w:eastAsia="Times New Roman" w:hAnsi="Times New Roman" w:cs="Times New Roman"/>
                <w:color w:val="000000"/>
                <w:sz w:val="20"/>
                <w:szCs w:val="20"/>
                <w:lang w:eastAsia="ru-RU"/>
              </w:rPr>
              <w:t xml:space="preserve">арственными препаратами лиц, больных гемофилией, </w:t>
            </w:r>
            <w:proofErr w:type="spellStart"/>
            <w:r w:rsidRPr="00A0017C">
              <w:rPr>
                <w:rFonts w:ascii="Times New Roman" w:eastAsia="Times New Roman" w:hAnsi="Times New Roman" w:cs="Times New Roman"/>
                <w:color w:val="000000"/>
                <w:sz w:val="20"/>
                <w:szCs w:val="20"/>
                <w:lang w:eastAsia="ru-RU"/>
              </w:rPr>
              <w:t>муковисцидозом</w:t>
            </w:r>
            <w:proofErr w:type="spellEnd"/>
            <w:r w:rsidRPr="00A0017C">
              <w:rPr>
                <w:rFonts w:ascii="Times New Roman" w:eastAsia="Times New Roman" w:hAnsi="Times New Roman" w:cs="Times New Roman"/>
                <w:color w:val="000000"/>
                <w:sz w:val="20"/>
                <w:szCs w:val="20"/>
                <w:lang w:eastAsia="ru-RU"/>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A0017C">
              <w:rPr>
                <w:rFonts w:ascii="Times New Roman" w:eastAsia="Times New Roman" w:hAnsi="Times New Roman" w:cs="Times New Roman"/>
                <w:color w:val="000000"/>
                <w:sz w:val="20"/>
                <w:szCs w:val="20"/>
                <w:lang w:eastAsia="ru-RU"/>
              </w:rPr>
              <w:t>гемолитико</w:t>
            </w:r>
            <w:proofErr w:type="spellEnd"/>
            <w:r w:rsidRPr="00A0017C">
              <w:rPr>
                <w:rFonts w:ascii="Times New Roman" w:eastAsia="Times New Roman" w:hAnsi="Times New Roman" w:cs="Times New Roman"/>
                <w:color w:val="000000"/>
                <w:sz w:val="20"/>
                <w:szCs w:val="20"/>
                <w:lang w:eastAsia="ru-RU"/>
              </w:rPr>
              <w:t xml:space="preserve">-уремическим синдромом, юношеским артритом с системным началом, </w:t>
            </w:r>
            <w:proofErr w:type="spellStart"/>
            <w:r w:rsidRPr="00A0017C">
              <w:rPr>
                <w:rFonts w:ascii="Times New Roman" w:eastAsia="Times New Roman" w:hAnsi="Times New Roman" w:cs="Times New Roman"/>
                <w:color w:val="000000"/>
                <w:sz w:val="20"/>
                <w:szCs w:val="20"/>
                <w:lang w:eastAsia="ru-RU"/>
              </w:rPr>
              <w:t>мукополисахаридозом</w:t>
            </w:r>
            <w:proofErr w:type="spellEnd"/>
            <w:r w:rsidRPr="00A0017C">
              <w:rPr>
                <w:rFonts w:ascii="Times New Roman" w:eastAsia="Times New Roman" w:hAnsi="Times New Roman" w:cs="Times New Roman"/>
                <w:color w:val="000000"/>
                <w:sz w:val="20"/>
                <w:szCs w:val="20"/>
                <w:lang w:eastAsia="ru-RU"/>
              </w:rPr>
              <w:t xml:space="preserve"> I, II и VI типов, </w:t>
            </w:r>
            <w:proofErr w:type="spellStart"/>
            <w:r w:rsidRPr="00A0017C">
              <w:rPr>
                <w:rFonts w:ascii="Times New Roman" w:eastAsia="Times New Roman" w:hAnsi="Times New Roman" w:cs="Times New Roman"/>
                <w:color w:val="000000"/>
                <w:sz w:val="20"/>
                <w:szCs w:val="20"/>
                <w:lang w:eastAsia="ru-RU"/>
              </w:rPr>
              <w:t>апластической</w:t>
            </w:r>
            <w:proofErr w:type="spellEnd"/>
            <w:proofErr w:type="gramEnd"/>
            <w:r w:rsidRPr="00A0017C">
              <w:rPr>
                <w:rFonts w:ascii="Times New Roman" w:eastAsia="Times New Roman" w:hAnsi="Times New Roman" w:cs="Times New Roman"/>
                <w:color w:val="000000"/>
                <w:sz w:val="20"/>
                <w:szCs w:val="20"/>
                <w:lang w:eastAsia="ru-RU"/>
              </w:rPr>
              <w:t xml:space="preserve"> анемией </w:t>
            </w:r>
            <w:proofErr w:type="spellStart"/>
            <w:r w:rsidRPr="00A0017C">
              <w:rPr>
                <w:rFonts w:ascii="Times New Roman" w:eastAsia="Times New Roman" w:hAnsi="Times New Roman" w:cs="Times New Roman"/>
                <w:color w:val="000000"/>
                <w:sz w:val="20"/>
                <w:szCs w:val="20"/>
                <w:lang w:eastAsia="ru-RU"/>
              </w:rPr>
              <w:t>неуточнонной</w:t>
            </w:r>
            <w:proofErr w:type="spellEnd"/>
            <w:r w:rsidRPr="00A0017C">
              <w:rPr>
                <w:rFonts w:ascii="Times New Roman" w:eastAsia="Times New Roman" w:hAnsi="Times New Roman" w:cs="Times New Roman"/>
                <w:color w:val="000000"/>
                <w:sz w:val="20"/>
                <w:szCs w:val="20"/>
                <w:lang w:eastAsia="ru-RU"/>
              </w:rPr>
              <w:t xml:space="preserve">, </w:t>
            </w:r>
            <w:r w:rsidRPr="00A0017C">
              <w:rPr>
                <w:rFonts w:ascii="Times New Roman" w:eastAsia="Times New Roman" w:hAnsi="Times New Roman" w:cs="Times New Roman"/>
                <w:color w:val="000000"/>
                <w:sz w:val="20"/>
                <w:szCs w:val="20"/>
                <w:lang w:eastAsia="ru-RU"/>
              </w:rPr>
              <w:lastRenderedPageBreak/>
              <w:t xml:space="preserve">наследственным дефицитом факторов II (фибриногена), VII (лабильного), X (Стюарта - </w:t>
            </w:r>
            <w:proofErr w:type="spellStart"/>
            <w:r w:rsidRPr="00A0017C">
              <w:rPr>
                <w:rFonts w:ascii="Times New Roman" w:eastAsia="Times New Roman" w:hAnsi="Times New Roman" w:cs="Times New Roman"/>
                <w:color w:val="000000"/>
                <w:sz w:val="20"/>
                <w:szCs w:val="20"/>
                <w:lang w:eastAsia="ru-RU"/>
              </w:rPr>
              <w:t>Прауэра</w:t>
            </w:r>
            <w:proofErr w:type="spellEnd"/>
            <w:r w:rsidRPr="00A0017C">
              <w:rPr>
                <w:rFonts w:ascii="Times New Roman" w:eastAsia="Times New Roman" w:hAnsi="Times New Roman" w:cs="Times New Roman"/>
                <w:color w:val="000000"/>
                <w:sz w:val="20"/>
                <w:szCs w:val="20"/>
                <w:lang w:eastAsia="ru-RU"/>
              </w:rPr>
              <w:t>), а также лиц после трансплантации органов и (или) тканей "27" декабря 2024 г. № 056-09-2025-1200</w:t>
            </w:r>
          </w:p>
        </w:tc>
        <w:tc>
          <w:tcPr>
            <w:tcW w:w="1215" w:type="dxa"/>
            <w:tcBorders>
              <w:top w:val="nil"/>
              <w:left w:val="nil"/>
              <w:bottom w:val="single" w:sz="4" w:space="0" w:color="auto"/>
              <w:right w:val="single" w:sz="4" w:space="0" w:color="auto"/>
            </w:tcBorders>
            <w:shd w:val="clear" w:color="000000" w:fill="FFFFFF"/>
            <w:vAlign w:val="center"/>
            <w:hideMark/>
          </w:tcPr>
          <w:p w14:paraId="241C7789"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lastRenderedPageBreak/>
              <w:t>Министерство здравоохранения Республики Тыва</w:t>
            </w:r>
          </w:p>
        </w:tc>
        <w:tc>
          <w:tcPr>
            <w:tcW w:w="1276" w:type="dxa"/>
            <w:tcBorders>
              <w:top w:val="nil"/>
              <w:left w:val="nil"/>
              <w:bottom w:val="single" w:sz="4" w:space="0" w:color="auto"/>
              <w:right w:val="single" w:sz="4" w:space="0" w:color="auto"/>
            </w:tcBorders>
            <w:shd w:val="clear" w:color="000000" w:fill="FFFFFF"/>
            <w:vAlign w:val="center"/>
            <w:hideMark/>
          </w:tcPr>
          <w:p w14:paraId="73229869"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повышение ожидаемой продолжительности жизни до 73,41 лет </w:t>
            </w:r>
          </w:p>
        </w:tc>
        <w:tc>
          <w:tcPr>
            <w:tcW w:w="708" w:type="dxa"/>
            <w:tcBorders>
              <w:top w:val="nil"/>
              <w:left w:val="nil"/>
              <w:bottom w:val="single" w:sz="4" w:space="0" w:color="auto"/>
              <w:right w:val="single" w:sz="4" w:space="0" w:color="auto"/>
            </w:tcBorders>
            <w:shd w:val="clear" w:color="000000" w:fill="FFFFFF"/>
            <w:vAlign w:val="center"/>
            <w:hideMark/>
          </w:tcPr>
          <w:p w14:paraId="113DE597"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w:t>
            </w:r>
          </w:p>
        </w:tc>
      </w:tr>
      <w:tr w:rsidR="00A0017C" w:rsidRPr="00E01B6E" w14:paraId="78E430D2" w14:textId="77777777" w:rsidTr="00E01B6E">
        <w:trPr>
          <w:trHeight w:val="525"/>
        </w:trPr>
        <w:tc>
          <w:tcPr>
            <w:tcW w:w="433" w:type="dxa"/>
            <w:tcBorders>
              <w:top w:val="nil"/>
              <w:left w:val="single" w:sz="4" w:space="0" w:color="auto"/>
              <w:bottom w:val="single" w:sz="4" w:space="0" w:color="auto"/>
              <w:right w:val="single" w:sz="4" w:space="0" w:color="auto"/>
            </w:tcBorders>
            <w:shd w:val="clear" w:color="000000" w:fill="FFFFFF"/>
            <w:vAlign w:val="center"/>
            <w:hideMark/>
          </w:tcPr>
          <w:p w14:paraId="4C1C5F08"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lastRenderedPageBreak/>
              <w:t>46</w:t>
            </w:r>
          </w:p>
        </w:tc>
        <w:tc>
          <w:tcPr>
            <w:tcW w:w="1836" w:type="dxa"/>
            <w:tcBorders>
              <w:top w:val="nil"/>
              <w:left w:val="nil"/>
              <w:bottom w:val="single" w:sz="4" w:space="0" w:color="auto"/>
              <w:right w:val="single" w:sz="4" w:space="0" w:color="auto"/>
            </w:tcBorders>
            <w:shd w:val="clear" w:color="000000" w:fill="FFFFFF"/>
            <w:vAlign w:val="center"/>
            <w:hideMark/>
          </w:tcPr>
          <w:p w14:paraId="7776A52C"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992" w:type="dxa"/>
            <w:tcBorders>
              <w:top w:val="nil"/>
              <w:left w:val="nil"/>
              <w:bottom w:val="single" w:sz="4" w:space="0" w:color="auto"/>
              <w:right w:val="single" w:sz="4" w:space="0" w:color="auto"/>
            </w:tcBorders>
            <w:shd w:val="clear" w:color="000000" w:fill="FFFFFF"/>
            <w:vAlign w:val="center"/>
            <w:hideMark/>
          </w:tcPr>
          <w:p w14:paraId="1DAB7F13"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человек</w:t>
            </w:r>
          </w:p>
        </w:tc>
        <w:tc>
          <w:tcPr>
            <w:tcW w:w="851" w:type="dxa"/>
            <w:tcBorders>
              <w:top w:val="nil"/>
              <w:left w:val="nil"/>
              <w:bottom w:val="single" w:sz="4" w:space="0" w:color="auto"/>
              <w:right w:val="single" w:sz="4" w:space="0" w:color="auto"/>
            </w:tcBorders>
            <w:shd w:val="clear" w:color="000000" w:fill="FFFFFF"/>
            <w:vAlign w:val="center"/>
            <w:hideMark/>
          </w:tcPr>
          <w:p w14:paraId="5736B991"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6979DC52"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03061E2B"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45</w:t>
            </w:r>
          </w:p>
        </w:tc>
        <w:tc>
          <w:tcPr>
            <w:tcW w:w="923" w:type="dxa"/>
            <w:tcBorders>
              <w:top w:val="nil"/>
              <w:left w:val="nil"/>
              <w:bottom w:val="single" w:sz="4" w:space="0" w:color="auto"/>
              <w:right w:val="single" w:sz="4" w:space="0" w:color="auto"/>
            </w:tcBorders>
            <w:shd w:val="clear" w:color="000000" w:fill="FFFFFF"/>
            <w:vAlign w:val="center"/>
            <w:hideMark/>
          </w:tcPr>
          <w:p w14:paraId="1CC00C13"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45</w:t>
            </w:r>
          </w:p>
        </w:tc>
        <w:tc>
          <w:tcPr>
            <w:tcW w:w="923" w:type="dxa"/>
            <w:tcBorders>
              <w:top w:val="nil"/>
              <w:left w:val="nil"/>
              <w:bottom w:val="single" w:sz="4" w:space="0" w:color="auto"/>
              <w:right w:val="single" w:sz="4" w:space="0" w:color="auto"/>
            </w:tcBorders>
            <w:shd w:val="clear" w:color="000000" w:fill="FFFFFF"/>
            <w:vAlign w:val="center"/>
            <w:hideMark/>
          </w:tcPr>
          <w:p w14:paraId="0E9BEE14"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46</w:t>
            </w:r>
          </w:p>
        </w:tc>
        <w:tc>
          <w:tcPr>
            <w:tcW w:w="923" w:type="dxa"/>
            <w:tcBorders>
              <w:top w:val="nil"/>
              <w:left w:val="nil"/>
              <w:bottom w:val="single" w:sz="4" w:space="0" w:color="auto"/>
              <w:right w:val="single" w:sz="4" w:space="0" w:color="auto"/>
            </w:tcBorders>
            <w:shd w:val="clear" w:color="000000" w:fill="FFFFFF"/>
            <w:vAlign w:val="center"/>
            <w:hideMark/>
          </w:tcPr>
          <w:p w14:paraId="0F093016"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6E868605"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nil"/>
            </w:tcBorders>
            <w:shd w:val="clear" w:color="000000" w:fill="FFFFFF"/>
            <w:vAlign w:val="center"/>
            <w:hideMark/>
          </w:tcPr>
          <w:p w14:paraId="39D05957"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2659" w:type="dxa"/>
            <w:tcBorders>
              <w:top w:val="nil"/>
              <w:left w:val="single" w:sz="4" w:space="0" w:color="auto"/>
              <w:bottom w:val="single" w:sz="4" w:space="0" w:color="auto"/>
              <w:right w:val="single" w:sz="4" w:space="0" w:color="auto"/>
            </w:tcBorders>
            <w:shd w:val="clear" w:color="000000" w:fill="FFFFFF"/>
            <w:hideMark/>
          </w:tcPr>
          <w:p w14:paraId="09002B43"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Соглашение о предоставлении субсидии из федерального бюджета бюджету Республики Тыва в целях </w:t>
            </w:r>
            <w:proofErr w:type="spellStart"/>
            <w:r w:rsidRPr="00A0017C">
              <w:rPr>
                <w:rFonts w:ascii="Times New Roman" w:eastAsia="Times New Roman" w:hAnsi="Times New Roman" w:cs="Times New Roman"/>
                <w:color w:val="000000"/>
                <w:sz w:val="20"/>
                <w:szCs w:val="20"/>
                <w:lang w:eastAsia="ru-RU"/>
              </w:rPr>
              <w:t>софинансирования</w:t>
            </w:r>
            <w:proofErr w:type="spellEnd"/>
            <w:r w:rsidRPr="00A0017C">
              <w:rPr>
                <w:rFonts w:ascii="Times New Roman" w:eastAsia="Times New Roman" w:hAnsi="Times New Roman" w:cs="Times New Roman"/>
                <w:color w:val="000000"/>
                <w:sz w:val="20"/>
                <w:szCs w:val="20"/>
                <w:lang w:eastAsia="ru-RU"/>
              </w:rPr>
              <w:t xml:space="preserve"> расходных обязательств Республики Тыва, возникающих при реализации мероприятий по проведению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"28" декабря 2024 г. № 056-09-2025-342</w:t>
            </w:r>
          </w:p>
        </w:tc>
        <w:tc>
          <w:tcPr>
            <w:tcW w:w="1215" w:type="dxa"/>
            <w:tcBorders>
              <w:top w:val="nil"/>
              <w:left w:val="nil"/>
              <w:bottom w:val="single" w:sz="4" w:space="0" w:color="auto"/>
              <w:right w:val="single" w:sz="4" w:space="0" w:color="auto"/>
            </w:tcBorders>
            <w:shd w:val="clear" w:color="000000" w:fill="FFFFFF"/>
            <w:vAlign w:val="center"/>
            <w:hideMark/>
          </w:tcPr>
          <w:p w14:paraId="668855D8"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Министерство здравоохранения Республики Тыва</w:t>
            </w:r>
          </w:p>
        </w:tc>
        <w:tc>
          <w:tcPr>
            <w:tcW w:w="1276" w:type="dxa"/>
            <w:tcBorders>
              <w:top w:val="nil"/>
              <w:left w:val="nil"/>
              <w:bottom w:val="single" w:sz="4" w:space="0" w:color="auto"/>
              <w:right w:val="single" w:sz="4" w:space="0" w:color="auto"/>
            </w:tcBorders>
            <w:shd w:val="clear" w:color="000000" w:fill="FFFFFF"/>
            <w:vAlign w:val="center"/>
            <w:hideMark/>
          </w:tcPr>
          <w:p w14:paraId="17523BA1"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повышение ожидаемой продолжительности жизни до 73,41 лет </w:t>
            </w:r>
          </w:p>
        </w:tc>
        <w:tc>
          <w:tcPr>
            <w:tcW w:w="708" w:type="dxa"/>
            <w:tcBorders>
              <w:top w:val="nil"/>
              <w:left w:val="nil"/>
              <w:bottom w:val="single" w:sz="4" w:space="0" w:color="auto"/>
              <w:right w:val="single" w:sz="4" w:space="0" w:color="auto"/>
            </w:tcBorders>
            <w:shd w:val="clear" w:color="000000" w:fill="FFFFFF"/>
            <w:vAlign w:val="center"/>
            <w:hideMark/>
          </w:tcPr>
          <w:p w14:paraId="48C64224"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w:t>
            </w:r>
          </w:p>
        </w:tc>
      </w:tr>
      <w:tr w:rsidR="00A0017C" w:rsidRPr="00E01B6E" w14:paraId="510426DF" w14:textId="77777777" w:rsidTr="00E01B6E">
        <w:trPr>
          <w:trHeight w:val="525"/>
        </w:trPr>
        <w:tc>
          <w:tcPr>
            <w:tcW w:w="433" w:type="dxa"/>
            <w:tcBorders>
              <w:top w:val="nil"/>
              <w:left w:val="single" w:sz="4" w:space="0" w:color="auto"/>
              <w:bottom w:val="single" w:sz="4" w:space="0" w:color="auto"/>
              <w:right w:val="single" w:sz="4" w:space="0" w:color="auto"/>
            </w:tcBorders>
            <w:shd w:val="clear" w:color="000000" w:fill="FFFFFF"/>
            <w:vAlign w:val="center"/>
            <w:hideMark/>
          </w:tcPr>
          <w:p w14:paraId="6531EF02"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47</w:t>
            </w:r>
          </w:p>
        </w:tc>
        <w:tc>
          <w:tcPr>
            <w:tcW w:w="1836" w:type="dxa"/>
            <w:tcBorders>
              <w:top w:val="nil"/>
              <w:left w:val="nil"/>
              <w:bottom w:val="single" w:sz="4" w:space="0" w:color="auto"/>
              <w:right w:val="single" w:sz="4" w:space="0" w:color="auto"/>
            </w:tcBorders>
            <w:shd w:val="clear" w:color="000000" w:fill="FFFFFF"/>
            <w:vAlign w:val="center"/>
            <w:hideMark/>
          </w:tcPr>
          <w:p w14:paraId="47AB1058"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Проведено массовое обследование новорожденных на врожденные и (или) наследственные заболевания в рамках расширенного неонатального скрининга</w:t>
            </w:r>
          </w:p>
        </w:tc>
        <w:tc>
          <w:tcPr>
            <w:tcW w:w="992" w:type="dxa"/>
            <w:tcBorders>
              <w:top w:val="nil"/>
              <w:left w:val="nil"/>
              <w:bottom w:val="single" w:sz="4" w:space="0" w:color="auto"/>
              <w:right w:val="single" w:sz="4" w:space="0" w:color="auto"/>
            </w:tcBorders>
            <w:shd w:val="clear" w:color="000000" w:fill="FFFFFF"/>
            <w:vAlign w:val="center"/>
            <w:hideMark/>
          </w:tcPr>
          <w:p w14:paraId="089EDA09"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тысяча человек</w:t>
            </w:r>
          </w:p>
        </w:tc>
        <w:tc>
          <w:tcPr>
            <w:tcW w:w="851" w:type="dxa"/>
            <w:tcBorders>
              <w:top w:val="nil"/>
              <w:left w:val="nil"/>
              <w:bottom w:val="single" w:sz="4" w:space="0" w:color="auto"/>
              <w:right w:val="single" w:sz="4" w:space="0" w:color="auto"/>
            </w:tcBorders>
            <w:shd w:val="clear" w:color="000000" w:fill="FFFFFF"/>
            <w:vAlign w:val="center"/>
            <w:hideMark/>
          </w:tcPr>
          <w:p w14:paraId="511F4B7B"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5</w:t>
            </w:r>
          </w:p>
        </w:tc>
        <w:tc>
          <w:tcPr>
            <w:tcW w:w="923" w:type="dxa"/>
            <w:tcBorders>
              <w:top w:val="nil"/>
              <w:left w:val="nil"/>
              <w:bottom w:val="single" w:sz="4" w:space="0" w:color="auto"/>
              <w:right w:val="single" w:sz="4" w:space="0" w:color="auto"/>
            </w:tcBorders>
            <w:shd w:val="clear" w:color="000000" w:fill="FFFFFF"/>
            <w:vAlign w:val="center"/>
            <w:hideMark/>
          </w:tcPr>
          <w:p w14:paraId="389FA113"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5</w:t>
            </w:r>
          </w:p>
        </w:tc>
        <w:tc>
          <w:tcPr>
            <w:tcW w:w="923" w:type="dxa"/>
            <w:tcBorders>
              <w:top w:val="nil"/>
              <w:left w:val="nil"/>
              <w:bottom w:val="single" w:sz="4" w:space="0" w:color="auto"/>
              <w:right w:val="single" w:sz="4" w:space="0" w:color="auto"/>
            </w:tcBorders>
            <w:shd w:val="clear" w:color="000000" w:fill="FFFFFF"/>
            <w:vAlign w:val="center"/>
            <w:hideMark/>
          </w:tcPr>
          <w:p w14:paraId="5EF32540"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5,2</w:t>
            </w:r>
          </w:p>
        </w:tc>
        <w:tc>
          <w:tcPr>
            <w:tcW w:w="923" w:type="dxa"/>
            <w:tcBorders>
              <w:top w:val="nil"/>
              <w:left w:val="nil"/>
              <w:bottom w:val="single" w:sz="4" w:space="0" w:color="auto"/>
              <w:right w:val="single" w:sz="4" w:space="0" w:color="auto"/>
            </w:tcBorders>
            <w:shd w:val="clear" w:color="000000" w:fill="FFFFFF"/>
            <w:vAlign w:val="center"/>
            <w:hideMark/>
          </w:tcPr>
          <w:p w14:paraId="30E8EFCD"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5,3</w:t>
            </w:r>
          </w:p>
        </w:tc>
        <w:tc>
          <w:tcPr>
            <w:tcW w:w="923" w:type="dxa"/>
            <w:tcBorders>
              <w:top w:val="nil"/>
              <w:left w:val="nil"/>
              <w:bottom w:val="single" w:sz="4" w:space="0" w:color="auto"/>
              <w:right w:val="single" w:sz="4" w:space="0" w:color="auto"/>
            </w:tcBorders>
            <w:shd w:val="clear" w:color="000000" w:fill="FFFFFF"/>
            <w:vAlign w:val="center"/>
            <w:hideMark/>
          </w:tcPr>
          <w:p w14:paraId="7344665C"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5,4</w:t>
            </w:r>
          </w:p>
        </w:tc>
        <w:tc>
          <w:tcPr>
            <w:tcW w:w="923" w:type="dxa"/>
            <w:tcBorders>
              <w:top w:val="nil"/>
              <w:left w:val="nil"/>
              <w:bottom w:val="single" w:sz="4" w:space="0" w:color="auto"/>
              <w:right w:val="single" w:sz="4" w:space="0" w:color="auto"/>
            </w:tcBorders>
            <w:shd w:val="clear" w:color="000000" w:fill="FFFFFF"/>
            <w:vAlign w:val="center"/>
            <w:hideMark/>
          </w:tcPr>
          <w:p w14:paraId="2217BDED"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03DDF329"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nil"/>
            </w:tcBorders>
            <w:shd w:val="clear" w:color="000000" w:fill="FFFFFF"/>
            <w:vAlign w:val="center"/>
            <w:hideMark/>
          </w:tcPr>
          <w:p w14:paraId="74C61900"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2659" w:type="dxa"/>
            <w:tcBorders>
              <w:top w:val="nil"/>
              <w:left w:val="single" w:sz="4" w:space="0" w:color="auto"/>
              <w:bottom w:val="single" w:sz="4" w:space="0" w:color="auto"/>
              <w:right w:val="single" w:sz="4" w:space="0" w:color="auto"/>
            </w:tcBorders>
            <w:shd w:val="clear" w:color="000000" w:fill="FFFFFF"/>
            <w:hideMark/>
          </w:tcPr>
          <w:p w14:paraId="6EB9FC2C"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Дополнительное соглашение к Соглашению о предоставлении субсидии из федерального бюджета бюджету субъекта Российской Федерации от 28.12.2022 № 056-09-2023-207 от «24» декабря 2024 г. № 056-09-2023-207/5</w:t>
            </w:r>
          </w:p>
        </w:tc>
        <w:tc>
          <w:tcPr>
            <w:tcW w:w="1215" w:type="dxa"/>
            <w:tcBorders>
              <w:top w:val="nil"/>
              <w:left w:val="nil"/>
              <w:bottom w:val="single" w:sz="4" w:space="0" w:color="auto"/>
              <w:right w:val="single" w:sz="4" w:space="0" w:color="auto"/>
            </w:tcBorders>
            <w:shd w:val="clear" w:color="000000" w:fill="FFFFFF"/>
            <w:vAlign w:val="center"/>
            <w:hideMark/>
          </w:tcPr>
          <w:p w14:paraId="700C28D4"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Министерство здравоохранения Республики Тыва</w:t>
            </w:r>
          </w:p>
        </w:tc>
        <w:tc>
          <w:tcPr>
            <w:tcW w:w="1276" w:type="dxa"/>
            <w:tcBorders>
              <w:top w:val="nil"/>
              <w:left w:val="nil"/>
              <w:bottom w:val="single" w:sz="4" w:space="0" w:color="auto"/>
              <w:right w:val="single" w:sz="4" w:space="0" w:color="auto"/>
            </w:tcBorders>
            <w:shd w:val="clear" w:color="000000" w:fill="FFFFFF"/>
            <w:vAlign w:val="center"/>
            <w:hideMark/>
          </w:tcPr>
          <w:p w14:paraId="1D874F2B" w14:textId="76F0AFE2"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рождаемость, </w:t>
            </w:r>
            <w:r w:rsidR="00E01B6E" w:rsidRPr="00E01B6E">
              <w:rPr>
                <w:rFonts w:ascii="Times New Roman" w:eastAsia="Times New Roman" w:hAnsi="Times New Roman" w:cs="Times New Roman"/>
                <w:color w:val="000000"/>
                <w:sz w:val="20"/>
                <w:szCs w:val="20"/>
                <w:lang w:eastAsia="ru-RU"/>
              </w:rPr>
              <w:t xml:space="preserve">на </w:t>
            </w:r>
            <w:r w:rsidRPr="00A0017C">
              <w:rPr>
                <w:rFonts w:ascii="Times New Roman" w:eastAsia="Times New Roman" w:hAnsi="Times New Roman" w:cs="Times New Roman"/>
                <w:color w:val="000000"/>
                <w:sz w:val="20"/>
                <w:szCs w:val="20"/>
                <w:lang w:eastAsia="ru-RU"/>
              </w:rPr>
              <w:t>1000 населения</w:t>
            </w:r>
          </w:p>
        </w:tc>
        <w:tc>
          <w:tcPr>
            <w:tcW w:w="708" w:type="dxa"/>
            <w:tcBorders>
              <w:top w:val="nil"/>
              <w:left w:val="nil"/>
              <w:bottom w:val="single" w:sz="4" w:space="0" w:color="auto"/>
              <w:right w:val="single" w:sz="4" w:space="0" w:color="auto"/>
            </w:tcBorders>
            <w:shd w:val="clear" w:color="000000" w:fill="FFFFFF"/>
            <w:vAlign w:val="center"/>
            <w:hideMark/>
          </w:tcPr>
          <w:p w14:paraId="6AF4EBBA"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w:t>
            </w:r>
          </w:p>
        </w:tc>
      </w:tr>
      <w:tr w:rsidR="00A0017C" w:rsidRPr="00E01B6E" w14:paraId="26EAC162" w14:textId="77777777" w:rsidTr="00E01B6E">
        <w:trPr>
          <w:trHeight w:val="555"/>
        </w:trPr>
        <w:tc>
          <w:tcPr>
            <w:tcW w:w="433" w:type="dxa"/>
            <w:tcBorders>
              <w:top w:val="nil"/>
              <w:left w:val="single" w:sz="4" w:space="0" w:color="auto"/>
              <w:bottom w:val="single" w:sz="4" w:space="0" w:color="auto"/>
              <w:right w:val="single" w:sz="4" w:space="0" w:color="auto"/>
            </w:tcBorders>
            <w:shd w:val="clear" w:color="000000" w:fill="FFFFFF"/>
            <w:vAlign w:val="center"/>
            <w:hideMark/>
          </w:tcPr>
          <w:p w14:paraId="27540CDC"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48</w:t>
            </w:r>
          </w:p>
        </w:tc>
        <w:tc>
          <w:tcPr>
            <w:tcW w:w="1836" w:type="dxa"/>
            <w:tcBorders>
              <w:top w:val="nil"/>
              <w:left w:val="nil"/>
              <w:bottom w:val="single" w:sz="4" w:space="0" w:color="auto"/>
              <w:right w:val="single" w:sz="4" w:space="0" w:color="auto"/>
            </w:tcBorders>
            <w:shd w:val="clear" w:color="000000" w:fill="FFFFFF"/>
            <w:vAlign w:val="center"/>
            <w:hideMark/>
          </w:tcPr>
          <w:p w14:paraId="5E7E1136"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proofErr w:type="gramStart"/>
            <w:r w:rsidRPr="00A0017C">
              <w:rPr>
                <w:rFonts w:ascii="Times New Roman" w:eastAsia="Times New Roman" w:hAnsi="Times New Roman" w:cs="Times New Roman"/>
                <w:color w:val="000000"/>
                <w:sz w:val="20"/>
                <w:szCs w:val="20"/>
                <w:lang w:eastAsia="ru-RU"/>
              </w:rPr>
              <w:t xml:space="preserve">Эвакуированы пациенты с использованием санитарной авиации для </w:t>
            </w:r>
            <w:r w:rsidRPr="00A0017C">
              <w:rPr>
                <w:rFonts w:ascii="Times New Roman" w:eastAsia="Times New Roman" w:hAnsi="Times New Roman" w:cs="Times New Roman"/>
                <w:color w:val="000000"/>
                <w:sz w:val="20"/>
                <w:szCs w:val="20"/>
                <w:lang w:eastAsia="ru-RU"/>
              </w:rPr>
              <w:lastRenderedPageBreak/>
              <w:t>оказания медицинской помощи в экстренной и неотложной формах</w:t>
            </w:r>
            <w:proofErr w:type="gramEnd"/>
          </w:p>
        </w:tc>
        <w:tc>
          <w:tcPr>
            <w:tcW w:w="992" w:type="dxa"/>
            <w:tcBorders>
              <w:top w:val="nil"/>
              <w:left w:val="nil"/>
              <w:bottom w:val="single" w:sz="4" w:space="0" w:color="auto"/>
              <w:right w:val="single" w:sz="4" w:space="0" w:color="auto"/>
            </w:tcBorders>
            <w:shd w:val="clear" w:color="000000" w:fill="FFFFFF"/>
            <w:vAlign w:val="center"/>
            <w:hideMark/>
          </w:tcPr>
          <w:p w14:paraId="256734C9"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lastRenderedPageBreak/>
              <w:t>человек</w:t>
            </w:r>
          </w:p>
        </w:tc>
        <w:tc>
          <w:tcPr>
            <w:tcW w:w="851" w:type="dxa"/>
            <w:tcBorders>
              <w:top w:val="nil"/>
              <w:left w:val="nil"/>
              <w:bottom w:val="single" w:sz="4" w:space="0" w:color="auto"/>
              <w:right w:val="single" w:sz="4" w:space="0" w:color="auto"/>
            </w:tcBorders>
            <w:shd w:val="clear" w:color="000000" w:fill="FFFFFF"/>
            <w:vAlign w:val="center"/>
            <w:hideMark/>
          </w:tcPr>
          <w:p w14:paraId="0360D9A4"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287</w:t>
            </w:r>
          </w:p>
        </w:tc>
        <w:tc>
          <w:tcPr>
            <w:tcW w:w="923" w:type="dxa"/>
            <w:tcBorders>
              <w:top w:val="nil"/>
              <w:left w:val="nil"/>
              <w:bottom w:val="single" w:sz="4" w:space="0" w:color="auto"/>
              <w:right w:val="single" w:sz="4" w:space="0" w:color="auto"/>
            </w:tcBorders>
            <w:shd w:val="clear" w:color="000000" w:fill="FFFFFF"/>
            <w:vAlign w:val="center"/>
            <w:hideMark/>
          </w:tcPr>
          <w:p w14:paraId="358A1B28"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0E409850"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330</w:t>
            </w:r>
          </w:p>
        </w:tc>
        <w:tc>
          <w:tcPr>
            <w:tcW w:w="923" w:type="dxa"/>
            <w:tcBorders>
              <w:top w:val="nil"/>
              <w:left w:val="nil"/>
              <w:bottom w:val="single" w:sz="4" w:space="0" w:color="auto"/>
              <w:right w:val="single" w:sz="4" w:space="0" w:color="auto"/>
            </w:tcBorders>
            <w:shd w:val="clear" w:color="000000" w:fill="FFFFFF"/>
            <w:vAlign w:val="center"/>
            <w:hideMark/>
          </w:tcPr>
          <w:p w14:paraId="5F1FF32D"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350</w:t>
            </w:r>
          </w:p>
        </w:tc>
        <w:tc>
          <w:tcPr>
            <w:tcW w:w="923" w:type="dxa"/>
            <w:tcBorders>
              <w:top w:val="nil"/>
              <w:left w:val="nil"/>
              <w:bottom w:val="single" w:sz="4" w:space="0" w:color="auto"/>
              <w:right w:val="single" w:sz="4" w:space="0" w:color="auto"/>
            </w:tcBorders>
            <w:shd w:val="clear" w:color="000000" w:fill="FFFFFF"/>
            <w:vAlign w:val="center"/>
            <w:hideMark/>
          </w:tcPr>
          <w:p w14:paraId="67C0F570"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370</w:t>
            </w:r>
          </w:p>
        </w:tc>
        <w:tc>
          <w:tcPr>
            <w:tcW w:w="923" w:type="dxa"/>
            <w:tcBorders>
              <w:top w:val="nil"/>
              <w:left w:val="nil"/>
              <w:bottom w:val="single" w:sz="4" w:space="0" w:color="auto"/>
              <w:right w:val="single" w:sz="4" w:space="0" w:color="auto"/>
            </w:tcBorders>
            <w:shd w:val="clear" w:color="000000" w:fill="FFFFFF"/>
            <w:vAlign w:val="center"/>
            <w:hideMark/>
          </w:tcPr>
          <w:p w14:paraId="7094BFB2"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390</w:t>
            </w:r>
          </w:p>
        </w:tc>
        <w:tc>
          <w:tcPr>
            <w:tcW w:w="923" w:type="dxa"/>
            <w:tcBorders>
              <w:top w:val="nil"/>
              <w:left w:val="nil"/>
              <w:bottom w:val="single" w:sz="4" w:space="0" w:color="auto"/>
              <w:right w:val="single" w:sz="4" w:space="0" w:color="auto"/>
            </w:tcBorders>
            <w:shd w:val="clear" w:color="000000" w:fill="FFFFFF"/>
            <w:vAlign w:val="center"/>
            <w:hideMark/>
          </w:tcPr>
          <w:p w14:paraId="158B1317"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410</w:t>
            </w:r>
          </w:p>
        </w:tc>
        <w:tc>
          <w:tcPr>
            <w:tcW w:w="923" w:type="dxa"/>
            <w:tcBorders>
              <w:top w:val="nil"/>
              <w:left w:val="nil"/>
              <w:bottom w:val="single" w:sz="4" w:space="0" w:color="auto"/>
              <w:right w:val="nil"/>
            </w:tcBorders>
            <w:shd w:val="clear" w:color="000000" w:fill="FFFFFF"/>
            <w:vAlign w:val="center"/>
            <w:hideMark/>
          </w:tcPr>
          <w:p w14:paraId="136823EA"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430</w:t>
            </w:r>
          </w:p>
        </w:tc>
        <w:tc>
          <w:tcPr>
            <w:tcW w:w="2659" w:type="dxa"/>
            <w:tcBorders>
              <w:top w:val="nil"/>
              <w:left w:val="single" w:sz="4" w:space="0" w:color="auto"/>
              <w:bottom w:val="single" w:sz="4" w:space="0" w:color="auto"/>
              <w:right w:val="single" w:sz="4" w:space="0" w:color="auto"/>
            </w:tcBorders>
            <w:shd w:val="clear" w:color="000000" w:fill="FFFFFF"/>
            <w:hideMark/>
          </w:tcPr>
          <w:p w14:paraId="1D367139"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Соглашение о реализации на территории субъекта Российской Федерации регионального проекта «Совершенствование </w:t>
            </w:r>
            <w:r w:rsidRPr="00A0017C">
              <w:rPr>
                <w:rFonts w:ascii="Times New Roman" w:eastAsia="Times New Roman" w:hAnsi="Times New Roman" w:cs="Times New Roman"/>
                <w:color w:val="000000"/>
                <w:sz w:val="20"/>
                <w:szCs w:val="20"/>
                <w:lang w:eastAsia="ru-RU"/>
              </w:rPr>
              <w:lastRenderedPageBreak/>
              <w:t>экстренной медицинской помощи», обеспечивающего достижение показателей и мероприятий (результатов) федерального проекта, входящего в состав национального проекта «Продолжительная и активная жизнь» на территории Республики Тыва от «20» декабря 2024 г. № 056-2024-Д60016-1</w:t>
            </w:r>
          </w:p>
        </w:tc>
        <w:tc>
          <w:tcPr>
            <w:tcW w:w="1215" w:type="dxa"/>
            <w:tcBorders>
              <w:top w:val="nil"/>
              <w:left w:val="nil"/>
              <w:bottom w:val="single" w:sz="4" w:space="0" w:color="auto"/>
              <w:right w:val="single" w:sz="4" w:space="0" w:color="auto"/>
            </w:tcBorders>
            <w:shd w:val="clear" w:color="000000" w:fill="FFFFFF"/>
            <w:vAlign w:val="center"/>
            <w:hideMark/>
          </w:tcPr>
          <w:p w14:paraId="4CA24770"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lastRenderedPageBreak/>
              <w:t>Министерство здравоохранения Республик</w:t>
            </w:r>
            <w:r w:rsidRPr="00A0017C">
              <w:rPr>
                <w:rFonts w:ascii="Times New Roman" w:eastAsia="Times New Roman" w:hAnsi="Times New Roman" w:cs="Times New Roman"/>
                <w:color w:val="000000"/>
                <w:sz w:val="20"/>
                <w:szCs w:val="20"/>
                <w:lang w:eastAsia="ru-RU"/>
              </w:rPr>
              <w:lastRenderedPageBreak/>
              <w:t>и Тыва</w:t>
            </w:r>
          </w:p>
        </w:tc>
        <w:tc>
          <w:tcPr>
            <w:tcW w:w="1276" w:type="dxa"/>
            <w:tcBorders>
              <w:top w:val="nil"/>
              <w:left w:val="nil"/>
              <w:bottom w:val="single" w:sz="4" w:space="0" w:color="auto"/>
              <w:right w:val="single" w:sz="4" w:space="0" w:color="auto"/>
            </w:tcBorders>
            <w:shd w:val="clear" w:color="000000" w:fill="FFFFFF"/>
            <w:vAlign w:val="center"/>
            <w:hideMark/>
          </w:tcPr>
          <w:p w14:paraId="089B6237"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lastRenderedPageBreak/>
              <w:t xml:space="preserve">повышение ожидаемой продолжительности жизни до </w:t>
            </w:r>
            <w:r w:rsidRPr="00A0017C">
              <w:rPr>
                <w:rFonts w:ascii="Times New Roman" w:eastAsia="Times New Roman" w:hAnsi="Times New Roman" w:cs="Times New Roman"/>
                <w:color w:val="000000"/>
                <w:sz w:val="20"/>
                <w:szCs w:val="20"/>
                <w:lang w:eastAsia="ru-RU"/>
              </w:rPr>
              <w:lastRenderedPageBreak/>
              <w:t xml:space="preserve">73,41 лет </w:t>
            </w:r>
          </w:p>
        </w:tc>
        <w:tc>
          <w:tcPr>
            <w:tcW w:w="708" w:type="dxa"/>
            <w:tcBorders>
              <w:top w:val="nil"/>
              <w:left w:val="nil"/>
              <w:bottom w:val="single" w:sz="4" w:space="0" w:color="auto"/>
              <w:right w:val="single" w:sz="4" w:space="0" w:color="auto"/>
            </w:tcBorders>
            <w:shd w:val="clear" w:color="000000" w:fill="FFFFFF"/>
            <w:vAlign w:val="center"/>
            <w:hideMark/>
          </w:tcPr>
          <w:p w14:paraId="4C13993E"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lastRenderedPageBreak/>
              <w:t> </w:t>
            </w:r>
          </w:p>
        </w:tc>
      </w:tr>
      <w:tr w:rsidR="00A0017C" w:rsidRPr="00E01B6E" w14:paraId="74E54D42" w14:textId="77777777" w:rsidTr="00E01B6E">
        <w:trPr>
          <w:trHeight w:val="525"/>
        </w:trPr>
        <w:tc>
          <w:tcPr>
            <w:tcW w:w="433" w:type="dxa"/>
            <w:tcBorders>
              <w:top w:val="nil"/>
              <w:left w:val="single" w:sz="4" w:space="0" w:color="auto"/>
              <w:bottom w:val="single" w:sz="4" w:space="0" w:color="auto"/>
              <w:right w:val="single" w:sz="4" w:space="0" w:color="auto"/>
            </w:tcBorders>
            <w:shd w:val="clear" w:color="000000" w:fill="FFFFFF"/>
            <w:vAlign w:val="center"/>
            <w:hideMark/>
          </w:tcPr>
          <w:p w14:paraId="1709889F"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lastRenderedPageBreak/>
              <w:t>49</w:t>
            </w:r>
          </w:p>
        </w:tc>
        <w:tc>
          <w:tcPr>
            <w:tcW w:w="1836" w:type="dxa"/>
            <w:tcBorders>
              <w:top w:val="nil"/>
              <w:left w:val="nil"/>
              <w:bottom w:val="single" w:sz="4" w:space="0" w:color="auto"/>
              <w:right w:val="single" w:sz="4" w:space="0" w:color="auto"/>
            </w:tcBorders>
            <w:shd w:val="clear" w:color="000000" w:fill="FFFFFF"/>
            <w:vAlign w:val="center"/>
            <w:hideMark/>
          </w:tcPr>
          <w:p w14:paraId="63CB0231"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Осуществлен капитальный ремонт зданий медицинских организаций и их обособленных структурных подразделений, </w:t>
            </w:r>
            <w:proofErr w:type="gramStart"/>
            <w:r w:rsidRPr="00A0017C">
              <w:rPr>
                <w:rFonts w:ascii="Times New Roman" w:eastAsia="Times New Roman" w:hAnsi="Times New Roman" w:cs="Times New Roman"/>
                <w:color w:val="000000"/>
                <w:sz w:val="20"/>
                <w:szCs w:val="20"/>
                <w:lang w:eastAsia="ru-RU"/>
              </w:rPr>
              <w:t>расположенных</w:t>
            </w:r>
            <w:proofErr w:type="gramEnd"/>
            <w:r w:rsidRPr="00A0017C">
              <w:rPr>
                <w:rFonts w:ascii="Times New Roman" w:eastAsia="Times New Roman" w:hAnsi="Times New Roman" w:cs="Times New Roman"/>
                <w:color w:val="000000"/>
                <w:sz w:val="20"/>
                <w:szCs w:val="20"/>
                <w:lang w:eastAsia="ru-RU"/>
              </w:rPr>
              <w:t xml:space="preserve"> в том числе в сельской местности, рабочих поселках, поселках городского типа и малых городах с численностью населения до 100 тыс. человек</w:t>
            </w:r>
          </w:p>
        </w:tc>
        <w:tc>
          <w:tcPr>
            <w:tcW w:w="992" w:type="dxa"/>
            <w:tcBorders>
              <w:top w:val="nil"/>
              <w:left w:val="nil"/>
              <w:bottom w:val="single" w:sz="4" w:space="0" w:color="auto"/>
              <w:right w:val="single" w:sz="4" w:space="0" w:color="auto"/>
            </w:tcBorders>
            <w:shd w:val="clear" w:color="000000" w:fill="FFFFFF"/>
            <w:vAlign w:val="center"/>
            <w:hideMark/>
          </w:tcPr>
          <w:p w14:paraId="7E20081C"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единица</w:t>
            </w:r>
          </w:p>
        </w:tc>
        <w:tc>
          <w:tcPr>
            <w:tcW w:w="851" w:type="dxa"/>
            <w:tcBorders>
              <w:top w:val="nil"/>
              <w:left w:val="nil"/>
              <w:bottom w:val="single" w:sz="4" w:space="0" w:color="auto"/>
              <w:right w:val="single" w:sz="4" w:space="0" w:color="auto"/>
            </w:tcBorders>
            <w:shd w:val="clear" w:color="000000" w:fill="FFFFFF"/>
            <w:vAlign w:val="center"/>
            <w:hideMark/>
          </w:tcPr>
          <w:p w14:paraId="2DE4131C"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21BDD33E"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0A5DC299"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5</w:t>
            </w:r>
          </w:p>
        </w:tc>
        <w:tc>
          <w:tcPr>
            <w:tcW w:w="923" w:type="dxa"/>
            <w:tcBorders>
              <w:top w:val="nil"/>
              <w:left w:val="nil"/>
              <w:bottom w:val="single" w:sz="4" w:space="0" w:color="auto"/>
              <w:right w:val="single" w:sz="4" w:space="0" w:color="auto"/>
            </w:tcBorders>
            <w:shd w:val="clear" w:color="000000" w:fill="FFFFFF"/>
            <w:vAlign w:val="center"/>
            <w:hideMark/>
          </w:tcPr>
          <w:p w14:paraId="49FF2F96"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5DD17CAF"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48A934B1"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1E575274"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nil"/>
            </w:tcBorders>
            <w:shd w:val="clear" w:color="000000" w:fill="FFFFFF"/>
            <w:vAlign w:val="center"/>
            <w:hideMark/>
          </w:tcPr>
          <w:p w14:paraId="1702F20D"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2659" w:type="dxa"/>
            <w:tcBorders>
              <w:top w:val="nil"/>
              <w:left w:val="single" w:sz="4" w:space="0" w:color="auto"/>
              <w:bottom w:val="single" w:sz="4" w:space="0" w:color="auto"/>
              <w:right w:val="single" w:sz="4" w:space="0" w:color="auto"/>
            </w:tcBorders>
            <w:shd w:val="clear" w:color="000000" w:fill="FFFFFF"/>
            <w:hideMark/>
          </w:tcPr>
          <w:p w14:paraId="670CA241" w14:textId="221A70C1" w:rsidR="00A0017C" w:rsidRPr="00A0017C" w:rsidRDefault="00AC7BB6"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Соглашение</w:t>
            </w:r>
            <w:r w:rsidR="00A0017C" w:rsidRPr="00A0017C">
              <w:rPr>
                <w:rFonts w:ascii="Times New Roman" w:eastAsia="Times New Roman" w:hAnsi="Times New Roman" w:cs="Times New Roman"/>
                <w:color w:val="000000"/>
                <w:sz w:val="20"/>
                <w:szCs w:val="20"/>
                <w:lang w:eastAsia="ru-RU"/>
              </w:rPr>
              <w:t xml:space="preserve"> о предоставлении субсидии из федерального бюджета бюджету субъекта Российской Федерации в целях </w:t>
            </w:r>
            <w:proofErr w:type="spellStart"/>
            <w:r w:rsidR="00A0017C" w:rsidRPr="00A0017C">
              <w:rPr>
                <w:rFonts w:ascii="Times New Roman" w:eastAsia="Times New Roman" w:hAnsi="Times New Roman" w:cs="Times New Roman"/>
                <w:color w:val="000000"/>
                <w:sz w:val="20"/>
                <w:szCs w:val="20"/>
                <w:lang w:eastAsia="ru-RU"/>
              </w:rPr>
              <w:t>софинансирования</w:t>
            </w:r>
            <w:proofErr w:type="spellEnd"/>
            <w:r w:rsidR="00A0017C" w:rsidRPr="00A0017C">
              <w:rPr>
                <w:rFonts w:ascii="Times New Roman" w:eastAsia="Times New Roman" w:hAnsi="Times New Roman" w:cs="Times New Roman"/>
                <w:color w:val="000000"/>
                <w:sz w:val="20"/>
                <w:szCs w:val="20"/>
                <w:lang w:eastAsia="ru-RU"/>
              </w:rPr>
              <w:t xml:space="preserve"> расходных обязательств, возникающих при реализации мероприятий федерального проекта «Модернизация первичного звена здравоохранения Российской Федерации», входящего в состав национального проекта «Продолжительная и активная жизнь» от «28» декабря 2024 г. № 056-09-2025-1156</w:t>
            </w:r>
          </w:p>
        </w:tc>
        <w:tc>
          <w:tcPr>
            <w:tcW w:w="1215" w:type="dxa"/>
            <w:tcBorders>
              <w:top w:val="nil"/>
              <w:left w:val="nil"/>
              <w:bottom w:val="single" w:sz="4" w:space="0" w:color="auto"/>
              <w:right w:val="single" w:sz="4" w:space="0" w:color="auto"/>
            </w:tcBorders>
            <w:shd w:val="clear" w:color="000000" w:fill="FFFFFF"/>
            <w:vAlign w:val="center"/>
            <w:hideMark/>
          </w:tcPr>
          <w:p w14:paraId="6AB98708"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Министерство здравоохранения Республики Тыва</w:t>
            </w:r>
          </w:p>
        </w:tc>
        <w:tc>
          <w:tcPr>
            <w:tcW w:w="1276" w:type="dxa"/>
            <w:tcBorders>
              <w:top w:val="nil"/>
              <w:left w:val="nil"/>
              <w:bottom w:val="single" w:sz="4" w:space="0" w:color="auto"/>
              <w:right w:val="single" w:sz="4" w:space="0" w:color="auto"/>
            </w:tcBorders>
            <w:shd w:val="clear" w:color="000000" w:fill="FFFFFF"/>
            <w:vAlign w:val="center"/>
            <w:hideMark/>
          </w:tcPr>
          <w:p w14:paraId="6A7E1B90"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повышение ожидаемой продолжительности жизни до 73,41 лет </w:t>
            </w:r>
          </w:p>
        </w:tc>
        <w:tc>
          <w:tcPr>
            <w:tcW w:w="708" w:type="dxa"/>
            <w:tcBorders>
              <w:top w:val="nil"/>
              <w:left w:val="nil"/>
              <w:bottom w:val="single" w:sz="4" w:space="0" w:color="auto"/>
              <w:right w:val="single" w:sz="4" w:space="0" w:color="auto"/>
            </w:tcBorders>
            <w:shd w:val="clear" w:color="000000" w:fill="FFFFFF"/>
            <w:vAlign w:val="center"/>
            <w:hideMark/>
          </w:tcPr>
          <w:p w14:paraId="02F46578"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w:t>
            </w:r>
          </w:p>
        </w:tc>
      </w:tr>
      <w:tr w:rsidR="00A0017C" w:rsidRPr="00E01B6E" w14:paraId="7F2A1048" w14:textId="77777777" w:rsidTr="00E01B6E">
        <w:trPr>
          <w:trHeight w:val="510"/>
        </w:trPr>
        <w:tc>
          <w:tcPr>
            <w:tcW w:w="433" w:type="dxa"/>
            <w:tcBorders>
              <w:top w:val="nil"/>
              <w:left w:val="single" w:sz="4" w:space="0" w:color="auto"/>
              <w:bottom w:val="single" w:sz="4" w:space="0" w:color="auto"/>
              <w:right w:val="single" w:sz="4" w:space="0" w:color="auto"/>
            </w:tcBorders>
            <w:shd w:val="clear" w:color="000000" w:fill="FFFFFF"/>
            <w:vAlign w:val="center"/>
            <w:hideMark/>
          </w:tcPr>
          <w:p w14:paraId="1BD1E4AD"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50</w:t>
            </w:r>
          </w:p>
        </w:tc>
        <w:tc>
          <w:tcPr>
            <w:tcW w:w="1836" w:type="dxa"/>
            <w:tcBorders>
              <w:top w:val="nil"/>
              <w:left w:val="nil"/>
              <w:bottom w:val="single" w:sz="4" w:space="0" w:color="auto"/>
              <w:right w:val="single" w:sz="4" w:space="0" w:color="auto"/>
            </w:tcBorders>
            <w:shd w:val="clear" w:color="000000" w:fill="FFFFFF"/>
            <w:vAlign w:val="center"/>
            <w:hideMark/>
          </w:tcPr>
          <w:p w14:paraId="5E3E8974"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Приобретено оборудование в медицинские организации, оказывающие первичную медико-санитарную помощь, а также в медицинские организации, расположенные в </w:t>
            </w:r>
            <w:r w:rsidRPr="00A0017C">
              <w:rPr>
                <w:rFonts w:ascii="Times New Roman" w:eastAsia="Times New Roman" w:hAnsi="Times New Roman" w:cs="Times New Roman"/>
                <w:color w:val="000000"/>
                <w:sz w:val="20"/>
                <w:szCs w:val="20"/>
                <w:lang w:eastAsia="ru-RU"/>
              </w:rPr>
              <w:lastRenderedPageBreak/>
              <w:t>сельской местности, поселках городского типа и малых городах с численностью населения до 100 тыс. человек</w:t>
            </w:r>
          </w:p>
        </w:tc>
        <w:tc>
          <w:tcPr>
            <w:tcW w:w="992" w:type="dxa"/>
            <w:tcBorders>
              <w:top w:val="nil"/>
              <w:left w:val="nil"/>
              <w:bottom w:val="single" w:sz="4" w:space="0" w:color="auto"/>
              <w:right w:val="single" w:sz="4" w:space="0" w:color="auto"/>
            </w:tcBorders>
            <w:shd w:val="clear" w:color="000000" w:fill="FFFFFF"/>
            <w:vAlign w:val="center"/>
            <w:hideMark/>
          </w:tcPr>
          <w:p w14:paraId="202C015B"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lastRenderedPageBreak/>
              <w:t>единица</w:t>
            </w:r>
          </w:p>
        </w:tc>
        <w:tc>
          <w:tcPr>
            <w:tcW w:w="851" w:type="dxa"/>
            <w:tcBorders>
              <w:top w:val="nil"/>
              <w:left w:val="nil"/>
              <w:bottom w:val="single" w:sz="4" w:space="0" w:color="auto"/>
              <w:right w:val="single" w:sz="4" w:space="0" w:color="auto"/>
            </w:tcBorders>
            <w:shd w:val="clear" w:color="000000" w:fill="FFFFFF"/>
            <w:vAlign w:val="center"/>
            <w:hideMark/>
          </w:tcPr>
          <w:p w14:paraId="533CCE35"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5EBFB266"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7B2BE983"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178</w:t>
            </w:r>
          </w:p>
        </w:tc>
        <w:tc>
          <w:tcPr>
            <w:tcW w:w="923" w:type="dxa"/>
            <w:tcBorders>
              <w:top w:val="nil"/>
              <w:left w:val="nil"/>
              <w:bottom w:val="single" w:sz="4" w:space="0" w:color="auto"/>
              <w:right w:val="single" w:sz="4" w:space="0" w:color="auto"/>
            </w:tcBorders>
            <w:shd w:val="clear" w:color="000000" w:fill="FFFFFF"/>
            <w:vAlign w:val="center"/>
            <w:hideMark/>
          </w:tcPr>
          <w:p w14:paraId="5EAA4D76"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466A7FE8"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7EB9D187"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39A8179D"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nil"/>
            </w:tcBorders>
            <w:shd w:val="clear" w:color="000000" w:fill="FFFFFF"/>
            <w:vAlign w:val="center"/>
            <w:hideMark/>
          </w:tcPr>
          <w:p w14:paraId="009EA759"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2659" w:type="dxa"/>
            <w:tcBorders>
              <w:top w:val="nil"/>
              <w:left w:val="single" w:sz="4" w:space="0" w:color="auto"/>
              <w:bottom w:val="single" w:sz="4" w:space="0" w:color="auto"/>
              <w:right w:val="single" w:sz="4" w:space="0" w:color="auto"/>
            </w:tcBorders>
            <w:shd w:val="clear" w:color="000000" w:fill="FFFFFF"/>
            <w:hideMark/>
          </w:tcPr>
          <w:p w14:paraId="6186B57B" w14:textId="04480EC5" w:rsidR="00A0017C" w:rsidRPr="00A0017C" w:rsidRDefault="00AC7BB6"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Соглашение</w:t>
            </w:r>
            <w:r w:rsidR="00A0017C" w:rsidRPr="00A0017C">
              <w:rPr>
                <w:rFonts w:ascii="Times New Roman" w:eastAsia="Times New Roman" w:hAnsi="Times New Roman" w:cs="Times New Roman"/>
                <w:color w:val="000000"/>
                <w:sz w:val="20"/>
                <w:szCs w:val="20"/>
                <w:lang w:eastAsia="ru-RU"/>
              </w:rPr>
              <w:t xml:space="preserve"> о предоставлении субсидии из федерального бюджета бюджету субъекта Российской Федерации в целях </w:t>
            </w:r>
            <w:proofErr w:type="spellStart"/>
            <w:r w:rsidR="00A0017C" w:rsidRPr="00A0017C">
              <w:rPr>
                <w:rFonts w:ascii="Times New Roman" w:eastAsia="Times New Roman" w:hAnsi="Times New Roman" w:cs="Times New Roman"/>
                <w:color w:val="000000"/>
                <w:sz w:val="20"/>
                <w:szCs w:val="20"/>
                <w:lang w:eastAsia="ru-RU"/>
              </w:rPr>
              <w:t>софинансирования</w:t>
            </w:r>
            <w:proofErr w:type="spellEnd"/>
            <w:r w:rsidR="00A0017C" w:rsidRPr="00A0017C">
              <w:rPr>
                <w:rFonts w:ascii="Times New Roman" w:eastAsia="Times New Roman" w:hAnsi="Times New Roman" w:cs="Times New Roman"/>
                <w:color w:val="000000"/>
                <w:sz w:val="20"/>
                <w:szCs w:val="20"/>
                <w:lang w:eastAsia="ru-RU"/>
              </w:rPr>
              <w:t xml:space="preserve"> расходных обязательств, возникающих при реализации мероприятий федерального проекта «Модернизация первичного звена здравоохранения </w:t>
            </w:r>
            <w:r w:rsidR="00A0017C" w:rsidRPr="00A0017C">
              <w:rPr>
                <w:rFonts w:ascii="Times New Roman" w:eastAsia="Times New Roman" w:hAnsi="Times New Roman" w:cs="Times New Roman"/>
                <w:color w:val="000000"/>
                <w:sz w:val="20"/>
                <w:szCs w:val="20"/>
                <w:lang w:eastAsia="ru-RU"/>
              </w:rPr>
              <w:lastRenderedPageBreak/>
              <w:t>Российской Федерации», входящего в состав национального проекта «Продолжительная и активная жизнь» от «28» декабря 2024 г. № 056-09-2025-1156</w:t>
            </w:r>
          </w:p>
        </w:tc>
        <w:tc>
          <w:tcPr>
            <w:tcW w:w="1215" w:type="dxa"/>
            <w:tcBorders>
              <w:top w:val="nil"/>
              <w:left w:val="nil"/>
              <w:bottom w:val="single" w:sz="4" w:space="0" w:color="auto"/>
              <w:right w:val="single" w:sz="4" w:space="0" w:color="auto"/>
            </w:tcBorders>
            <w:shd w:val="clear" w:color="000000" w:fill="FFFFFF"/>
            <w:vAlign w:val="center"/>
            <w:hideMark/>
          </w:tcPr>
          <w:p w14:paraId="07ED19B6"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lastRenderedPageBreak/>
              <w:t>Министерство здравоохранения Республики Тыва</w:t>
            </w:r>
          </w:p>
        </w:tc>
        <w:tc>
          <w:tcPr>
            <w:tcW w:w="1276" w:type="dxa"/>
            <w:tcBorders>
              <w:top w:val="nil"/>
              <w:left w:val="nil"/>
              <w:bottom w:val="single" w:sz="4" w:space="0" w:color="auto"/>
              <w:right w:val="single" w:sz="4" w:space="0" w:color="auto"/>
            </w:tcBorders>
            <w:shd w:val="clear" w:color="000000" w:fill="FFFFFF"/>
            <w:vAlign w:val="center"/>
            <w:hideMark/>
          </w:tcPr>
          <w:p w14:paraId="2E001AE2"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повышение ожидаемой продолжительности жизни до 73,41 лет </w:t>
            </w:r>
          </w:p>
        </w:tc>
        <w:tc>
          <w:tcPr>
            <w:tcW w:w="708" w:type="dxa"/>
            <w:tcBorders>
              <w:top w:val="nil"/>
              <w:left w:val="nil"/>
              <w:bottom w:val="single" w:sz="4" w:space="0" w:color="auto"/>
              <w:right w:val="single" w:sz="4" w:space="0" w:color="auto"/>
            </w:tcBorders>
            <w:shd w:val="clear" w:color="000000" w:fill="FFFFFF"/>
            <w:vAlign w:val="center"/>
            <w:hideMark/>
          </w:tcPr>
          <w:p w14:paraId="551419AE"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w:t>
            </w:r>
          </w:p>
        </w:tc>
      </w:tr>
      <w:tr w:rsidR="00A0017C" w:rsidRPr="00E01B6E" w14:paraId="63D149D7" w14:textId="77777777" w:rsidTr="00E01B6E">
        <w:trPr>
          <w:trHeight w:val="555"/>
        </w:trPr>
        <w:tc>
          <w:tcPr>
            <w:tcW w:w="433" w:type="dxa"/>
            <w:tcBorders>
              <w:top w:val="nil"/>
              <w:left w:val="single" w:sz="4" w:space="0" w:color="auto"/>
              <w:bottom w:val="single" w:sz="4" w:space="0" w:color="auto"/>
              <w:right w:val="single" w:sz="4" w:space="0" w:color="auto"/>
            </w:tcBorders>
            <w:shd w:val="clear" w:color="000000" w:fill="FFFFFF"/>
            <w:vAlign w:val="center"/>
            <w:hideMark/>
          </w:tcPr>
          <w:p w14:paraId="0BBFA5D3"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lastRenderedPageBreak/>
              <w:t>51</w:t>
            </w:r>
          </w:p>
        </w:tc>
        <w:tc>
          <w:tcPr>
            <w:tcW w:w="1836" w:type="dxa"/>
            <w:tcBorders>
              <w:top w:val="nil"/>
              <w:left w:val="nil"/>
              <w:bottom w:val="single" w:sz="4" w:space="0" w:color="auto"/>
              <w:right w:val="single" w:sz="4" w:space="0" w:color="auto"/>
            </w:tcBorders>
            <w:shd w:val="clear" w:color="000000" w:fill="FFFFFF"/>
            <w:vAlign w:val="center"/>
            <w:hideMark/>
          </w:tcPr>
          <w:p w14:paraId="5249594E"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Приобретены транспортные средства (за исключением автомобилей скорой медицинской помощи) в медицинские </w:t>
            </w:r>
            <w:proofErr w:type="gramStart"/>
            <w:r w:rsidRPr="00A0017C">
              <w:rPr>
                <w:rFonts w:ascii="Times New Roman" w:eastAsia="Times New Roman" w:hAnsi="Times New Roman" w:cs="Times New Roman"/>
                <w:color w:val="000000"/>
                <w:sz w:val="20"/>
                <w:szCs w:val="20"/>
                <w:lang w:eastAsia="ru-RU"/>
              </w:rPr>
              <w:t>организации</w:t>
            </w:r>
            <w:proofErr w:type="gramEnd"/>
            <w:r w:rsidRPr="00A0017C">
              <w:rPr>
                <w:rFonts w:ascii="Times New Roman" w:eastAsia="Times New Roman" w:hAnsi="Times New Roman" w:cs="Times New Roman"/>
                <w:color w:val="000000"/>
                <w:sz w:val="20"/>
                <w:szCs w:val="20"/>
                <w:lang w:eastAsia="ru-RU"/>
              </w:rPr>
              <w:t xml:space="preserve"> оказывающие первичную медико-санитарную помощь, в том числе приобретение ПМК</w:t>
            </w:r>
          </w:p>
        </w:tc>
        <w:tc>
          <w:tcPr>
            <w:tcW w:w="992" w:type="dxa"/>
            <w:tcBorders>
              <w:top w:val="nil"/>
              <w:left w:val="nil"/>
              <w:bottom w:val="single" w:sz="4" w:space="0" w:color="auto"/>
              <w:right w:val="single" w:sz="4" w:space="0" w:color="auto"/>
            </w:tcBorders>
            <w:shd w:val="clear" w:color="000000" w:fill="FFFFFF"/>
            <w:vAlign w:val="center"/>
            <w:hideMark/>
          </w:tcPr>
          <w:p w14:paraId="62F3F461"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единица</w:t>
            </w:r>
          </w:p>
        </w:tc>
        <w:tc>
          <w:tcPr>
            <w:tcW w:w="851" w:type="dxa"/>
            <w:tcBorders>
              <w:top w:val="nil"/>
              <w:left w:val="nil"/>
              <w:bottom w:val="single" w:sz="4" w:space="0" w:color="auto"/>
              <w:right w:val="single" w:sz="4" w:space="0" w:color="auto"/>
            </w:tcBorders>
            <w:shd w:val="clear" w:color="000000" w:fill="FFFFFF"/>
            <w:vAlign w:val="center"/>
            <w:hideMark/>
          </w:tcPr>
          <w:p w14:paraId="43F30E6C"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5E7D0F43"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7EBF68DC"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48</w:t>
            </w:r>
          </w:p>
        </w:tc>
        <w:tc>
          <w:tcPr>
            <w:tcW w:w="923" w:type="dxa"/>
            <w:tcBorders>
              <w:top w:val="nil"/>
              <w:left w:val="nil"/>
              <w:bottom w:val="single" w:sz="4" w:space="0" w:color="auto"/>
              <w:right w:val="single" w:sz="4" w:space="0" w:color="auto"/>
            </w:tcBorders>
            <w:shd w:val="clear" w:color="000000" w:fill="FFFFFF"/>
            <w:vAlign w:val="center"/>
            <w:hideMark/>
          </w:tcPr>
          <w:p w14:paraId="1026B2DD"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37A89457"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594F8F17"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5C315C1E"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nil"/>
            </w:tcBorders>
            <w:shd w:val="clear" w:color="000000" w:fill="FFFFFF"/>
            <w:vAlign w:val="center"/>
            <w:hideMark/>
          </w:tcPr>
          <w:p w14:paraId="6CA7C0EA"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2659" w:type="dxa"/>
            <w:tcBorders>
              <w:top w:val="nil"/>
              <w:left w:val="single" w:sz="4" w:space="0" w:color="auto"/>
              <w:bottom w:val="single" w:sz="4" w:space="0" w:color="auto"/>
              <w:right w:val="single" w:sz="4" w:space="0" w:color="auto"/>
            </w:tcBorders>
            <w:shd w:val="clear" w:color="000000" w:fill="FFFFFF"/>
            <w:hideMark/>
          </w:tcPr>
          <w:p w14:paraId="7AA0BEED" w14:textId="3F42A4FA" w:rsidR="00A0017C" w:rsidRPr="00A0017C" w:rsidRDefault="00AC7BB6"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Соглашение</w:t>
            </w:r>
            <w:r w:rsidR="00A0017C" w:rsidRPr="00A0017C">
              <w:rPr>
                <w:rFonts w:ascii="Times New Roman" w:eastAsia="Times New Roman" w:hAnsi="Times New Roman" w:cs="Times New Roman"/>
                <w:color w:val="000000"/>
                <w:sz w:val="20"/>
                <w:szCs w:val="20"/>
                <w:lang w:eastAsia="ru-RU"/>
              </w:rPr>
              <w:t xml:space="preserve"> о предоставлении субсидии из федерального бюджета бюджету субъекта Российской Федерации в целях </w:t>
            </w:r>
            <w:proofErr w:type="spellStart"/>
            <w:r w:rsidR="00A0017C" w:rsidRPr="00A0017C">
              <w:rPr>
                <w:rFonts w:ascii="Times New Roman" w:eastAsia="Times New Roman" w:hAnsi="Times New Roman" w:cs="Times New Roman"/>
                <w:color w:val="000000"/>
                <w:sz w:val="20"/>
                <w:szCs w:val="20"/>
                <w:lang w:eastAsia="ru-RU"/>
              </w:rPr>
              <w:t>софинансирования</w:t>
            </w:r>
            <w:proofErr w:type="spellEnd"/>
            <w:r w:rsidR="00A0017C" w:rsidRPr="00A0017C">
              <w:rPr>
                <w:rFonts w:ascii="Times New Roman" w:eastAsia="Times New Roman" w:hAnsi="Times New Roman" w:cs="Times New Roman"/>
                <w:color w:val="000000"/>
                <w:sz w:val="20"/>
                <w:szCs w:val="20"/>
                <w:lang w:eastAsia="ru-RU"/>
              </w:rPr>
              <w:t xml:space="preserve"> расходных обязательств, возникающих при реализации мероприятий федерального проекта «Модернизация первичного звена здравоохранения Российской Федерации», входящего в состав национального проекта «Продолжительная и активная жизнь» от «28» декабря 2024 г. № 056-09-2025-1156</w:t>
            </w:r>
          </w:p>
        </w:tc>
        <w:tc>
          <w:tcPr>
            <w:tcW w:w="1215" w:type="dxa"/>
            <w:tcBorders>
              <w:top w:val="nil"/>
              <w:left w:val="nil"/>
              <w:bottom w:val="single" w:sz="4" w:space="0" w:color="auto"/>
              <w:right w:val="single" w:sz="4" w:space="0" w:color="auto"/>
            </w:tcBorders>
            <w:shd w:val="clear" w:color="000000" w:fill="FFFFFF"/>
            <w:vAlign w:val="center"/>
            <w:hideMark/>
          </w:tcPr>
          <w:p w14:paraId="03C975EC"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Министерство здравоохранения Республики Тыва</w:t>
            </w:r>
          </w:p>
        </w:tc>
        <w:tc>
          <w:tcPr>
            <w:tcW w:w="1276" w:type="dxa"/>
            <w:tcBorders>
              <w:top w:val="nil"/>
              <w:left w:val="nil"/>
              <w:bottom w:val="single" w:sz="4" w:space="0" w:color="auto"/>
              <w:right w:val="single" w:sz="4" w:space="0" w:color="auto"/>
            </w:tcBorders>
            <w:shd w:val="clear" w:color="000000" w:fill="FFFFFF"/>
            <w:vAlign w:val="center"/>
            <w:hideMark/>
          </w:tcPr>
          <w:p w14:paraId="62BDA0E5"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повышение ожидаемой продолжительности жизни до 73,41 лет </w:t>
            </w:r>
          </w:p>
        </w:tc>
        <w:tc>
          <w:tcPr>
            <w:tcW w:w="708" w:type="dxa"/>
            <w:tcBorders>
              <w:top w:val="nil"/>
              <w:left w:val="nil"/>
              <w:bottom w:val="single" w:sz="4" w:space="0" w:color="auto"/>
              <w:right w:val="single" w:sz="4" w:space="0" w:color="auto"/>
            </w:tcBorders>
            <w:shd w:val="clear" w:color="000000" w:fill="FFFFFF"/>
            <w:vAlign w:val="center"/>
            <w:hideMark/>
          </w:tcPr>
          <w:p w14:paraId="1FD259F2"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w:t>
            </w:r>
          </w:p>
        </w:tc>
      </w:tr>
      <w:tr w:rsidR="00A0017C" w:rsidRPr="00E01B6E" w14:paraId="14C771ED" w14:textId="77777777" w:rsidTr="00E01B6E">
        <w:trPr>
          <w:trHeight w:val="555"/>
        </w:trPr>
        <w:tc>
          <w:tcPr>
            <w:tcW w:w="433" w:type="dxa"/>
            <w:tcBorders>
              <w:top w:val="nil"/>
              <w:left w:val="single" w:sz="4" w:space="0" w:color="auto"/>
              <w:bottom w:val="single" w:sz="4" w:space="0" w:color="auto"/>
              <w:right w:val="single" w:sz="4" w:space="0" w:color="auto"/>
            </w:tcBorders>
            <w:shd w:val="clear" w:color="000000" w:fill="FFFFFF"/>
            <w:vAlign w:val="center"/>
            <w:hideMark/>
          </w:tcPr>
          <w:p w14:paraId="6F0AAE65"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52</w:t>
            </w:r>
          </w:p>
        </w:tc>
        <w:tc>
          <w:tcPr>
            <w:tcW w:w="1836" w:type="dxa"/>
            <w:tcBorders>
              <w:top w:val="nil"/>
              <w:left w:val="nil"/>
              <w:bottom w:val="single" w:sz="4" w:space="0" w:color="auto"/>
              <w:right w:val="single" w:sz="4" w:space="0" w:color="auto"/>
            </w:tcBorders>
            <w:shd w:val="clear" w:color="000000" w:fill="FFFFFF"/>
            <w:vAlign w:val="center"/>
            <w:hideMark/>
          </w:tcPr>
          <w:p w14:paraId="07D14B1C"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Созданы объекты первичного звена здравоохранения</w:t>
            </w:r>
          </w:p>
        </w:tc>
        <w:tc>
          <w:tcPr>
            <w:tcW w:w="992" w:type="dxa"/>
            <w:tcBorders>
              <w:top w:val="nil"/>
              <w:left w:val="nil"/>
              <w:bottom w:val="single" w:sz="4" w:space="0" w:color="auto"/>
              <w:right w:val="single" w:sz="4" w:space="0" w:color="auto"/>
            </w:tcBorders>
            <w:shd w:val="clear" w:color="000000" w:fill="FFFFFF"/>
            <w:vAlign w:val="center"/>
            <w:hideMark/>
          </w:tcPr>
          <w:p w14:paraId="033B32BD"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единица</w:t>
            </w:r>
          </w:p>
        </w:tc>
        <w:tc>
          <w:tcPr>
            <w:tcW w:w="851" w:type="dxa"/>
            <w:tcBorders>
              <w:top w:val="nil"/>
              <w:left w:val="nil"/>
              <w:bottom w:val="single" w:sz="4" w:space="0" w:color="auto"/>
              <w:right w:val="single" w:sz="4" w:space="0" w:color="auto"/>
            </w:tcBorders>
            <w:shd w:val="clear" w:color="000000" w:fill="FFFFFF"/>
            <w:vAlign w:val="center"/>
            <w:hideMark/>
          </w:tcPr>
          <w:p w14:paraId="11162DAB"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1AE2A4A9"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03D39FF8"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12</w:t>
            </w:r>
          </w:p>
        </w:tc>
        <w:tc>
          <w:tcPr>
            <w:tcW w:w="923" w:type="dxa"/>
            <w:tcBorders>
              <w:top w:val="nil"/>
              <w:left w:val="nil"/>
              <w:bottom w:val="single" w:sz="4" w:space="0" w:color="auto"/>
              <w:right w:val="single" w:sz="4" w:space="0" w:color="auto"/>
            </w:tcBorders>
            <w:shd w:val="clear" w:color="000000" w:fill="FFFFFF"/>
            <w:vAlign w:val="center"/>
            <w:hideMark/>
          </w:tcPr>
          <w:p w14:paraId="68ACA5E3"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4264E987"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345FC7BF"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597EACD9"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nil"/>
            </w:tcBorders>
            <w:shd w:val="clear" w:color="000000" w:fill="FFFFFF"/>
            <w:vAlign w:val="center"/>
            <w:hideMark/>
          </w:tcPr>
          <w:p w14:paraId="6BB9DF17"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2659" w:type="dxa"/>
            <w:tcBorders>
              <w:top w:val="nil"/>
              <w:left w:val="single" w:sz="4" w:space="0" w:color="auto"/>
              <w:bottom w:val="single" w:sz="4" w:space="0" w:color="auto"/>
              <w:right w:val="single" w:sz="4" w:space="0" w:color="auto"/>
            </w:tcBorders>
            <w:shd w:val="clear" w:color="000000" w:fill="FFFFFF"/>
            <w:hideMark/>
          </w:tcPr>
          <w:p w14:paraId="54B06286" w14:textId="303527BD" w:rsidR="00A0017C" w:rsidRPr="00A0017C" w:rsidRDefault="00AC7BB6"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Соглашение</w:t>
            </w:r>
            <w:r w:rsidR="00A0017C" w:rsidRPr="00A0017C">
              <w:rPr>
                <w:rFonts w:ascii="Times New Roman" w:eastAsia="Times New Roman" w:hAnsi="Times New Roman" w:cs="Times New Roman"/>
                <w:color w:val="000000"/>
                <w:sz w:val="20"/>
                <w:szCs w:val="20"/>
                <w:lang w:eastAsia="ru-RU"/>
              </w:rPr>
              <w:t xml:space="preserve"> о предоставлении субсидии из федерального бюджета бюджету субъекта Российской Федерации в целях </w:t>
            </w:r>
            <w:proofErr w:type="spellStart"/>
            <w:r w:rsidR="00A0017C" w:rsidRPr="00A0017C">
              <w:rPr>
                <w:rFonts w:ascii="Times New Roman" w:eastAsia="Times New Roman" w:hAnsi="Times New Roman" w:cs="Times New Roman"/>
                <w:color w:val="000000"/>
                <w:sz w:val="20"/>
                <w:szCs w:val="20"/>
                <w:lang w:eastAsia="ru-RU"/>
              </w:rPr>
              <w:t>софинансирования</w:t>
            </w:r>
            <w:proofErr w:type="spellEnd"/>
            <w:r w:rsidR="00A0017C" w:rsidRPr="00A0017C">
              <w:rPr>
                <w:rFonts w:ascii="Times New Roman" w:eastAsia="Times New Roman" w:hAnsi="Times New Roman" w:cs="Times New Roman"/>
                <w:color w:val="000000"/>
                <w:sz w:val="20"/>
                <w:szCs w:val="20"/>
                <w:lang w:eastAsia="ru-RU"/>
              </w:rPr>
              <w:t xml:space="preserve"> расходных обязательств, возникающих при реализации мероприятий федерального проекта «Модернизация первичного звена здравоохранения Российской Федерации», входящего в состав национального проекта «Продолжительная и </w:t>
            </w:r>
            <w:r w:rsidR="00A0017C" w:rsidRPr="00A0017C">
              <w:rPr>
                <w:rFonts w:ascii="Times New Roman" w:eastAsia="Times New Roman" w:hAnsi="Times New Roman" w:cs="Times New Roman"/>
                <w:color w:val="000000"/>
                <w:sz w:val="20"/>
                <w:szCs w:val="20"/>
                <w:lang w:eastAsia="ru-RU"/>
              </w:rPr>
              <w:lastRenderedPageBreak/>
              <w:t>активная жизнь» от «28» декабря 2024 г. № 056-09-2025-1156</w:t>
            </w:r>
          </w:p>
        </w:tc>
        <w:tc>
          <w:tcPr>
            <w:tcW w:w="1215" w:type="dxa"/>
            <w:tcBorders>
              <w:top w:val="nil"/>
              <w:left w:val="nil"/>
              <w:bottom w:val="single" w:sz="4" w:space="0" w:color="auto"/>
              <w:right w:val="single" w:sz="4" w:space="0" w:color="auto"/>
            </w:tcBorders>
            <w:shd w:val="clear" w:color="000000" w:fill="FFFFFF"/>
            <w:vAlign w:val="center"/>
            <w:hideMark/>
          </w:tcPr>
          <w:p w14:paraId="0DC0A18C"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lastRenderedPageBreak/>
              <w:t>Министерство здравоохранения Республики Тыва</w:t>
            </w:r>
          </w:p>
        </w:tc>
        <w:tc>
          <w:tcPr>
            <w:tcW w:w="1276" w:type="dxa"/>
            <w:tcBorders>
              <w:top w:val="nil"/>
              <w:left w:val="nil"/>
              <w:bottom w:val="single" w:sz="4" w:space="0" w:color="auto"/>
              <w:right w:val="single" w:sz="4" w:space="0" w:color="auto"/>
            </w:tcBorders>
            <w:shd w:val="clear" w:color="000000" w:fill="FFFFFF"/>
            <w:vAlign w:val="center"/>
            <w:hideMark/>
          </w:tcPr>
          <w:p w14:paraId="32023CCB"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повышение ожидаемой продолжительности жизни до 73,41 лет </w:t>
            </w:r>
          </w:p>
        </w:tc>
        <w:tc>
          <w:tcPr>
            <w:tcW w:w="708" w:type="dxa"/>
            <w:tcBorders>
              <w:top w:val="nil"/>
              <w:left w:val="nil"/>
              <w:bottom w:val="single" w:sz="4" w:space="0" w:color="auto"/>
              <w:right w:val="single" w:sz="4" w:space="0" w:color="auto"/>
            </w:tcBorders>
            <w:shd w:val="clear" w:color="000000" w:fill="FFFFFF"/>
            <w:vAlign w:val="center"/>
            <w:hideMark/>
          </w:tcPr>
          <w:p w14:paraId="1AE315C9"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w:t>
            </w:r>
          </w:p>
        </w:tc>
      </w:tr>
      <w:tr w:rsidR="00A0017C" w:rsidRPr="00E01B6E" w14:paraId="51678CB2" w14:textId="77777777" w:rsidTr="00E01B6E">
        <w:trPr>
          <w:trHeight w:val="810"/>
        </w:trPr>
        <w:tc>
          <w:tcPr>
            <w:tcW w:w="433" w:type="dxa"/>
            <w:tcBorders>
              <w:top w:val="nil"/>
              <w:left w:val="single" w:sz="4" w:space="0" w:color="auto"/>
              <w:bottom w:val="single" w:sz="4" w:space="0" w:color="auto"/>
              <w:right w:val="single" w:sz="4" w:space="0" w:color="auto"/>
            </w:tcBorders>
            <w:shd w:val="clear" w:color="000000" w:fill="FFFFFF"/>
            <w:vAlign w:val="center"/>
            <w:hideMark/>
          </w:tcPr>
          <w:p w14:paraId="426A4386"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lastRenderedPageBreak/>
              <w:t>53</w:t>
            </w:r>
          </w:p>
        </w:tc>
        <w:tc>
          <w:tcPr>
            <w:tcW w:w="1836" w:type="dxa"/>
            <w:tcBorders>
              <w:top w:val="nil"/>
              <w:left w:val="nil"/>
              <w:bottom w:val="single" w:sz="4" w:space="0" w:color="auto"/>
              <w:right w:val="single" w:sz="4" w:space="0" w:color="auto"/>
            </w:tcBorders>
            <w:shd w:val="clear" w:color="000000" w:fill="FFFFFF"/>
            <w:vAlign w:val="center"/>
            <w:hideMark/>
          </w:tcPr>
          <w:p w14:paraId="01AD4EE4"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Доля лиц с хроническими неинфекционными заболеваниями, состоящих на  диспансерном </w:t>
            </w:r>
            <w:proofErr w:type="gramStart"/>
            <w:r w:rsidRPr="00A0017C">
              <w:rPr>
                <w:rFonts w:ascii="Times New Roman" w:eastAsia="Times New Roman" w:hAnsi="Times New Roman" w:cs="Times New Roman"/>
                <w:color w:val="000000"/>
                <w:sz w:val="20"/>
                <w:szCs w:val="20"/>
                <w:lang w:eastAsia="ru-RU"/>
              </w:rPr>
              <w:t>наблюдении</w:t>
            </w:r>
            <w:proofErr w:type="gramEnd"/>
            <w:r w:rsidRPr="00A0017C">
              <w:rPr>
                <w:rFonts w:ascii="Times New Roman" w:eastAsia="Times New Roman" w:hAnsi="Times New Roman" w:cs="Times New Roman"/>
                <w:color w:val="000000"/>
                <w:sz w:val="20"/>
                <w:szCs w:val="20"/>
                <w:lang w:eastAsia="ru-RU"/>
              </w:rPr>
              <w:t xml:space="preserve"> на участке врача - терапевта, получивших в отчетном периоде медицинские услуги в рамках диспансерного наблюдения, от всех пациентов с хроническими неинфекционными заболеваниями, состоящих на диспансерном наблюдении на участке врача - терапевта</w:t>
            </w:r>
          </w:p>
        </w:tc>
        <w:tc>
          <w:tcPr>
            <w:tcW w:w="992" w:type="dxa"/>
            <w:tcBorders>
              <w:top w:val="nil"/>
              <w:left w:val="nil"/>
              <w:bottom w:val="single" w:sz="4" w:space="0" w:color="auto"/>
              <w:right w:val="single" w:sz="4" w:space="0" w:color="auto"/>
            </w:tcBorders>
            <w:shd w:val="clear" w:color="000000" w:fill="FFFFFF"/>
            <w:vAlign w:val="center"/>
            <w:hideMark/>
          </w:tcPr>
          <w:p w14:paraId="70B820D2"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процент</w:t>
            </w:r>
          </w:p>
        </w:tc>
        <w:tc>
          <w:tcPr>
            <w:tcW w:w="851" w:type="dxa"/>
            <w:tcBorders>
              <w:top w:val="nil"/>
              <w:left w:val="nil"/>
              <w:bottom w:val="single" w:sz="4" w:space="0" w:color="auto"/>
              <w:right w:val="single" w:sz="4" w:space="0" w:color="auto"/>
            </w:tcBorders>
            <w:shd w:val="clear" w:color="000000" w:fill="FFFFFF"/>
            <w:vAlign w:val="center"/>
            <w:hideMark/>
          </w:tcPr>
          <w:p w14:paraId="62D007A2"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51,6</w:t>
            </w:r>
          </w:p>
        </w:tc>
        <w:tc>
          <w:tcPr>
            <w:tcW w:w="923" w:type="dxa"/>
            <w:tcBorders>
              <w:top w:val="nil"/>
              <w:left w:val="nil"/>
              <w:bottom w:val="single" w:sz="4" w:space="0" w:color="auto"/>
              <w:right w:val="single" w:sz="4" w:space="0" w:color="auto"/>
            </w:tcBorders>
            <w:shd w:val="clear" w:color="000000" w:fill="FFFFFF"/>
            <w:vAlign w:val="center"/>
            <w:hideMark/>
          </w:tcPr>
          <w:p w14:paraId="61C1BF9F"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60E11492"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56,7</w:t>
            </w:r>
          </w:p>
        </w:tc>
        <w:tc>
          <w:tcPr>
            <w:tcW w:w="923" w:type="dxa"/>
            <w:tcBorders>
              <w:top w:val="nil"/>
              <w:left w:val="nil"/>
              <w:bottom w:val="single" w:sz="4" w:space="0" w:color="auto"/>
              <w:right w:val="single" w:sz="4" w:space="0" w:color="auto"/>
            </w:tcBorders>
            <w:shd w:val="clear" w:color="000000" w:fill="FFFFFF"/>
            <w:vAlign w:val="center"/>
            <w:hideMark/>
          </w:tcPr>
          <w:p w14:paraId="35DF0EC4"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63,4</w:t>
            </w:r>
          </w:p>
        </w:tc>
        <w:tc>
          <w:tcPr>
            <w:tcW w:w="923" w:type="dxa"/>
            <w:tcBorders>
              <w:top w:val="nil"/>
              <w:left w:val="nil"/>
              <w:bottom w:val="single" w:sz="4" w:space="0" w:color="auto"/>
              <w:right w:val="single" w:sz="4" w:space="0" w:color="auto"/>
            </w:tcBorders>
            <w:shd w:val="clear" w:color="000000" w:fill="FFFFFF"/>
            <w:vAlign w:val="center"/>
            <w:hideMark/>
          </w:tcPr>
          <w:p w14:paraId="494633FE"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65</w:t>
            </w:r>
          </w:p>
        </w:tc>
        <w:tc>
          <w:tcPr>
            <w:tcW w:w="923" w:type="dxa"/>
            <w:tcBorders>
              <w:top w:val="nil"/>
              <w:left w:val="nil"/>
              <w:bottom w:val="single" w:sz="4" w:space="0" w:color="auto"/>
              <w:right w:val="single" w:sz="4" w:space="0" w:color="auto"/>
            </w:tcBorders>
            <w:shd w:val="clear" w:color="000000" w:fill="FFFFFF"/>
            <w:vAlign w:val="center"/>
            <w:hideMark/>
          </w:tcPr>
          <w:p w14:paraId="2545795B"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67</w:t>
            </w:r>
          </w:p>
        </w:tc>
        <w:tc>
          <w:tcPr>
            <w:tcW w:w="923" w:type="dxa"/>
            <w:tcBorders>
              <w:top w:val="nil"/>
              <w:left w:val="nil"/>
              <w:bottom w:val="single" w:sz="4" w:space="0" w:color="auto"/>
              <w:right w:val="single" w:sz="4" w:space="0" w:color="auto"/>
            </w:tcBorders>
            <w:shd w:val="clear" w:color="000000" w:fill="FFFFFF"/>
            <w:vAlign w:val="center"/>
            <w:hideMark/>
          </w:tcPr>
          <w:p w14:paraId="754D68FA"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69</w:t>
            </w:r>
          </w:p>
        </w:tc>
        <w:tc>
          <w:tcPr>
            <w:tcW w:w="923" w:type="dxa"/>
            <w:tcBorders>
              <w:top w:val="nil"/>
              <w:left w:val="nil"/>
              <w:bottom w:val="single" w:sz="4" w:space="0" w:color="auto"/>
              <w:right w:val="nil"/>
            </w:tcBorders>
            <w:shd w:val="clear" w:color="000000" w:fill="FFFFFF"/>
            <w:vAlign w:val="center"/>
            <w:hideMark/>
          </w:tcPr>
          <w:p w14:paraId="35C1459E"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70</w:t>
            </w:r>
          </w:p>
        </w:tc>
        <w:tc>
          <w:tcPr>
            <w:tcW w:w="2659" w:type="dxa"/>
            <w:tcBorders>
              <w:top w:val="nil"/>
              <w:left w:val="single" w:sz="4" w:space="0" w:color="auto"/>
              <w:bottom w:val="single" w:sz="4" w:space="0" w:color="auto"/>
              <w:right w:val="single" w:sz="4" w:space="0" w:color="auto"/>
            </w:tcBorders>
            <w:shd w:val="clear" w:color="000000" w:fill="FFFFFF"/>
            <w:hideMark/>
          </w:tcPr>
          <w:p w14:paraId="52988F8C"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Соглашения о реализации на территории субъекта Российской Федерации регионального проекта, обеспечивающего достижение показателей и мероприятий (результатов) федерального проекта, входящего в состав национального проекта «Федеральный проект "Модернизация первичного звена здравоохранения Российской Федерации" (Республика Тыва)» на территории Республики Тыва от «17» декабря 2024 г. № 056-2024-Д10020-1</w:t>
            </w:r>
          </w:p>
        </w:tc>
        <w:tc>
          <w:tcPr>
            <w:tcW w:w="1215" w:type="dxa"/>
            <w:tcBorders>
              <w:top w:val="nil"/>
              <w:left w:val="nil"/>
              <w:bottom w:val="single" w:sz="4" w:space="0" w:color="auto"/>
              <w:right w:val="single" w:sz="4" w:space="0" w:color="auto"/>
            </w:tcBorders>
            <w:shd w:val="clear" w:color="000000" w:fill="FFFFFF"/>
            <w:vAlign w:val="center"/>
            <w:hideMark/>
          </w:tcPr>
          <w:p w14:paraId="41C7BCD6"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Министерство здравоохранения Республики Тыва</w:t>
            </w:r>
          </w:p>
        </w:tc>
        <w:tc>
          <w:tcPr>
            <w:tcW w:w="1276" w:type="dxa"/>
            <w:tcBorders>
              <w:top w:val="nil"/>
              <w:left w:val="nil"/>
              <w:bottom w:val="single" w:sz="4" w:space="0" w:color="auto"/>
              <w:right w:val="single" w:sz="4" w:space="0" w:color="auto"/>
            </w:tcBorders>
            <w:shd w:val="clear" w:color="000000" w:fill="FFFFFF"/>
            <w:vAlign w:val="center"/>
            <w:hideMark/>
          </w:tcPr>
          <w:p w14:paraId="26A42274"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повышение ожидаемой продолжительности жизни до 73,41 лет </w:t>
            </w:r>
          </w:p>
        </w:tc>
        <w:tc>
          <w:tcPr>
            <w:tcW w:w="708" w:type="dxa"/>
            <w:tcBorders>
              <w:top w:val="nil"/>
              <w:left w:val="nil"/>
              <w:bottom w:val="single" w:sz="4" w:space="0" w:color="auto"/>
              <w:right w:val="single" w:sz="4" w:space="0" w:color="auto"/>
            </w:tcBorders>
            <w:shd w:val="clear" w:color="000000" w:fill="FFFFFF"/>
            <w:vAlign w:val="center"/>
            <w:hideMark/>
          </w:tcPr>
          <w:p w14:paraId="01CA8546"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w:t>
            </w:r>
          </w:p>
        </w:tc>
      </w:tr>
      <w:tr w:rsidR="00A0017C" w:rsidRPr="00E01B6E" w14:paraId="0C303459" w14:textId="77777777" w:rsidTr="000E4870">
        <w:trPr>
          <w:trHeight w:val="416"/>
        </w:trPr>
        <w:tc>
          <w:tcPr>
            <w:tcW w:w="433" w:type="dxa"/>
            <w:tcBorders>
              <w:top w:val="nil"/>
              <w:left w:val="single" w:sz="4" w:space="0" w:color="auto"/>
              <w:bottom w:val="single" w:sz="4" w:space="0" w:color="auto"/>
              <w:right w:val="single" w:sz="4" w:space="0" w:color="auto"/>
            </w:tcBorders>
            <w:shd w:val="clear" w:color="000000" w:fill="FFFFFF"/>
            <w:vAlign w:val="center"/>
            <w:hideMark/>
          </w:tcPr>
          <w:p w14:paraId="0C8D6056"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54</w:t>
            </w:r>
          </w:p>
        </w:tc>
        <w:tc>
          <w:tcPr>
            <w:tcW w:w="1836" w:type="dxa"/>
            <w:tcBorders>
              <w:top w:val="nil"/>
              <w:left w:val="nil"/>
              <w:bottom w:val="single" w:sz="4" w:space="0" w:color="auto"/>
              <w:right w:val="single" w:sz="4" w:space="0" w:color="auto"/>
            </w:tcBorders>
            <w:shd w:val="clear" w:color="000000" w:fill="FFFFFF"/>
            <w:vAlign w:val="center"/>
            <w:hideMark/>
          </w:tcPr>
          <w:p w14:paraId="26B57B4A"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Доля лиц, принятых с целью оказания первичной медико-санитарной помощи одним передвижным подразделением в год, от расчетной пропускной способности одного передвижного подразделения</w:t>
            </w:r>
          </w:p>
        </w:tc>
        <w:tc>
          <w:tcPr>
            <w:tcW w:w="992" w:type="dxa"/>
            <w:tcBorders>
              <w:top w:val="nil"/>
              <w:left w:val="nil"/>
              <w:bottom w:val="single" w:sz="4" w:space="0" w:color="auto"/>
              <w:right w:val="single" w:sz="4" w:space="0" w:color="auto"/>
            </w:tcBorders>
            <w:shd w:val="clear" w:color="000000" w:fill="FFFFFF"/>
            <w:vAlign w:val="center"/>
            <w:hideMark/>
          </w:tcPr>
          <w:p w14:paraId="1B479AA1"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процент</w:t>
            </w:r>
          </w:p>
        </w:tc>
        <w:tc>
          <w:tcPr>
            <w:tcW w:w="851" w:type="dxa"/>
            <w:tcBorders>
              <w:top w:val="nil"/>
              <w:left w:val="nil"/>
              <w:bottom w:val="single" w:sz="4" w:space="0" w:color="auto"/>
              <w:right w:val="single" w:sz="4" w:space="0" w:color="auto"/>
            </w:tcBorders>
            <w:shd w:val="clear" w:color="000000" w:fill="FFFFFF"/>
            <w:vAlign w:val="center"/>
            <w:hideMark/>
          </w:tcPr>
          <w:p w14:paraId="2503D6AD"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60,7</w:t>
            </w:r>
          </w:p>
        </w:tc>
        <w:tc>
          <w:tcPr>
            <w:tcW w:w="923" w:type="dxa"/>
            <w:tcBorders>
              <w:top w:val="nil"/>
              <w:left w:val="nil"/>
              <w:bottom w:val="single" w:sz="4" w:space="0" w:color="auto"/>
              <w:right w:val="single" w:sz="4" w:space="0" w:color="auto"/>
            </w:tcBorders>
            <w:shd w:val="clear" w:color="000000" w:fill="FFFFFF"/>
            <w:vAlign w:val="center"/>
            <w:hideMark/>
          </w:tcPr>
          <w:p w14:paraId="1F4F6991"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4491946D"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64,7</w:t>
            </w:r>
          </w:p>
        </w:tc>
        <w:tc>
          <w:tcPr>
            <w:tcW w:w="923" w:type="dxa"/>
            <w:tcBorders>
              <w:top w:val="nil"/>
              <w:left w:val="nil"/>
              <w:bottom w:val="single" w:sz="4" w:space="0" w:color="auto"/>
              <w:right w:val="single" w:sz="4" w:space="0" w:color="auto"/>
            </w:tcBorders>
            <w:shd w:val="clear" w:color="000000" w:fill="FFFFFF"/>
            <w:vAlign w:val="center"/>
            <w:hideMark/>
          </w:tcPr>
          <w:p w14:paraId="1FF7EEA5"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68,7</w:t>
            </w:r>
          </w:p>
        </w:tc>
        <w:tc>
          <w:tcPr>
            <w:tcW w:w="923" w:type="dxa"/>
            <w:tcBorders>
              <w:top w:val="nil"/>
              <w:left w:val="nil"/>
              <w:bottom w:val="single" w:sz="4" w:space="0" w:color="auto"/>
              <w:right w:val="single" w:sz="4" w:space="0" w:color="auto"/>
            </w:tcBorders>
            <w:shd w:val="clear" w:color="000000" w:fill="FFFFFF"/>
            <w:vAlign w:val="center"/>
            <w:hideMark/>
          </w:tcPr>
          <w:p w14:paraId="058AE9A4"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76,7</w:t>
            </w:r>
          </w:p>
        </w:tc>
        <w:tc>
          <w:tcPr>
            <w:tcW w:w="923" w:type="dxa"/>
            <w:tcBorders>
              <w:top w:val="nil"/>
              <w:left w:val="nil"/>
              <w:bottom w:val="single" w:sz="4" w:space="0" w:color="auto"/>
              <w:right w:val="single" w:sz="4" w:space="0" w:color="auto"/>
            </w:tcBorders>
            <w:shd w:val="clear" w:color="000000" w:fill="FFFFFF"/>
            <w:vAlign w:val="center"/>
            <w:hideMark/>
          </w:tcPr>
          <w:p w14:paraId="3D31E6CF"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81,7</w:t>
            </w:r>
          </w:p>
        </w:tc>
        <w:tc>
          <w:tcPr>
            <w:tcW w:w="923" w:type="dxa"/>
            <w:tcBorders>
              <w:top w:val="nil"/>
              <w:left w:val="nil"/>
              <w:bottom w:val="single" w:sz="4" w:space="0" w:color="auto"/>
              <w:right w:val="single" w:sz="4" w:space="0" w:color="auto"/>
            </w:tcBorders>
            <w:shd w:val="clear" w:color="000000" w:fill="FFFFFF"/>
            <w:vAlign w:val="center"/>
            <w:hideMark/>
          </w:tcPr>
          <w:p w14:paraId="3E706FD0"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92</w:t>
            </w:r>
          </w:p>
        </w:tc>
        <w:tc>
          <w:tcPr>
            <w:tcW w:w="923" w:type="dxa"/>
            <w:tcBorders>
              <w:top w:val="nil"/>
              <w:left w:val="nil"/>
              <w:bottom w:val="single" w:sz="4" w:space="0" w:color="auto"/>
              <w:right w:val="nil"/>
            </w:tcBorders>
            <w:shd w:val="clear" w:color="000000" w:fill="FFFFFF"/>
            <w:vAlign w:val="center"/>
            <w:hideMark/>
          </w:tcPr>
          <w:p w14:paraId="7A7E4584"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100</w:t>
            </w:r>
          </w:p>
        </w:tc>
        <w:tc>
          <w:tcPr>
            <w:tcW w:w="2659" w:type="dxa"/>
            <w:tcBorders>
              <w:top w:val="nil"/>
              <w:left w:val="single" w:sz="4" w:space="0" w:color="auto"/>
              <w:bottom w:val="single" w:sz="4" w:space="0" w:color="auto"/>
              <w:right w:val="single" w:sz="4" w:space="0" w:color="auto"/>
            </w:tcBorders>
            <w:shd w:val="clear" w:color="000000" w:fill="FFFFFF"/>
            <w:hideMark/>
          </w:tcPr>
          <w:p w14:paraId="593DD9AE"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Соглашения о реализации на территории субъекта Российской Федерации регионального проекта, обеспечивающего достижение показателей и мероприятий (результатов) федерального проекта, входящего в состав национального проекта «Федеральный проект "Модернизация первичного звена здравоохранения Российской Федерации" (Республика Тыва)» на территории Республики </w:t>
            </w:r>
            <w:r w:rsidRPr="00A0017C">
              <w:rPr>
                <w:rFonts w:ascii="Times New Roman" w:eastAsia="Times New Roman" w:hAnsi="Times New Roman" w:cs="Times New Roman"/>
                <w:color w:val="000000"/>
                <w:sz w:val="20"/>
                <w:szCs w:val="20"/>
                <w:lang w:eastAsia="ru-RU"/>
              </w:rPr>
              <w:lastRenderedPageBreak/>
              <w:t>Тыва от «17» декабря 2024 г. № 056-2024-Д10020-1</w:t>
            </w:r>
          </w:p>
        </w:tc>
        <w:tc>
          <w:tcPr>
            <w:tcW w:w="1215" w:type="dxa"/>
            <w:tcBorders>
              <w:top w:val="nil"/>
              <w:left w:val="nil"/>
              <w:bottom w:val="single" w:sz="4" w:space="0" w:color="auto"/>
              <w:right w:val="single" w:sz="4" w:space="0" w:color="auto"/>
            </w:tcBorders>
            <w:shd w:val="clear" w:color="000000" w:fill="FFFFFF"/>
            <w:vAlign w:val="center"/>
            <w:hideMark/>
          </w:tcPr>
          <w:p w14:paraId="34D4C473"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lastRenderedPageBreak/>
              <w:t>Министерство здравоохранения Республики Тыва</w:t>
            </w:r>
          </w:p>
        </w:tc>
        <w:tc>
          <w:tcPr>
            <w:tcW w:w="1276" w:type="dxa"/>
            <w:tcBorders>
              <w:top w:val="nil"/>
              <w:left w:val="nil"/>
              <w:bottom w:val="single" w:sz="4" w:space="0" w:color="auto"/>
              <w:right w:val="single" w:sz="4" w:space="0" w:color="auto"/>
            </w:tcBorders>
            <w:shd w:val="clear" w:color="000000" w:fill="FFFFFF"/>
            <w:vAlign w:val="center"/>
            <w:hideMark/>
          </w:tcPr>
          <w:p w14:paraId="61813A41"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повышение ожидаемой продолжительности жизни до 73,41 лет </w:t>
            </w:r>
          </w:p>
        </w:tc>
        <w:tc>
          <w:tcPr>
            <w:tcW w:w="708" w:type="dxa"/>
            <w:tcBorders>
              <w:top w:val="nil"/>
              <w:left w:val="nil"/>
              <w:bottom w:val="single" w:sz="4" w:space="0" w:color="auto"/>
              <w:right w:val="single" w:sz="4" w:space="0" w:color="auto"/>
            </w:tcBorders>
            <w:shd w:val="clear" w:color="000000" w:fill="FFFFFF"/>
            <w:vAlign w:val="center"/>
            <w:hideMark/>
          </w:tcPr>
          <w:p w14:paraId="35A4BE95"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w:t>
            </w:r>
          </w:p>
        </w:tc>
      </w:tr>
      <w:tr w:rsidR="00A0017C" w:rsidRPr="00E01B6E" w14:paraId="70F884E0" w14:textId="77777777" w:rsidTr="00E01B6E">
        <w:trPr>
          <w:trHeight w:val="690"/>
        </w:trPr>
        <w:tc>
          <w:tcPr>
            <w:tcW w:w="433" w:type="dxa"/>
            <w:tcBorders>
              <w:top w:val="nil"/>
              <w:left w:val="single" w:sz="4" w:space="0" w:color="auto"/>
              <w:bottom w:val="single" w:sz="4" w:space="0" w:color="auto"/>
              <w:right w:val="single" w:sz="4" w:space="0" w:color="auto"/>
            </w:tcBorders>
            <w:shd w:val="clear" w:color="000000" w:fill="FFFFFF"/>
            <w:vAlign w:val="center"/>
            <w:hideMark/>
          </w:tcPr>
          <w:p w14:paraId="3054E21F"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lastRenderedPageBreak/>
              <w:t>55</w:t>
            </w:r>
          </w:p>
        </w:tc>
        <w:tc>
          <w:tcPr>
            <w:tcW w:w="1836" w:type="dxa"/>
            <w:tcBorders>
              <w:top w:val="nil"/>
              <w:left w:val="nil"/>
              <w:bottom w:val="single" w:sz="4" w:space="0" w:color="auto"/>
              <w:right w:val="single" w:sz="4" w:space="0" w:color="auto"/>
            </w:tcBorders>
            <w:shd w:val="clear" w:color="000000" w:fill="FFFFFF"/>
            <w:vAlign w:val="center"/>
            <w:hideMark/>
          </w:tcPr>
          <w:p w14:paraId="4373840C"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Доля населения, которой доступна первичная медико-санитарная помощь в модернизированных медицинских подразделениях</w:t>
            </w:r>
          </w:p>
        </w:tc>
        <w:tc>
          <w:tcPr>
            <w:tcW w:w="992" w:type="dxa"/>
            <w:tcBorders>
              <w:top w:val="nil"/>
              <w:left w:val="nil"/>
              <w:bottom w:val="single" w:sz="4" w:space="0" w:color="auto"/>
              <w:right w:val="single" w:sz="4" w:space="0" w:color="auto"/>
            </w:tcBorders>
            <w:shd w:val="clear" w:color="000000" w:fill="FFFFFF"/>
            <w:vAlign w:val="center"/>
            <w:hideMark/>
          </w:tcPr>
          <w:p w14:paraId="419D9075"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процент</w:t>
            </w:r>
          </w:p>
        </w:tc>
        <w:tc>
          <w:tcPr>
            <w:tcW w:w="851" w:type="dxa"/>
            <w:tcBorders>
              <w:top w:val="nil"/>
              <w:left w:val="nil"/>
              <w:bottom w:val="single" w:sz="4" w:space="0" w:color="auto"/>
              <w:right w:val="single" w:sz="4" w:space="0" w:color="auto"/>
            </w:tcBorders>
            <w:shd w:val="clear" w:color="000000" w:fill="FFFFFF"/>
            <w:vAlign w:val="center"/>
            <w:hideMark/>
          </w:tcPr>
          <w:p w14:paraId="54BBB903"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71</w:t>
            </w:r>
          </w:p>
        </w:tc>
        <w:tc>
          <w:tcPr>
            <w:tcW w:w="923" w:type="dxa"/>
            <w:tcBorders>
              <w:top w:val="nil"/>
              <w:left w:val="nil"/>
              <w:bottom w:val="single" w:sz="4" w:space="0" w:color="auto"/>
              <w:right w:val="single" w:sz="4" w:space="0" w:color="auto"/>
            </w:tcBorders>
            <w:shd w:val="clear" w:color="000000" w:fill="FFFFFF"/>
            <w:vAlign w:val="center"/>
            <w:hideMark/>
          </w:tcPr>
          <w:p w14:paraId="40B58022"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0E015C3D"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74,7</w:t>
            </w:r>
          </w:p>
        </w:tc>
        <w:tc>
          <w:tcPr>
            <w:tcW w:w="923" w:type="dxa"/>
            <w:tcBorders>
              <w:top w:val="nil"/>
              <w:left w:val="nil"/>
              <w:bottom w:val="single" w:sz="4" w:space="0" w:color="auto"/>
              <w:right w:val="single" w:sz="4" w:space="0" w:color="auto"/>
            </w:tcBorders>
            <w:shd w:val="clear" w:color="000000" w:fill="FFFFFF"/>
            <w:vAlign w:val="center"/>
            <w:hideMark/>
          </w:tcPr>
          <w:p w14:paraId="653C595D"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75</w:t>
            </w:r>
          </w:p>
        </w:tc>
        <w:tc>
          <w:tcPr>
            <w:tcW w:w="923" w:type="dxa"/>
            <w:tcBorders>
              <w:top w:val="nil"/>
              <w:left w:val="nil"/>
              <w:bottom w:val="single" w:sz="4" w:space="0" w:color="auto"/>
              <w:right w:val="single" w:sz="4" w:space="0" w:color="auto"/>
            </w:tcBorders>
            <w:shd w:val="clear" w:color="000000" w:fill="FFFFFF"/>
            <w:vAlign w:val="center"/>
            <w:hideMark/>
          </w:tcPr>
          <w:p w14:paraId="573D3062"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80</w:t>
            </w:r>
          </w:p>
        </w:tc>
        <w:tc>
          <w:tcPr>
            <w:tcW w:w="923" w:type="dxa"/>
            <w:tcBorders>
              <w:top w:val="nil"/>
              <w:left w:val="nil"/>
              <w:bottom w:val="single" w:sz="4" w:space="0" w:color="auto"/>
              <w:right w:val="single" w:sz="4" w:space="0" w:color="auto"/>
            </w:tcBorders>
            <w:shd w:val="clear" w:color="000000" w:fill="FFFFFF"/>
            <w:vAlign w:val="center"/>
            <w:hideMark/>
          </w:tcPr>
          <w:p w14:paraId="6175F325"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85</w:t>
            </w:r>
          </w:p>
        </w:tc>
        <w:tc>
          <w:tcPr>
            <w:tcW w:w="923" w:type="dxa"/>
            <w:tcBorders>
              <w:top w:val="nil"/>
              <w:left w:val="nil"/>
              <w:bottom w:val="single" w:sz="4" w:space="0" w:color="auto"/>
              <w:right w:val="single" w:sz="4" w:space="0" w:color="auto"/>
            </w:tcBorders>
            <w:shd w:val="clear" w:color="000000" w:fill="FFFFFF"/>
            <w:vAlign w:val="center"/>
            <w:hideMark/>
          </w:tcPr>
          <w:p w14:paraId="04FDC097"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90</w:t>
            </w:r>
          </w:p>
        </w:tc>
        <w:tc>
          <w:tcPr>
            <w:tcW w:w="923" w:type="dxa"/>
            <w:tcBorders>
              <w:top w:val="nil"/>
              <w:left w:val="nil"/>
              <w:bottom w:val="single" w:sz="4" w:space="0" w:color="auto"/>
              <w:right w:val="nil"/>
            </w:tcBorders>
            <w:shd w:val="clear" w:color="000000" w:fill="FFFFFF"/>
            <w:vAlign w:val="center"/>
            <w:hideMark/>
          </w:tcPr>
          <w:p w14:paraId="15D214C9"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100</w:t>
            </w:r>
          </w:p>
        </w:tc>
        <w:tc>
          <w:tcPr>
            <w:tcW w:w="2659" w:type="dxa"/>
            <w:tcBorders>
              <w:top w:val="nil"/>
              <w:left w:val="single" w:sz="4" w:space="0" w:color="auto"/>
              <w:bottom w:val="single" w:sz="4" w:space="0" w:color="auto"/>
              <w:right w:val="single" w:sz="4" w:space="0" w:color="auto"/>
            </w:tcBorders>
            <w:shd w:val="clear" w:color="000000" w:fill="FFFFFF"/>
            <w:hideMark/>
          </w:tcPr>
          <w:p w14:paraId="377411C7"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Соглашения о реализации на территории субъекта Российской Федерации регионального проекта, обеспечивающего достижение показателей и мероприятий (результатов) федерального проекта, входящего в состав национального проекта «Федеральный проект "Модернизация первичного звена здравоохранения Российской Федерации" (Республика Тыва)» на территории Республики Тыва от «17» декабря 2024 г. № 056-2024-Д10020-1</w:t>
            </w:r>
          </w:p>
        </w:tc>
        <w:tc>
          <w:tcPr>
            <w:tcW w:w="1215" w:type="dxa"/>
            <w:tcBorders>
              <w:top w:val="nil"/>
              <w:left w:val="nil"/>
              <w:bottom w:val="single" w:sz="4" w:space="0" w:color="auto"/>
              <w:right w:val="single" w:sz="4" w:space="0" w:color="auto"/>
            </w:tcBorders>
            <w:shd w:val="clear" w:color="000000" w:fill="FFFFFF"/>
            <w:vAlign w:val="center"/>
            <w:hideMark/>
          </w:tcPr>
          <w:p w14:paraId="7ADABFF4"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Министерство здравоохранения Республики Тыва</w:t>
            </w:r>
          </w:p>
        </w:tc>
        <w:tc>
          <w:tcPr>
            <w:tcW w:w="1276" w:type="dxa"/>
            <w:tcBorders>
              <w:top w:val="nil"/>
              <w:left w:val="nil"/>
              <w:bottom w:val="single" w:sz="4" w:space="0" w:color="auto"/>
              <w:right w:val="single" w:sz="4" w:space="0" w:color="auto"/>
            </w:tcBorders>
            <w:shd w:val="clear" w:color="000000" w:fill="FFFFFF"/>
            <w:vAlign w:val="center"/>
            <w:hideMark/>
          </w:tcPr>
          <w:p w14:paraId="3502EA7A"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повышение ожидаемой продолжительности жизни до 73,41 лет </w:t>
            </w:r>
          </w:p>
        </w:tc>
        <w:tc>
          <w:tcPr>
            <w:tcW w:w="708" w:type="dxa"/>
            <w:tcBorders>
              <w:top w:val="nil"/>
              <w:left w:val="nil"/>
              <w:bottom w:val="single" w:sz="4" w:space="0" w:color="auto"/>
              <w:right w:val="single" w:sz="4" w:space="0" w:color="auto"/>
            </w:tcBorders>
            <w:shd w:val="clear" w:color="000000" w:fill="FFFFFF"/>
            <w:vAlign w:val="center"/>
            <w:hideMark/>
          </w:tcPr>
          <w:p w14:paraId="4BEA2775"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w:t>
            </w:r>
          </w:p>
        </w:tc>
      </w:tr>
      <w:tr w:rsidR="00A0017C" w:rsidRPr="00E01B6E" w14:paraId="07BA286C" w14:textId="77777777" w:rsidTr="00E01B6E">
        <w:trPr>
          <w:trHeight w:val="780"/>
        </w:trPr>
        <w:tc>
          <w:tcPr>
            <w:tcW w:w="433" w:type="dxa"/>
            <w:tcBorders>
              <w:top w:val="nil"/>
              <w:left w:val="single" w:sz="4" w:space="0" w:color="auto"/>
              <w:bottom w:val="single" w:sz="4" w:space="0" w:color="auto"/>
              <w:right w:val="single" w:sz="4" w:space="0" w:color="auto"/>
            </w:tcBorders>
            <w:shd w:val="clear" w:color="000000" w:fill="FFFFFF"/>
            <w:vAlign w:val="center"/>
            <w:hideMark/>
          </w:tcPr>
          <w:p w14:paraId="090E6942"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56</w:t>
            </w:r>
          </w:p>
        </w:tc>
        <w:tc>
          <w:tcPr>
            <w:tcW w:w="1836" w:type="dxa"/>
            <w:tcBorders>
              <w:top w:val="nil"/>
              <w:left w:val="nil"/>
              <w:bottom w:val="single" w:sz="4" w:space="0" w:color="auto"/>
              <w:right w:val="single" w:sz="4" w:space="0" w:color="auto"/>
            </w:tcBorders>
            <w:shd w:val="clear" w:color="000000" w:fill="FFFFFF"/>
            <w:vAlign w:val="center"/>
            <w:hideMark/>
          </w:tcPr>
          <w:p w14:paraId="08E8C167"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Удовлетворенность населения медицинской помощью по результатам оценки общественного мнения</w:t>
            </w:r>
          </w:p>
        </w:tc>
        <w:tc>
          <w:tcPr>
            <w:tcW w:w="992" w:type="dxa"/>
            <w:tcBorders>
              <w:top w:val="nil"/>
              <w:left w:val="nil"/>
              <w:bottom w:val="single" w:sz="4" w:space="0" w:color="auto"/>
              <w:right w:val="single" w:sz="4" w:space="0" w:color="auto"/>
            </w:tcBorders>
            <w:shd w:val="clear" w:color="000000" w:fill="FFFFFF"/>
            <w:vAlign w:val="center"/>
            <w:hideMark/>
          </w:tcPr>
          <w:p w14:paraId="64503746"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процент</w:t>
            </w:r>
          </w:p>
        </w:tc>
        <w:tc>
          <w:tcPr>
            <w:tcW w:w="851" w:type="dxa"/>
            <w:tcBorders>
              <w:top w:val="nil"/>
              <w:left w:val="nil"/>
              <w:bottom w:val="single" w:sz="4" w:space="0" w:color="auto"/>
              <w:right w:val="single" w:sz="4" w:space="0" w:color="auto"/>
            </w:tcBorders>
            <w:shd w:val="clear" w:color="000000" w:fill="FFFFFF"/>
            <w:vAlign w:val="center"/>
            <w:hideMark/>
          </w:tcPr>
          <w:p w14:paraId="746574BC"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44</w:t>
            </w:r>
          </w:p>
        </w:tc>
        <w:tc>
          <w:tcPr>
            <w:tcW w:w="923" w:type="dxa"/>
            <w:tcBorders>
              <w:top w:val="nil"/>
              <w:left w:val="nil"/>
              <w:bottom w:val="single" w:sz="4" w:space="0" w:color="auto"/>
              <w:right w:val="single" w:sz="4" w:space="0" w:color="auto"/>
            </w:tcBorders>
            <w:shd w:val="clear" w:color="000000" w:fill="FFFFFF"/>
            <w:vAlign w:val="center"/>
            <w:hideMark/>
          </w:tcPr>
          <w:p w14:paraId="733C373F"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68205BE7"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44,4</w:t>
            </w:r>
          </w:p>
        </w:tc>
        <w:tc>
          <w:tcPr>
            <w:tcW w:w="923" w:type="dxa"/>
            <w:tcBorders>
              <w:top w:val="nil"/>
              <w:left w:val="nil"/>
              <w:bottom w:val="single" w:sz="4" w:space="0" w:color="auto"/>
              <w:right w:val="single" w:sz="4" w:space="0" w:color="auto"/>
            </w:tcBorders>
            <w:shd w:val="clear" w:color="000000" w:fill="FFFFFF"/>
            <w:vAlign w:val="center"/>
            <w:hideMark/>
          </w:tcPr>
          <w:p w14:paraId="3C729C0A"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44,9</w:t>
            </w:r>
          </w:p>
        </w:tc>
        <w:tc>
          <w:tcPr>
            <w:tcW w:w="923" w:type="dxa"/>
            <w:tcBorders>
              <w:top w:val="nil"/>
              <w:left w:val="nil"/>
              <w:bottom w:val="single" w:sz="4" w:space="0" w:color="auto"/>
              <w:right w:val="single" w:sz="4" w:space="0" w:color="auto"/>
            </w:tcBorders>
            <w:shd w:val="clear" w:color="000000" w:fill="FFFFFF"/>
            <w:vAlign w:val="center"/>
            <w:hideMark/>
          </w:tcPr>
          <w:p w14:paraId="13D8ED6C"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45,4</w:t>
            </w:r>
          </w:p>
        </w:tc>
        <w:tc>
          <w:tcPr>
            <w:tcW w:w="923" w:type="dxa"/>
            <w:tcBorders>
              <w:top w:val="nil"/>
              <w:left w:val="nil"/>
              <w:bottom w:val="single" w:sz="4" w:space="0" w:color="auto"/>
              <w:right w:val="single" w:sz="4" w:space="0" w:color="auto"/>
            </w:tcBorders>
            <w:shd w:val="clear" w:color="000000" w:fill="FFFFFF"/>
            <w:vAlign w:val="center"/>
            <w:hideMark/>
          </w:tcPr>
          <w:p w14:paraId="04190E25"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45,9</w:t>
            </w:r>
          </w:p>
        </w:tc>
        <w:tc>
          <w:tcPr>
            <w:tcW w:w="923" w:type="dxa"/>
            <w:tcBorders>
              <w:top w:val="nil"/>
              <w:left w:val="nil"/>
              <w:bottom w:val="single" w:sz="4" w:space="0" w:color="auto"/>
              <w:right w:val="single" w:sz="4" w:space="0" w:color="auto"/>
            </w:tcBorders>
            <w:shd w:val="clear" w:color="000000" w:fill="FFFFFF"/>
            <w:vAlign w:val="center"/>
            <w:hideMark/>
          </w:tcPr>
          <w:p w14:paraId="504066F9"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46,1</w:t>
            </w:r>
          </w:p>
        </w:tc>
        <w:tc>
          <w:tcPr>
            <w:tcW w:w="923" w:type="dxa"/>
            <w:tcBorders>
              <w:top w:val="nil"/>
              <w:left w:val="nil"/>
              <w:bottom w:val="single" w:sz="4" w:space="0" w:color="auto"/>
              <w:right w:val="nil"/>
            </w:tcBorders>
            <w:shd w:val="clear" w:color="000000" w:fill="FFFFFF"/>
            <w:vAlign w:val="center"/>
            <w:hideMark/>
          </w:tcPr>
          <w:p w14:paraId="51BB4DE0"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46,3</w:t>
            </w:r>
          </w:p>
        </w:tc>
        <w:tc>
          <w:tcPr>
            <w:tcW w:w="2659" w:type="dxa"/>
            <w:tcBorders>
              <w:top w:val="nil"/>
              <w:left w:val="single" w:sz="4" w:space="0" w:color="auto"/>
              <w:bottom w:val="single" w:sz="4" w:space="0" w:color="auto"/>
              <w:right w:val="single" w:sz="4" w:space="0" w:color="auto"/>
            </w:tcBorders>
            <w:shd w:val="clear" w:color="000000" w:fill="FFFFFF"/>
            <w:hideMark/>
          </w:tcPr>
          <w:p w14:paraId="19A7680A"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Соглашения о реализации на территории субъекта Российской Федерации регионального проекта, обеспечивающего достижение показателей и мероприятий (результатов) федерального проекта, входящего в состав национального проекта «Федеральный проект "Модернизация первичного звена здравоохранения Российской Федерации" (Республика Тыва)» на территории Республики Тыва от «17» декабря 2024 г. № 056-2024-Д10020-1</w:t>
            </w:r>
          </w:p>
        </w:tc>
        <w:tc>
          <w:tcPr>
            <w:tcW w:w="1215" w:type="dxa"/>
            <w:tcBorders>
              <w:top w:val="nil"/>
              <w:left w:val="nil"/>
              <w:bottom w:val="single" w:sz="4" w:space="0" w:color="auto"/>
              <w:right w:val="single" w:sz="4" w:space="0" w:color="auto"/>
            </w:tcBorders>
            <w:shd w:val="clear" w:color="000000" w:fill="FFFFFF"/>
            <w:vAlign w:val="center"/>
            <w:hideMark/>
          </w:tcPr>
          <w:p w14:paraId="464EFD0E"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Министерство здравоохранения Республики Тыва</w:t>
            </w:r>
          </w:p>
        </w:tc>
        <w:tc>
          <w:tcPr>
            <w:tcW w:w="1276" w:type="dxa"/>
            <w:tcBorders>
              <w:top w:val="nil"/>
              <w:left w:val="nil"/>
              <w:bottom w:val="single" w:sz="4" w:space="0" w:color="auto"/>
              <w:right w:val="single" w:sz="4" w:space="0" w:color="auto"/>
            </w:tcBorders>
            <w:shd w:val="clear" w:color="000000" w:fill="FFFFFF"/>
            <w:vAlign w:val="center"/>
            <w:hideMark/>
          </w:tcPr>
          <w:p w14:paraId="5F4EEF7B"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повышение ожидаемой продолжительности жизни до 73,41 лет </w:t>
            </w:r>
          </w:p>
        </w:tc>
        <w:tc>
          <w:tcPr>
            <w:tcW w:w="708" w:type="dxa"/>
            <w:tcBorders>
              <w:top w:val="nil"/>
              <w:left w:val="nil"/>
              <w:bottom w:val="single" w:sz="4" w:space="0" w:color="auto"/>
              <w:right w:val="single" w:sz="4" w:space="0" w:color="auto"/>
            </w:tcBorders>
            <w:shd w:val="clear" w:color="000000" w:fill="FFFFFF"/>
            <w:vAlign w:val="center"/>
            <w:hideMark/>
          </w:tcPr>
          <w:p w14:paraId="72462303"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w:t>
            </w:r>
          </w:p>
        </w:tc>
      </w:tr>
      <w:tr w:rsidR="00A0017C" w:rsidRPr="00E01B6E" w14:paraId="6DDB1A0F" w14:textId="77777777" w:rsidTr="00E01B6E">
        <w:trPr>
          <w:trHeight w:val="510"/>
        </w:trPr>
        <w:tc>
          <w:tcPr>
            <w:tcW w:w="433" w:type="dxa"/>
            <w:tcBorders>
              <w:top w:val="nil"/>
              <w:left w:val="single" w:sz="4" w:space="0" w:color="auto"/>
              <w:bottom w:val="single" w:sz="4" w:space="0" w:color="auto"/>
              <w:right w:val="single" w:sz="4" w:space="0" w:color="auto"/>
            </w:tcBorders>
            <w:shd w:val="clear" w:color="000000" w:fill="FFFFFF"/>
            <w:vAlign w:val="center"/>
            <w:hideMark/>
          </w:tcPr>
          <w:p w14:paraId="0BAD744E"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57</w:t>
            </w:r>
          </w:p>
        </w:tc>
        <w:tc>
          <w:tcPr>
            <w:tcW w:w="1836" w:type="dxa"/>
            <w:tcBorders>
              <w:top w:val="nil"/>
              <w:left w:val="nil"/>
              <w:bottom w:val="single" w:sz="4" w:space="0" w:color="auto"/>
              <w:right w:val="single" w:sz="4" w:space="0" w:color="auto"/>
            </w:tcBorders>
            <w:shd w:val="clear" w:color="000000" w:fill="FFFFFF"/>
            <w:vAlign w:val="center"/>
            <w:hideMark/>
          </w:tcPr>
          <w:p w14:paraId="1853893D"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Больничная летальность от инфаркта миокарда</w:t>
            </w:r>
          </w:p>
        </w:tc>
        <w:tc>
          <w:tcPr>
            <w:tcW w:w="992" w:type="dxa"/>
            <w:tcBorders>
              <w:top w:val="nil"/>
              <w:left w:val="nil"/>
              <w:bottom w:val="single" w:sz="4" w:space="0" w:color="auto"/>
              <w:right w:val="single" w:sz="4" w:space="0" w:color="auto"/>
            </w:tcBorders>
            <w:shd w:val="clear" w:color="000000" w:fill="FFFFFF"/>
            <w:vAlign w:val="center"/>
            <w:hideMark/>
          </w:tcPr>
          <w:p w14:paraId="57C4A5C7"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процент</w:t>
            </w:r>
          </w:p>
        </w:tc>
        <w:tc>
          <w:tcPr>
            <w:tcW w:w="851" w:type="dxa"/>
            <w:tcBorders>
              <w:top w:val="nil"/>
              <w:left w:val="nil"/>
              <w:bottom w:val="single" w:sz="4" w:space="0" w:color="auto"/>
              <w:right w:val="single" w:sz="4" w:space="0" w:color="auto"/>
            </w:tcBorders>
            <w:shd w:val="clear" w:color="000000" w:fill="FFFFFF"/>
            <w:vAlign w:val="center"/>
            <w:hideMark/>
          </w:tcPr>
          <w:p w14:paraId="2E189B1C"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10,9</w:t>
            </w:r>
          </w:p>
        </w:tc>
        <w:tc>
          <w:tcPr>
            <w:tcW w:w="923" w:type="dxa"/>
            <w:tcBorders>
              <w:top w:val="nil"/>
              <w:left w:val="nil"/>
              <w:bottom w:val="single" w:sz="4" w:space="0" w:color="auto"/>
              <w:right w:val="single" w:sz="4" w:space="0" w:color="auto"/>
            </w:tcBorders>
            <w:shd w:val="clear" w:color="000000" w:fill="FFFFFF"/>
            <w:vAlign w:val="center"/>
            <w:hideMark/>
          </w:tcPr>
          <w:p w14:paraId="01035685"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781ADB85"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10,6</w:t>
            </w:r>
          </w:p>
        </w:tc>
        <w:tc>
          <w:tcPr>
            <w:tcW w:w="923" w:type="dxa"/>
            <w:tcBorders>
              <w:top w:val="nil"/>
              <w:left w:val="nil"/>
              <w:bottom w:val="single" w:sz="4" w:space="0" w:color="auto"/>
              <w:right w:val="single" w:sz="4" w:space="0" w:color="auto"/>
            </w:tcBorders>
            <w:shd w:val="clear" w:color="000000" w:fill="FFFFFF"/>
            <w:vAlign w:val="center"/>
            <w:hideMark/>
          </w:tcPr>
          <w:p w14:paraId="396467CB"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10,3</w:t>
            </w:r>
          </w:p>
        </w:tc>
        <w:tc>
          <w:tcPr>
            <w:tcW w:w="923" w:type="dxa"/>
            <w:tcBorders>
              <w:top w:val="nil"/>
              <w:left w:val="nil"/>
              <w:bottom w:val="single" w:sz="4" w:space="0" w:color="auto"/>
              <w:right w:val="single" w:sz="4" w:space="0" w:color="auto"/>
            </w:tcBorders>
            <w:shd w:val="clear" w:color="000000" w:fill="FFFFFF"/>
            <w:vAlign w:val="center"/>
            <w:hideMark/>
          </w:tcPr>
          <w:p w14:paraId="5BEE9A1B"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10</w:t>
            </w:r>
          </w:p>
        </w:tc>
        <w:tc>
          <w:tcPr>
            <w:tcW w:w="923" w:type="dxa"/>
            <w:tcBorders>
              <w:top w:val="nil"/>
              <w:left w:val="nil"/>
              <w:bottom w:val="single" w:sz="4" w:space="0" w:color="auto"/>
              <w:right w:val="single" w:sz="4" w:space="0" w:color="auto"/>
            </w:tcBorders>
            <w:shd w:val="clear" w:color="000000" w:fill="FFFFFF"/>
            <w:vAlign w:val="center"/>
            <w:hideMark/>
          </w:tcPr>
          <w:p w14:paraId="6B9AE2F6"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9,7</w:t>
            </w:r>
          </w:p>
        </w:tc>
        <w:tc>
          <w:tcPr>
            <w:tcW w:w="923" w:type="dxa"/>
            <w:tcBorders>
              <w:top w:val="nil"/>
              <w:left w:val="nil"/>
              <w:bottom w:val="single" w:sz="4" w:space="0" w:color="auto"/>
              <w:right w:val="single" w:sz="4" w:space="0" w:color="auto"/>
            </w:tcBorders>
            <w:shd w:val="clear" w:color="000000" w:fill="FFFFFF"/>
            <w:vAlign w:val="center"/>
            <w:hideMark/>
          </w:tcPr>
          <w:p w14:paraId="3001D973"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9,4</w:t>
            </w:r>
          </w:p>
        </w:tc>
        <w:tc>
          <w:tcPr>
            <w:tcW w:w="923" w:type="dxa"/>
            <w:tcBorders>
              <w:top w:val="nil"/>
              <w:left w:val="nil"/>
              <w:bottom w:val="single" w:sz="4" w:space="0" w:color="auto"/>
              <w:right w:val="nil"/>
            </w:tcBorders>
            <w:shd w:val="clear" w:color="000000" w:fill="FFFFFF"/>
            <w:vAlign w:val="center"/>
            <w:hideMark/>
          </w:tcPr>
          <w:p w14:paraId="51FFE1C6"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9</w:t>
            </w:r>
          </w:p>
        </w:tc>
        <w:tc>
          <w:tcPr>
            <w:tcW w:w="2659" w:type="dxa"/>
            <w:tcBorders>
              <w:top w:val="nil"/>
              <w:left w:val="single" w:sz="4" w:space="0" w:color="auto"/>
              <w:bottom w:val="single" w:sz="4" w:space="0" w:color="auto"/>
              <w:right w:val="single" w:sz="4" w:space="0" w:color="auto"/>
            </w:tcBorders>
            <w:shd w:val="clear" w:color="000000" w:fill="FFFFFF"/>
            <w:hideMark/>
          </w:tcPr>
          <w:p w14:paraId="60855054"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Соглашение о реализации на территории субъекта Российской Федерации регионального проекта «Борьба с </w:t>
            </w:r>
            <w:proofErr w:type="gramStart"/>
            <w:r w:rsidRPr="00A0017C">
              <w:rPr>
                <w:rFonts w:ascii="Times New Roman" w:eastAsia="Times New Roman" w:hAnsi="Times New Roman" w:cs="Times New Roman"/>
                <w:color w:val="000000"/>
                <w:sz w:val="20"/>
                <w:szCs w:val="20"/>
                <w:lang w:eastAsia="ru-RU"/>
              </w:rPr>
              <w:t>сердечно-</w:t>
            </w:r>
            <w:r w:rsidRPr="00A0017C">
              <w:rPr>
                <w:rFonts w:ascii="Times New Roman" w:eastAsia="Times New Roman" w:hAnsi="Times New Roman" w:cs="Times New Roman"/>
                <w:color w:val="000000"/>
                <w:sz w:val="20"/>
                <w:szCs w:val="20"/>
                <w:lang w:eastAsia="ru-RU"/>
              </w:rPr>
              <w:lastRenderedPageBreak/>
              <w:t>сосудистыми</w:t>
            </w:r>
            <w:proofErr w:type="gramEnd"/>
            <w:r w:rsidRPr="00A0017C">
              <w:rPr>
                <w:rFonts w:ascii="Times New Roman" w:eastAsia="Times New Roman" w:hAnsi="Times New Roman" w:cs="Times New Roman"/>
                <w:color w:val="000000"/>
                <w:sz w:val="20"/>
                <w:szCs w:val="20"/>
                <w:lang w:eastAsia="ru-RU"/>
              </w:rPr>
              <w:t xml:space="preserve"> заболеваниями», обеспечивающего достижение показателей и мероприятий (результатов) федерального проекта «Борьба с сердечно-сосудистыми заболеваниями», входящего в состав национального проекта «Продолжительная и активная жизнь» на территории Республики Тыва от «17» декабря 2024 г. № 056-2024-Д20018-1</w:t>
            </w:r>
          </w:p>
        </w:tc>
        <w:tc>
          <w:tcPr>
            <w:tcW w:w="1215" w:type="dxa"/>
            <w:tcBorders>
              <w:top w:val="nil"/>
              <w:left w:val="nil"/>
              <w:bottom w:val="single" w:sz="4" w:space="0" w:color="auto"/>
              <w:right w:val="single" w:sz="4" w:space="0" w:color="auto"/>
            </w:tcBorders>
            <w:shd w:val="clear" w:color="000000" w:fill="FFFFFF"/>
            <w:vAlign w:val="center"/>
            <w:hideMark/>
          </w:tcPr>
          <w:p w14:paraId="756799D4"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lastRenderedPageBreak/>
              <w:t>Министерство здравоохранения Республик</w:t>
            </w:r>
            <w:r w:rsidRPr="00A0017C">
              <w:rPr>
                <w:rFonts w:ascii="Times New Roman" w:eastAsia="Times New Roman" w:hAnsi="Times New Roman" w:cs="Times New Roman"/>
                <w:color w:val="000000"/>
                <w:sz w:val="20"/>
                <w:szCs w:val="20"/>
                <w:lang w:eastAsia="ru-RU"/>
              </w:rPr>
              <w:lastRenderedPageBreak/>
              <w:t>и Тыва</w:t>
            </w:r>
          </w:p>
        </w:tc>
        <w:tc>
          <w:tcPr>
            <w:tcW w:w="1276" w:type="dxa"/>
            <w:tcBorders>
              <w:top w:val="nil"/>
              <w:left w:val="nil"/>
              <w:bottom w:val="single" w:sz="4" w:space="0" w:color="auto"/>
              <w:right w:val="single" w:sz="4" w:space="0" w:color="auto"/>
            </w:tcBorders>
            <w:shd w:val="clear" w:color="000000" w:fill="FFFFFF"/>
            <w:vAlign w:val="center"/>
            <w:hideMark/>
          </w:tcPr>
          <w:p w14:paraId="228548C3"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lastRenderedPageBreak/>
              <w:t xml:space="preserve">повышение ожидаемой продолжительности жизни до </w:t>
            </w:r>
            <w:r w:rsidRPr="00A0017C">
              <w:rPr>
                <w:rFonts w:ascii="Times New Roman" w:eastAsia="Times New Roman" w:hAnsi="Times New Roman" w:cs="Times New Roman"/>
                <w:color w:val="000000"/>
                <w:sz w:val="20"/>
                <w:szCs w:val="20"/>
                <w:lang w:eastAsia="ru-RU"/>
              </w:rPr>
              <w:lastRenderedPageBreak/>
              <w:t xml:space="preserve">73,41 лет </w:t>
            </w:r>
          </w:p>
        </w:tc>
        <w:tc>
          <w:tcPr>
            <w:tcW w:w="708" w:type="dxa"/>
            <w:tcBorders>
              <w:top w:val="nil"/>
              <w:left w:val="nil"/>
              <w:bottom w:val="single" w:sz="4" w:space="0" w:color="auto"/>
              <w:right w:val="single" w:sz="4" w:space="0" w:color="auto"/>
            </w:tcBorders>
            <w:shd w:val="clear" w:color="000000" w:fill="FFFFFF"/>
            <w:vAlign w:val="center"/>
            <w:hideMark/>
          </w:tcPr>
          <w:p w14:paraId="6E45264C"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lastRenderedPageBreak/>
              <w:t> </w:t>
            </w:r>
          </w:p>
        </w:tc>
      </w:tr>
      <w:tr w:rsidR="00A0017C" w:rsidRPr="00E01B6E" w14:paraId="3F060AC9" w14:textId="77777777" w:rsidTr="00E01B6E">
        <w:trPr>
          <w:trHeight w:val="555"/>
        </w:trPr>
        <w:tc>
          <w:tcPr>
            <w:tcW w:w="433" w:type="dxa"/>
            <w:tcBorders>
              <w:top w:val="nil"/>
              <w:left w:val="single" w:sz="4" w:space="0" w:color="auto"/>
              <w:bottom w:val="single" w:sz="4" w:space="0" w:color="auto"/>
              <w:right w:val="single" w:sz="4" w:space="0" w:color="auto"/>
            </w:tcBorders>
            <w:shd w:val="clear" w:color="000000" w:fill="FFFFFF"/>
            <w:vAlign w:val="center"/>
            <w:hideMark/>
          </w:tcPr>
          <w:p w14:paraId="09839362"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lastRenderedPageBreak/>
              <w:t>58</w:t>
            </w:r>
          </w:p>
        </w:tc>
        <w:tc>
          <w:tcPr>
            <w:tcW w:w="1836" w:type="dxa"/>
            <w:tcBorders>
              <w:top w:val="nil"/>
              <w:left w:val="nil"/>
              <w:bottom w:val="single" w:sz="4" w:space="0" w:color="auto"/>
              <w:right w:val="single" w:sz="4" w:space="0" w:color="auto"/>
            </w:tcBorders>
            <w:shd w:val="clear" w:color="000000" w:fill="FFFFFF"/>
            <w:vAlign w:val="center"/>
            <w:hideMark/>
          </w:tcPr>
          <w:p w14:paraId="17B9D9AA"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Больничная летальность от острого нарушения мозгового кровообращения</w:t>
            </w:r>
          </w:p>
        </w:tc>
        <w:tc>
          <w:tcPr>
            <w:tcW w:w="992" w:type="dxa"/>
            <w:tcBorders>
              <w:top w:val="nil"/>
              <w:left w:val="nil"/>
              <w:bottom w:val="single" w:sz="4" w:space="0" w:color="auto"/>
              <w:right w:val="single" w:sz="4" w:space="0" w:color="auto"/>
            </w:tcBorders>
            <w:shd w:val="clear" w:color="000000" w:fill="FFFFFF"/>
            <w:vAlign w:val="center"/>
            <w:hideMark/>
          </w:tcPr>
          <w:p w14:paraId="4FE01809"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процент</w:t>
            </w:r>
          </w:p>
        </w:tc>
        <w:tc>
          <w:tcPr>
            <w:tcW w:w="851" w:type="dxa"/>
            <w:tcBorders>
              <w:top w:val="nil"/>
              <w:left w:val="nil"/>
              <w:bottom w:val="single" w:sz="4" w:space="0" w:color="auto"/>
              <w:right w:val="single" w:sz="4" w:space="0" w:color="auto"/>
            </w:tcBorders>
            <w:shd w:val="clear" w:color="000000" w:fill="FFFFFF"/>
            <w:vAlign w:val="center"/>
            <w:hideMark/>
          </w:tcPr>
          <w:p w14:paraId="630703D5"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12,1</w:t>
            </w:r>
          </w:p>
        </w:tc>
        <w:tc>
          <w:tcPr>
            <w:tcW w:w="923" w:type="dxa"/>
            <w:tcBorders>
              <w:top w:val="nil"/>
              <w:left w:val="nil"/>
              <w:bottom w:val="single" w:sz="4" w:space="0" w:color="auto"/>
              <w:right w:val="single" w:sz="4" w:space="0" w:color="auto"/>
            </w:tcBorders>
            <w:shd w:val="clear" w:color="000000" w:fill="FFFFFF"/>
            <w:vAlign w:val="center"/>
            <w:hideMark/>
          </w:tcPr>
          <w:p w14:paraId="1F2AF82B"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4E7F51C7"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12,1</w:t>
            </w:r>
          </w:p>
        </w:tc>
        <w:tc>
          <w:tcPr>
            <w:tcW w:w="923" w:type="dxa"/>
            <w:tcBorders>
              <w:top w:val="nil"/>
              <w:left w:val="nil"/>
              <w:bottom w:val="single" w:sz="4" w:space="0" w:color="auto"/>
              <w:right w:val="single" w:sz="4" w:space="0" w:color="auto"/>
            </w:tcBorders>
            <w:shd w:val="clear" w:color="000000" w:fill="FFFFFF"/>
            <w:vAlign w:val="center"/>
            <w:hideMark/>
          </w:tcPr>
          <w:p w14:paraId="05711610"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12,1</w:t>
            </w:r>
          </w:p>
        </w:tc>
        <w:tc>
          <w:tcPr>
            <w:tcW w:w="923" w:type="dxa"/>
            <w:tcBorders>
              <w:top w:val="nil"/>
              <w:left w:val="nil"/>
              <w:bottom w:val="single" w:sz="4" w:space="0" w:color="auto"/>
              <w:right w:val="single" w:sz="4" w:space="0" w:color="auto"/>
            </w:tcBorders>
            <w:shd w:val="clear" w:color="000000" w:fill="FFFFFF"/>
            <w:vAlign w:val="center"/>
            <w:hideMark/>
          </w:tcPr>
          <w:p w14:paraId="5E682453"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12,1</w:t>
            </w:r>
          </w:p>
        </w:tc>
        <w:tc>
          <w:tcPr>
            <w:tcW w:w="923" w:type="dxa"/>
            <w:tcBorders>
              <w:top w:val="nil"/>
              <w:left w:val="nil"/>
              <w:bottom w:val="single" w:sz="4" w:space="0" w:color="auto"/>
              <w:right w:val="single" w:sz="4" w:space="0" w:color="auto"/>
            </w:tcBorders>
            <w:shd w:val="clear" w:color="000000" w:fill="FFFFFF"/>
            <w:vAlign w:val="center"/>
            <w:hideMark/>
          </w:tcPr>
          <w:p w14:paraId="5C466D0D"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12,1</w:t>
            </w:r>
          </w:p>
        </w:tc>
        <w:tc>
          <w:tcPr>
            <w:tcW w:w="923" w:type="dxa"/>
            <w:tcBorders>
              <w:top w:val="nil"/>
              <w:left w:val="nil"/>
              <w:bottom w:val="single" w:sz="4" w:space="0" w:color="auto"/>
              <w:right w:val="single" w:sz="4" w:space="0" w:color="auto"/>
            </w:tcBorders>
            <w:shd w:val="clear" w:color="000000" w:fill="FFFFFF"/>
            <w:vAlign w:val="center"/>
            <w:hideMark/>
          </w:tcPr>
          <w:p w14:paraId="14D270F4"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12,1</w:t>
            </w:r>
          </w:p>
        </w:tc>
        <w:tc>
          <w:tcPr>
            <w:tcW w:w="923" w:type="dxa"/>
            <w:tcBorders>
              <w:top w:val="nil"/>
              <w:left w:val="nil"/>
              <w:bottom w:val="single" w:sz="4" w:space="0" w:color="auto"/>
              <w:right w:val="nil"/>
            </w:tcBorders>
            <w:shd w:val="clear" w:color="000000" w:fill="FFFFFF"/>
            <w:vAlign w:val="center"/>
            <w:hideMark/>
          </w:tcPr>
          <w:p w14:paraId="68440353"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12,1</w:t>
            </w:r>
          </w:p>
        </w:tc>
        <w:tc>
          <w:tcPr>
            <w:tcW w:w="2659" w:type="dxa"/>
            <w:tcBorders>
              <w:top w:val="nil"/>
              <w:left w:val="single" w:sz="4" w:space="0" w:color="auto"/>
              <w:bottom w:val="single" w:sz="4" w:space="0" w:color="auto"/>
              <w:right w:val="single" w:sz="4" w:space="0" w:color="auto"/>
            </w:tcBorders>
            <w:shd w:val="clear" w:color="000000" w:fill="FFFFFF"/>
            <w:hideMark/>
          </w:tcPr>
          <w:p w14:paraId="14407A52"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Соглашение о реализации на территории субъекта Российской Федерации регионального проекта «Борьба с </w:t>
            </w:r>
            <w:proofErr w:type="gramStart"/>
            <w:r w:rsidRPr="00A0017C">
              <w:rPr>
                <w:rFonts w:ascii="Times New Roman" w:eastAsia="Times New Roman" w:hAnsi="Times New Roman" w:cs="Times New Roman"/>
                <w:color w:val="000000"/>
                <w:sz w:val="20"/>
                <w:szCs w:val="20"/>
                <w:lang w:eastAsia="ru-RU"/>
              </w:rPr>
              <w:t>сердечно-сосудистыми</w:t>
            </w:r>
            <w:proofErr w:type="gramEnd"/>
            <w:r w:rsidRPr="00A0017C">
              <w:rPr>
                <w:rFonts w:ascii="Times New Roman" w:eastAsia="Times New Roman" w:hAnsi="Times New Roman" w:cs="Times New Roman"/>
                <w:color w:val="000000"/>
                <w:sz w:val="20"/>
                <w:szCs w:val="20"/>
                <w:lang w:eastAsia="ru-RU"/>
              </w:rPr>
              <w:t xml:space="preserve"> заболеваниями», обеспечивающего достижение показателей и мероприятий (результатов) федерального проекта «Борьба с сердечно-сосудистыми заболеваниями», входящего в состав национального проекта «Продолжительная и активная жизнь» на территории Республики Тыва от «17» декабря 2024 г. № 056-2024-Д20018-1</w:t>
            </w:r>
          </w:p>
        </w:tc>
        <w:tc>
          <w:tcPr>
            <w:tcW w:w="1215" w:type="dxa"/>
            <w:tcBorders>
              <w:top w:val="nil"/>
              <w:left w:val="nil"/>
              <w:bottom w:val="single" w:sz="4" w:space="0" w:color="auto"/>
              <w:right w:val="single" w:sz="4" w:space="0" w:color="auto"/>
            </w:tcBorders>
            <w:shd w:val="clear" w:color="000000" w:fill="FFFFFF"/>
            <w:vAlign w:val="center"/>
            <w:hideMark/>
          </w:tcPr>
          <w:p w14:paraId="08A1563D"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Министерство здравоохранения Республики Тыва</w:t>
            </w:r>
          </w:p>
        </w:tc>
        <w:tc>
          <w:tcPr>
            <w:tcW w:w="1276" w:type="dxa"/>
            <w:tcBorders>
              <w:top w:val="nil"/>
              <w:left w:val="nil"/>
              <w:bottom w:val="single" w:sz="4" w:space="0" w:color="auto"/>
              <w:right w:val="single" w:sz="4" w:space="0" w:color="auto"/>
            </w:tcBorders>
            <w:shd w:val="clear" w:color="000000" w:fill="FFFFFF"/>
            <w:vAlign w:val="center"/>
            <w:hideMark/>
          </w:tcPr>
          <w:p w14:paraId="30760959"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повышение ожидаемой продолжительности жизни до 73,41 лет </w:t>
            </w:r>
          </w:p>
        </w:tc>
        <w:tc>
          <w:tcPr>
            <w:tcW w:w="708" w:type="dxa"/>
            <w:tcBorders>
              <w:top w:val="nil"/>
              <w:left w:val="nil"/>
              <w:bottom w:val="single" w:sz="4" w:space="0" w:color="auto"/>
              <w:right w:val="single" w:sz="4" w:space="0" w:color="auto"/>
            </w:tcBorders>
            <w:shd w:val="clear" w:color="000000" w:fill="FFFFFF"/>
            <w:vAlign w:val="center"/>
            <w:hideMark/>
          </w:tcPr>
          <w:p w14:paraId="3B517519"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w:t>
            </w:r>
          </w:p>
        </w:tc>
      </w:tr>
      <w:tr w:rsidR="00A0017C" w:rsidRPr="00E01B6E" w14:paraId="16AA1F43" w14:textId="77777777" w:rsidTr="00E01B6E">
        <w:trPr>
          <w:trHeight w:val="555"/>
        </w:trPr>
        <w:tc>
          <w:tcPr>
            <w:tcW w:w="433" w:type="dxa"/>
            <w:tcBorders>
              <w:top w:val="nil"/>
              <w:left w:val="single" w:sz="4" w:space="0" w:color="auto"/>
              <w:bottom w:val="single" w:sz="4" w:space="0" w:color="auto"/>
              <w:right w:val="single" w:sz="4" w:space="0" w:color="auto"/>
            </w:tcBorders>
            <w:shd w:val="clear" w:color="000000" w:fill="FFFFFF"/>
            <w:vAlign w:val="center"/>
            <w:hideMark/>
          </w:tcPr>
          <w:p w14:paraId="65D89E87"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59</w:t>
            </w:r>
          </w:p>
        </w:tc>
        <w:tc>
          <w:tcPr>
            <w:tcW w:w="1836" w:type="dxa"/>
            <w:tcBorders>
              <w:top w:val="nil"/>
              <w:left w:val="nil"/>
              <w:bottom w:val="single" w:sz="4" w:space="0" w:color="auto"/>
              <w:right w:val="single" w:sz="4" w:space="0" w:color="auto"/>
            </w:tcBorders>
            <w:shd w:val="clear" w:color="000000" w:fill="FFFFFF"/>
            <w:vAlign w:val="center"/>
            <w:hideMark/>
          </w:tcPr>
          <w:p w14:paraId="42469542"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Доля лиц высокого риска </w:t>
            </w:r>
            <w:proofErr w:type="gramStart"/>
            <w:r w:rsidRPr="00A0017C">
              <w:rPr>
                <w:rFonts w:ascii="Times New Roman" w:eastAsia="Times New Roman" w:hAnsi="Times New Roman" w:cs="Times New Roman"/>
                <w:color w:val="000000"/>
                <w:sz w:val="20"/>
                <w:szCs w:val="20"/>
                <w:lang w:eastAsia="ru-RU"/>
              </w:rPr>
              <w:t>сердечно-сосудистых</w:t>
            </w:r>
            <w:proofErr w:type="gramEnd"/>
            <w:r w:rsidRPr="00A0017C">
              <w:rPr>
                <w:rFonts w:ascii="Times New Roman" w:eastAsia="Times New Roman" w:hAnsi="Times New Roman" w:cs="Times New Roman"/>
                <w:color w:val="000000"/>
                <w:sz w:val="20"/>
                <w:szCs w:val="20"/>
                <w:lang w:eastAsia="ru-RU"/>
              </w:rPr>
              <w:t xml:space="preserve"> осложнений и/или перенесших операции на сердце, </w:t>
            </w:r>
            <w:r w:rsidRPr="00A0017C">
              <w:rPr>
                <w:rFonts w:ascii="Times New Roman" w:eastAsia="Times New Roman" w:hAnsi="Times New Roman" w:cs="Times New Roman"/>
                <w:color w:val="000000"/>
                <w:sz w:val="20"/>
                <w:szCs w:val="20"/>
                <w:lang w:eastAsia="ru-RU"/>
              </w:rPr>
              <w:lastRenderedPageBreak/>
              <w:t>обеспеченных бесплатными лекарственными препаратами</w:t>
            </w:r>
          </w:p>
        </w:tc>
        <w:tc>
          <w:tcPr>
            <w:tcW w:w="992" w:type="dxa"/>
            <w:tcBorders>
              <w:top w:val="nil"/>
              <w:left w:val="nil"/>
              <w:bottom w:val="single" w:sz="4" w:space="0" w:color="auto"/>
              <w:right w:val="single" w:sz="4" w:space="0" w:color="auto"/>
            </w:tcBorders>
            <w:shd w:val="clear" w:color="000000" w:fill="FFFFFF"/>
            <w:vAlign w:val="center"/>
            <w:hideMark/>
          </w:tcPr>
          <w:p w14:paraId="28D8D441"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lastRenderedPageBreak/>
              <w:t>процент</w:t>
            </w:r>
          </w:p>
        </w:tc>
        <w:tc>
          <w:tcPr>
            <w:tcW w:w="851" w:type="dxa"/>
            <w:tcBorders>
              <w:top w:val="nil"/>
              <w:left w:val="nil"/>
              <w:bottom w:val="single" w:sz="4" w:space="0" w:color="auto"/>
              <w:right w:val="single" w:sz="4" w:space="0" w:color="auto"/>
            </w:tcBorders>
            <w:shd w:val="clear" w:color="000000" w:fill="FFFFFF"/>
            <w:vAlign w:val="center"/>
            <w:hideMark/>
          </w:tcPr>
          <w:p w14:paraId="21537BD6"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99,8</w:t>
            </w:r>
          </w:p>
        </w:tc>
        <w:tc>
          <w:tcPr>
            <w:tcW w:w="923" w:type="dxa"/>
            <w:tcBorders>
              <w:top w:val="nil"/>
              <w:left w:val="nil"/>
              <w:bottom w:val="single" w:sz="4" w:space="0" w:color="auto"/>
              <w:right w:val="single" w:sz="4" w:space="0" w:color="auto"/>
            </w:tcBorders>
            <w:shd w:val="clear" w:color="000000" w:fill="FFFFFF"/>
            <w:vAlign w:val="center"/>
            <w:hideMark/>
          </w:tcPr>
          <w:p w14:paraId="1AC27964"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31B7B118"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99,8</w:t>
            </w:r>
          </w:p>
        </w:tc>
        <w:tc>
          <w:tcPr>
            <w:tcW w:w="923" w:type="dxa"/>
            <w:tcBorders>
              <w:top w:val="nil"/>
              <w:left w:val="nil"/>
              <w:bottom w:val="single" w:sz="4" w:space="0" w:color="auto"/>
              <w:right w:val="single" w:sz="4" w:space="0" w:color="auto"/>
            </w:tcBorders>
            <w:shd w:val="clear" w:color="000000" w:fill="FFFFFF"/>
            <w:vAlign w:val="center"/>
            <w:hideMark/>
          </w:tcPr>
          <w:p w14:paraId="6F11AF4C"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99,8</w:t>
            </w:r>
          </w:p>
        </w:tc>
        <w:tc>
          <w:tcPr>
            <w:tcW w:w="923" w:type="dxa"/>
            <w:tcBorders>
              <w:top w:val="nil"/>
              <w:left w:val="nil"/>
              <w:bottom w:val="single" w:sz="4" w:space="0" w:color="auto"/>
              <w:right w:val="single" w:sz="4" w:space="0" w:color="auto"/>
            </w:tcBorders>
            <w:shd w:val="clear" w:color="000000" w:fill="FFFFFF"/>
            <w:vAlign w:val="center"/>
            <w:hideMark/>
          </w:tcPr>
          <w:p w14:paraId="147EDEB0"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99,8</w:t>
            </w:r>
          </w:p>
        </w:tc>
        <w:tc>
          <w:tcPr>
            <w:tcW w:w="923" w:type="dxa"/>
            <w:tcBorders>
              <w:top w:val="nil"/>
              <w:left w:val="nil"/>
              <w:bottom w:val="single" w:sz="4" w:space="0" w:color="auto"/>
              <w:right w:val="single" w:sz="4" w:space="0" w:color="auto"/>
            </w:tcBorders>
            <w:shd w:val="clear" w:color="000000" w:fill="FFFFFF"/>
            <w:vAlign w:val="center"/>
            <w:hideMark/>
          </w:tcPr>
          <w:p w14:paraId="6231C4F3"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99,8</w:t>
            </w:r>
          </w:p>
        </w:tc>
        <w:tc>
          <w:tcPr>
            <w:tcW w:w="923" w:type="dxa"/>
            <w:tcBorders>
              <w:top w:val="nil"/>
              <w:left w:val="nil"/>
              <w:bottom w:val="single" w:sz="4" w:space="0" w:color="auto"/>
              <w:right w:val="single" w:sz="4" w:space="0" w:color="auto"/>
            </w:tcBorders>
            <w:shd w:val="clear" w:color="000000" w:fill="FFFFFF"/>
            <w:vAlign w:val="center"/>
            <w:hideMark/>
          </w:tcPr>
          <w:p w14:paraId="2A5D9544"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99,8</w:t>
            </w:r>
          </w:p>
        </w:tc>
        <w:tc>
          <w:tcPr>
            <w:tcW w:w="923" w:type="dxa"/>
            <w:tcBorders>
              <w:top w:val="nil"/>
              <w:left w:val="nil"/>
              <w:bottom w:val="single" w:sz="4" w:space="0" w:color="auto"/>
              <w:right w:val="nil"/>
            </w:tcBorders>
            <w:shd w:val="clear" w:color="000000" w:fill="FFFFFF"/>
            <w:vAlign w:val="center"/>
            <w:hideMark/>
          </w:tcPr>
          <w:p w14:paraId="63341643"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99,8</w:t>
            </w:r>
          </w:p>
        </w:tc>
        <w:tc>
          <w:tcPr>
            <w:tcW w:w="2659" w:type="dxa"/>
            <w:tcBorders>
              <w:top w:val="nil"/>
              <w:left w:val="single" w:sz="4" w:space="0" w:color="auto"/>
              <w:bottom w:val="single" w:sz="4" w:space="0" w:color="auto"/>
              <w:right w:val="single" w:sz="4" w:space="0" w:color="auto"/>
            </w:tcBorders>
            <w:shd w:val="clear" w:color="000000" w:fill="FFFFFF"/>
            <w:hideMark/>
          </w:tcPr>
          <w:p w14:paraId="6046E9E5"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Соглашение о реализации на территории субъекта Российской Федерации регионального проекта «Борьба с </w:t>
            </w:r>
            <w:proofErr w:type="gramStart"/>
            <w:r w:rsidRPr="00A0017C">
              <w:rPr>
                <w:rFonts w:ascii="Times New Roman" w:eastAsia="Times New Roman" w:hAnsi="Times New Roman" w:cs="Times New Roman"/>
                <w:color w:val="000000"/>
                <w:sz w:val="20"/>
                <w:szCs w:val="20"/>
                <w:lang w:eastAsia="ru-RU"/>
              </w:rPr>
              <w:t>сердечно-сосудистыми</w:t>
            </w:r>
            <w:proofErr w:type="gramEnd"/>
            <w:r w:rsidRPr="00A0017C">
              <w:rPr>
                <w:rFonts w:ascii="Times New Roman" w:eastAsia="Times New Roman" w:hAnsi="Times New Roman" w:cs="Times New Roman"/>
                <w:color w:val="000000"/>
                <w:sz w:val="20"/>
                <w:szCs w:val="20"/>
                <w:lang w:eastAsia="ru-RU"/>
              </w:rPr>
              <w:t xml:space="preserve"> заболеваниями», обеспечивающего </w:t>
            </w:r>
            <w:r w:rsidRPr="00A0017C">
              <w:rPr>
                <w:rFonts w:ascii="Times New Roman" w:eastAsia="Times New Roman" w:hAnsi="Times New Roman" w:cs="Times New Roman"/>
                <w:color w:val="000000"/>
                <w:sz w:val="20"/>
                <w:szCs w:val="20"/>
                <w:lang w:eastAsia="ru-RU"/>
              </w:rPr>
              <w:lastRenderedPageBreak/>
              <w:t>достижение показателей и мероприятий (результатов) федерального проекта «Борьба с сердечно-сосудистыми заболеваниями», входящего в состав национального проекта «Продолжительная и активная жизнь» на территории Республики Тыва от «17» декабря 2024 г. № 056-2024-Д20018-1</w:t>
            </w:r>
          </w:p>
        </w:tc>
        <w:tc>
          <w:tcPr>
            <w:tcW w:w="1215" w:type="dxa"/>
            <w:tcBorders>
              <w:top w:val="nil"/>
              <w:left w:val="nil"/>
              <w:bottom w:val="single" w:sz="4" w:space="0" w:color="auto"/>
              <w:right w:val="single" w:sz="4" w:space="0" w:color="auto"/>
            </w:tcBorders>
            <w:shd w:val="clear" w:color="000000" w:fill="FFFFFF"/>
            <w:vAlign w:val="center"/>
            <w:hideMark/>
          </w:tcPr>
          <w:p w14:paraId="1B87E311"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lastRenderedPageBreak/>
              <w:t>Министерство здравоохранения Республики Тыва</w:t>
            </w:r>
          </w:p>
        </w:tc>
        <w:tc>
          <w:tcPr>
            <w:tcW w:w="1276" w:type="dxa"/>
            <w:tcBorders>
              <w:top w:val="nil"/>
              <w:left w:val="nil"/>
              <w:bottom w:val="single" w:sz="4" w:space="0" w:color="auto"/>
              <w:right w:val="single" w:sz="4" w:space="0" w:color="auto"/>
            </w:tcBorders>
            <w:shd w:val="clear" w:color="000000" w:fill="FFFFFF"/>
            <w:vAlign w:val="center"/>
            <w:hideMark/>
          </w:tcPr>
          <w:p w14:paraId="471EB3BB"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повышение ожидаемой продолжительности жизни до 73,41 лет </w:t>
            </w:r>
          </w:p>
        </w:tc>
        <w:tc>
          <w:tcPr>
            <w:tcW w:w="708" w:type="dxa"/>
            <w:tcBorders>
              <w:top w:val="nil"/>
              <w:left w:val="nil"/>
              <w:bottom w:val="single" w:sz="4" w:space="0" w:color="auto"/>
              <w:right w:val="single" w:sz="4" w:space="0" w:color="auto"/>
            </w:tcBorders>
            <w:shd w:val="clear" w:color="000000" w:fill="FFFFFF"/>
            <w:vAlign w:val="center"/>
            <w:hideMark/>
          </w:tcPr>
          <w:p w14:paraId="7FE1DB61"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w:t>
            </w:r>
          </w:p>
        </w:tc>
      </w:tr>
      <w:tr w:rsidR="00A0017C" w:rsidRPr="00E01B6E" w14:paraId="71C9E9D4" w14:textId="77777777" w:rsidTr="00E01B6E">
        <w:trPr>
          <w:trHeight w:val="555"/>
        </w:trPr>
        <w:tc>
          <w:tcPr>
            <w:tcW w:w="433" w:type="dxa"/>
            <w:tcBorders>
              <w:top w:val="nil"/>
              <w:left w:val="single" w:sz="4" w:space="0" w:color="auto"/>
              <w:bottom w:val="single" w:sz="4" w:space="0" w:color="auto"/>
              <w:right w:val="single" w:sz="4" w:space="0" w:color="auto"/>
            </w:tcBorders>
            <w:shd w:val="clear" w:color="000000" w:fill="FFFFFF"/>
            <w:vAlign w:val="center"/>
            <w:hideMark/>
          </w:tcPr>
          <w:p w14:paraId="177E0D1B"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lastRenderedPageBreak/>
              <w:t>60</w:t>
            </w:r>
          </w:p>
        </w:tc>
        <w:tc>
          <w:tcPr>
            <w:tcW w:w="1836" w:type="dxa"/>
            <w:tcBorders>
              <w:top w:val="nil"/>
              <w:left w:val="nil"/>
              <w:bottom w:val="single" w:sz="4" w:space="0" w:color="auto"/>
              <w:right w:val="single" w:sz="4" w:space="0" w:color="auto"/>
            </w:tcBorders>
            <w:shd w:val="clear" w:color="000000" w:fill="FFFFFF"/>
            <w:vAlign w:val="center"/>
            <w:hideMark/>
          </w:tcPr>
          <w:p w14:paraId="59C98E63"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Доля пациентов с инфарктом мозга, которым выполнена </w:t>
            </w:r>
            <w:proofErr w:type="spellStart"/>
            <w:r w:rsidRPr="00A0017C">
              <w:rPr>
                <w:rFonts w:ascii="Times New Roman" w:eastAsia="Times New Roman" w:hAnsi="Times New Roman" w:cs="Times New Roman"/>
                <w:color w:val="000000"/>
                <w:sz w:val="20"/>
                <w:szCs w:val="20"/>
                <w:lang w:eastAsia="ru-RU"/>
              </w:rPr>
              <w:t>тромбэкстракция</w:t>
            </w:r>
            <w:proofErr w:type="spellEnd"/>
            <w:r w:rsidRPr="00A0017C">
              <w:rPr>
                <w:rFonts w:ascii="Times New Roman" w:eastAsia="Times New Roman" w:hAnsi="Times New Roman" w:cs="Times New Roman"/>
                <w:color w:val="000000"/>
                <w:sz w:val="20"/>
                <w:szCs w:val="20"/>
                <w:lang w:eastAsia="ru-RU"/>
              </w:rPr>
              <w:t>, от всех пациентов с инфарктом мозга, выбывших из стационара</w:t>
            </w:r>
          </w:p>
        </w:tc>
        <w:tc>
          <w:tcPr>
            <w:tcW w:w="992" w:type="dxa"/>
            <w:tcBorders>
              <w:top w:val="nil"/>
              <w:left w:val="nil"/>
              <w:bottom w:val="single" w:sz="4" w:space="0" w:color="auto"/>
              <w:right w:val="single" w:sz="4" w:space="0" w:color="auto"/>
            </w:tcBorders>
            <w:shd w:val="clear" w:color="000000" w:fill="FFFFFF"/>
            <w:vAlign w:val="center"/>
            <w:hideMark/>
          </w:tcPr>
          <w:p w14:paraId="2468540B"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процент</w:t>
            </w:r>
          </w:p>
        </w:tc>
        <w:tc>
          <w:tcPr>
            <w:tcW w:w="851" w:type="dxa"/>
            <w:tcBorders>
              <w:top w:val="nil"/>
              <w:left w:val="nil"/>
              <w:bottom w:val="single" w:sz="4" w:space="0" w:color="auto"/>
              <w:right w:val="single" w:sz="4" w:space="0" w:color="auto"/>
            </w:tcBorders>
            <w:shd w:val="clear" w:color="000000" w:fill="FFFFFF"/>
            <w:vAlign w:val="center"/>
            <w:hideMark/>
          </w:tcPr>
          <w:p w14:paraId="516CE8EF"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0,2</w:t>
            </w:r>
          </w:p>
        </w:tc>
        <w:tc>
          <w:tcPr>
            <w:tcW w:w="923" w:type="dxa"/>
            <w:tcBorders>
              <w:top w:val="nil"/>
              <w:left w:val="nil"/>
              <w:bottom w:val="single" w:sz="4" w:space="0" w:color="auto"/>
              <w:right w:val="single" w:sz="4" w:space="0" w:color="auto"/>
            </w:tcBorders>
            <w:shd w:val="clear" w:color="000000" w:fill="FFFFFF"/>
            <w:vAlign w:val="center"/>
            <w:hideMark/>
          </w:tcPr>
          <w:p w14:paraId="5A3108D7"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262D0F27"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2,2</w:t>
            </w:r>
          </w:p>
        </w:tc>
        <w:tc>
          <w:tcPr>
            <w:tcW w:w="923" w:type="dxa"/>
            <w:tcBorders>
              <w:top w:val="nil"/>
              <w:left w:val="nil"/>
              <w:bottom w:val="single" w:sz="4" w:space="0" w:color="auto"/>
              <w:right w:val="single" w:sz="4" w:space="0" w:color="auto"/>
            </w:tcBorders>
            <w:shd w:val="clear" w:color="000000" w:fill="FFFFFF"/>
            <w:vAlign w:val="center"/>
            <w:hideMark/>
          </w:tcPr>
          <w:p w14:paraId="29AB05FD"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2,7</w:t>
            </w:r>
          </w:p>
        </w:tc>
        <w:tc>
          <w:tcPr>
            <w:tcW w:w="923" w:type="dxa"/>
            <w:tcBorders>
              <w:top w:val="nil"/>
              <w:left w:val="nil"/>
              <w:bottom w:val="single" w:sz="4" w:space="0" w:color="auto"/>
              <w:right w:val="single" w:sz="4" w:space="0" w:color="auto"/>
            </w:tcBorders>
            <w:shd w:val="clear" w:color="000000" w:fill="FFFFFF"/>
            <w:vAlign w:val="center"/>
            <w:hideMark/>
          </w:tcPr>
          <w:p w14:paraId="211184F1"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3,3</w:t>
            </w:r>
          </w:p>
        </w:tc>
        <w:tc>
          <w:tcPr>
            <w:tcW w:w="923" w:type="dxa"/>
            <w:tcBorders>
              <w:top w:val="nil"/>
              <w:left w:val="nil"/>
              <w:bottom w:val="single" w:sz="4" w:space="0" w:color="auto"/>
              <w:right w:val="single" w:sz="4" w:space="0" w:color="auto"/>
            </w:tcBorders>
            <w:shd w:val="clear" w:color="000000" w:fill="FFFFFF"/>
            <w:vAlign w:val="center"/>
            <w:hideMark/>
          </w:tcPr>
          <w:p w14:paraId="3825D6B6"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3,9</w:t>
            </w:r>
          </w:p>
        </w:tc>
        <w:tc>
          <w:tcPr>
            <w:tcW w:w="923" w:type="dxa"/>
            <w:tcBorders>
              <w:top w:val="nil"/>
              <w:left w:val="nil"/>
              <w:bottom w:val="single" w:sz="4" w:space="0" w:color="auto"/>
              <w:right w:val="single" w:sz="4" w:space="0" w:color="auto"/>
            </w:tcBorders>
            <w:shd w:val="clear" w:color="000000" w:fill="FFFFFF"/>
            <w:vAlign w:val="center"/>
            <w:hideMark/>
          </w:tcPr>
          <w:p w14:paraId="1EAAD0B2"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4,4</w:t>
            </w:r>
          </w:p>
        </w:tc>
        <w:tc>
          <w:tcPr>
            <w:tcW w:w="923" w:type="dxa"/>
            <w:tcBorders>
              <w:top w:val="nil"/>
              <w:left w:val="nil"/>
              <w:bottom w:val="single" w:sz="4" w:space="0" w:color="auto"/>
              <w:right w:val="nil"/>
            </w:tcBorders>
            <w:shd w:val="clear" w:color="000000" w:fill="FFFFFF"/>
            <w:vAlign w:val="center"/>
            <w:hideMark/>
          </w:tcPr>
          <w:p w14:paraId="1A150892"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5</w:t>
            </w:r>
          </w:p>
        </w:tc>
        <w:tc>
          <w:tcPr>
            <w:tcW w:w="2659" w:type="dxa"/>
            <w:tcBorders>
              <w:top w:val="nil"/>
              <w:left w:val="single" w:sz="4" w:space="0" w:color="auto"/>
              <w:bottom w:val="single" w:sz="4" w:space="0" w:color="auto"/>
              <w:right w:val="single" w:sz="4" w:space="0" w:color="auto"/>
            </w:tcBorders>
            <w:shd w:val="clear" w:color="000000" w:fill="FFFFFF"/>
            <w:hideMark/>
          </w:tcPr>
          <w:p w14:paraId="33F67C97"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Соглашение о реализации на территории субъекта Российской Федерации регионального проекта «Борьба с </w:t>
            </w:r>
            <w:proofErr w:type="gramStart"/>
            <w:r w:rsidRPr="00A0017C">
              <w:rPr>
                <w:rFonts w:ascii="Times New Roman" w:eastAsia="Times New Roman" w:hAnsi="Times New Roman" w:cs="Times New Roman"/>
                <w:color w:val="000000"/>
                <w:sz w:val="20"/>
                <w:szCs w:val="20"/>
                <w:lang w:eastAsia="ru-RU"/>
              </w:rPr>
              <w:t>сердечно-сосудистыми</w:t>
            </w:r>
            <w:proofErr w:type="gramEnd"/>
            <w:r w:rsidRPr="00A0017C">
              <w:rPr>
                <w:rFonts w:ascii="Times New Roman" w:eastAsia="Times New Roman" w:hAnsi="Times New Roman" w:cs="Times New Roman"/>
                <w:color w:val="000000"/>
                <w:sz w:val="20"/>
                <w:szCs w:val="20"/>
                <w:lang w:eastAsia="ru-RU"/>
              </w:rPr>
              <w:t xml:space="preserve"> заболеваниями», обеспечивающего достижение показателей и мероприятий (результатов) федерального проекта «Борьба с сердечно-сосудистыми заболеваниями», входящего в состав национального проекта «Продолжительная и активная жизнь» на территории Республики Тыва от «17» декабря 2024 г. № 056-2024-Д20018-1</w:t>
            </w:r>
          </w:p>
        </w:tc>
        <w:tc>
          <w:tcPr>
            <w:tcW w:w="1215" w:type="dxa"/>
            <w:tcBorders>
              <w:top w:val="nil"/>
              <w:left w:val="nil"/>
              <w:bottom w:val="single" w:sz="4" w:space="0" w:color="auto"/>
              <w:right w:val="single" w:sz="4" w:space="0" w:color="auto"/>
            </w:tcBorders>
            <w:shd w:val="clear" w:color="000000" w:fill="FFFFFF"/>
            <w:vAlign w:val="center"/>
            <w:hideMark/>
          </w:tcPr>
          <w:p w14:paraId="12168580"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Министерство здравоохранения Республики Тыва</w:t>
            </w:r>
          </w:p>
        </w:tc>
        <w:tc>
          <w:tcPr>
            <w:tcW w:w="1276" w:type="dxa"/>
            <w:tcBorders>
              <w:top w:val="nil"/>
              <w:left w:val="nil"/>
              <w:bottom w:val="single" w:sz="4" w:space="0" w:color="auto"/>
              <w:right w:val="single" w:sz="4" w:space="0" w:color="auto"/>
            </w:tcBorders>
            <w:shd w:val="clear" w:color="000000" w:fill="FFFFFF"/>
            <w:vAlign w:val="center"/>
            <w:hideMark/>
          </w:tcPr>
          <w:p w14:paraId="050C2E69"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повышение ожидаемой продолжительности жизни до 73,41 лет </w:t>
            </w:r>
          </w:p>
        </w:tc>
        <w:tc>
          <w:tcPr>
            <w:tcW w:w="708" w:type="dxa"/>
            <w:tcBorders>
              <w:top w:val="nil"/>
              <w:left w:val="nil"/>
              <w:bottom w:val="single" w:sz="4" w:space="0" w:color="auto"/>
              <w:right w:val="single" w:sz="4" w:space="0" w:color="auto"/>
            </w:tcBorders>
            <w:shd w:val="clear" w:color="000000" w:fill="FFFFFF"/>
            <w:vAlign w:val="center"/>
            <w:hideMark/>
          </w:tcPr>
          <w:p w14:paraId="3F5D1A62"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w:t>
            </w:r>
          </w:p>
        </w:tc>
      </w:tr>
      <w:tr w:rsidR="00A0017C" w:rsidRPr="00E01B6E" w14:paraId="74AE7E78" w14:textId="77777777" w:rsidTr="00E01B6E">
        <w:trPr>
          <w:trHeight w:val="555"/>
        </w:trPr>
        <w:tc>
          <w:tcPr>
            <w:tcW w:w="433" w:type="dxa"/>
            <w:tcBorders>
              <w:top w:val="nil"/>
              <w:left w:val="single" w:sz="4" w:space="0" w:color="auto"/>
              <w:bottom w:val="single" w:sz="4" w:space="0" w:color="auto"/>
              <w:right w:val="single" w:sz="4" w:space="0" w:color="auto"/>
            </w:tcBorders>
            <w:shd w:val="clear" w:color="000000" w:fill="FFFFFF"/>
            <w:vAlign w:val="center"/>
            <w:hideMark/>
          </w:tcPr>
          <w:p w14:paraId="6A1C6E1D"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61</w:t>
            </w:r>
          </w:p>
        </w:tc>
        <w:tc>
          <w:tcPr>
            <w:tcW w:w="1836" w:type="dxa"/>
            <w:tcBorders>
              <w:top w:val="nil"/>
              <w:left w:val="nil"/>
              <w:bottom w:val="single" w:sz="4" w:space="0" w:color="auto"/>
              <w:right w:val="single" w:sz="4" w:space="0" w:color="auto"/>
            </w:tcBorders>
            <w:shd w:val="clear" w:color="000000" w:fill="FFFFFF"/>
            <w:vAlign w:val="center"/>
            <w:hideMark/>
          </w:tcPr>
          <w:p w14:paraId="5FB9315D"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Доля случаев выполнения </w:t>
            </w:r>
            <w:proofErr w:type="spellStart"/>
            <w:r w:rsidRPr="00A0017C">
              <w:rPr>
                <w:rFonts w:ascii="Times New Roman" w:eastAsia="Times New Roman" w:hAnsi="Times New Roman" w:cs="Times New Roman"/>
                <w:color w:val="000000"/>
                <w:sz w:val="20"/>
                <w:szCs w:val="20"/>
                <w:lang w:eastAsia="ru-RU"/>
              </w:rPr>
              <w:t>тромболитической</w:t>
            </w:r>
            <w:proofErr w:type="spellEnd"/>
            <w:r w:rsidRPr="00A0017C">
              <w:rPr>
                <w:rFonts w:ascii="Times New Roman" w:eastAsia="Times New Roman" w:hAnsi="Times New Roman" w:cs="Times New Roman"/>
                <w:color w:val="000000"/>
                <w:sz w:val="20"/>
                <w:szCs w:val="20"/>
                <w:lang w:eastAsia="ru-RU"/>
              </w:rPr>
              <w:t xml:space="preserve"> терапии и </w:t>
            </w:r>
            <w:proofErr w:type="spellStart"/>
            <w:r w:rsidRPr="00A0017C">
              <w:rPr>
                <w:rFonts w:ascii="Times New Roman" w:eastAsia="Times New Roman" w:hAnsi="Times New Roman" w:cs="Times New Roman"/>
                <w:color w:val="000000"/>
                <w:sz w:val="20"/>
                <w:szCs w:val="20"/>
                <w:lang w:eastAsia="ru-RU"/>
              </w:rPr>
              <w:t>стентирования</w:t>
            </w:r>
            <w:proofErr w:type="spellEnd"/>
            <w:r w:rsidRPr="00A0017C">
              <w:rPr>
                <w:rFonts w:ascii="Times New Roman" w:eastAsia="Times New Roman" w:hAnsi="Times New Roman" w:cs="Times New Roman"/>
                <w:color w:val="000000"/>
                <w:sz w:val="20"/>
                <w:szCs w:val="20"/>
                <w:lang w:eastAsia="ru-RU"/>
              </w:rPr>
              <w:t xml:space="preserve"> коронарных артерий пациентам с инфарктом миокарда от всех пациентов с </w:t>
            </w:r>
            <w:r w:rsidRPr="00A0017C">
              <w:rPr>
                <w:rFonts w:ascii="Times New Roman" w:eastAsia="Times New Roman" w:hAnsi="Times New Roman" w:cs="Times New Roman"/>
                <w:color w:val="000000"/>
                <w:sz w:val="20"/>
                <w:szCs w:val="20"/>
                <w:lang w:eastAsia="ru-RU"/>
              </w:rPr>
              <w:lastRenderedPageBreak/>
              <w:t xml:space="preserve">инфарктом миокарда, госпитализированных в стационар в первые сутки от начала заболевания (охват </w:t>
            </w:r>
            <w:proofErr w:type="spellStart"/>
            <w:r w:rsidRPr="00A0017C">
              <w:rPr>
                <w:rFonts w:ascii="Times New Roman" w:eastAsia="Times New Roman" w:hAnsi="Times New Roman" w:cs="Times New Roman"/>
                <w:color w:val="000000"/>
                <w:sz w:val="20"/>
                <w:szCs w:val="20"/>
                <w:lang w:eastAsia="ru-RU"/>
              </w:rPr>
              <w:t>реперфузионной</w:t>
            </w:r>
            <w:proofErr w:type="spellEnd"/>
            <w:r w:rsidRPr="00A0017C">
              <w:rPr>
                <w:rFonts w:ascii="Times New Roman" w:eastAsia="Times New Roman" w:hAnsi="Times New Roman" w:cs="Times New Roman"/>
                <w:color w:val="000000"/>
                <w:sz w:val="20"/>
                <w:szCs w:val="20"/>
                <w:lang w:eastAsia="ru-RU"/>
              </w:rPr>
              <w:t xml:space="preserve"> терапией)</w:t>
            </w:r>
          </w:p>
        </w:tc>
        <w:tc>
          <w:tcPr>
            <w:tcW w:w="992" w:type="dxa"/>
            <w:tcBorders>
              <w:top w:val="nil"/>
              <w:left w:val="nil"/>
              <w:bottom w:val="single" w:sz="4" w:space="0" w:color="auto"/>
              <w:right w:val="single" w:sz="4" w:space="0" w:color="auto"/>
            </w:tcBorders>
            <w:shd w:val="clear" w:color="000000" w:fill="FFFFFF"/>
            <w:vAlign w:val="center"/>
            <w:hideMark/>
          </w:tcPr>
          <w:p w14:paraId="5EA7AD07"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lastRenderedPageBreak/>
              <w:t>процент</w:t>
            </w:r>
          </w:p>
        </w:tc>
        <w:tc>
          <w:tcPr>
            <w:tcW w:w="851" w:type="dxa"/>
            <w:tcBorders>
              <w:top w:val="nil"/>
              <w:left w:val="nil"/>
              <w:bottom w:val="single" w:sz="4" w:space="0" w:color="auto"/>
              <w:right w:val="single" w:sz="4" w:space="0" w:color="auto"/>
            </w:tcBorders>
            <w:shd w:val="clear" w:color="000000" w:fill="FFFFFF"/>
            <w:vAlign w:val="center"/>
            <w:hideMark/>
          </w:tcPr>
          <w:p w14:paraId="61A5C320"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20</w:t>
            </w:r>
          </w:p>
        </w:tc>
        <w:tc>
          <w:tcPr>
            <w:tcW w:w="923" w:type="dxa"/>
            <w:tcBorders>
              <w:top w:val="nil"/>
              <w:left w:val="nil"/>
              <w:bottom w:val="single" w:sz="4" w:space="0" w:color="auto"/>
              <w:right w:val="single" w:sz="4" w:space="0" w:color="auto"/>
            </w:tcBorders>
            <w:shd w:val="clear" w:color="000000" w:fill="FFFFFF"/>
            <w:vAlign w:val="center"/>
            <w:hideMark/>
          </w:tcPr>
          <w:p w14:paraId="2F3B9DCF"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1D21D95B"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32,5</w:t>
            </w:r>
          </w:p>
        </w:tc>
        <w:tc>
          <w:tcPr>
            <w:tcW w:w="923" w:type="dxa"/>
            <w:tcBorders>
              <w:top w:val="nil"/>
              <w:left w:val="nil"/>
              <w:bottom w:val="single" w:sz="4" w:space="0" w:color="auto"/>
              <w:right w:val="single" w:sz="4" w:space="0" w:color="auto"/>
            </w:tcBorders>
            <w:shd w:val="clear" w:color="000000" w:fill="FFFFFF"/>
            <w:vAlign w:val="center"/>
            <w:hideMark/>
          </w:tcPr>
          <w:p w14:paraId="369C32A7"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45</w:t>
            </w:r>
          </w:p>
        </w:tc>
        <w:tc>
          <w:tcPr>
            <w:tcW w:w="923" w:type="dxa"/>
            <w:tcBorders>
              <w:top w:val="nil"/>
              <w:left w:val="nil"/>
              <w:bottom w:val="single" w:sz="4" w:space="0" w:color="auto"/>
              <w:right w:val="single" w:sz="4" w:space="0" w:color="auto"/>
            </w:tcBorders>
            <w:shd w:val="clear" w:color="000000" w:fill="FFFFFF"/>
            <w:vAlign w:val="center"/>
            <w:hideMark/>
          </w:tcPr>
          <w:p w14:paraId="21500C28"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57,5</w:t>
            </w:r>
          </w:p>
        </w:tc>
        <w:tc>
          <w:tcPr>
            <w:tcW w:w="923" w:type="dxa"/>
            <w:tcBorders>
              <w:top w:val="nil"/>
              <w:left w:val="nil"/>
              <w:bottom w:val="single" w:sz="4" w:space="0" w:color="auto"/>
              <w:right w:val="single" w:sz="4" w:space="0" w:color="auto"/>
            </w:tcBorders>
            <w:shd w:val="clear" w:color="000000" w:fill="FFFFFF"/>
            <w:vAlign w:val="center"/>
            <w:hideMark/>
          </w:tcPr>
          <w:p w14:paraId="16EF2C0E"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70</w:t>
            </w:r>
          </w:p>
        </w:tc>
        <w:tc>
          <w:tcPr>
            <w:tcW w:w="923" w:type="dxa"/>
            <w:tcBorders>
              <w:top w:val="nil"/>
              <w:left w:val="nil"/>
              <w:bottom w:val="single" w:sz="4" w:space="0" w:color="auto"/>
              <w:right w:val="single" w:sz="4" w:space="0" w:color="auto"/>
            </w:tcBorders>
            <w:shd w:val="clear" w:color="000000" w:fill="FFFFFF"/>
            <w:vAlign w:val="center"/>
            <w:hideMark/>
          </w:tcPr>
          <w:p w14:paraId="7079E089"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82,5</w:t>
            </w:r>
          </w:p>
        </w:tc>
        <w:tc>
          <w:tcPr>
            <w:tcW w:w="923" w:type="dxa"/>
            <w:tcBorders>
              <w:top w:val="nil"/>
              <w:left w:val="nil"/>
              <w:bottom w:val="single" w:sz="4" w:space="0" w:color="auto"/>
              <w:right w:val="nil"/>
            </w:tcBorders>
            <w:shd w:val="clear" w:color="000000" w:fill="FFFFFF"/>
            <w:vAlign w:val="center"/>
            <w:hideMark/>
          </w:tcPr>
          <w:p w14:paraId="0EA7E49A"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95</w:t>
            </w:r>
          </w:p>
        </w:tc>
        <w:tc>
          <w:tcPr>
            <w:tcW w:w="2659" w:type="dxa"/>
            <w:tcBorders>
              <w:top w:val="nil"/>
              <w:left w:val="single" w:sz="4" w:space="0" w:color="auto"/>
              <w:bottom w:val="single" w:sz="4" w:space="0" w:color="auto"/>
              <w:right w:val="single" w:sz="4" w:space="0" w:color="auto"/>
            </w:tcBorders>
            <w:shd w:val="clear" w:color="000000" w:fill="FFFFFF"/>
            <w:hideMark/>
          </w:tcPr>
          <w:p w14:paraId="59F9B319"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Соглашение о реализации на территории субъекта Российской Федерации регионального проекта «Борьба с </w:t>
            </w:r>
            <w:proofErr w:type="gramStart"/>
            <w:r w:rsidRPr="00A0017C">
              <w:rPr>
                <w:rFonts w:ascii="Times New Roman" w:eastAsia="Times New Roman" w:hAnsi="Times New Roman" w:cs="Times New Roman"/>
                <w:color w:val="000000"/>
                <w:sz w:val="20"/>
                <w:szCs w:val="20"/>
                <w:lang w:eastAsia="ru-RU"/>
              </w:rPr>
              <w:t>сердечно-сосудистыми</w:t>
            </w:r>
            <w:proofErr w:type="gramEnd"/>
            <w:r w:rsidRPr="00A0017C">
              <w:rPr>
                <w:rFonts w:ascii="Times New Roman" w:eastAsia="Times New Roman" w:hAnsi="Times New Roman" w:cs="Times New Roman"/>
                <w:color w:val="000000"/>
                <w:sz w:val="20"/>
                <w:szCs w:val="20"/>
                <w:lang w:eastAsia="ru-RU"/>
              </w:rPr>
              <w:t xml:space="preserve"> заболеваниями», обеспечивающего достижение показателей и мероприятий (результатов) федерального проекта </w:t>
            </w:r>
            <w:r w:rsidRPr="00A0017C">
              <w:rPr>
                <w:rFonts w:ascii="Times New Roman" w:eastAsia="Times New Roman" w:hAnsi="Times New Roman" w:cs="Times New Roman"/>
                <w:color w:val="000000"/>
                <w:sz w:val="20"/>
                <w:szCs w:val="20"/>
                <w:lang w:eastAsia="ru-RU"/>
              </w:rPr>
              <w:lastRenderedPageBreak/>
              <w:t>«Борьба с сердечно-сосудистыми заболеваниями», входящего в состав национального проекта «Продолжительная и активная жизнь» на территории Республики Тыва от «17» декабря 2024 г. № 056-2024-Д20018-1</w:t>
            </w:r>
          </w:p>
        </w:tc>
        <w:tc>
          <w:tcPr>
            <w:tcW w:w="1215" w:type="dxa"/>
            <w:tcBorders>
              <w:top w:val="nil"/>
              <w:left w:val="nil"/>
              <w:bottom w:val="single" w:sz="4" w:space="0" w:color="auto"/>
              <w:right w:val="single" w:sz="4" w:space="0" w:color="auto"/>
            </w:tcBorders>
            <w:shd w:val="clear" w:color="000000" w:fill="FFFFFF"/>
            <w:vAlign w:val="center"/>
            <w:hideMark/>
          </w:tcPr>
          <w:p w14:paraId="5B58A70A"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lastRenderedPageBreak/>
              <w:t>Министерство здравоохранения Республики Тыва</w:t>
            </w:r>
          </w:p>
        </w:tc>
        <w:tc>
          <w:tcPr>
            <w:tcW w:w="1276" w:type="dxa"/>
            <w:tcBorders>
              <w:top w:val="nil"/>
              <w:left w:val="nil"/>
              <w:bottom w:val="single" w:sz="4" w:space="0" w:color="auto"/>
              <w:right w:val="single" w:sz="4" w:space="0" w:color="auto"/>
            </w:tcBorders>
            <w:shd w:val="clear" w:color="000000" w:fill="FFFFFF"/>
            <w:vAlign w:val="center"/>
            <w:hideMark/>
          </w:tcPr>
          <w:p w14:paraId="730D061E"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повышение ожидаемой продолжительности жизни до 73,41 лет </w:t>
            </w:r>
          </w:p>
        </w:tc>
        <w:tc>
          <w:tcPr>
            <w:tcW w:w="708" w:type="dxa"/>
            <w:tcBorders>
              <w:top w:val="nil"/>
              <w:left w:val="nil"/>
              <w:bottom w:val="single" w:sz="4" w:space="0" w:color="auto"/>
              <w:right w:val="single" w:sz="4" w:space="0" w:color="auto"/>
            </w:tcBorders>
            <w:shd w:val="clear" w:color="000000" w:fill="FFFFFF"/>
            <w:vAlign w:val="center"/>
            <w:hideMark/>
          </w:tcPr>
          <w:p w14:paraId="55B0A4C8"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w:t>
            </w:r>
          </w:p>
        </w:tc>
      </w:tr>
      <w:tr w:rsidR="00A0017C" w:rsidRPr="00E01B6E" w14:paraId="669F0736" w14:textId="77777777" w:rsidTr="00E01B6E">
        <w:trPr>
          <w:trHeight w:val="555"/>
        </w:trPr>
        <w:tc>
          <w:tcPr>
            <w:tcW w:w="433" w:type="dxa"/>
            <w:tcBorders>
              <w:top w:val="nil"/>
              <w:left w:val="single" w:sz="4" w:space="0" w:color="auto"/>
              <w:bottom w:val="single" w:sz="4" w:space="0" w:color="auto"/>
              <w:right w:val="single" w:sz="4" w:space="0" w:color="auto"/>
            </w:tcBorders>
            <w:shd w:val="clear" w:color="000000" w:fill="FFFFFF"/>
            <w:vAlign w:val="center"/>
            <w:hideMark/>
          </w:tcPr>
          <w:p w14:paraId="6536BE6C"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lastRenderedPageBreak/>
              <w:t>62</w:t>
            </w:r>
          </w:p>
        </w:tc>
        <w:tc>
          <w:tcPr>
            <w:tcW w:w="1836" w:type="dxa"/>
            <w:tcBorders>
              <w:top w:val="nil"/>
              <w:left w:val="nil"/>
              <w:bottom w:val="single" w:sz="4" w:space="0" w:color="auto"/>
              <w:right w:val="single" w:sz="4" w:space="0" w:color="auto"/>
            </w:tcBorders>
            <w:shd w:val="clear" w:color="000000" w:fill="FFFFFF"/>
            <w:vAlign w:val="center"/>
            <w:hideMark/>
          </w:tcPr>
          <w:p w14:paraId="003426C1"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Увеличение числа лиц с болезнями системы кровообращения, проживших предыдущий год без острых </w:t>
            </w:r>
            <w:proofErr w:type="gramStart"/>
            <w:r w:rsidRPr="00A0017C">
              <w:rPr>
                <w:rFonts w:ascii="Times New Roman" w:eastAsia="Times New Roman" w:hAnsi="Times New Roman" w:cs="Times New Roman"/>
                <w:color w:val="000000"/>
                <w:sz w:val="20"/>
                <w:szCs w:val="20"/>
                <w:lang w:eastAsia="ru-RU"/>
              </w:rPr>
              <w:t>сердечно-сосудистых</w:t>
            </w:r>
            <w:proofErr w:type="gramEnd"/>
            <w:r w:rsidRPr="00A0017C">
              <w:rPr>
                <w:rFonts w:ascii="Times New Roman" w:eastAsia="Times New Roman" w:hAnsi="Times New Roman" w:cs="Times New Roman"/>
                <w:color w:val="000000"/>
                <w:sz w:val="20"/>
                <w:szCs w:val="20"/>
                <w:lang w:eastAsia="ru-RU"/>
              </w:rPr>
              <w:t xml:space="preserve"> событий</w:t>
            </w:r>
          </w:p>
        </w:tc>
        <w:tc>
          <w:tcPr>
            <w:tcW w:w="992" w:type="dxa"/>
            <w:tcBorders>
              <w:top w:val="nil"/>
              <w:left w:val="nil"/>
              <w:bottom w:val="single" w:sz="4" w:space="0" w:color="auto"/>
              <w:right w:val="single" w:sz="4" w:space="0" w:color="auto"/>
            </w:tcBorders>
            <w:shd w:val="clear" w:color="000000" w:fill="FFFFFF"/>
            <w:vAlign w:val="center"/>
            <w:hideMark/>
          </w:tcPr>
          <w:p w14:paraId="6BBF74B4"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процент</w:t>
            </w:r>
          </w:p>
        </w:tc>
        <w:tc>
          <w:tcPr>
            <w:tcW w:w="851" w:type="dxa"/>
            <w:tcBorders>
              <w:top w:val="nil"/>
              <w:left w:val="nil"/>
              <w:bottom w:val="single" w:sz="4" w:space="0" w:color="auto"/>
              <w:right w:val="single" w:sz="4" w:space="0" w:color="auto"/>
            </w:tcBorders>
            <w:shd w:val="clear" w:color="000000" w:fill="FFFFFF"/>
            <w:vAlign w:val="center"/>
            <w:hideMark/>
          </w:tcPr>
          <w:p w14:paraId="2AED1F3F"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65D46D81"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2179E1DB"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5</w:t>
            </w:r>
          </w:p>
        </w:tc>
        <w:tc>
          <w:tcPr>
            <w:tcW w:w="923" w:type="dxa"/>
            <w:tcBorders>
              <w:top w:val="nil"/>
              <w:left w:val="nil"/>
              <w:bottom w:val="single" w:sz="4" w:space="0" w:color="auto"/>
              <w:right w:val="single" w:sz="4" w:space="0" w:color="auto"/>
            </w:tcBorders>
            <w:shd w:val="clear" w:color="000000" w:fill="FFFFFF"/>
            <w:vAlign w:val="center"/>
            <w:hideMark/>
          </w:tcPr>
          <w:p w14:paraId="5BDA48ED"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6</w:t>
            </w:r>
          </w:p>
        </w:tc>
        <w:tc>
          <w:tcPr>
            <w:tcW w:w="923" w:type="dxa"/>
            <w:tcBorders>
              <w:top w:val="nil"/>
              <w:left w:val="nil"/>
              <w:bottom w:val="single" w:sz="4" w:space="0" w:color="auto"/>
              <w:right w:val="single" w:sz="4" w:space="0" w:color="auto"/>
            </w:tcBorders>
            <w:shd w:val="clear" w:color="000000" w:fill="FFFFFF"/>
            <w:vAlign w:val="center"/>
            <w:hideMark/>
          </w:tcPr>
          <w:p w14:paraId="602C990B"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7</w:t>
            </w:r>
          </w:p>
        </w:tc>
        <w:tc>
          <w:tcPr>
            <w:tcW w:w="923" w:type="dxa"/>
            <w:tcBorders>
              <w:top w:val="nil"/>
              <w:left w:val="nil"/>
              <w:bottom w:val="single" w:sz="4" w:space="0" w:color="auto"/>
              <w:right w:val="single" w:sz="4" w:space="0" w:color="auto"/>
            </w:tcBorders>
            <w:shd w:val="clear" w:color="000000" w:fill="FFFFFF"/>
            <w:vAlign w:val="center"/>
            <w:hideMark/>
          </w:tcPr>
          <w:p w14:paraId="29F818E2"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8</w:t>
            </w:r>
          </w:p>
        </w:tc>
        <w:tc>
          <w:tcPr>
            <w:tcW w:w="923" w:type="dxa"/>
            <w:tcBorders>
              <w:top w:val="nil"/>
              <w:left w:val="nil"/>
              <w:bottom w:val="single" w:sz="4" w:space="0" w:color="auto"/>
              <w:right w:val="single" w:sz="4" w:space="0" w:color="auto"/>
            </w:tcBorders>
            <w:shd w:val="clear" w:color="000000" w:fill="FFFFFF"/>
            <w:vAlign w:val="center"/>
            <w:hideMark/>
          </w:tcPr>
          <w:p w14:paraId="2DDF606F"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9</w:t>
            </w:r>
          </w:p>
        </w:tc>
        <w:tc>
          <w:tcPr>
            <w:tcW w:w="923" w:type="dxa"/>
            <w:tcBorders>
              <w:top w:val="nil"/>
              <w:left w:val="nil"/>
              <w:bottom w:val="single" w:sz="4" w:space="0" w:color="auto"/>
              <w:right w:val="nil"/>
            </w:tcBorders>
            <w:shd w:val="clear" w:color="000000" w:fill="FFFFFF"/>
            <w:vAlign w:val="center"/>
            <w:hideMark/>
          </w:tcPr>
          <w:p w14:paraId="6D833CFE"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10</w:t>
            </w:r>
          </w:p>
        </w:tc>
        <w:tc>
          <w:tcPr>
            <w:tcW w:w="2659" w:type="dxa"/>
            <w:tcBorders>
              <w:top w:val="nil"/>
              <w:left w:val="single" w:sz="4" w:space="0" w:color="auto"/>
              <w:bottom w:val="single" w:sz="4" w:space="0" w:color="auto"/>
              <w:right w:val="single" w:sz="4" w:space="0" w:color="auto"/>
            </w:tcBorders>
            <w:shd w:val="clear" w:color="000000" w:fill="FFFFFF"/>
            <w:hideMark/>
          </w:tcPr>
          <w:p w14:paraId="5EC7BEBA"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Соглашение о реализации на территории субъекта Российской Федерации регионального проекта «Борьба с </w:t>
            </w:r>
            <w:proofErr w:type="gramStart"/>
            <w:r w:rsidRPr="00A0017C">
              <w:rPr>
                <w:rFonts w:ascii="Times New Roman" w:eastAsia="Times New Roman" w:hAnsi="Times New Roman" w:cs="Times New Roman"/>
                <w:color w:val="000000"/>
                <w:sz w:val="20"/>
                <w:szCs w:val="20"/>
                <w:lang w:eastAsia="ru-RU"/>
              </w:rPr>
              <w:t>сердечно-сосудистыми</w:t>
            </w:r>
            <w:proofErr w:type="gramEnd"/>
            <w:r w:rsidRPr="00A0017C">
              <w:rPr>
                <w:rFonts w:ascii="Times New Roman" w:eastAsia="Times New Roman" w:hAnsi="Times New Roman" w:cs="Times New Roman"/>
                <w:color w:val="000000"/>
                <w:sz w:val="20"/>
                <w:szCs w:val="20"/>
                <w:lang w:eastAsia="ru-RU"/>
              </w:rPr>
              <w:t xml:space="preserve"> заболеваниями», обеспечивающего достижение показателей и мероприятий (результатов) федерального проекта «Борьба с сердечно-сосудистыми заболеваниями», входящего в состав национального проекта «Продолжительная и активная жизнь» на территории Республики Тыва от «17» декабря 2024 г. № 056-2024-Д20018-1</w:t>
            </w:r>
          </w:p>
        </w:tc>
        <w:tc>
          <w:tcPr>
            <w:tcW w:w="1215" w:type="dxa"/>
            <w:tcBorders>
              <w:top w:val="nil"/>
              <w:left w:val="nil"/>
              <w:bottom w:val="single" w:sz="4" w:space="0" w:color="auto"/>
              <w:right w:val="single" w:sz="4" w:space="0" w:color="auto"/>
            </w:tcBorders>
            <w:shd w:val="clear" w:color="000000" w:fill="FFFFFF"/>
            <w:vAlign w:val="center"/>
            <w:hideMark/>
          </w:tcPr>
          <w:p w14:paraId="2FECD97C"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Министерство здравоохранения Республики Тыва</w:t>
            </w:r>
          </w:p>
        </w:tc>
        <w:tc>
          <w:tcPr>
            <w:tcW w:w="1276" w:type="dxa"/>
            <w:tcBorders>
              <w:top w:val="nil"/>
              <w:left w:val="nil"/>
              <w:bottom w:val="single" w:sz="4" w:space="0" w:color="auto"/>
              <w:right w:val="single" w:sz="4" w:space="0" w:color="auto"/>
            </w:tcBorders>
            <w:shd w:val="clear" w:color="000000" w:fill="FFFFFF"/>
            <w:vAlign w:val="center"/>
            <w:hideMark/>
          </w:tcPr>
          <w:p w14:paraId="2C6043D0"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повышение ожидаемой продолжительности жизни до 73,41 лет </w:t>
            </w:r>
          </w:p>
        </w:tc>
        <w:tc>
          <w:tcPr>
            <w:tcW w:w="708" w:type="dxa"/>
            <w:tcBorders>
              <w:top w:val="nil"/>
              <w:left w:val="nil"/>
              <w:bottom w:val="single" w:sz="4" w:space="0" w:color="auto"/>
              <w:right w:val="single" w:sz="4" w:space="0" w:color="auto"/>
            </w:tcBorders>
            <w:shd w:val="clear" w:color="000000" w:fill="FFFFFF"/>
            <w:vAlign w:val="center"/>
            <w:hideMark/>
          </w:tcPr>
          <w:p w14:paraId="04164D45"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w:t>
            </w:r>
          </w:p>
        </w:tc>
      </w:tr>
      <w:tr w:rsidR="00A0017C" w:rsidRPr="00E01B6E" w14:paraId="618DF7DF" w14:textId="77777777" w:rsidTr="00E01B6E">
        <w:trPr>
          <w:trHeight w:val="600"/>
        </w:trPr>
        <w:tc>
          <w:tcPr>
            <w:tcW w:w="433" w:type="dxa"/>
            <w:tcBorders>
              <w:top w:val="nil"/>
              <w:left w:val="single" w:sz="4" w:space="0" w:color="auto"/>
              <w:bottom w:val="single" w:sz="4" w:space="0" w:color="auto"/>
              <w:right w:val="single" w:sz="4" w:space="0" w:color="auto"/>
            </w:tcBorders>
            <w:shd w:val="clear" w:color="000000" w:fill="FFFFFF"/>
            <w:vAlign w:val="center"/>
            <w:hideMark/>
          </w:tcPr>
          <w:p w14:paraId="7DE496D4"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63</w:t>
            </w:r>
          </w:p>
        </w:tc>
        <w:tc>
          <w:tcPr>
            <w:tcW w:w="1836" w:type="dxa"/>
            <w:tcBorders>
              <w:top w:val="nil"/>
              <w:left w:val="nil"/>
              <w:bottom w:val="single" w:sz="4" w:space="0" w:color="auto"/>
              <w:right w:val="single" w:sz="4" w:space="0" w:color="auto"/>
            </w:tcBorders>
            <w:shd w:val="clear" w:color="000000" w:fill="FFFFFF"/>
            <w:vAlign w:val="center"/>
            <w:hideMark/>
          </w:tcPr>
          <w:p w14:paraId="457B38A7"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Доля злокачественных новообразований, выявленных на I стадии, от общего числа случаев злокачественных новообразований визуальных локализаций</w:t>
            </w:r>
          </w:p>
        </w:tc>
        <w:tc>
          <w:tcPr>
            <w:tcW w:w="992" w:type="dxa"/>
            <w:tcBorders>
              <w:top w:val="nil"/>
              <w:left w:val="nil"/>
              <w:bottom w:val="single" w:sz="4" w:space="0" w:color="auto"/>
              <w:right w:val="single" w:sz="4" w:space="0" w:color="auto"/>
            </w:tcBorders>
            <w:shd w:val="clear" w:color="000000" w:fill="FFFFFF"/>
            <w:vAlign w:val="center"/>
            <w:hideMark/>
          </w:tcPr>
          <w:p w14:paraId="23393F67"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процент</w:t>
            </w:r>
          </w:p>
        </w:tc>
        <w:tc>
          <w:tcPr>
            <w:tcW w:w="851" w:type="dxa"/>
            <w:tcBorders>
              <w:top w:val="nil"/>
              <w:left w:val="nil"/>
              <w:bottom w:val="single" w:sz="4" w:space="0" w:color="auto"/>
              <w:right w:val="single" w:sz="4" w:space="0" w:color="auto"/>
            </w:tcBorders>
            <w:shd w:val="clear" w:color="000000" w:fill="FFFFFF"/>
            <w:vAlign w:val="center"/>
            <w:hideMark/>
          </w:tcPr>
          <w:p w14:paraId="66421900"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39,2</w:t>
            </w:r>
          </w:p>
        </w:tc>
        <w:tc>
          <w:tcPr>
            <w:tcW w:w="923" w:type="dxa"/>
            <w:tcBorders>
              <w:top w:val="nil"/>
              <w:left w:val="nil"/>
              <w:bottom w:val="single" w:sz="4" w:space="0" w:color="auto"/>
              <w:right w:val="single" w:sz="4" w:space="0" w:color="auto"/>
            </w:tcBorders>
            <w:shd w:val="clear" w:color="000000" w:fill="FFFFFF"/>
            <w:vAlign w:val="center"/>
            <w:hideMark/>
          </w:tcPr>
          <w:p w14:paraId="10C5F2E3"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1503B8CC"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41,6</w:t>
            </w:r>
          </w:p>
        </w:tc>
        <w:tc>
          <w:tcPr>
            <w:tcW w:w="923" w:type="dxa"/>
            <w:tcBorders>
              <w:top w:val="nil"/>
              <w:left w:val="nil"/>
              <w:bottom w:val="single" w:sz="4" w:space="0" w:color="auto"/>
              <w:right w:val="single" w:sz="4" w:space="0" w:color="auto"/>
            </w:tcBorders>
            <w:shd w:val="clear" w:color="000000" w:fill="FFFFFF"/>
            <w:vAlign w:val="center"/>
            <w:hideMark/>
          </w:tcPr>
          <w:p w14:paraId="4AD524C7"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44</w:t>
            </w:r>
          </w:p>
        </w:tc>
        <w:tc>
          <w:tcPr>
            <w:tcW w:w="923" w:type="dxa"/>
            <w:tcBorders>
              <w:top w:val="nil"/>
              <w:left w:val="nil"/>
              <w:bottom w:val="single" w:sz="4" w:space="0" w:color="auto"/>
              <w:right w:val="single" w:sz="4" w:space="0" w:color="auto"/>
            </w:tcBorders>
            <w:shd w:val="clear" w:color="000000" w:fill="FFFFFF"/>
            <w:vAlign w:val="center"/>
            <w:hideMark/>
          </w:tcPr>
          <w:p w14:paraId="6DF0C8BF"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46,4</w:t>
            </w:r>
          </w:p>
        </w:tc>
        <w:tc>
          <w:tcPr>
            <w:tcW w:w="923" w:type="dxa"/>
            <w:tcBorders>
              <w:top w:val="nil"/>
              <w:left w:val="nil"/>
              <w:bottom w:val="single" w:sz="4" w:space="0" w:color="auto"/>
              <w:right w:val="single" w:sz="4" w:space="0" w:color="auto"/>
            </w:tcBorders>
            <w:shd w:val="clear" w:color="000000" w:fill="FFFFFF"/>
            <w:vAlign w:val="center"/>
            <w:hideMark/>
          </w:tcPr>
          <w:p w14:paraId="49523B27"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48,9</w:t>
            </w:r>
          </w:p>
        </w:tc>
        <w:tc>
          <w:tcPr>
            <w:tcW w:w="923" w:type="dxa"/>
            <w:tcBorders>
              <w:top w:val="nil"/>
              <w:left w:val="nil"/>
              <w:bottom w:val="single" w:sz="4" w:space="0" w:color="auto"/>
              <w:right w:val="single" w:sz="4" w:space="0" w:color="auto"/>
            </w:tcBorders>
            <w:shd w:val="clear" w:color="000000" w:fill="FFFFFF"/>
            <w:vAlign w:val="center"/>
            <w:hideMark/>
          </w:tcPr>
          <w:p w14:paraId="72B41311"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51,3</w:t>
            </w:r>
          </w:p>
        </w:tc>
        <w:tc>
          <w:tcPr>
            <w:tcW w:w="923" w:type="dxa"/>
            <w:tcBorders>
              <w:top w:val="nil"/>
              <w:left w:val="nil"/>
              <w:bottom w:val="single" w:sz="4" w:space="0" w:color="auto"/>
              <w:right w:val="nil"/>
            </w:tcBorders>
            <w:shd w:val="clear" w:color="000000" w:fill="FFFFFF"/>
            <w:vAlign w:val="center"/>
            <w:hideMark/>
          </w:tcPr>
          <w:p w14:paraId="014C7375"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53,7</w:t>
            </w:r>
          </w:p>
        </w:tc>
        <w:tc>
          <w:tcPr>
            <w:tcW w:w="2659" w:type="dxa"/>
            <w:tcBorders>
              <w:top w:val="nil"/>
              <w:left w:val="single" w:sz="4" w:space="0" w:color="auto"/>
              <w:bottom w:val="single" w:sz="4" w:space="0" w:color="auto"/>
              <w:right w:val="single" w:sz="4" w:space="0" w:color="auto"/>
            </w:tcBorders>
            <w:shd w:val="clear" w:color="000000" w:fill="FFFFFF"/>
            <w:hideMark/>
          </w:tcPr>
          <w:p w14:paraId="6CF601C7"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Соглашение о реализации на территории субъекта Российской Федерации регионального проекта «Борьба с онкологическими заболеваниями», обеспечивающего достижение показателей и мероприятий (результатов) федерального проекта «Борьба с онкологическими заболеваниями», входящего в состав национального </w:t>
            </w:r>
            <w:r w:rsidRPr="00A0017C">
              <w:rPr>
                <w:rFonts w:ascii="Times New Roman" w:eastAsia="Times New Roman" w:hAnsi="Times New Roman" w:cs="Times New Roman"/>
                <w:color w:val="000000"/>
                <w:sz w:val="20"/>
                <w:szCs w:val="20"/>
                <w:lang w:eastAsia="ru-RU"/>
              </w:rPr>
              <w:lastRenderedPageBreak/>
              <w:t>проекта, «Продолжительная и активная жизнь» на территории Республики Тыва от «17» декабря 2024 г. № 056-2024-Д30019-1</w:t>
            </w:r>
          </w:p>
        </w:tc>
        <w:tc>
          <w:tcPr>
            <w:tcW w:w="1215" w:type="dxa"/>
            <w:tcBorders>
              <w:top w:val="nil"/>
              <w:left w:val="nil"/>
              <w:bottom w:val="single" w:sz="4" w:space="0" w:color="auto"/>
              <w:right w:val="single" w:sz="4" w:space="0" w:color="auto"/>
            </w:tcBorders>
            <w:shd w:val="clear" w:color="000000" w:fill="FFFFFF"/>
            <w:vAlign w:val="center"/>
            <w:hideMark/>
          </w:tcPr>
          <w:p w14:paraId="34AF2AED"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lastRenderedPageBreak/>
              <w:t>Министерство здравоохранения Республики Тыва</w:t>
            </w:r>
          </w:p>
        </w:tc>
        <w:tc>
          <w:tcPr>
            <w:tcW w:w="1276" w:type="dxa"/>
            <w:tcBorders>
              <w:top w:val="nil"/>
              <w:left w:val="nil"/>
              <w:bottom w:val="single" w:sz="4" w:space="0" w:color="auto"/>
              <w:right w:val="single" w:sz="4" w:space="0" w:color="auto"/>
            </w:tcBorders>
            <w:shd w:val="clear" w:color="000000" w:fill="FFFFFF"/>
            <w:vAlign w:val="center"/>
            <w:hideMark/>
          </w:tcPr>
          <w:p w14:paraId="3F0EA03D"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повышение ожидаемой продолжительности жизни до 73,41 лет </w:t>
            </w:r>
          </w:p>
        </w:tc>
        <w:tc>
          <w:tcPr>
            <w:tcW w:w="708" w:type="dxa"/>
            <w:tcBorders>
              <w:top w:val="nil"/>
              <w:left w:val="nil"/>
              <w:bottom w:val="single" w:sz="4" w:space="0" w:color="auto"/>
              <w:right w:val="single" w:sz="4" w:space="0" w:color="auto"/>
            </w:tcBorders>
            <w:shd w:val="clear" w:color="000000" w:fill="FFFFFF"/>
            <w:vAlign w:val="center"/>
            <w:hideMark/>
          </w:tcPr>
          <w:p w14:paraId="2F260B58"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w:t>
            </w:r>
          </w:p>
        </w:tc>
      </w:tr>
      <w:tr w:rsidR="00A0017C" w:rsidRPr="00E01B6E" w14:paraId="62A4410E" w14:textId="77777777" w:rsidTr="00E01B6E">
        <w:trPr>
          <w:trHeight w:val="555"/>
        </w:trPr>
        <w:tc>
          <w:tcPr>
            <w:tcW w:w="433" w:type="dxa"/>
            <w:tcBorders>
              <w:top w:val="nil"/>
              <w:left w:val="single" w:sz="4" w:space="0" w:color="auto"/>
              <w:bottom w:val="single" w:sz="4" w:space="0" w:color="auto"/>
              <w:right w:val="single" w:sz="4" w:space="0" w:color="auto"/>
            </w:tcBorders>
            <w:shd w:val="clear" w:color="000000" w:fill="FFFFFF"/>
            <w:vAlign w:val="center"/>
            <w:hideMark/>
          </w:tcPr>
          <w:p w14:paraId="1E6B1C1A"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lastRenderedPageBreak/>
              <w:t>64</w:t>
            </w:r>
          </w:p>
        </w:tc>
        <w:tc>
          <w:tcPr>
            <w:tcW w:w="1836" w:type="dxa"/>
            <w:tcBorders>
              <w:top w:val="nil"/>
              <w:left w:val="nil"/>
              <w:bottom w:val="single" w:sz="4" w:space="0" w:color="auto"/>
              <w:right w:val="single" w:sz="4" w:space="0" w:color="auto"/>
            </w:tcBorders>
            <w:shd w:val="clear" w:color="000000" w:fill="FFFFFF"/>
            <w:vAlign w:val="center"/>
            <w:hideMark/>
          </w:tcPr>
          <w:p w14:paraId="0E21CF1D"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Доля лиц, живущих 5 и более лет с момента установления диагноза злокачественного новообразования</w:t>
            </w:r>
          </w:p>
        </w:tc>
        <w:tc>
          <w:tcPr>
            <w:tcW w:w="992" w:type="dxa"/>
            <w:tcBorders>
              <w:top w:val="nil"/>
              <w:left w:val="nil"/>
              <w:bottom w:val="single" w:sz="4" w:space="0" w:color="auto"/>
              <w:right w:val="single" w:sz="4" w:space="0" w:color="auto"/>
            </w:tcBorders>
            <w:shd w:val="clear" w:color="000000" w:fill="FFFFFF"/>
            <w:vAlign w:val="center"/>
            <w:hideMark/>
          </w:tcPr>
          <w:p w14:paraId="421351D1"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процент</w:t>
            </w:r>
          </w:p>
        </w:tc>
        <w:tc>
          <w:tcPr>
            <w:tcW w:w="851" w:type="dxa"/>
            <w:tcBorders>
              <w:top w:val="nil"/>
              <w:left w:val="nil"/>
              <w:bottom w:val="single" w:sz="4" w:space="0" w:color="auto"/>
              <w:right w:val="single" w:sz="4" w:space="0" w:color="auto"/>
            </w:tcBorders>
            <w:shd w:val="clear" w:color="000000" w:fill="FFFFFF"/>
            <w:vAlign w:val="center"/>
            <w:hideMark/>
          </w:tcPr>
          <w:p w14:paraId="7A36A74C"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51,2</w:t>
            </w:r>
          </w:p>
        </w:tc>
        <w:tc>
          <w:tcPr>
            <w:tcW w:w="923" w:type="dxa"/>
            <w:tcBorders>
              <w:top w:val="nil"/>
              <w:left w:val="nil"/>
              <w:bottom w:val="single" w:sz="4" w:space="0" w:color="auto"/>
              <w:right w:val="single" w:sz="4" w:space="0" w:color="auto"/>
            </w:tcBorders>
            <w:shd w:val="clear" w:color="000000" w:fill="FFFFFF"/>
            <w:vAlign w:val="center"/>
            <w:hideMark/>
          </w:tcPr>
          <w:p w14:paraId="1DBD0FCA"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7913718D"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53,9</w:t>
            </w:r>
          </w:p>
        </w:tc>
        <w:tc>
          <w:tcPr>
            <w:tcW w:w="923" w:type="dxa"/>
            <w:tcBorders>
              <w:top w:val="nil"/>
              <w:left w:val="nil"/>
              <w:bottom w:val="single" w:sz="4" w:space="0" w:color="auto"/>
              <w:right w:val="single" w:sz="4" w:space="0" w:color="auto"/>
            </w:tcBorders>
            <w:shd w:val="clear" w:color="000000" w:fill="FFFFFF"/>
            <w:vAlign w:val="center"/>
            <w:hideMark/>
          </w:tcPr>
          <w:p w14:paraId="79F81EC3"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56,7</w:t>
            </w:r>
          </w:p>
        </w:tc>
        <w:tc>
          <w:tcPr>
            <w:tcW w:w="923" w:type="dxa"/>
            <w:tcBorders>
              <w:top w:val="nil"/>
              <w:left w:val="nil"/>
              <w:bottom w:val="single" w:sz="4" w:space="0" w:color="auto"/>
              <w:right w:val="single" w:sz="4" w:space="0" w:color="auto"/>
            </w:tcBorders>
            <w:shd w:val="clear" w:color="000000" w:fill="FFFFFF"/>
            <w:vAlign w:val="center"/>
            <w:hideMark/>
          </w:tcPr>
          <w:p w14:paraId="3EC11873"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59,4</w:t>
            </w:r>
          </w:p>
        </w:tc>
        <w:tc>
          <w:tcPr>
            <w:tcW w:w="923" w:type="dxa"/>
            <w:tcBorders>
              <w:top w:val="nil"/>
              <w:left w:val="nil"/>
              <w:bottom w:val="single" w:sz="4" w:space="0" w:color="auto"/>
              <w:right w:val="single" w:sz="4" w:space="0" w:color="auto"/>
            </w:tcBorders>
            <w:shd w:val="clear" w:color="000000" w:fill="FFFFFF"/>
            <w:vAlign w:val="center"/>
            <w:hideMark/>
          </w:tcPr>
          <w:p w14:paraId="10D3C620"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62,1</w:t>
            </w:r>
          </w:p>
        </w:tc>
        <w:tc>
          <w:tcPr>
            <w:tcW w:w="923" w:type="dxa"/>
            <w:tcBorders>
              <w:top w:val="nil"/>
              <w:left w:val="nil"/>
              <w:bottom w:val="single" w:sz="4" w:space="0" w:color="auto"/>
              <w:right w:val="single" w:sz="4" w:space="0" w:color="auto"/>
            </w:tcBorders>
            <w:shd w:val="clear" w:color="000000" w:fill="FFFFFF"/>
            <w:vAlign w:val="center"/>
            <w:hideMark/>
          </w:tcPr>
          <w:p w14:paraId="27648501"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64,9</w:t>
            </w:r>
          </w:p>
        </w:tc>
        <w:tc>
          <w:tcPr>
            <w:tcW w:w="923" w:type="dxa"/>
            <w:tcBorders>
              <w:top w:val="nil"/>
              <w:left w:val="nil"/>
              <w:bottom w:val="single" w:sz="4" w:space="0" w:color="auto"/>
              <w:right w:val="nil"/>
            </w:tcBorders>
            <w:shd w:val="clear" w:color="000000" w:fill="FFFFFF"/>
            <w:vAlign w:val="center"/>
            <w:hideMark/>
          </w:tcPr>
          <w:p w14:paraId="564F46DC"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67,6</w:t>
            </w:r>
          </w:p>
        </w:tc>
        <w:tc>
          <w:tcPr>
            <w:tcW w:w="2659" w:type="dxa"/>
            <w:tcBorders>
              <w:top w:val="nil"/>
              <w:left w:val="single" w:sz="4" w:space="0" w:color="auto"/>
              <w:bottom w:val="single" w:sz="4" w:space="0" w:color="auto"/>
              <w:right w:val="single" w:sz="4" w:space="0" w:color="auto"/>
            </w:tcBorders>
            <w:shd w:val="clear" w:color="000000" w:fill="FFFFFF"/>
            <w:hideMark/>
          </w:tcPr>
          <w:p w14:paraId="3A5E5B69"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Соглашение о реализации на территории субъекта Российской Федерации регионального проекта «Борьба с онкологическими заболеваниями», обеспечивающего достижение показателей и мероприятий (результатов) федерального проекта «Борьба с онкологическими заболеваниями», входящего в состав национального проекта, «Продолжительная и активная жизнь» на территории Республики Тыва от «17» декабря 2024 г. № 056-2024-Д30019-1</w:t>
            </w:r>
          </w:p>
        </w:tc>
        <w:tc>
          <w:tcPr>
            <w:tcW w:w="1215" w:type="dxa"/>
            <w:tcBorders>
              <w:top w:val="nil"/>
              <w:left w:val="nil"/>
              <w:bottom w:val="single" w:sz="4" w:space="0" w:color="auto"/>
              <w:right w:val="single" w:sz="4" w:space="0" w:color="auto"/>
            </w:tcBorders>
            <w:shd w:val="clear" w:color="000000" w:fill="FFFFFF"/>
            <w:vAlign w:val="center"/>
            <w:hideMark/>
          </w:tcPr>
          <w:p w14:paraId="50E59DCA"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Министерство здравоохранения Республики Тыва</w:t>
            </w:r>
          </w:p>
        </w:tc>
        <w:tc>
          <w:tcPr>
            <w:tcW w:w="1276" w:type="dxa"/>
            <w:tcBorders>
              <w:top w:val="nil"/>
              <w:left w:val="nil"/>
              <w:bottom w:val="single" w:sz="4" w:space="0" w:color="auto"/>
              <w:right w:val="single" w:sz="4" w:space="0" w:color="auto"/>
            </w:tcBorders>
            <w:shd w:val="clear" w:color="000000" w:fill="FFFFFF"/>
            <w:vAlign w:val="center"/>
            <w:hideMark/>
          </w:tcPr>
          <w:p w14:paraId="13E335A3"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повышение ожидаемой продолжительности жизни до 73,41 лет </w:t>
            </w:r>
          </w:p>
        </w:tc>
        <w:tc>
          <w:tcPr>
            <w:tcW w:w="708" w:type="dxa"/>
            <w:tcBorders>
              <w:top w:val="nil"/>
              <w:left w:val="nil"/>
              <w:bottom w:val="single" w:sz="4" w:space="0" w:color="auto"/>
              <w:right w:val="single" w:sz="4" w:space="0" w:color="auto"/>
            </w:tcBorders>
            <w:shd w:val="clear" w:color="000000" w:fill="FFFFFF"/>
            <w:vAlign w:val="center"/>
            <w:hideMark/>
          </w:tcPr>
          <w:p w14:paraId="0E8D6D3C"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w:t>
            </w:r>
          </w:p>
        </w:tc>
      </w:tr>
      <w:tr w:rsidR="00A0017C" w:rsidRPr="00E01B6E" w14:paraId="1E527D4A" w14:textId="77777777" w:rsidTr="00E01B6E">
        <w:trPr>
          <w:trHeight w:val="570"/>
        </w:trPr>
        <w:tc>
          <w:tcPr>
            <w:tcW w:w="433" w:type="dxa"/>
            <w:tcBorders>
              <w:top w:val="nil"/>
              <w:left w:val="single" w:sz="4" w:space="0" w:color="auto"/>
              <w:bottom w:val="single" w:sz="4" w:space="0" w:color="auto"/>
              <w:right w:val="single" w:sz="4" w:space="0" w:color="auto"/>
            </w:tcBorders>
            <w:shd w:val="clear" w:color="000000" w:fill="FFFFFF"/>
            <w:vAlign w:val="center"/>
            <w:hideMark/>
          </w:tcPr>
          <w:p w14:paraId="5260A102"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65</w:t>
            </w:r>
          </w:p>
        </w:tc>
        <w:tc>
          <w:tcPr>
            <w:tcW w:w="1836" w:type="dxa"/>
            <w:tcBorders>
              <w:top w:val="nil"/>
              <w:left w:val="nil"/>
              <w:bottom w:val="single" w:sz="4" w:space="0" w:color="auto"/>
              <w:right w:val="single" w:sz="4" w:space="0" w:color="auto"/>
            </w:tcBorders>
            <w:shd w:val="clear" w:color="000000" w:fill="FFFFFF"/>
            <w:vAlign w:val="center"/>
            <w:hideMark/>
          </w:tcPr>
          <w:p w14:paraId="600DAB48"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Доля лиц, прошедших обследование в соответствии с индивидуальным планом ведения в рамках диспансерного наблюдения, из числа онкологических больных, завершивших лечение</w:t>
            </w:r>
          </w:p>
        </w:tc>
        <w:tc>
          <w:tcPr>
            <w:tcW w:w="992" w:type="dxa"/>
            <w:tcBorders>
              <w:top w:val="nil"/>
              <w:left w:val="nil"/>
              <w:bottom w:val="single" w:sz="4" w:space="0" w:color="auto"/>
              <w:right w:val="single" w:sz="4" w:space="0" w:color="auto"/>
            </w:tcBorders>
            <w:shd w:val="clear" w:color="000000" w:fill="FFFFFF"/>
            <w:vAlign w:val="center"/>
            <w:hideMark/>
          </w:tcPr>
          <w:p w14:paraId="0770D608"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процент</w:t>
            </w:r>
          </w:p>
        </w:tc>
        <w:tc>
          <w:tcPr>
            <w:tcW w:w="851" w:type="dxa"/>
            <w:tcBorders>
              <w:top w:val="nil"/>
              <w:left w:val="nil"/>
              <w:bottom w:val="single" w:sz="4" w:space="0" w:color="auto"/>
              <w:right w:val="single" w:sz="4" w:space="0" w:color="auto"/>
            </w:tcBorders>
            <w:shd w:val="clear" w:color="000000" w:fill="FFFFFF"/>
            <w:vAlign w:val="center"/>
            <w:hideMark/>
          </w:tcPr>
          <w:p w14:paraId="0ECFA177"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4E71FA51"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059CD616"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70</w:t>
            </w:r>
          </w:p>
        </w:tc>
        <w:tc>
          <w:tcPr>
            <w:tcW w:w="923" w:type="dxa"/>
            <w:tcBorders>
              <w:top w:val="nil"/>
              <w:left w:val="nil"/>
              <w:bottom w:val="single" w:sz="4" w:space="0" w:color="auto"/>
              <w:right w:val="single" w:sz="4" w:space="0" w:color="auto"/>
            </w:tcBorders>
            <w:shd w:val="clear" w:color="000000" w:fill="FFFFFF"/>
            <w:vAlign w:val="center"/>
            <w:hideMark/>
          </w:tcPr>
          <w:p w14:paraId="6CCDC99B"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73</w:t>
            </w:r>
          </w:p>
        </w:tc>
        <w:tc>
          <w:tcPr>
            <w:tcW w:w="923" w:type="dxa"/>
            <w:tcBorders>
              <w:top w:val="nil"/>
              <w:left w:val="nil"/>
              <w:bottom w:val="single" w:sz="4" w:space="0" w:color="auto"/>
              <w:right w:val="single" w:sz="4" w:space="0" w:color="auto"/>
            </w:tcBorders>
            <w:shd w:val="clear" w:color="000000" w:fill="FFFFFF"/>
            <w:vAlign w:val="center"/>
            <w:hideMark/>
          </w:tcPr>
          <w:p w14:paraId="2DBC2151"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78</w:t>
            </w:r>
          </w:p>
        </w:tc>
        <w:tc>
          <w:tcPr>
            <w:tcW w:w="923" w:type="dxa"/>
            <w:tcBorders>
              <w:top w:val="nil"/>
              <w:left w:val="nil"/>
              <w:bottom w:val="single" w:sz="4" w:space="0" w:color="auto"/>
              <w:right w:val="single" w:sz="4" w:space="0" w:color="auto"/>
            </w:tcBorders>
            <w:shd w:val="clear" w:color="000000" w:fill="FFFFFF"/>
            <w:vAlign w:val="center"/>
            <w:hideMark/>
          </w:tcPr>
          <w:p w14:paraId="2556EA62"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82</w:t>
            </w:r>
          </w:p>
        </w:tc>
        <w:tc>
          <w:tcPr>
            <w:tcW w:w="923" w:type="dxa"/>
            <w:tcBorders>
              <w:top w:val="nil"/>
              <w:left w:val="nil"/>
              <w:bottom w:val="single" w:sz="4" w:space="0" w:color="auto"/>
              <w:right w:val="single" w:sz="4" w:space="0" w:color="auto"/>
            </w:tcBorders>
            <w:shd w:val="clear" w:color="000000" w:fill="FFFFFF"/>
            <w:vAlign w:val="center"/>
            <w:hideMark/>
          </w:tcPr>
          <w:p w14:paraId="126A6FCC"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86</w:t>
            </w:r>
          </w:p>
        </w:tc>
        <w:tc>
          <w:tcPr>
            <w:tcW w:w="923" w:type="dxa"/>
            <w:tcBorders>
              <w:top w:val="nil"/>
              <w:left w:val="nil"/>
              <w:bottom w:val="single" w:sz="4" w:space="0" w:color="auto"/>
              <w:right w:val="nil"/>
            </w:tcBorders>
            <w:shd w:val="clear" w:color="000000" w:fill="FFFFFF"/>
            <w:vAlign w:val="center"/>
            <w:hideMark/>
          </w:tcPr>
          <w:p w14:paraId="184F8F72"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90</w:t>
            </w:r>
          </w:p>
        </w:tc>
        <w:tc>
          <w:tcPr>
            <w:tcW w:w="2659" w:type="dxa"/>
            <w:tcBorders>
              <w:top w:val="nil"/>
              <w:left w:val="single" w:sz="4" w:space="0" w:color="auto"/>
              <w:bottom w:val="single" w:sz="4" w:space="0" w:color="auto"/>
              <w:right w:val="single" w:sz="4" w:space="0" w:color="auto"/>
            </w:tcBorders>
            <w:shd w:val="clear" w:color="000000" w:fill="FFFFFF"/>
            <w:hideMark/>
          </w:tcPr>
          <w:p w14:paraId="3F3ED3F1"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Соглашение о реализации на территории субъекта Российской Федерации регионального проекта «Борьба с онкологическими заболеваниями», обеспечивающего достижение показателей и мероприятий (результатов) федерального проекта «Борьба с онкологическими заболеваниями», входящего в состав национального проекта, «Продолжительная и активная жизнь» на территории Республики Тыва от «17» декабря 2024 г. № 056-2024-Д30019-1</w:t>
            </w:r>
          </w:p>
        </w:tc>
        <w:tc>
          <w:tcPr>
            <w:tcW w:w="1215" w:type="dxa"/>
            <w:tcBorders>
              <w:top w:val="nil"/>
              <w:left w:val="nil"/>
              <w:bottom w:val="single" w:sz="4" w:space="0" w:color="auto"/>
              <w:right w:val="single" w:sz="4" w:space="0" w:color="auto"/>
            </w:tcBorders>
            <w:shd w:val="clear" w:color="000000" w:fill="FFFFFF"/>
            <w:vAlign w:val="center"/>
            <w:hideMark/>
          </w:tcPr>
          <w:p w14:paraId="6855A1FC"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Министерство здравоохранения Республики Тыва</w:t>
            </w:r>
          </w:p>
        </w:tc>
        <w:tc>
          <w:tcPr>
            <w:tcW w:w="1276" w:type="dxa"/>
            <w:tcBorders>
              <w:top w:val="nil"/>
              <w:left w:val="nil"/>
              <w:bottom w:val="single" w:sz="4" w:space="0" w:color="auto"/>
              <w:right w:val="single" w:sz="4" w:space="0" w:color="auto"/>
            </w:tcBorders>
            <w:shd w:val="clear" w:color="000000" w:fill="FFFFFF"/>
            <w:vAlign w:val="center"/>
            <w:hideMark/>
          </w:tcPr>
          <w:p w14:paraId="38342DCB"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повышение ожидаемой продолжительности жизни до 73,41 лет </w:t>
            </w:r>
          </w:p>
        </w:tc>
        <w:tc>
          <w:tcPr>
            <w:tcW w:w="708" w:type="dxa"/>
            <w:tcBorders>
              <w:top w:val="nil"/>
              <w:left w:val="nil"/>
              <w:bottom w:val="single" w:sz="4" w:space="0" w:color="auto"/>
              <w:right w:val="single" w:sz="4" w:space="0" w:color="auto"/>
            </w:tcBorders>
            <w:shd w:val="clear" w:color="000000" w:fill="FFFFFF"/>
            <w:vAlign w:val="center"/>
            <w:hideMark/>
          </w:tcPr>
          <w:p w14:paraId="44CD9824"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w:t>
            </w:r>
          </w:p>
        </w:tc>
      </w:tr>
      <w:tr w:rsidR="00A0017C" w:rsidRPr="00E01B6E" w14:paraId="1BFCB6E8" w14:textId="77777777" w:rsidTr="00E01B6E">
        <w:trPr>
          <w:trHeight w:val="615"/>
        </w:trPr>
        <w:tc>
          <w:tcPr>
            <w:tcW w:w="433" w:type="dxa"/>
            <w:tcBorders>
              <w:top w:val="nil"/>
              <w:left w:val="single" w:sz="4" w:space="0" w:color="auto"/>
              <w:bottom w:val="single" w:sz="4" w:space="0" w:color="auto"/>
              <w:right w:val="single" w:sz="4" w:space="0" w:color="auto"/>
            </w:tcBorders>
            <w:shd w:val="clear" w:color="000000" w:fill="FFFFFF"/>
            <w:vAlign w:val="center"/>
            <w:hideMark/>
          </w:tcPr>
          <w:p w14:paraId="5D9D3C0C"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lastRenderedPageBreak/>
              <w:t>66</w:t>
            </w:r>
          </w:p>
        </w:tc>
        <w:tc>
          <w:tcPr>
            <w:tcW w:w="1836" w:type="dxa"/>
            <w:tcBorders>
              <w:top w:val="nil"/>
              <w:left w:val="nil"/>
              <w:bottom w:val="single" w:sz="4" w:space="0" w:color="auto"/>
              <w:right w:val="single" w:sz="4" w:space="0" w:color="auto"/>
            </w:tcBorders>
            <w:shd w:val="clear" w:color="000000" w:fill="FFFFFF"/>
            <w:vAlign w:val="center"/>
            <w:hideMark/>
          </w:tcPr>
          <w:p w14:paraId="74159317"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Одногодичная летальность больных со злокачественными новообразованиями (умерли в течени</w:t>
            </w:r>
            <w:proofErr w:type="gramStart"/>
            <w:r w:rsidRPr="00A0017C">
              <w:rPr>
                <w:rFonts w:ascii="Times New Roman" w:eastAsia="Times New Roman" w:hAnsi="Times New Roman" w:cs="Times New Roman"/>
                <w:color w:val="000000"/>
                <w:sz w:val="20"/>
                <w:szCs w:val="20"/>
                <w:lang w:eastAsia="ru-RU"/>
              </w:rPr>
              <w:t>и</w:t>
            </w:r>
            <w:proofErr w:type="gramEnd"/>
            <w:r w:rsidRPr="00A0017C">
              <w:rPr>
                <w:rFonts w:ascii="Times New Roman" w:eastAsia="Times New Roman" w:hAnsi="Times New Roman" w:cs="Times New Roman"/>
                <w:color w:val="000000"/>
                <w:sz w:val="20"/>
                <w:szCs w:val="20"/>
                <w:lang w:eastAsia="ru-RU"/>
              </w:rPr>
              <w:t xml:space="preserve"> первого года с момента установления диагноза из числа больных, впервые взятых под диспансерное наблюдение в предыдущем году)</w:t>
            </w:r>
          </w:p>
        </w:tc>
        <w:tc>
          <w:tcPr>
            <w:tcW w:w="992" w:type="dxa"/>
            <w:tcBorders>
              <w:top w:val="nil"/>
              <w:left w:val="nil"/>
              <w:bottom w:val="single" w:sz="4" w:space="0" w:color="auto"/>
              <w:right w:val="single" w:sz="4" w:space="0" w:color="auto"/>
            </w:tcBorders>
            <w:shd w:val="clear" w:color="000000" w:fill="FFFFFF"/>
            <w:vAlign w:val="center"/>
            <w:hideMark/>
          </w:tcPr>
          <w:p w14:paraId="7AB8C76C"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процент</w:t>
            </w:r>
          </w:p>
        </w:tc>
        <w:tc>
          <w:tcPr>
            <w:tcW w:w="851" w:type="dxa"/>
            <w:tcBorders>
              <w:top w:val="nil"/>
              <w:left w:val="nil"/>
              <w:bottom w:val="single" w:sz="4" w:space="0" w:color="auto"/>
              <w:right w:val="single" w:sz="4" w:space="0" w:color="auto"/>
            </w:tcBorders>
            <w:shd w:val="clear" w:color="000000" w:fill="FFFFFF"/>
            <w:vAlign w:val="center"/>
            <w:hideMark/>
          </w:tcPr>
          <w:p w14:paraId="1DC773FF"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21,3</w:t>
            </w:r>
          </w:p>
        </w:tc>
        <w:tc>
          <w:tcPr>
            <w:tcW w:w="923" w:type="dxa"/>
            <w:tcBorders>
              <w:top w:val="nil"/>
              <w:left w:val="nil"/>
              <w:bottom w:val="single" w:sz="4" w:space="0" w:color="auto"/>
              <w:right w:val="single" w:sz="4" w:space="0" w:color="auto"/>
            </w:tcBorders>
            <w:shd w:val="clear" w:color="000000" w:fill="FFFFFF"/>
            <w:vAlign w:val="center"/>
            <w:hideMark/>
          </w:tcPr>
          <w:p w14:paraId="07B9B78F"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7AC3AC15"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20,3</w:t>
            </w:r>
          </w:p>
        </w:tc>
        <w:tc>
          <w:tcPr>
            <w:tcW w:w="923" w:type="dxa"/>
            <w:tcBorders>
              <w:top w:val="nil"/>
              <w:left w:val="nil"/>
              <w:bottom w:val="single" w:sz="4" w:space="0" w:color="auto"/>
              <w:right w:val="single" w:sz="4" w:space="0" w:color="auto"/>
            </w:tcBorders>
            <w:shd w:val="clear" w:color="000000" w:fill="FFFFFF"/>
            <w:vAlign w:val="center"/>
            <w:hideMark/>
          </w:tcPr>
          <w:p w14:paraId="3FAD983E"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19,5</w:t>
            </w:r>
          </w:p>
        </w:tc>
        <w:tc>
          <w:tcPr>
            <w:tcW w:w="923" w:type="dxa"/>
            <w:tcBorders>
              <w:top w:val="nil"/>
              <w:left w:val="nil"/>
              <w:bottom w:val="single" w:sz="4" w:space="0" w:color="auto"/>
              <w:right w:val="single" w:sz="4" w:space="0" w:color="auto"/>
            </w:tcBorders>
            <w:shd w:val="clear" w:color="000000" w:fill="FFFFFF"/>
            <w:vAlign w:val="center"/>
            <w:hideMark/>
          </w:tcPr>
          <w:p w14:paraId="01B64AAF"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18,5</w:t>
            </w:r>
          </w:p>
        </w:tc>
        <w:tc>
          <w:tcPr>
            <w:tcW w:w="923" w:type="dxa"/>
            <w:tcBorders>
              <w:top w:val="nil"/>
              <w:left w:val="nil"/>
              <w:bottom w:val="single" w:sz="4" w:space="0" w:color="auto"/>
              <w:right w:val="single" w:sz="4" w:space="0" w:color="auto"/>
            </w:tcBorders>
            <w:shd w:val="clear" w:color="000000" w:fill="FFFFFF"/>
            <w:vAlign w:val="center"/>
            <w:hideMark/>
          </w:tcPr>
          <w:p w14:paraId="495BCBFA"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17,5</w:t>
            </w:r>
          </w:p>
        </w:tc>
        <w:tc>
          <w:tcPr>
            <w:tcW w:w="923" w:type="dxa"/>
            <w:tcBorders>
              <w:top w:val="nil"/>
              <w:left w:val="nil"/>
              <w:bottom w:val="single" w:sz="4" w:space="0" w:color="auto"/>
              <w:right w:val="single" w:sz="4" w:space="0" w:color="auto"/>
            </w:tcBorders>
            <w:shd w:val="clear" w:color="000000" w:fill="FFFFFF"/>
            <w:vAlign w:val="center"/>
            <w:hideMark/>
          </w:tcPr>
          <w:p w14:paraId="61AD1CB3"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16,7</w:t>
            </w:r>
          </w:p>
        </w:tc>
        <w:tc>
          <w:tcPr>
            <w:tcW w:w="923" w:type="dxa"/>
            <w:tcBorders>
              <w:top w:val="nil"/>
              <w:left w:val="nil"/>
              <w:bottom w:val="single" w:sz="4" w:space="0" w:color="auto"/>
              <w:right w:val="nil"/>
            </w:tcBorders>
            <w:shd w:val="clear" w:color="000000" w:fill="FFFFFF"/>
            <w:vAlign w:val="center"/>
            <w:hideMark/>
          </w:tcPr>
          <w:p w14:paraId="4932D891"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15,4</w:t>
            </w:r>
          </w:p>
        </w:tc>
        <w:tc>
          <w:tcPr>
            <w:tcW w:w="2659" w:type="dxa"/>
            <w:tcBorders>
              <w:top w:val="nil"/>
              <w:left w:val="single" w:sz="4" w:space="0" w:color="auto"/>
              <w:bottom w:val="single" w:sz="4" w:space="0" w:color="auto"/>
              <w:right w:val="single" w:sz="4" w:space="0" w:color="auto"/>
            </w:tcBorders>
            <w:shd w:val="clear" w:color="000000" w:fill="FFFFFF"/>
            <w:hideMark/>
          </w:tcPr>
          <w:p w14:paraId="3EAB0ED7"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Соглашение о реализации на территории субъекта Российской Федерации регионального проекта «Борьба с онкологическими заболеваниями», обеспечивающего достижение показателей и мероприятий (результатов) федерального проекта «Борьба с онкологическими заболеваниями», входящего в состав национального проекта, «Продолжительная и активная жизнь» на территории Республики Тыва от «17» декабря 2024 г. № 056-2024-Д30019-1</w:t>
            </w:r>
          </w:p>
        </w:tc>
        <w:tc>
          <w:tcPr>
            <w:tcW w:w="1215" w:type="dxa"/>
            <w:tcBorders>
              <w:top w:val="nil"/>
              <w:left w:val="nil"/>
              <w:bottom w:val="single" w:sz="4" w:space="0" w:color="auto"/>
              <w:right w:val="single" w:sz="4" w:space="0" w:color="auto"/>
            </w:tcBorders>
            <w:shd w:val="clear" w:color="000000" w:fill="FFFFFF"/>
            <w:vAlign w:val="center"/>
            <w:hideMark/>
          </w:tcPr>
          <w:p w14:paraId="4365119E"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Министерство здравоохранения Республики Тыва</w:t>
            </w:r>
          </w:p>
        </w:tc>
        <w:tc>
          <w:tcPr>
            <w:tcW w:w="1276" w:type="dxa"/>
            <w:tcBorders>
              <w:top w:val="nil"/>
              <w:left w:val="nil"/>
              <w:bottom w:val="single" w:sz="4" w:space="0" w:color="auto"/>
              <w:right w:val="single" w:sz="4" w:space="0" w:color="auto"/>
            </w:tcBorders>
            <w:shd w:val="clear" w:color="000000" w:fill="FFFFFF"/>
            <w:vAlign w:val="center"/>
            <w:hideMark/>
          </w:tcPr>
          <w:p w14:paraId="1761A721"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повышение ожидаемой продолжительности жизни до 73,41 лет </w:t>
            </w:r>
          </w:p>
        </w:tc>
        <w:tc>
          <w:tcPr>
            <w:tcW w:w="708" w:type="dxa"/>
            <w:tcBorders>
              <w:top w:val="nil"/>
              <w:left w:val="nil"/>
              <w:bottom w:val="single" w:sz="4" w:space="0" w:color="auto"/>
              <w:right w:val="single" w:sz="4" w:space="0" w:color="auto"/>
            </w:tcBorders>
            <w:shd w:val="clear" w:color="000000" w:fill="FFFFFF"/>
            <w:vAlign w:val="center"/>
            <w:hideMark/>
          </w:tcPr>
          <w:p w14:paraId="18555077"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w:t>
            </w:r>
          </w:p>
        </w:tc>
      </w:tr>
      <w:tr w:rsidR="00A0017C" w:rsidRPr="00E01B6E" w14:paraId="73DA0DF2" w14:textId="77777777" w:rsidTr="00E01B6E">
        <w:trPr>
          <w:trHeight w:val="510"/>
        </w:trPr>
        <w:tc>
          <w:tcPr>
            <w:tcW w:w="433" w:type="dxa"/>
            <w:tcBorders>
              <w:top w:val="nil"/>
              <w:left w:val="single" w:sz="4" w:space="0" w:color="auto"/>
              <w:bottom w:val="single" w:sz="4" w:space="0" w:color="auto"/>
              <w:right w:val="single" w:sz="4" w:space="0" w:color="auto"/>
            </w:tcBorders>
            <w:shd w:val="clear" w:color="000000" w:fill="FFFFFF"/>
            <w:vAlign w:val="center"/>
            <w:hideMark/>
          </w:tcPr>
          <w:p w14:paraId="4901954F"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67</w:t>
            </w:r>
          </w:p>
        </w:tc>
        <w:tc>
          <w:tcPr>
            <w:tcW w:w="1836" w:type="dxa"/>
            <w:tcBorders>
              <w:top w:val="nil"/>
              <w:left w:val="nil"/>
              <w:bottom w:val="single" w:sz="4" w:space="0" w:color="auto"/>
              <w:right w:val="single" w:sz="4" w:space="0" w:color="auto"/>
            </w:tcBorders>
            <w:shd w:val="clear" w:color="000000" w:fill="FFFFFF"/>
            <w:vAlign w:val="center"/>
            <w:hideMark/>
          </w:tcPr>
          <w:p w14:paraId="5CC9C5EC"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proofErr w:type="gramStart"/>
            <w:r w:rsidRPr="00A0017C">
              <w:rPr>
                <w:rFonts w:ascii="Times New Roman" w:eastAsia="Times New Roman" w:hAnsi="Times New Roman" w:cs="Times New Roman"/>
                <w:color w:val="000000"/>
                <w:sz w:val="20"/>
                <w:szCs w:val="20"/>
                <w:lang w:eastAsia="ru-RU"/>
              </w:rPr>
              <w:t>Доля больных с сахарным диабетом 1 и 2 типов, находящихся под диспансерным наблюдением в созданных и оснащенных в ходе федерального проекта региональных медицинских подразделениях от числа лиц, подлежащих такому наблюдению</w:t>
            </w:r>
            <w:proofErr w:type="gramEnd"/>
          </w:p>
        </w:tc>
        <w:tc>
          <w:tcPr>
            <w:tcW w:w="992" w:type="dxa"/>
            <w:tcBorders>
              <w:top w:val="nil"/>
              <w:left w:val="nil"/>
              <w:bottom w:val="single" w:sz="4" w:space="0" w:color="auto"/>
              <w:right w:val="single" w:sz="4" w:space="0" w:color="auto"/>
            </w:tcBorders>
            <w:shd w:val="clear" w:color="000000" w:fill="FFFFFF"/>
            <w:vAlign w:val="center"/>
            <w:hideMark/>
          </w:tcPr>
          <w:p w14:paraId="43BAE0DA"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процент</w:t>
            </w:r>
          </w:p>
        </w:tc>
        <w:tc>
          <w:tcPr>
            <w:tcW w:w="851" w:type="dxa"/>
            <w:tcBorders>
              <w:top w:val="nil"/>
              <w:left w:val="nil"/>
              <w:bottom w:val="single" w:sz="4" w:space="0" w:color="auto"/>
              <w:right w:val="single" w:sz="4" w:space="0" w:color="auto"/>
            </w:tcBorders>
            <w:shd w:val="clear" w:color="000000" w:fill="FFFFFF"/>
            <w:vAlign w:val="center"/>
            <w:hideMark/>
          </w:tcPr>
          <w:p w14:paraId="7350D72B"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7F5B93DD"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7744803D"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18</w:t>
            </w:r>
          </w:p>
        </w:tc>
        <w:tc>
          <w:tcPr>
            <w:tcW w:w="923" w:type="dxa"/>
            <w:tcBorders>
              <w:top w:val="nil"/>
              <w:left w:val="nil"/>
              <w:bottom w:val="single" w:sz="4" w:space="0" w:color="auto"/>
              <w:right w:val="single" w:sz="4" w:space="0" w:color="auto"/>
            </w:tcBorders>
            <w:shd w:val="clear" w:color="000000" w:fill="FFFFFF"/>
            <w:vAlign w:val="center"/>
            <w:hideMark/>
          </w:tcPr>
          <w:p w14:paraId="19F8A736"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31,4</w:t>
            </w:r>
          </w:p>
        </w:tc>
        <w:tc>
          <w:tcPr>
            <w:tcW w:w="923" w:type="dxa"/>
            <w:tcBorders>
              <w:top w:val="nil"/>
              <w:left w:val="nil"/>
              <w:bottom w:val="single" w:sz="4" w:space="0" w:color="auto"/>
              <w:right w:val="single" w:sz="4" w:space="0" w:color="auto"/>
            </w:tcBorders>
            <w:shd w:val="clear" w:color="000000" w:fill="FFFFFF"/>
            <w:vAlign w:val="center"/>
            <w:hideMark/>
          </w:tcPr>
          <w:p w14:paraId="7333909D"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44,8</w:t>
            </w:r>
          </w:p>
        </w:tc>
        <w:tc>
          <w:tcPr>
            <w:tcW w:w="923" w:type="dxa"/>
            <w:tcBorders>
              <w:top w:val="nil"/>
              <w:left w:val="nil"/>
              <w:bottom w:val="single" w:sz="4" w:space="0" w:color="auto"/>
              <w:right w:val="single" w:sz="4" w:space="0" w:color="auto"/>
            </w:tcBorders>
            <w:shd w:val="clear" w:color="000000" w:fill="FFFFFF"/>
            <w:vAlign w:val="center"/>
            <w:hideMark/>
          </w:tcPr>
          <w:p w14:paraId="1C3FDA9D"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58,2</w:t>
            </w:r>
          </w:p>
        </w:tc>
        <w:tc>
          <w:tcPr>
            <w:tcW w:w="923" w:type="dxa"/>
            <w:tcBorders>
              <w:top w:val="nil"/>
              <w:left w:val="nil"/>
              <w:bottom w:val="single" w:sz="4" w:space="0" w:color="auto"/>
              <w:right w:val="single" w:sz="4" w:space="0" w:color="auto"/>
            </w:tcBorders>
            <w:shd w:val="clear" w:color="000000" w:fill="FFFFFF"/>
            <w:vAlign w:val="center"/>
            <w:hideMark/>
          </w:tcPr>
          <w:p w14:paraId="58B26B03"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71,6</w:t>
            </w:r>
          </w:p>
        </w:tc>
        <w:tc>
          <w:tcPr>
            <w:tcW w:w="923" w:type="dxa"/>
            <w:tcBorders>
              <w:top w:val="nil"/>
              <w:left w:val="nil"/>
              <w:bottom w:val="single" w:sz="4" w:space="0" w:color="auto"/>
              <w:right w:val="nil"/>
            </w:tcBorders>
            <w:shd w:val="clear" w:color="000000" w:fill="FFFFFF"/>
            <w:vAlign w:val="center"/>
            <w:hideMark/>
          </w:tcPr>
          <w:p w14:paraId="4FC031D9"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85</w:t>
            </w:r>
          </w:p>
        </w:tc>
        <w:tc>
          <w:tcPr>
            <w:tcW w:w="2659" w:type="dxa"/>
            <w:tcBorders>
              <w:top w:val="nil"/>
              <w:left w:val="single" w:sz="4" w:space="0" w:color="auto"/>
              <w:bottom w:val="single" w:sz="4" w:space="0" w:color="auto"/>
              <w:right w:val="single" w:sz="4" w:space="0" w:color="auto"/>
            </w:tcBorders>
            <w:shd w:val="clear" w:color="000000" w:fill="FFFFFF"/>
            <w:hideMark/>
          </w:tcPr>
          <w:p w14:paraId="1B4530EB"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Соглашение о реализации на территории субъекта Российской Федерации регионального проекта «Борьба с сахарным диабетом», обеспечивающего достижение показателей и  мероприятий (результатов) федерального проекта «Борьба с сахарным диабетом», входящего в состав национального проекта «Продолжительная и активная жизнь», на территории Республики Тыва от «17» декабря 2024 г. № 056-2024-Д40017-1</w:t>
            </w:r>
          </w:p>
        </w:tc>
        <w:tc>
          <w:tcPr>
            <w:tcW w:w="1215" w:type="dxa"/>
            <w:tcBorders>
              <w:top w:val="nil"/>
              <w:left w:val="nil"/>
              <w:bottom w:val="single" w:sz="4" w:space="0" w:color="auto"/>
              <w:right w:val="single" w:sz="4" w:space="0" w:color="auto"/>
            </w:tcBorders>
            <w:shd w:val="clear" w:color="000000" w:fill="FFFFFF"/>
            <w:vAlign w:val="center"/>
            <w:hideMark/>
          </w:tcPr>
          <w:p w14:paraId="48726E1A"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Министерство здравоохранения Республики Тыва</w:t>
            </w:r>
          </w:p>
        </w:tc>
        <w:tc>
          <w:tcPr>
            <w:tcW w:w="1276" w:type="dxa"/>
            <w:tcBorders>
              <w:top w:val="nil"/>
              <w:left w:val="nil"/>
              <w:bottom w:val="single" w:sz="4" w:space="0" w:color="auto"/>
              <w:right w:val="single" w:sz="4" w:space="0" w:color="auto"/>
            </w:tcBorders>
            <w:shd w:val="clear" w:color="000000" w:fill="FFFFFF"/>
            <w:vAlign w:val="center"/>
            <w:hideMark/>
          </w:tcPr>
          <w:p w14:paraId="68F6C744"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повышение ожидаемой продолжительности жизни до 73,41 лет </w:t>
            </w:r>
          </w:p>
        </w:tc>
        <w:tc>
          <w:tcPr>
            <w:tcW w:w="708" w:type="dxa"/>
            <w:tcBorders>
              <w:top w:val="nil"/>
              <w:left w:val="nil"/>
              <w:bottom w:val="single" w:sz="4" w:space="0" w:color="auto"/>
              <w:right w:val="single" w:sz="4" w:space="0" w:color="auto"/>
            </w:tcBorders>
            <w:shd w:val="clear" w:color="000000" w:fill="FFFFFF"/>
            <w:vAlign w:val="center"/>
            <w:hideMark/>
          </w:tcPr>
          <w:p w14:paraId="5E476427"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w:t>
            </w:r>
          </w:p>
        </w:tc>
      </w:tr>
      <w:tr w:rsidR="00A0017C" w:rsidRPr="00E01B6E" w14:paraId="1A889A68" w14:textId="77777777" w:rsidTr="00E01B6E">
        <w:trPr>
          <w:trHeight w:val="540"/>
        </w:trPr>
        <w:tc>
          <w:tcPr>
            <w:tcW w:w="433" w:type="dxa"/>
            <w:tcBorders>
              <w:top w:val="nil"/>
              <w:left w:val="single" w:sz="4" w:space="0" w:color="auto"/>
              <w:bottom w:val="single" w:sz="4" w:space="0" w:color="auto"/>
              <w:right w:val="single" w:sz="4" w:space="0" w:color="auto"/>
            </w:tcBorders>
            <w:shd w:val="clear" w:color="000000" w:fill="FFFFFF"/>
            <w:vAlign w:val="center"/>
            <w:hideMark/>
          </w:tcPr>
          <w:p w14:paraId="0F55FEB1"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68</w:t>
            </w:r>
          </w:p>
        </w:tc>
        <w:tc>
          <w:tcPr>
            <w:tcW w:w="1836" w:type="dxa"/>
            <w:tcBorders>
              <w:top w:val="nil"/>
              <w:left w:val="nil"/>
              <w:bottom w:val="single" w:sz="4" w:space="0" w:color="auto"/>
              <w:right w:val="single" w:sz="4" w:space="0" w:color="auto"/>
            </w:tcBorders>
            <w:shd w:val="clear" w:color="000000" w:fill="FFFFFF"/>
            <w:vAlign w:val="center"/>
            <w:hideMark/>
          </w:tcPr>
          <w:p w14:paraId="711896DA"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Доля больных с сахарным диабетом 1 типа, находящихся под диспансерным наблюдением с использованием </w:t>
            </w:r>
            <w:r w:rsidRPr="00A0017C">
              <w:rPr>
                <w:rFonts w:ascii="Times New Roman" w:eastAsia="Times New Roman" w:hAnsi="Times New Roman" w:cs="Times New Roman"/>
                <w:color w:val="000000"/>
                <w:sz w:val="20"/>
                <w:szCs w:val="20"/>
                <w:lang w:eastAsia="ru-RU"/>
              </w:rPr>
              <w:lastRenderedPageBreak/>
              <w:t>медицинских изделий непрерывного мониторинга глюкозы в крови, от числа нуждающихся</w:t>
            </w:r>
          </w:p>
        </w:tc>
        <w:tc>
          <w:tcPr>
            <w:tcW w:w="992" w:type="dxa"/>
            <w:tcBorders>
              <w:top w:val="nil"/>
              <w:left w:val="nil"/>
              <w:bottom w:val="single" w:sz="4" w:space="0" w:color="auto"/>
              <w:right w:val="single" w:sz="4" w:space="0" w:color="auto"/>
            </w:tcBorders>
            <w:shd w:val="clear" w:color="000000" w:fill="FFFFFF"/>
            <w:vAlign w:val="center"/>
            <w:hideMark/>
          </w:tcPr>
          <w:p w14:paraId="57601F22"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lastRenderedPageBreak/>
              <w:t>процент</w:t>
            </w:r>
          </w:p>
        </w:tc>
        <w:tc>
          <w:tcPr>
            <w:tcW w:w="851" w:type="dxa"/>
            <w:tcBorders>
              <w:top w:val="nil"/>
              <w:left w:val="nil"/>
              <w:bottom w:val="single" w:sz="4" w:space="0" w:color="auto"/>
              <w:right w:val="single" w:sz="4" w:space="0" w:color="auto"/>
            </w:tcBorders>
            <w:shd w:val="clear" w:color="000000" w:fill="FFFFFF"/>
            <w:vAlign w:val="center"/>
            <w:hideMark/>
          </w:tcPr>
          <w:p w14:paraId="1D973199"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4C5670AE"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2B2DA299"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80</w:t>
            </w:r>
          </w:p>
        </w:tc>
        <w:tc>
          <w:tcPr>
            <w:tcW w:w="923" w:type="dxa"/>
            <w:tcBorders>
              <w:top w:val="nil"/>
              <w:left w:val="nil"/>
              <w:bottom w:val="single" w:sz="4" w:space="0" w:color="auto"/>
              <w:right w:val="single" w:sz="4" w:space="0" w:color="auto"/>
            </w:tcBorders>
            <w:shd w:val="clear" w:color="000000" w:fill="FFFFFF"/>
            <w:vAlign w:val="center"/>
            <w:hideMark/>
          </w:tcPr>
          <w:p w14:paraId="10C383D4"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81</w:t>
            </w:r>
          </w:p>
        </w:tc>
        <w:tc>
          <w:tcPr>
            <w:tcW w:w="923" w:type="dxa"/>
            <w:tcBorders>
              <w:top w:val="nil"/>
              <w:left w:val="nil"/>
              <w:bottom w:val="single" w:sz="4" w:space="0" w:color="auto"/>
              <w:right w:val="single" w:sz="4" w:space="0" w:color="auto"/>
            </w:tcBorders>
            <w:shd w:val="clear" w:color="000000" w:fill="FFFFFF"/>
            <w:vAlign w:val="center"/>
            <w:hideMark/>
          </w:tcPr>
          <w:p w14:paraId="37A510FE"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82</w:t>
            </w:r>
          </w:p>
        </w:tc>
        <w:tc>
          <w:tcPr>
            <w:tcW w:w="923" w:type="dxa"/>
            <w:tcBorders>
              <w:top w:val="nil"/>
              <w:left w:val="nil"/>
              <w:bottom w:val="single" w:sz="4" w:space="0" w:color="auto"/>
              <w:right w:val="single" w:sz="4" w:space="0" w:color="auto"/>
            </w:tcBorders>
            <w:shd w:val="clear" w:color="000000" w:fill="FFFFFF"/>
            <w:vAlign w:val="center"/>
            <w:hideMark/>
          </w:tcPr>
          <w:p w14:paraId="5289A3DC"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83</w:t>
            </w:r>
          </w:p>
        </w:tc>
        <w:tc>
          <w:tcPr>
            <w:tcW w:w="923" w:type="dxa"/>
            <w:tcBorders>
              <w:top w:val="nil"/>
              <w:left w:val="nil"/>
              <w:bottom w:val="single" w:sz="4" w:space="0" w:color="auto"/>
              <w:right w:val="single" w:sz="4" w:space="0" w:color="auto"/>
            </w:tcBorders>
            <w:shd w:val="clear" w:color="000000" w:fill="FFFFFF"/>
            <w:vAlign w:val="center"/>
            <w:hideMark/>
          </w:tcPr>
          <w:p w14:paraId="0560029F"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84</w:t>
            </w:r>
          </w:p>
        </w:tc>
        <w:tc>
          <w:tcPr>
            <w:tcW w:w="923" w:type="dxa"/>
            <w:tcBorders>
              <w:top w:val="nil"/>
              <w:left w:val="nil"/>
              <w:bottom w:val="single" w:sz="4" w:space="0" w:color="auto"/>
              <w:right w:val="nil"/>
            </w:tcBorders>
            <w:shd w:val="clear" w:color="000000" w:fill="FFFFFF"/>
            <w:vAlign w:val="center"/>
            <w:hideMark/>
          </w:tcPr>
          <w:p w14:paraId="4F513D1E"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85</w:t>
            </w:r>
          </w:p>
        </w:tc>
        <w:tc>
          <w:tcPr>
            <w:tcW w:w="2659" w:type="dxa"/>
            <w:tcBorders>
              <w:top w:val="nil"/>
              <w:left w:val="single" w:sz="4" w:space="0" w:color="auto"/>
              <w:bottom w:val="single" w:sz="4" w:space="0" w:color="auto"/>
              <w:right w:val="single" w:sz="4" w:space="0" w:color="auto"/>
            </w:tcBorders>
            <w:shd w:val="clear" w:color="000000" w:fill="FFFFFF"/>
            <w:hideMark/>
          </w:tcPr>
          <w:p w14:paraId="7AA279F1"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Соглашение о реализации на территории субъекта Российской Федерации регионального проекта «Борьба с сахарным диабетом», обеспечивающего </w:t>
            </w:r>
            <w:r w:rsidRPr="00A0017C">
              <w:rPr>
                <w:rFonts w:ascii="Times New Roman" w:eastAsia="Times New Roman" w:hAnsi="Times New Roman" w:cs="Times New Roman"/>
                <w:color w:val="000000"/>
                <w:sz w:val="20"/>
                <w:szCs w:val="20"/>
                <w:lang w:eastAsia="ru-RU"/>
              </w:rPr>
              <w:lastRenderedPageBreak/>
              <w:t>достижение показателей и  мероприятий (результатов) федерального проекта «Борьба с сахарным диабетом», входящего в состав национального проекта «Продолжительная и активная жизнь», на территории Республики Тыва от «17» декабря 2024 г. № 056-2024-Д40017-1</w:t>
            </w:r>
          </w:p>
        </w:tc>
        <w:tc>
          <w:tcPr>
            <w:tcW w:w="1215" w:type="dxa"/>
            <w:tcBorders>
              <w:top w:val="nil"/>
              <w:left w:val="nil"/>
              <w:bottom w:val="single" w:sz="4" w:space="0" w:color="auto"/>
              <w:right w:val="single" w:sz="4" w:space="0" w:color="auto"/>
            </w:tcBorders>
            <w:shd w:val="clear" w:color="000000" w:fill="FFFFFF"/>
            <w:vAlign w:val="center"/>
            <w:hideMark/>
          </w:tcPr>
          <w:p w14:paraId="462D0EC8"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lastRenderedPageBreak/>
              <w:t>Министерство здравоохранения Республики Тыва</w:t>
            </w:r>
          </w:p>
        </w:tc>
        <w:tc>
          <w:tcPr>
            <w:tcW w:w="1276" w:type="dxa"/>
            <w:tcBorders>
              <w:top w:val="nil"/>
              <w:left w:val="nil"/>
              <w:bottom w:val="single" w:sz="4" w:space="0" w:color="auto"/>
              <w:right w:val="single" w:sz="4" w:space="0" w:color="auto"/>
            </w:tcBorders>
            <w:shd w:val="clear" w:color="000000" w:fill="FFFFFF"/>
            <w:vAlign w:val="center"/>
            <w:hideMark/>
          </w:tcPr>
          <w:p w14:paraId="499CEECA"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повышение ожидаемой продолжительности жизни до 73,41 лет </w:t>
            </w:r>
          </w:p>
        </w:tc>
        <w:tc>
          <w:tcPr>
            <w:tcW w:w="708" w:type="dxa"/>
            <w:tcBorders>
              <w:top w:val="nil"/>
              <w:left w:val="nil"/>
              <w:bottom w:val="single" w:sz="4" w:space="0" w:color="auto"/>
              <w:right w:val="single" w:sz="4" w:space="0" w:color="auto"/>
            </w:tcBorders>
            <w:shd w:val="clear" w:color="000000" w:fill="FFFFFF"/>
            <w:vAlign w:val="center"/>
            <w:hideMark/>
          </w:tcPr>
          <w:p w14:paraId="248196F2"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w:t>
            </w:r>
          </w:p>
        </w:tc>
      </w:tr>
      <w:tr w:rsidR="00A0017C" w:rsidRPr="00E01B6E" w14:paraId="023CC06C" w14:textId="77777777" w:rsidTr="00E01B6E">
        <w:trPr>
          <w:trHeight w:val="555"/>
        </w:trPr>
        <w:tc>
          <w:tcPr>
            <w:tcW w:w="433" w:type="dxa"/>
            <w:tcBorders>
              <w:top w:val="nil"/>
              <w:left w:val="single" w:sz="4" w:space="0" w:color="auto"/>
              <w:bottom w:val="single" w:sz="4" w:space="0" w:color="auto"/>
              <w:right w:val="single" w:sz="4" w:space="0" w:color="auto"/>
            </w:tcBorders>
            <w:shd w:val="clear" w:color="000000" w:fill="FFFFFF"/>
            <w:vAlign w:val="center"/>
            <w:hideMark/>
          </w:tcPr>
          <w:p w14:paraId="05984F1E"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lastRenderedPageBreak/>
              <w:t>69</w:t>
            </w:r>
          </w:p>
        </w:tc>
        <w:tc>
          <w:tcPr>
            <w:tcW w:w="1836" w:type="dxa"/>
            <w:tcBorders>
              <w:top w:val="nil"/>
              <w:left w:val="nil"/>
              <w:bottom w:val="single" w:sz="4" w:space="0" w:color="auto"/>
              <w:right w:val="single" w:sz="4" w:space="0" w:color="auto"/>
            </w:tcBorders>
            <w:shd w:val="clear" w:color="000000" w:fill="FFFFFF"/>
            <w:vAlign w:val="center"/>
            <w:hideMark/>
          </w:tcPr>
          <w:p w14:paraId="3F1FE261"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Доля пациентов, обученных в школе для пациентов с сахарным диабетом от общего числа пациентов с сахарным диабетом 1 и 2 типов за отчетный год</w:t>
            </w:r>
          </w:p>
        </w:tc>
        <w:tc>
          <w:tcPr>
            <w:tcW w:w="992" w:type="dxa"/>
            <w:tcBorders>
              <w:top w:val="nil"/>
              <w:left w:val="nil"/>
              <w:bottom w:val="single" w:sz="4" w:space="0" w:color="auto"/>
              <w:right w:val="single" w:sz="4" w:space="0" w:color="auto"/>
            </w:tcBorders>
            <w:shd w:val="clear" w:color="000000" w:fill="FFFFFF"/>
            <w:vAlign w:val="center"/>
            <w:hideMark/>
          </w:tcPr>
          <w:p w14:paraId="453C6AB8"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процент</w:t>
            </w:r>
          </w:p>
        </w:tc>
        <w:tc>
          <w:tcPr>
            <w:tcW w:w="851" w:type="dxa"/>
            <w:tcBorders>
              <w:top w:val="nil"/>
              <w:left w:val="nil"/>
              <w:bottom w:val="single" w:sz="4" w:space="0" w:color="auto"/>
              <w:right w:val="single" w:sz="4" w:space="0" w:color="auto"/>
            </w:tcBorders>
            <w:shd w:val="clear" w:color="000000" w:fill="FFFFFF"/>
            <w:vAlign w:val="center"/>
            <w:hideMark/>
          </w:tcPr>
          <w:p w14:paraId="39D6F99F"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14,9</w:t>
            </w:r>
          </w:p>
        </w:tc>
        <w:tc>
          <w:tcPr>
            <w:tcW w:w="923" w:type="dxa"/>
            <w:tcBorders>
              <w:top w:val="nil"/>
              <w:left w:val="nil"/>
              <w:bottom w:val="single" w:sz="4" w:space="0" w:color="auto"/>
              <w:right w:val="single" w:sz="4" w:space="0" w:color="auto"/>
            </w:tcBorders>
            <w:shd w:val="clear" w:color="000000" w:fill="FFFFFF"/>
            <w:vAlign w:val="center"/>
            <w:hideMark/>
          </w:tcPr>
          <w:p w14:paraId="07332E5E"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51868B50"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16,2</w:t>
            </w:r>
          </w:p>
        </w:tc>
        <w:tc>
          <w:tcPr>
            <w:tcW w:w="923" w:type="dxa"/>
            <w:tcBorders>
              <w:top w:val="nil"/>
              <w:left w:val="nil"/>
              <w:bottom w:val="single" w:sz="4" w:space="0" w:color="auto"/>
              <w:right w:val="single" w:sz="4" w:space="0" w:color="auto"/>
            </w:tcBorders>
            <w:shd w:val="clear" w:color="000000" w:fill="FFFFFF"/>
            <w:vAlign w:val="center"/>
            <w:hideMark/>
          </w:tcPr>
          <w:p w14:paraId="319B5AA0"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19,6</w:t>
            </w:r>
          </w:p>
        </w:tc>
        <w:tc>
          <w:tcPr>
            <w:tcW w:w="923" w:type="dxa"/>
            <w:tcBorders>
              <w:top w:val="nil"/>
              <w:left w:val="nil"/>
              <w:bottom w:val="single" w:sz="4" w:space="0" w:color="auto"/>
              <w:right w:val="single" w:sz="4" w:space="0" w:color="auto"/>
            </w:tcBorders>
            <w:shd w:val="clear" w:color="000000" w:fill="FFFFFF"/>
            <w:vAlign w:val="center"/>
            <w:hideMark/>
          </w:tcPr>
          <w:p w14:paraId="2FF06872"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23</w:t>
            </w:r>
          </w:p>
        </w:tc>
        <w:tc>
          <w:tcPr>
            <w:tcW w:w="923" w:type="dxa"/>
            <w:tcBorders>
              <w:top w:val="nil"/>
              <w:left w:val="nil"/>
              <w:bottom w:val="single" w:sz="4" w:space="0" w:color="auto"/>
              <w:right w:val="single" w:sz="4" w:space="0" w:color="auto"/>
            </w:tcBorders>
            <w:shd w:val="clear" w:color="000000" w:fill="FFFFFF"/>
            <w:vAlign w:val="center"/>
            <w:hideMark/>
          </w:tcPr>
          <w:p w14:paraId="34E3995C"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26,3</w:t>
            </w:r>
          </w:p>
        </w:tc>
        <w:tc>
          <w:tcPr>
            <w:tcW w:w="923" w:type="dxa"/>
            <w:tcBorders>
              <w:top w:val="nil"/>
              <w:left w:val="nil"/>
              <w:bottom w:val="single" w:sz="4" w:space="0" w:color="auto"/>
              <w:right w:val="single" w:sz="4" w:space="0" w:color="auto"/>
            </w:tcBorders>
            <w:shd w:val="clear" w:color="000000" w:fill="FFFFFF"/>
            <w:vAlign w:val="center"/>
            <w:hideMark/>
          </w:tcPr>
          <w:p w14:paraId="1A7F1DE4"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29,6</w:t>
            </w:r>
          </w:p>
        </w:tc>
        <w:tc>
          <w:tcPr>
            <w:tcW w:w="923" w:type="dxa"/>
            <w:tcBorders>
              <w:top w:val="nil"/>
              <w:left w:val="nil"/>
              <w:bottom w:val="single" w:sz="4" w:space="0" w:color="auto"/>
              <w:right w:val="nil"/>
            </w:tcBorders>
            <w:shd w:val="clear" w:color="000000" w:fill="FFFFFF"/>
            <w:vAlign w:val="center"/>
            <w:hideMark/>
          </w:tcPr>
          <w:p w14:paraId="19AA6189"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33</w:t>
            </w:r>
          </w:p>
        </w:tc>
        <w:tc>
          <w:tcPr>
            <w:tcW w:w="2659" w:type="dxa"/>
            <w:tcBorders>
              <w:top w:val="nil"/>
              <w:left w:val="single" w:sz="4" w:space="0" w:color="auto"/>
              <w:bottom w:val="single" w:sz="4" w:space="0" w:color="auto"/>
              <w:right w:val="single" w:sz="4" w:space="0" w:color="auto"/>
            </w:tcBorders>
            <w:shd w:val="clear" w:color="000000" w:fill="FFFFFF"/>
            <w:hideMark/>
          </w:tcPr>
          <w:p w14:paraId="386C96F7"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Соглашение о реализации на территории субъекта Российской Федерации регионального проекта «Борьба с сахарным диабетом», обеспечивающего достижение показателей и  мероприятий (результатов) федерального проекта «Борьба с сахарным диабетом», входящего в состав национального проекта «Продолжительная и активная жизнь», на территории Республики Тыва от «17» декабря 2024 г. № 056-2024-Д40017-1</w:t>
            </w:r>
          </w:p>
        </w:tc>
        <w:tc>
          <w:tcPr>
            <w:tcW w:w="1215" w:type="dxa"/>
            <w:tcBorders>
              <w:top w:val="nil"/>
              <w:left w:val="nil"/>
              <w:bottom w:val="single" w:sz="4" w:space="0" w:color="auto"/>
              <w:right w:val="single" w:sz="4" w:space="0" w:color="auto"/>
            </w:tcBorders>
            <w:shd w:val="clear" w:color="000000" w:fill="FFFFFF"/>
            <w:vAlign w:val="center"/>
            <w:hideMark/>
          </w:tcPr>
          <w:p w14:paraId="38E86589"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Министерство здравоохранения Республики Тыва</w:t>
            </w:r>
          </w:p>
        </w:tc>
        <w:tc>
          <w:tcPr>
            <w:tcW w:w="1276" w:type="dxa"/>
            <w:tcBorders>
              <w:top w:val="nil"/>
              <w:left w:val="nil"/>
              <w:bottom w:val="single" w:sz="4" w:space="0" w:color="auto"/>
              <w:right w:val="single" w:sz="4" w:space="0" w:color="auto"/>
            </w:tcBorders>
            <w:shd w:val="clear" w:color="000000" w:fill="FFFFFF"/>
            <w:vAlign w:val="center"/>
            <w:hideMark/>
          </w:tcPr>
          <w:p w14:paraId="468C1083"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повышение ожидаемой продолжительности жизни до 73,41 лет </w:t>
            </w:r>
          </w:p>
        </w:tc>
        <w:tc>
          <w:tcPr>
            <w:tcW w:w="708" w:type="dxa"/>
            <w:tcBorders>
              <w:top w:val="nil"/>
              <w:left w:val="nil"/>
              <w:bottom w:val="single" w:sz="4" w:space="0" w:color="auto"/>
              <w:right w:val="single" w:sz="4" w:space="0" w:color="auto"/>
            </w:tcBorders>
            <w:shd w:val="clear" w:color="000000" w:fill="FFFFFF"/>
            <w:vAlign w:val="center"/>
            <w:hideMark/>
          </w:tcPr>
          <w:p w14:paraId="06623FF8"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w:t>
            </w:r>
          </w:p>
        </w:tc>
      </w:tr>
      <w:tr w:rsidR="00A0017C" w:rsidRPr="00E01B6E" w14:paraId="2066F97B" w14:textId="77777777" w:rsidTr="00E01B6E">
        <w:trPr>
          <w:trHeight w:val="855"/>
        </w:trPr>
        <w:tc>
          <w:tcPr>
            <w:tcW w:w="433" w:type="dxa"/>
            <w:tcBorders>
              <w:top w:val="nil"/>
              <w:left w:val="single" w:sz="4" w:space="0" w:color="auto"/>
              <w:bottom w:val="single" w:sz="4" w:space="0" w:color="auto"/>
              <w:right w:val="single" w:sz="4" w:space="0" w:color="auto"/>
            </w:tcBorders>
            <w:shd w:val="clear" w:color="000000" w:fill="FFFFFF"/>
            <w:hideMark/>
          </w:tcPr>
          <w:p w14:paraId="6FAEB2F8"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70</w:t>
            </w:r>
          </w:p>
        </w:tc>
        <w:tc>
          <w:tcPr>
            <w:tcW w:w="1836" w:type="dxa"/>
            <w:tcBorders>
              <w:top w:val="nil"/>
              <w:left w:val="nil"/>
              <w:bottom w:val="single" w:sz="4" w:space="0" w:color="auto"/>
              <w:right w:val="single" w:sz="4" w:space="0" w:color="auto"/>
            </w:tcBorders>
            <w:shd w:val="clear" w:color="000000" w:fill="FFFFFF"/>
            <w:vAlign w:val="center"/>
            <w:hideMark/>
          </w:tcPr>
          <w:p w14:paraId="1C14B5BB"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Доля пациентов с хроническим вирусным гепатитом</w:t>
            </w:r>
            <w:proofErr w:type="gramStart"/>
            <w:r w:rsidRPr="00A0017C">
              <w:rPr>
                <w:rFonts w:ascii="Times New Roman" w:eastAsia="Times New Roman" w:hAnsi="Times New Roman" w:cs="Times New Roman"/>
                <w:color w:val="000000"/>
                <w:sz w:val="20"/>
                <w:szCs w:val="20"/>
                <w:lang w:eastAsia="ru-RU"/>
              </w:rPr>
              <w:t xml:space="preserve"> С</w:t>
            </w:r>
            <w:proofErr w:type="gramEnd"/>
            <w:r w:rsidRPr="00A0017C">
              <w:rPr>
                <w:rFonts w:ascii="Times New Roman" w:eastAsia="Times New Roman" w:hAnsi="Times New Roman" w:cs="Times New Roman"/>
                <w:color w:val="000000"/>
                <w:sz w:val="20"/>
                <w:szCs w:val="20"/>
                <w:lang w:eastAsia="ru-RU"/>
              </w:rPr>
              <w:t xml:space="preserve">, данные о которых внесены в Федеральный регистр вирусных гепатитов, из числа зарегистрированных пациентов с хроническим вирусным </w:t>
            </w:r>
            <w:r w:rsidRPr="00A0017C">
              <w:rPr>
                <w:rFonts w:ascii="Times New Roman" w:eastAsia="Times New Roman" w:hAnsi="Times New Roman" w:cs="Times New Roman"/>
                <w:color w:val="000000"/>
                <w:sz w:val="20"/>
                <w:szCs w:val="20"/>
                <w:lang w:eastAsia="ru-RU"/>
              </w:rPr>
              <w:lastRenderedPageBreak/>
              <w:t>гепатитом С</w:t>
            </w:r>
          </w:p>
        </w:tc>
        <w:tc>
          <w:tcPr>
            <w:tcW w:w="992" w:type="dxa"/>
            <w:tcBorders>
              <w:top w:val="nil"/>
              <w:left w:val="nil"/>
              <w:bottom w:val="single" w:sz="4" w:space="0" w:color="auto"/>
              <w:right w:val="single" w:sz="4" w:space="0" w:color="auto"/>
            </w:tcBorders>
            <w:shd w:val="clear" w:color="000000" w:fill="FFFFFF"/>
            <w:vAlign w:val="center"/>
            <w:hideMark/>
          </w:tcPr>
          <w:p w14:paraId="618C850C"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lastRenderedPageBreak/>
              <w:t>процент</w:t>
            </w:r>
          </w:p>
        </w:tc>
        <w:tc>
          <w:tcPr>
            <w:tcW w:w="851" w:type="dxa"/>
            <w:tcBorders>
              <w:top w:val="nil"/>
              <w:left w:val="nil"/>
              <w:bottom w:val="single" w:sz="4" w:space="0" w:color="auto"/>
              <w:right w:val="single" w:sz="4" w:space="0" w:color="auto"/>
            </w:tcBorders>
            <w:shd w:val="clear" w:color="000000" w:fill="FFFFFF"/>
            <w:vAlign w:val="center"/>
            <w:hideMark/>
          </w:tcPr>
          <w:p w14:paraId="66D90D73"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2FE5EACA"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226D2472"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90</w:t>
            </w:r>
          </w:p>
        </w:tc>
        <w:tc>
          <w:tcPr>
            <w:tcW w:w="923" w:type="dxa"/>
            <w:tcBorders>
              <w:top w:val="nil"/>
              <w:left w:val="nil"/>
              <w:bottom w:val="single" w:sz="4" w:space="0" w:color="auto"/>
              <w:right w:val="single" w:sz="4" w:space="0" w:color="auto"/>
            </w:tcBorders>
            <w:shd w:val="clear" w:color="000000" w:fill="FFFFFF"/>
            <w:vAlign w:val="center"/>
            <w:hideMark/>
          </w:tcPr>
          <w:p w14:paraId="501BF3D1"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95</w:t>
            </w:r>
          </w:p>
        </w:tc>
        <w:tc>
          <w:tcPr>
            <w:tcW w:w="923" w:type="dxa"/>
            <w:tcBorders>
              <w:top w:val="nil"/>
              <w:left w:val="nil"/>
              <w:bottom w:val="single" w:sz="4" w:space="0" w:color="auto"/>
              <w:right w:val="single" w:sz="4" w:space="0" w:color="auto"/>
            </w:tcBorders>
            <w:shd w:val="clear" w:color="000000" w:fill="FFFFFF"/>
            <w:vAlign w:val="center"/>
            <w:hideMark/>
          </w:tcPr>
          <w:p w14:paraId="5B6580ED"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95</w:t>
            </w:r>
          </w:p>
        </w:tc>
        <w:tc>
          <w:tcPr>
            <w:tcW w:w="923" w:type="dxa"/>
            <w:tcBorders>
              <w:top w:val="nil"/>
              <w:left w:val="nil"/>
              <w:bottom w:val="single" w:sz="4" w:space="0" w:color="auto"/>
              <w:right w:val="single" w:sz="4" w:space="0" w:color="auto"/>
            </w:tcBorders>
            <w:shd w:val="clear" w:color="000000" w:fill="FFFFFF"/>
            <w:vAlign w:val="center"/>
            <w:hideMark/>
          </w:tcPr>
          <w:p w14:paraId="600FE26E"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95</w:t>
            </w:r>
          </w:p>
        </w:tc>
        <w:tc>
          <w:tcPr>
            <w:tcW w:w="923" w:type="dxa"/>
            <w:tcBorders>
              <w:top w:val="nil"/>
              <w:left w:val="nil"/>
              <w:bottom w:val="single" w:sz="4" w:space="0" w:color="auto"/>
              <w:right w:val="single" w:sz="4" w:space="0" w:color="auto"/>
            </w:tcBorders>
            <w:shd w:val="clear" w:color="000000" w:fill="FFFFFF"/>
            <w:vAlign w:val="center"/>
            <w:hideMark/>
          </w:tcPr>
          <w:p w14:paraId="5C6E8A19"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95</w:t>
            </w:r>
          </w:p>
        </w:tc>
        <w:tc>
          <w:tcPr>
            <w:tcW w:w="923" w:type="dxa"/>
            <w:tcBorders>
              <w:top w:val="nil"/>
              <w:left w:val="nil"/>
              <w:bottom w:val="single" w:sz="4" w:space="0" w:color="auto"/>
              <w:right w:val="nil"/>
            </w:tcBorders>
            <w:shd w:val="clear" w:color="000000" w:fill="FFFFFF"/>
            <w:vAlign w:val="center"/>
            <w:hideMark/>
          </w:tcPr>
          <w:p w14:paraId="17B4CFC1"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95</w:t>
            </w:r>
          </w:p>
        </w:tc>
        <w:tc>
          <w:tcPr>
            <w:tcW w:w="2659" w:type="dxa"/>
            <w:tcBorders>
              <w:top w:val="nil"/>
              <w:left w:val="single" w:sz="4" w:space="0" w:color="auto"/>
              <w:bottom w:val="single" w:sz="4" w:space="0" w:color="auto"/>
              <w:right w:val="single" w:sz="4" w:space="0" w:color="auto"/>
            </w:tcBorders>
            <w:shd w:val="clear" w:color="000000" w:fill="FFFFFF"/>
            <w:hideMark/>
          </w:tcPr>
          <w:p w14:paraId="0E92DD75"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Соглашение о реализации на территории субъекта Российской Федерации регионального проекта «Борьба с гепатитом</w:t>
            </w:r>
            <w:proofErr w:type="gramStart"/>
            <w:r w:rsidRPr="00A0017C">
              <w:rPr>
                <w:rFonts w:ascii="Times New Roman" w:eastAsia="Times New Roman" w:hAnsi="Times New Roman" w:cs="Times New Roman"/>
                <w:color w:val="000000"/>
                <w:sz w:val="20"/>
                <w:szCs w:val="20"/>
                <w:lang w:eastAsia="ru-RU"/>
              </w:rPr>
              <w:t xml:space="preserve"> С</w:t>
            </w:r>
            <w:proofErr w:type="gramEnd"/>
            <w:r w:rsidRPr="00A0017C">
              <w:rPr>
                <w:rFonts w:ascii="Times New Roman" w:eastAsia="Times New Roman" w:hAnsi="Times New Roman" w:cs="Times New Roman"/>
                <w:color w:val="000000"/>
                <w:sz w:val="20"/>
                <w:szCs w:val="20"/>
                <w:lang w:eastAsia="ru-RU"/>
              </w:rPr>
              <w:t xml:space="preserve"> и минимизация рисков распространения данного заболевания», обеспечивающего достижение показателей и мероприятий (результатов) федерального проекта «Борьба с гепатитом С и минимизация рисков </w:t>
            </w:r>
            <w:r w:rsidRPr="00A0017C">
              <w:rPr>
                <w:rFonts w:ascii="Times New Roman" w:eastAsia="Times New Roman" w:hAnsi="Times New Roman" w:cs="Times New Roman"/>
                <w:color w:val="000000"/>
                <w:sz w:val="20"/>
                <w:szCs w:val="20"/>
                <w:lang w:eastAsia="ru-RU"/>
              </w:rPr>
              <w:lastRenderedPageBreak/>
              <w:t>распространения данного заболевания», входящего в состав национального проекта, «Продолжительная и активная жизнь» на территории Республики Тыва от «20» декабря 2024 г. № 056-2024-Д50019-1</w:t>
            </w:r>
          </w:p>
        </w:tc>
        <w:tc>
          <w:tcPr>
            <w:tcW w:w="1215" w:type="dxa"/>
            <w:tcBorders>
              <w:top w:val="nil"/>
              <w:left w:val="nil"/>
              <w:bottom w:val="single" w:sz="4" w:space="0" w:color="auto"/>
              <w:right w:val="single" w:sz="4" w:space="0" w:color="auto"/>
            </w:tcBorders>
            <w:shd w:val="clear" w:color="000000" w:fill="FFFFFF"/>
            <w:hideMark/>
          </w:tcPr>
          <w:p w14:paraId="334689C7"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lastRenderedPageBreak/>
              <w:t>Министерство здравоохранения Республики Тыва</w:t>
            </w:r>
          </w:p>
        </w:tc>
        <w:tc>
          <w:tcPr>
            <w:tcW w:w="1276" w:type="dxa"/>
            <w:tcBorders>
              <w:top w:val="nil"/>
              <w:left w:val="nil"/>
              <w:bottom w:val="single" w:sz="4" w:space="0" w:color="auto"/>
              <w:right w:val="single" w:sz="4" w:space="0" w:color="auto"/>
            </w:tcBorders>
            <w:shd w:val="clear" w:color="000000" w:fill="FFFFFF"/>
            <w:hideMark/>
          </w:tcPr>
          <w:p w14:paraId="34205A94"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повышение ожидаемой продолжительности жизни до 73,41 лет </w:t>
            </w:r>
          </w:p>
        </w:tc>
        <w:tc>
          <w:tcPr>
            <w:tcW w:w="708" w:type="dxa"/>
            <w:tcBorders>
              <w:top w:val="nil"/>
              <w:left w:val="nil"/>
              <w:bottom w:val="single" w:sz="4" w:space="0" w:color="auto"/>
              <w:right w:val="single" w:sz="4" w:space="0" w:color="auto"/>
            </w:tcBorders>
            <w:shd w:val="clear" w:color="000000" w:fill="FFFFFF"/>
            <w:hideMark/>
          </w:tcPr>
          <w:p w14:paraId="583FBDF3"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w:t>
            </w:r>
          </w:p>
        </w:tc>
      </w:tr>
      <w:tr w:rsidR="00A0017C" w:rsidRPr="00E01B6E" w14:paraId="7BDBE4CB" w14:textId="77777777" w:rsidTr="00E01B6E">
        <w:trPr>
          <w:trHeight w:val="705"/>
        </w:trPr>
        <w:tc>
          <w:tcPr>
            <w:tcW w:w="433" w:type="dxa"/>
            <w:tcBorders>
              <w:top w:val="nil"/>
              <w:left w:val="single" w:sz="4" w:space="0" w:color="auto"/>
              <w:bottom w:val="single" w:sz="4" w:space="0" w:color="auto"/>
              <w:right w:val="single" w:sz="4" w:space="0" w:color="auto"/>
            </w:tcBorders>
            <w:shd w:val="clear" w:color="000000" w:fill="FFFFFF"/>
            <w:vAlign w:val="center"/>
            <w:hideMark/>
          </w:tcPr>
          <w:p w14:paraId="297DB43C"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lastRenderedPageBreak/>
              <w:t>71</w:t>
            </w:r>
          </w:p>
        </w:tc>
        <w:tc>
          <w:tcPr>
            <w:tcW w:w="1836" w:type="dxa"/>
            <w:tcBorders>
              <w:top w:val="nil"/>
              <w:left w:val="nil"/>
              <w:bottom w:val="single" w:sz="4" w:space="0" w:color="auto"/>
              <w:right w:val="single" w:sz="4" w:space="0" w:color="auto"/>
            </w:tcBorders>
            <w:shd w:val="clear" w:color="000000" w:fill="FFFFFF"/>
            <w:vAlign w:val="center"/>
            <w:hideMark/>
          </w:tcPr>
          <w:p w14:paraId="56781F63"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Доля пациентов с хроническим вирусным гепатитом С, данные о которых внесены в Федеральный регистр вирусных </w:t>
            </w:r>
            <w:proofErr w:type="spellStart"/>
            <w:r w:rsidRPr="00A0017C">
              <w:rPr>
                <w:rFonts w:ascii="Times New Roman" w:eastAsia="Times New Roman" w:hAnsi="Times New Roman" w:cs="Times New Roman"/>
                <w:color w:val="000000"/>
                <w:sz w:val="20"/>
                <w:szCs w:val="20"/>
                <w:lang w:eastAsia="ru-RU"/>
              </w:rPr>
              <w:t>гепатитов,обеспеченных</w:t>
            </w:r>
            <w:proofErr w:type="spellEnd"/>
            <w:r w:rsidRPr="00A0017C">
              <w:rPr>
                <w:rFonts w:ascii="Times New Roman" w:eastAsia="Times New Roman" w:hAnsi="Times New Roman" w:cs="Times New Roman"/>
                <w:color w:val="000000"/>
                <w:sz w:val="20"/>
                <w:szCs w:val="20"/>
                <w:lang w:eastAsia="ru-RU"/>
              </w:rPr>
              <w:t xml:space="preserve"> лекарственными препаратами в амбулаторных условиях, от общего числа пациентов с хроническим вирусным гепатитом</w:t>
            </w:r>
            <w:proofErr w:type="gramStart"/>
            <w:r w:rsidRPr="00A0017C">
              <w:rPr>
                <w:rFonts w:ascii="Times New Roman" w:eastAsia="Times New Roman" w:hAnsi="Times New Roman" w:cs="Times New Roman"/>
                <w:color w:val="000000"/>
                <w:sz w:val="20"/>
                <w:szCs w:val="20"/>
                <w:lang w:eastAsia="ru-RU"/>
              </w:rPr>
              <w:t xml:space="preserve"> С</w:t>
            </w:r>
            <w:proofErr w:type="gramEnd"/>
            <w:r w:rsidRPr="00A0017C">
              <w:rPr>
                <w:rFonts w:ascii="Times New Roman" w:eastAsia="Times New Roman" w:hAnsi="Times New Roman" w:cs="Times New Roman"/>
                <w:color w:val="000000"/>
                <w:sz w:val="20"/>
                <w:szCs w:val="20"/>
                <w:lang w:eastAsia="ru-RU"/>
              </w:rPr>
              <w:t>, состоящих под диспансерным наблюдением</w:t>
            </w:r>
          </w:p>
        </w:tc>
        <w:tc>
          <w:tcPr>
            <w:tcW w:w="992" w:type="dxa"/>
            <w:tcBorders>
              <w:top w:val="nil"/>
              <w:left w:val="nil"/>
              <w:bottom w:val="single" w:sz="4" w:space="0" w:color="auto"/>
              <w:right w:val="single" w:sz="4" w:space="0" w:color="auto"/>
            </w:tcBorders>
            <w:shd w:val="clear" w:color="000000" w:fill="FFFFFF"/>
            <w:vAlign w:val="center"/>
            <w:hideMark/>
          </w:tcPr>
          <w:p w14:paraId="5958FEA4"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процент</w:t>
            </w:r>
          </w:p>
        </w:tc>
        <w:tc>
          <w:tcPr>
            <w:tcW w:w="851" w:type="dxa"/>
            <w:tcBorders>
              <w:top w:val="nil"/>
              <w:left w:val="nil"/>
              <w:bottom w:val="single" w:sz="4" w:space="0" w:color="auto"/>
              <w:right w:val="single" w:sz="4" w:space="0" w:color="auto"/>
            </w:tcBorders>
            <w:shd w:val="clear" w:color="000000" w:fill="FFFFFF"/>
            <w:vAlign w:val="center"/>
            <w:hideMark/>
          </w:tcPr>
          <w:p w14:paraId="462DC613"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3,81</w:t>
            </w:r>
          </w:p>
        </w:tc>
        <w:tc>
          <w:tcPr>
            <w:tcW w:w="923" w:type="dxa"/>
            <w:tcBorders>
              <w:top w:val="nil"/>
              <w:left w:val="nil"/>
              <w:bottom w:val="single" w:sz="4" w:space="0" w:color="auto"/>
              <w:right w:val="single" w:sz="4" w:space="0" w:color="auto"/>
            </w:tcBorders>
            <w:shd w:val="clear" w:color="000000" w:fill="FFFFFF"/>
            <w:vAlign w:val="center"/>
            <w:hideMark/>
          </w:tcPr>
          <w:p w14:paraId="6514A157"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637E69A9"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3,82</w:t>
            </w:r>
          </w:p>
        </w:tc>
        <w:tc>
          <w:tcPr>
            <w:tcW w:w="923" w:type="dxa"/>
            <w:tcBorders>
              <w:top w:val="nil"/>
              <w:left w:val="nil"/>
              <w:bottom w:val="single" w:sz="4" w:space="0" w:color="auto"/>
              <w:right w:val="single" w:sz="4" w:space="0" w:color="auto"/>
            </w:tcBorders>
            <w:shd w:val="clear" w:color="000000" w:fill="FFFFFF"/>
            <w:vAlign w:val="center"/>
            <w:hideMark/>
          </w:tcPr>
          <w:p w14:paraId="03A8572F"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4</w:t>
            </w:r>
          </w:p>
        </w:tc>
        <w:tc>
          <w:tcPr>
            <w:tcW w:w="923" w:type="dxa"/>
            <w:tcBorders>
              <w:top w:val="nil"/>
              <w:left w:val="nil"/>
              <w:bottom w:val="single" w:sz="4" w:space="0" w:color="auto"/>
              <w:right w:val="single" w:sz="4" w:space="0" w:color="auto"/>
            </w:tcBorders>
            <w:shd w:val="clear" w:color="000000" w:fill="FFFFFF"/>
            <w:vAlign w:val="center"/>
            <w:hideMark/>
          </w:tcPr>
          <w:p w14:paraId="6C2550EE"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5</w:t>
            </w:r>
          </w:p>
        </w:tc>
        <w:tc>
          <w:tcPr>
            <w:tcW w:w="923" w:type="dxa"/>
            <w:tcBorders>
              <w:top w:val="nil"/>
              <w:left w:val="nil"/>
              <w:bottom w:val="single" w:sz="4" w:space="0" w:color="auto"/>
              <w:right w:val="single" w:sz="4" w:space="0" w:color="auto"/>
            </w:tcBorders>
            <w:shd w:val="clear" w:color="000000" w:fill="FFFFFF"/>
            <w:vAlign w:val="center"/>
            <w:hideMark/>
          </w:tcPr>
          <w:p w14:paraId="6E9EB6C4"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7</w:t>
            </w:r>
          </w:p>
        </w:tc>
        <w:tc>
          <w:tcPr>
            <w:tcW w:w="923" w:type="dxa"/>
            <w:tcBorders>
              <w:top w:val="nil"/>
              <w:left w:val="nil"/>
              <w:bottom w:val="single" w:sz="4" w:space="0" w:color="auto"/>
              <w:right w:val="single" w:sz="4" w:space="0" w:color="auto"/>
            </w:tcBorders>
            <w:shd w:val="clear" w:color="000000" w:fill="FFFFFF"/>
            <w:vAlign w:val="center"/>
            <w:hideMark/>
          </w:tcPr>
          <w:p w14:paraId="59D6643A"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9</w:t>
            </w:r>
          </w:p>
        </w:tc>
        <w:tc>
          <w:tcPr>
            <w:tcW w:w="923" w:type="dxa"/>
            <w:tcBorders>
              <w:top w:val="nil"/>
              <w:left w:val="nil"/>
              <w:bottom w:val="single" w:sz="4" w:space="0" w:color="auto"/>
              <w:right w:val="nil"/>
            </w:tcBorders>
            <w:shd w:val="clear" w:color="000000" w:fill="FFFFFF"/>
            <w:vAlign w:val="center"/>
            <w:hideMark/>
          </w:tcPr>
          <w:p w14:paraId="10CFFBFC"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10</w:t>
            </w:r>
          </w:p>
        </w:tc>
        <w:tc>
          <w:tcPr>
            <w:tcW w:w="2659" w:type="dxa"/>
            <w:tcBorders>
              <w:top w:val="nil"/>
              <w:left w:val="single" w:sz="4" w:space="0" w:color="auto"/>
              <w:bottom w:val="single" w:sz="4" w:space="0" w:color="auto"/>
              <w:right w:val="single" w:sz="4" w:space="0" w:color="auto"/>
            </w:tcBorders>
            <w:shd w:val="clear" w:color="000000" w:fill="FFFFFF"/>
            <w:hideMark/>
          </w:tcPr>
          <w:p w14:paraId="1602B024"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Соглашение о реализации на территории субъекта Российской Федерации регионального проекта «Борьба с гепатитом</w:t>
            </w:r>
            <w:proofErr w:type="gramStart"/>
            <w:r w:rsidRPr="00A0017C">
              <w:rPr>
                <w:rFonts w:ascii="Times New Roman" w:eastAsia="Times New Roman" w:hAnsi="Times New Roman" w:cs="Times New Roman"/>
                <w:color w:val="000000"/>
                <w:sz w:val="20"/>
                <w:szCs w:val="20"/>
                <w:lang w:eastAsia="ru-RU"/>
              </w:rPr>
              <w:t xml:space="preserve"> С</w:t>
            </w:r>
            <w:proofErr w:type="gramEnd"/>
            <w:r w:rsidRPr="00A0017C">
              <w:rPr>
                <w:rFonts w:ascii="Times New Roman" w:eastAsia="Times New Roman" w:hAnsi="Times New Roman" w:cs="Times New Roman"/>
                <w:color w:val="000000"/>
                <w:sz w:val="20"/>
                <w:szCs w:val="20"/>
                <w:lang w:eastAsia="ru-RU"/>
              </w:rPr>
              <w:t xml:space="preserve"> и минимизация рисков распространения данного заболевания», обеспечивающего достижение показателей и мероприятий (результатов) федерального проекта «Борьба с гепатитом С и минимизация рисков распространения данного заболевания», входящего в состав национального проекта, «Продолжительная и активная жизнь» на территории Республики Тыва от «20» декабря 2024 г. № 056-2024-Д50019-1</w:t>
            </w:r>
          </w:p>
        </w:tc>
        <w:tc>
          <w:tcPr>
            <w:tcW w:w="1215" w:type="dxa"/>
            <w:tcBorders>
              <w:top w:val="nil"/>
              <w:left w:val="nil"/>
              <w:bottom w:val="single" w:sz="4" w:space="0" w:color="auto"/>
              <w:right w:val="single" w:sz="4" w:space="0" w:color="auto"/>
            </w:tcBorders>
            <w:shd w:val="clear" w:color="000000" w:fill="FFFFFF"/>
            <w:vAlign w:val="center"/>
            <w:hideMark/>
          </w:tcPr>
          <w:p w14:paraId="002C1466"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Министерство здравоохранения Республики Тыва</w:t>
            </w:r>
          </w:p>
        </w:tc>
        <w:tc>
          <w:tcPr>
            <w:tcW w:w="1276" w:type="dxa"/>
            <w:tcBorders>
              <w:top w:val="nil"/>
              <w:left w:val="nil"/>
              <w:bottom w:val="single" w:sz="4" w:space="0" w:color="auto"/>
              <w:right w:val="single" w:sz="4" w:space="0" w:color="auto"/>
            </w:tcBorders>
            <w:shd w:val="clear" w:color="000000" w:fill="FFFFFF"/>
            <w:vAlign w:val="center"/>
            <w:hideMark/>
          </w:tcPr>
          <w:p w14:paraId="36172CD3"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повышение ожидаемой продолжительности жизни до 73,41 лет </w:t>
            </w:r>
          </w:p>
        </w:tc>
        <w:tc>
          <w:tcPr>
            <w:tcW w:w="708" w:type="dxa"/>
            <w:tcBorders>
              <w:top w:val="nil"/>
              <w:left w:val="nil"/>
              <w:bottom w:val="single" w:sz="4" w:space="0" w:color="auto"/>
              <w:right w:val="single" w:sz="4" w:space="0" w:color="auto"/>
            </w:tcBorders>
            <w:shd w:val="clear" w:color="000000" w:fill="FFFFFF"/>
            <w:vAlign w:val="center"/>
            <w:hideMark/>
          </w:tcPr>
          <w:p w14:paraId="321F7518"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w:t>
            </w:r>
          </w:p>
        </w:tc>
      </w:tr>
      <w:tr w:rsidR="00A0017C" w:rsidRPr="00E01B6E" w14:paraId="3E261C0E" w14:textId="77777777" w:rsidTr="00E01B6E">
        <w:trPr>
          <w:trHeight w:val="795"/>
        </w:trPr>
        <w:tc>
          <w:tcPr>
            <w:tcW w:w="433" w:type="dxa"/>
            <w:tcBorders>
              <w:top w:val="nil"/>
              <w:left w:val="single" w:sz="4" w:space="0" w:color="auto"/>
              <w:bottom w:val="single" w:sz="4" w:space="0" w:color="auto"/>
              <w:right w:val="single" w:sz="4" w:space="0" w:color="auto"/>
            </w:tcBorders>
            <w:shd w:val="clear" w:color="000000" w:fill="FFFFFF"/>
            <w:vAlign w:val="center"/>
            <w:hideMark/>
          </w:tcPr>
          <w:p w14:paraId="3DE54019"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72</w:t>
            </w:r>
          </w:p>
        </w:tc>
        <w:tc>
          <w:tcPr>
            <w:tcW w:w="1836" w:type="dxa"/>
            <w:tcBorders>
              <w:top w:val="nil"/>
              <w:left w:val="nil"/>
              <w:bottom w:val="single" w:sz="4" w:space="0" w:color="auto"/>
              <w:right w:val="single" w:sz="4" w:space="0" w:color="auto"/>
            </w:tcBorders>
            <w:shd w:val="clear" w:color="000000" w:fill="FFFFFF"/>
            <w:vAlign w:val="center"/>
            <w:hideMark/>
          </w:tcPr>
          <w:p w14:paraId="1ED8DEC5"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Доля пациентов с хроническим вирусным гепатитом</w:t>
            </w:r>
            <w:proofErr w:type="gramStart"/>
            <w:r w:rsidRPr="00A0017C">
              <w:rPr>
                <w:rFonts w:ascii="Times New Roman" w:eastAsia="Times New Roman" w:hAnsi="Times New Roman" w:cs="Times New Roman"/>
                <w:color w:val="000000"/>
                <w:sz w:val="20"/>
                <w:szCs w:val="20"/>
                <w:lang w:eastAsia="ru-RU"/>
              </w:rPr>
              <w:t xml:space="preserve"> С</w:t>
            </w:r>
            <w:proofErr w:type="gramEnd"/>
            <w:r w:rsidRPr="00A0017C">
              <w:rPr>
                <w:rFonts w:ascii="Times New Roman" w:eastAsia="Times New Roman" w:hAnsi="Times New Roman" w:cs="Times New Roman"/>
                <w:color w:val="000000"/>
                <w:sz w:val="20"/>
                <w:szCs w:val="20"/>
                <w:lang w:eastAsia="ru-RU"/>
              </w:rPr>
              <w:t xml:space="preserve">, данные о которых внесены в Федеральный регистр вирусных гепатитов, обеспеченных лекарственными препаратами, в условиях дневного </w:t>
            </w:r>
            <w:r w:rsidRPr="00A0017C">
              <w:rPr>
                <w:rFonts w:ascii="Times New Roman" w:eastAsia="Times New Roman" w:hAnsi="Times New Roman" w:cs="Times New Roman"/>
                <w:color w:val="000000"/>
                <w:sz w:val="20"/>
                <w:szCs w:val="20"/>
                <w:lang w:eastAsia="ru-RU"/>
              </w:rPr>
              <w:lastRenderedPageBreak/>
              <w:t>стационара в рамках обязательного медицинского страхования, от общего числа медицинского страхования, от общего числа пациентов с хроническим вирусным гепатитом С, состоящих под диспансерным наблюдением</w:t>
            </w:r>
          </w:p>
        </w:tc>
        <w:tc>
          <w:tcPr>
            <w:tcW w:w="992" w:type="dxa"/>
            <w:tcBorders>
              <w:top w:val="nil"/>
              <w:left w:val="nil"/>
              <w:bottom w:val="single" w:sz="4" w:space="0" w:color="auto"/>
              <w:right w:val="single" w:sz="4" w:space="0" w:color="auto"/>
            </w:tcBorders>
            <w:shd w:val="clear" w:color="000000" w:fill="FFFFFF"/>
            <w:vAlign w:val="center"/>
            <w:hideMark/>
          </w:tcPr>
          <w:p w14:paraId="00E6DD53"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lastRenderedPageBreak/>
              <w:t>процент</w:t>
            </w:r>
          </w:p>
        </w:tc>
        <w:tc>
          <w:tcPr>
            <w:tcW w:w="851" w:type="dxa"/>
            <w:tcBorders>
              <w:top w:val="nil"/>
              <w:left w:val="nil"/>
              <w:bottom w:val="single" w:sz="4" w:space="0" w:color="auto"/>
              <w:right w:val="single" w:sz="4" w:space="0" w:color="auto"/>
            </w:tcBorders>
            <w:shd w:val="clear" w:color="000000" w:fill="FFFFFF"/>
            <w:vAlign w:val="center"/>
            <w:hideMark/>
          </w:tcPr>
          <w:p w14:paraId="33C55DA5"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3,19</w:t>
            </w:r>
          </w:p>
        </w:tc>
        <w:tc>
          <w:tcPr>
            <w:tcW w:w="923" w:type="dxa"/>
            <w:tcBorders>
              <w:top w:val="nil"/>
              <w:left w:val="nil"/>
              <w:bottom w:val="single" w:sz="4" w:space="0" w:color="auto"/>
              <w:right w:val="single" w:sz="4" w:space="0" w:color="auto"/>
            </w:tcBorders>
            <w:shd w:val="clear" w:color="000000" w:fill="FFFFFF"/>
            <w:vAlign w:val="center"/>
            <w:hideMark/>
          </w:tcPr>
          <w:p w14:paraId="35A64807"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472605A7"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5,1</w:t>
            </w:r>
          </w:p>
        </w:tc>
        <w:tc>
          <w:tcPr>
            <w:tcW w:w="923" w:type="dxa"/>
            <w:tcBorders>
              <w:top w:val="nil"/>
              <w:left w:val="nil"/>
              <w:bottom w:val="single" w:sz="4" w:space="0" w:color="auto"/>
              <w:right w:val="single" w:sz="4" w:space="0" w:color="auto"/>
            </w:tcBorders>
            <w:shd w:val="clear" w:color="000000" w:fill="FFFFFF"/>
            <w:vAlign w:val="center"/>
            <w:hideMark/>
          </w:tcPr>
          <w:p w14:paraId="18B3B661"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6</w:t>
            </w:r>
          </w:p>
        </w:tc>
        <w:tc>
          <w:tcPr>
            <w:tcW w:w="923" w:type="dxa"/>
            <w:tcBorders>
              <w:top w:val="nil"/>
              <w:left w:val="nil"/>
              <w:bottom w:val="single" w:sz="4" w:space="0" w:color="auto"/>
              <w:right w:val="single" w:sz="4" w:space="0" w:color="auto"/>
            </w:tcBorders>
            <w:shd w:val="clear" w:color="000000" w:fill="FFFFFF"/>
            <w:vAlign w:val="center"/>
            <w:hideMark/>
          </w:tcPr>
          <w:p w14:paraId="4168717E"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8,5</w:t>
            </w:r>
          </w:p>
        </w:tc>
        <w:tc>
          <w:tcPr>
            <w:tcW w:w="923" w:type="dxa"/>
            <w:tcBorders>
              <w:top w:val="nil"/>
              <w:left w:val="nil"/>
              <w:bottom w:val="single" w:sz="4" w:space="0" w:color="auto"/>
              <w:right w:val="single" w:sz="4" w:space="0" w:color="auto"/>
            </w:tcBorders>
            <w:shd w:val="clear" w:color="000000" w:fill="FFFFFF"/>
            <w:vAlign w:val="center"/>
            <w:hideMark/>
          </w:tcPr>
          <w:p w14:paraId="5ED6C8D6"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10,5</w:t>
            </w:r>
          </w:p>
        </w:tc>
        <w:tc>
          <w:tcPr>
            <w:tcW w:w="923" w:type="dxa"/>
            <w:tcBorders>
              <w:top w:val="nil"/>
              <w:left w:val="nil"/>
              <w:bottom w:val="single" w:sz="4" w:space="0" w:color="auto"/>
              <w:right w:val="single" w:sz="4" w:space="0" w:color="auto"/>
            </w:tcBorders>
            <w:shd w:val="clear" w:color="000000" w:fill="FFFFFF"/>
            <w:vAlign w:val="center"/>
            <w:hideMark/>
          </w:tcPr>
          <w:p w14:paraId="70E3A051"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13</w:t>
            </w:r>
          </w:p>
        </w:tc>
        <w:tc>
          <w:tcPr>
            <w:tcW w:w="923" w:type="dxa"/>
            <w:tcBorders>
              <w:top w:val="nil"/>
              <w:left w:val="nil"/>
              <w:bottom w:val="single" w:sz="4" w:space="0" w:color="auto"/>
              <w:right w:val="nil"/>
            </w:tcBorders>
            <w:shd w:val="clear" w:color="000000" w:fill="FFFFFF"/>
            <w:vAlign w:val="center"/>
            <w:hideMark/>
          </w:tcPr>
          <w:p w14:paraId="678A36D0"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15</w:t>
            </w:r>
          </w:p>
        </w:tc>
        <w:tc>
          <w:tcPr>
            <w:tcW w:w="2659" w:type="dxa"/>
            <w:tcBorders>
              <w:top w:val="nil"/>
              <w:left w:val="single" w:sz="4" w:space="0" w:color="auto"/>
              <w:bottom w:val="single" w:sz="4" w:space="0" w:color="auto"/>
              <w:right w:val="single" w:sz="4" w:space="0" w:color="auto"/>
            </w:tcBorders>
            <w:shd w:val="clear" w:color="000000" w:fill="FFFFFF"/>
            <w:hideMark/>
          </w:tcPr>
          <w:p w14:paraId="3C65BF46"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Соглашение о реализации на территории субъекта Российской Федерации регионального проекта «Борьба с гепатитом</w:t>
            </w:r>
            <w:proofErr w:type="gramStart"/>
            <w:r w:rsidRPr="00A0017C">
              <w:rPr>
                <w:rFonts w:ascii="Times New Roman" w:eastAsia="Times New Roman" w:hAnsi="Times New Roman" w:cs="Times New Roman"/>
                <w:color w:val="000000"/>
                <w:sz w:val="20"/>
                <w:szCs w:val="20"/>
                <w:lang w:eastAsia="ru-RU"/>
              </w:rPr>
              <w:t xml:space="preserve"> С</w:t>
            </w:r>
            <w:proofErr w:type="gramEnd"/>
            <w:r w:rsidRPr="00A0017C">
              <w:rPr>
                <w:rFonts w:ascii="Times New Roman" w:eastAsia="Times New Roman" w:hAnsi="Times New Roman" w:cs="Times New Roman"/>
                <w:color w:val="000000"/>
                <w:sz w:val="20"/>
                <w:szCs w:val="20"/>
                <w:lang w:eastAsia="ru-RU"/>
              </w:rPr>
              <w:t xml:space="preserve"> и минимизация рисков распространения данного заболевания», обеспечивающего достижение показателей и мероприятий (результатов) федерального проекта «Борьба с гепатитом С и </w:t>
            </w:r>
            <w:r w:rsidRPr="00A0017C">
              <w:rPr>
                <w:rFonts w:ascii="Times New Roman" w:eastAsia="Times New Roman" w:hAnsi="Times New Roman" w:cs="Times New Roman"/>
                <w:color w:val="000000"/>
                <w:sz w:val="20"/>
                <w:szCs w:val="20"/>
                <w:lang w:eastAsia="ru-RU"/>
              </w:rPr>
              <w:lastRenderedPageBreak/>
              <w:t>минимизация рисков распространения данного заболевания», входящего в состав национального проекта, «Продолжительная и активная жизнь» на территории Республики Тыва от «20» декабря 2024 г. № 056-2024-Д50019-1</w:t>
            </w:r>
          </w:p>
        </w:tc>
        <w:tc>
          <w:tcPr>
            <w:tcW w:w="1215" w:type="dxa"/>
            <w:tcBorders>
              <w:top w:val="nil"/>
              <w:left w:val="nil"/>
              <w:bottom w:val="single" w:sz="4" w:space="0" w:color="auto"/>
              <w:right w:val="single" w:sz="4" w:space="0" w:color="auto"/>
            </w:tcBorders>
            <w:shd w:val="clear" w:color="000000" w:fill="FFFFFF"/>
            <w:vAlign w:val="center"/>
            <w:hideMark/>
          </w:tcPr>
          <w:p w14:paraId="2667C7FC"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lastRenderedPageBreak/>
              <w:t>Министерство здравоохранения Республики Тыва</w:t>
            </w:r>
          </w:p>
        </w:tc>
        <w:tc>
          <w:tcPr>
            <w:tcW w:w="1276" w:type="dxa"/>
            <w:tcBorders>
              <w:top w:val="nil"/>
              <w:left w:val="nil"/>
              <w:bottom w:val="single" w:sz="4" w:space="0" w:color="auto"/>
              <w:right w:val="single" w:sz="4" w:space="0" w:color="auto"/>
            </w:tcBorders>
            <w:shd w:val="clear" w:color="000000" w:fill="FFFFFF"/>
            <w:vAlign w:val="center"/>
            <w:hideMark/>
          </w:tcPr>
          <w:p w14:paraId="766FC312"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повышение ожидаемой продолжительности жизни до 73,41 лет </w:t>
            </w:r>
          </w:p>
        </w:tc>
        <w:tc>
          <w:tcPr>
            <w:tcW w:w="708" w:type="dxa"/>
            <w:tcBorders>
              <w:top w:val="nil"/>
              <w:left w:val="nil"/>
              <w:bottom w:val="single" w:sz="4" w:space="0" w:color="auto"/>
              <w:right w:val="single" w:sz="4" w:space="0" w:color="auto"/>
            </w:tcBorders>
            <w:shd w:val="clear" w:color="000000" w:fill="FFFFFF"/>
            <w:vAlign w:val="center"/>
            <w:hideMark/>
          </w:tcPr>
          <w:p w14:paraId="389B700B"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w:t>
            </w:r>
          </w:p>
        </w:tc>
      </w:tr>
      <w:tr w:rsidR="00A0017C" w:rsidRPr="00E01B6E" w14:paraId="1680C39D" w14:textId="77777777" w:rsidTr="00E01B6E">
        <w:trPr>
          <w:trHeight w:val="1020"/>
        </w:trPr>
        <w:tc>
          <w:tcPr>
            <w:tcW w:w="433" w:type="dxa"/>
            <w:tcBorders>
              <w:top w:val="nil"/>
              <w:left w:val="single" w:sz="4" w:space="0" w:color="auto"/>
              <w:bottom w:val="single" w:sz="4" w:space="0" w:color="auto"/>
              <w:right w:val="single" w:sz="4" w:space="0" w:color="auto"/>
            </w:tcBorders>
            <w:shd w:val="clear" w:color="000000" w:fill="FFFFFF"/>
            <w:vAlign w:val="center"/>
            <w:hideMark/>
          </w:tcPr>
          <w:p w14:paraId="570F188E"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lastRenderedPageBreak/>
              <w:t>73</w:t>
            </w:r>
          </w:p>
        </w:tc>
        <w:tc>
          <w:tcPr>
            <w:tcW w:w="1836" w:type="dxa"/>
            <w:tcBorders>
              <w:top w:val="nil"/>
              <w:left w:val="nil"/>
              <w:bottom w:val="single" w:sz="4" w:space="0" w:color="auto"/>
              <w:right w:val="single" w:sz="4" w:space="0" w:color="auto"/>
            </w:tcBorders>
            <w:shd w:val="clear" w:color="000000" w:fill="FFFFFF"/>
            <w:vAlign w:val="center"/>
            <w:hideMark/>
          </w:tcPr>
          <w:p w14:paraId="792DE6C2"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Доля пациентов, излечившихся от хронического вирусного гепатита</w:t>
            </w:r>
            <w:proofErr w:type="gramStart"/>
            <w:r w:rsidRPr="00A0017C">
              <w:rPr>
                <w:rFonts w:ascii="Times New Roman" w:eastAsia="Times New Roman" w:hAnsi="Times New Roman" w:cs="Times New Roman"/>
                <w:color w:val="000000"/>
                <w:sz w:val="20"/>
                <w:szCs w:val="20"/>
                <w:lang w:eastAsia="ru-RU"/>
              </w:rPr>
              <w:t xml:space="preserve"> С</w:t>
            </w:r>
            <w:proofErr w:type="gramEnd"/>
            <w:r w:rsidRPr="00A0017C">
              <w:rPr>
                <w:rFonts w:ascii="Times New Roman" w:eastAsia="Times New Roman" w:hAnsi="Times New Roman" w:cs="Times New Roman"/>
                <w:color w:val="000000"/>
                <w:sz w:val="20"/>
                <w:szCs w:val="20"/>
                <w:lang w:eastAsia="ru-RU"/>
              </w:rPr>
              <w:t>, от обеспеченных лекарственными препаратами</w:t>
            </w:r>
          </w:p>
        </w:tc>
        <w:tc>
          <w:tcPr>
            <w:tcW w:w="992" w:type="dxa"/>
            <w:tcBorders>
              <w:top w:val="nil"/>
              <w:left w:val="nil"/>
              <w:bottom w:val="single" w:sz="4" w:space="0" w:color="auto"/>
              <w:right w:val="single" w:sz="4" w:space="0" w:color="auto"/>
            </w:tcBorders>
            <w:shd w:val="clear" w:color="000000" w:fill="FFFFFF"/>
            <w:vAlign w:val="center"/>
            <w:hideMark/>
          </w:tcPr>
          <w:p w14:paraId="70FAA53F"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процент</w:t>
            </w:r>
          </w:p>
        </w:tc>
        <w:tc>
          <w:tcPr>
            <w:tcW w:w="851" w:type="dxa"/>
            <w:tcBorders>
              <w:top w:val="nil"/>
              <w:left w:val="nil"/>
              <w:bottom w:val="single" w:sz="4" w:space="0" w:color="auto"/>
              <w:right w:val="single" w:sz="4" w:space="0" w:color="auto"/>
            </w:tcBorders>
            <w:shd w:val="clear" w:color="000000" w:fill="FFFFFF"/>
            <w:vAlign w:val="center"/>
            <w:hideMark/>
          </w:tcPr>
          <w:p w14:paraId="5AA25CFE"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93</w:t>
            </w:r>
          </w:p>
        </w:tc>
        <w:tc>
          <w:tcPr>
            <w:tcW w:w="923" w:type="dxa"/>
            <w:tcBorders>
              <w:top w:val="nil"/>
              <w:left w:val="nil"/>
              <w:bottom w:val="single" w:sz="4" w:space="0" w:color="auto"/>
              <w:right w:val="single" w:sz="4" w:space="0" w:color="auto"/>
            </w:tcBorders>
            <w:shd w:val="clear" w:color="000000" w:fill="FFFFFF"/>
            <w:vAlign w:val="center"/>
            <w:hideMark/>
          </w:tcPr>
          <w:p w14:paraId="21D666E6"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39364B3D"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93</w:t>
            </w:r>
          </w:p>
        </w:tc>
        <w:tc>
          <w:tcPr>
            <w:tcW w:w="923" w:type="dxa"/>
            <w:tcBorders>
              <w:top w:val="nil"/>
              <w:left w:val="nil"/>
              <w:bottom w:val="single" w:sz="4" w:space="0" w:color="auto"/>
              <w:right w:val="single" w:sz="4" w:space="0" w:color="auto"/>
            </w:tcBorders>
            <w:shd w:val="clear" w:color="000000" w:fill="FFFFFF"/>
            <w:vAlign w:val="center"/>
            <w:hideMark/>
          </w:tcPr>
          <w:p w14:paraId="72F13A26"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93,5</w:t>
            </w:r>
          </w:p>
        </w:tc>
        <w:tc>
          <w:tcPr>
            <w:tcW w:w="923" w:type="dxa"/>
            <w:tcBorders>
              <w:top w:val="nil"/>
              <w:left w:val="nil"/>
              <w:bottom w:val="single" w:sz="4" w:space="0" w:color="auto"/>
              <w:right w:val="single" w:sz="4" w:space="0" w:color="auto"/>
            </w:tcBorders>
            <w:shd w:val="clear" w:color="000000" w:fill="FFFFFF"/>
            <w:vAlign w:val="center"/>
            <w:hideMark/>
          </w:tcPr>
          <w:p w14:paraId="2B50BF96"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94</w:t>
            </w:r>
          </w:p>
        </w:tc>
        <w:tc>
          <w:tcPr>
            <w:tcW w:w="923" w:type="dxa"/>
            <w:tcBorders>
              <w:top w:val="nil"/>
              <w:left w:val="nil"/>
              <w:bottom w:val="single" w:sz="4" w:space="0" w:color="auto"/>
              <w:right w:val="single" w:sz="4" w:space="0" w:color="auto"/>
            </w:tcBorders>
            <w:shd w:val="clear" w:color="000000" w:fill="FFFFFF"/>
            <w:vAlign w:val="center"/>
            <w:hideMark/>
          </w:tcPr>
          <w:p w14:paraId="53D2BA07"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94,5</w:t>
            </w:r>
          </w:p>
        </w:tc>
        <w:tc>
          <w:tcPr>
            <w:tcW w:w="923" w:type="dxa"/>
            <w:tcBorders>
              <w:top w:val="nil"/>
              <w:left w:val="nil"/>
              <w:bottom w:val="single" w:sz="4" w:space="0" w:color="auto"/>
              <w:right w:val="single" w:sz="4" w:space="0" w:color="auto"/>
            </w:tcBorders>
            <w:shd w:val="clear" w:color="000000" w:fill="FFFFFF"/>
            <w:vAlign w:val="center"/>
            <w:hideMark/>
          </w:tcPr>
          <w:p w14:paraId="563784E5"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95</w:t>
            </w:r>
          </w:p>
        </w:tc>
        <w:tc>
          <w:tcPr>
            <w:tcW w:w="923" w:type="dxa"/>
            <w:tcBorders>
              <w:top w:val="nil"/>
              <w:left w:val="nil"/>
              <w:bottom w:val="single" w:sz="4" w:space="0" w:color="auto"/>
              <w:right w:val="nil"/>
            </w:tcBorders>
            <w:shd w:val="clear" w:color="000000" w:fill="FFFFFF"/>
            <w:vAlign w:val="center"/>
            <w:hideMark/>
          </w:tcPr>
          <w:p w14:paraId="2AF223AD"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95</w:t>
            </w:r>
          </w:p>
        </w:tc>
        <w:tc>
          <w:tcPr>
            <w:tcW w:w="2659" w:type="dxa"/>
            <w:tcBorders>
              <w:top w:val="nil"/>
              <w:left w:val="single" w:sz="4" w:space="0" w:color="auto"/>
              <w:bottom w:val="single" w:sz="4" w:space="0" w:color="auto"/>
              <w:right w:val="single" w:sz="4" w:space="0" w:color="auto"/>
            </w:tcBorders>
            <w:shd w:val="clear" w:color="000000" w:fill="FFFFFF"/>
            <w:hideMark/>
          </w:tcPr>
          <w:p w14:paraId="264F7F90"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Соглашение о реализации на территории субъекта Российской Федерации регионального проекта «Борьба с гепатитом</w:t>
            </w:r>
            <w:proofErr w:type="gramStart"/>
            <w:r w:rsidRPr="00A0017C">
              <w:rPr>
                <w:rFonts w:ascii="Times New Roman" w:eastAsia="Times New Roman" w:hAnsi="Times New Roman" w:cs="Times New Roman"/>
                <w:color w:val="000000"/>
                <w:sz w:val="20"/>
                <w:szCs w:val="20"/>
                <w:lang w:eastAsia="ru-RU"/>
              </w:rPr>
              <w:t xml:space="preserve"> С</w:t>
            </w:r>
            <w:proofErr w:type="gramEnd"/>
            <w:r w:rsidRPr="00A0017C">
              <w:rPr>
                <w:rFonts w:ascii="Times New Roman" w:eastAsia="Times New Roman" w:hAnsi="Times New Roman" w:cs="Times New Roman"/>
                <w:color w:val="000000"/>
                <w:sz w:val="20"/>
                <w:szCs w:val="20"/>
                <w:lang w:eastAsia="ru-RU"/>
              </w:rPr>
              <w:t xml:space="preserve"> и минимизация рисков распространения данного заболевания», обеспечивающего достижение показателей и мероприятий (результатов) федерального проекта «Борьба с гепатитом С и минимизация рисков распространения данного заболевания», входящего в состав национального проекта, «Продолжительная и активная жизнь» на территории Республики Тыва от «20» декабря 2024 г. № 056-2024-Д50019-1</w:t>
            </w:r>
          </w:p>
        </w:tc>
        <w:tc>
          <w:tcPr>
            <w:tcW w:w="1215" w:type="dxa"/>
            <w:tcBorders>
              <w:top w:val="nil"/>
              <w:left w:val="nil"/>
              <w:bottom w:val="single" w:sz="4" w:space="0" w:color="auto"/>
              <w:right w:val="single" w:sz="4" w:space="0" w:color="auto"/>
            </w:tcBorders>
            <w:shd w:val="clear" w:color="000000" w:fill="FFFFFF"/>
            <w:vAlign w:val="center"/>
            <w:hideMark/>
          </w:tcPr>
          <w:p w14:paraId="52DD7760"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Министерство здравоохранения Республики Тыва</w:t>
            </w:r>
          </w:p>
        </w:tc>
        <w:tc>
          <w:tcPr>
            <w:tcW w:w="1276" w:type="dxa"/>
            <w:tcBorders>
              <w:top w:val="nil"/>
              <w:left w:val="nil"/>
              <w:bottom w:val="single" w:sz="4" w:space="0" w:color="auto"/>
              <w:right w:val="single" w:sz="4" w:space="0" w:color="auto"/>
            </w:tcBorders>
            <w:shd w:val="clear" w:color="000000" w:fill="FFFFFF"/>
            <w:vAlign w:val="center"/>
            <w:hideMark/>
          </w:tcPr>
          <w:p w14:paraId="15398355"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повышение ожидаемой продолжительности жизни до 73,41 лет </w:t>
            </w:r>
          </w:p>
        </w:tc>
        <w:tc>
          <w:tcPr>
            <w:tcW w:w="708" w:type="dxa"/>
            <w:tcBorders>
              <w:top w:val="nil"/>
              <w:left w:val="nil"/>
              <w:bottom w:val="single" w:sz="4" w:space="0" w:color="auto"/>
              <w:right w:val="single" w:sz="4" w:space="0" w:color="auto"/>
            </w:tcBorders>
            <w:shd w:val="clear" w:color="000000" w:fill="FFFFFF"/>
            <w:vAlign w:val="center"/>
            <w:hideMark/>
          </w:tcPr>
          <w:p w14:paraId="5A70051B"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w:t>
            </w:r>
          </w:p>
        </w:tc>
      </w:tr>
      <w:tr w:rsidR="00A0017C" w:rsidRPr="00E01B6E" w14:paraId="4693FC23" w14:textId="77777777" w:rsidTr="00E01B6E">
        <w:trPr>
          <w:trHeight w:val="765"/>
        </w:trPr>
        <w:tc>
          <w:tcPr>
            <w:tcW w:w="433" w:type="dxa"/>
            <w:tcBorders>
              <w:top w:val="nil"/>
              <w:left w:val="single" w:sz="4" w:space="0" w:color="auto"/>
              <w:bottom w:val="single" w:sz="4" w:space="0" w:color="auto"/>
              <w:right w:val="single" w:sz="4" w:space="0" w:color="auto"/>
            </w:tcBorders>
            <w:shd w:val="clear" w:color="000000" w:fill="FFFFFF"/>
            <w:vAlign w:val="center"/>
            <w:hideMark/>
          </w:tcPr>
          <w:p w14:paraId="64DD199A"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74</w:t>
            </w:r>
          </w:p>
        </w:tc>
        <w:tc>
          <w:tcPr>
            <w:tcW w:w="1836" w:type="dxa"/>
            <w:tcBorders>
              <w:top w:val="nil"/>
              <w:left w:val="nil"/>
              <w:bottom w:val="single" w:sz="4" w:space="0" w:color="auto"/>
              <w:right w:val="single" w:sz="4" w:space="0" w:color="auto"/>
            </w:tcBorders>
            <w:shd w:val="clear" w:color="000000" w:fill="FFFFFF"/>
            <w:vAlign w:val="center"/>
            <w:hideMark/>
          </w:tcPr>
          <w:p w14:paraId="112C124C"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Охват скринингом на наличие антител к вирусному гепатиту</w:t>
            </w:r>
            <w:proofErr w:type="gramStart"/>
            <w:r w:rsidRPr="00A0017C">
              <w:rPr>
                <w:rFonts w:ascii="Times New Roman" w:eastAsia="Times New Roman" w:hAnsi="Times New Roman" w:cs="Times New Roman"/>
                <w:color w:val="000000"/>
                <w:sz w:val="20"/>
                <w:szCs w:val="20"/>
                <w:lang w:eastAsia="ru-RU"/>
              </w:rPr>
              <w:t xml:space="preserve"> С</w:t>
            </w:r>
            <w:proofErr w:type="gramEnd"/>
            <w:r w:rsidRPr="00A0017C">
              <w:rPr>
                <w:rFonts w:ascii="Times New Roman" w:eastAsia="Times New Roman" w:hAnsi="Times New Roman" w:cs="Times New Roman"/>
                <w:color w:val="000000"/>
                <w:sz w:val="20"/>
                <w:szCs w:val="20"/>
                <w:lang w:eastAsia="ru-RU"/>
              </w:rPr>
              <w:t xml:space="preserve"> лиц из </w:t>
            </w:r>
            <w:r w:rsidRPr="00A0017C">
              <w:rPr>
                <w:rFonts w:ascii="Times New Roman" w:eastAsia="Times New Roman" w:hAnsi="Times New Roman" w:cs="Times New Roman"/>
                <w:color w:val="000000"/>
                <w:sz w:val="20"/>
                <w:szCs w:val="20"/>
                <w:lang w:eastAsia="ru-RU"/>
              </w:rPr>
              <w:lastRenderedPageBreak/>
              <w:t>групп повышенного риска</w:t>
            </w:r>
          </w:p>
        </w:tc>
        <w:tc>
          <w:tcPr>
            <w:tcW w:w="992" w:type="dxa"/>
            <w:tcBorders>
              <w:top w:val="nil"/>
              <w:left w:val="nil"/>
              <w:bottom w:val="single" w:sz="4" w:space="0" w:color="auto"/>
              <w:right w:val="single" w:sz="4" w:space="0" w:color="auto"/>
            </w:tcBorders>
            <w:shd w:val="clear" w:color="000000" w:fill="FFFFFF"/>
            <w:vAlign w:val="center"/>
            <w:hideMark/>
          </w:tcPr>
          <w:p w14:paraId="62C6AFEB"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lastRenderedPageBreak/>
              <w:t>процент</w:t>
            </w:r>
          </w:p>
        </w:tc>
        <w:tc>
          <w:tcPr>
            <w:tcW w:w="851" w:type="dxa"/>
            <w:tcBorders>
              <w:top w:val="nil"/>
              <w:left w:val="nil"/>
              <w:bottom w:val="single" w:sz="4" w:space="0" w:color="auto"/>
              <w:right w:val="single" w:sz="4" w:space="0" w:color="auto"/>
            </w:tcBorders>
            <w:shd w:val="clear" w:color="000000" w:fill="FFFFFF"/>
            <w:vAlign w:val="center"/>
            <w:hideMark/>
          </w:tcPr>
          <w:p w14:paraId="7B57C10E"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3,5</w:t>
            </w:r>
          </w:p>
        </w:tc>
        <w:tc>
          <w:tcPr>
            <w:tcW w:w="923" w:type="dxa"/>
            <w:tcBorders>
              <w:top w:val="nil"/>
              <w:left w:val="nil"/>
              <w:bottom w:val="single" w:sz="4" w:space="0" w:color="auto"/>
              <w:right w:val="single" w:sz="4" w:space="0" w:color="auto"/>
            </w:tcBorders>
            <w:shd w:val="clear" w:color="000000" w:fill="FFFFFF"/>
            <w:vAlign w:val="center"/>
            <w:hideMark/>
          </w:tcPr>
          <w:p w14:paraId="70962B7F"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4C0F9941"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7</w:t>
            </w:r>
          </w:p>
        </w:tc>
        <w:tc>
          <w:tcPr>
            <w:tcW w:w="923" w:type="dxa"/>
            <w:tcBorders>
              <w:top w:val="nil"/>
              <w:left w:val="nil"/>
              <w:bottom w:val="single" w:sz="4" w:space="0" w:color="auto"/>
              <w:right w:val="single" w:sz="4" w:space="0" w:color="auto"/>
            </w:tcBorders>
            <w:shd w:val="clear" w:color="000000" w:fill="FFFFFF"/>
            <w:vAlign w:val="center"/>
            <w:hideMark/>
          </w:tcPr>
          <w:p w14:paraId="0D771EAB"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7</w:t>
            </w:r>
          </w:p>
        </w:tc>
        <w:tc>
          <w:tcPr>
            <w:tcW w:w="923" w:type="dxa"/>
            <w:tcBorders>
              <w:top w:val="nil"/>
              <w:left w:val="nil"/>
              <w:bottom w:val="single" w:sz="4" w:space="0" w:color="auto"/>
              <w:right w:val="single" w:sz="4" w:space="0" w:color="auto"/>
            </w:tcBorders>
            <w:shd w:val="clear" w:color="000000" w:fill="FFFFFF"/>
            <w:vAlign w:val="center"/>
            <w:hideMark/>
          </w:tcPr>
          <w:p w14:paraId="2DE0479C"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7</w:t>
            </w:r>
          </w:p>
        </w:tc>
        <w:tc>
          <w:tcPr>
            <w:tcW w:w="923" w:type="dxa"/>
            <w:tcBorders>
              <w:top w:val="nil"/>
              <w:left w:val="nil"/>
              <w:bottom w:val="single" w:sz="4" w:space="0" w:color="auto"/>
              <w:right w:val="single" w:sz="4" w:space="0" w:color="auto"/>
            </w:tcBorders>
            <w:shd w:val="clear" w:color="000000" w:fill="FFFFFF"/>
            <w:vAlign w:val="center"/>
            <w:hideMark/>
          </w:tcPr>
          <w:p w14:paraId="1027FC13"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7</w:t>
            </w:r>
          </w:p>
        </w:tc>
        <w:tc>
          <w:tcPr>
            <w:tcW w:w="923" w:type="dxa"/>
            <w:tcBorders>
              <w:top w:val="nil"/>
              <w:left w:val="nil"/>
              <w:bottom w:val="single" w:sz="4" w:space="0" w:color="auto"/>
              <w:right w:val="single" w:sz="4" w:space="0" w:color="auto"/>
            </w:tcBorders>
            <w:shd w:val="clear" w:color="000000" w:fill="FFFFFF"/>
            <w:vAlign w:val="center"/>
            <w:hideMark/>
          </w:tcPr>
          <w:p w14:paraId="68FE148E"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7</w:t>
            </w:r>
          </w:p>
        </w:tc>
        <w:tc>
          <w:tcPr>
            <w:tcW w:w="923" w:type="dxa"/>
            <w:tcBorders>
              <w:top w:val="nil"/>
              <w:left w:val="nil"/>
              <w:bottom w:val="single" w:sz="4" w:space="0" w:color="auto"/>
              <w:right w:val="nil"/>
            </w:tcBorders>
            <w:shd w:val="clear" w:color="000000" w:fill="FFFFFF"/>
            <w:vAlign w:val="center"/>
            <w:hideMark/>
          </w:tcPr>
          <w:p w14:paraId="76677981"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7</w:t>
            </w:r>
          </w:p>
        </w:tc>
        <w:tc>
          <w:tcPr>
            <w:tcW w:w="2659" w:type="dxa"/>
            <w:tcBorders>
              <w:top w:val="nil"/>
              <w:left w:val="single" w:sz="4" w:space="0" w:color="auto"/>
              <w:bottom w:val="single" w:sz="4" w:space="0" w:color="auto"/>
              <w:right w:val="single" w:sz="4" w:space="0" w:color="auto"/>
            </w:tcBorders>
            <w:shd w:val="clear" w:color="000000" w:fill="FFFFFF"/>
            <w:hideMark/>
          </w:tcPr>
          <w:p w14:paraId="7AAD359B"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Соглашение о реализации на территории субъекта Российской Федерации регионального проекта «Борьба с гепатитом</w:t>
            </w:r>
            <w:proofErr w:type="gramStart"/>
            <w:r w:rsidRPr="00A0017C">
              <w:rPr>
                <w:rFonts w:ascii="Times New Roman" w:eastAsia="Times New Roman" w:hAnsi="Times New Roman" w:cs="Times New Roman"/>
                <w:color w:val="000000"/>
                <w:sz w:val="20"/>
                <w:szCs w:val="20"/>
                <w:lang w:eastAsia="ru-RU"/>
              </w:rPr>
              <w:t xml:space="preserve"> С</w:t>
            </w:r>
            <w:proofErr w:type="gramEnd"/>
            <w:r w:rsidRPr="00A0017C">
              <w:rPr>
                <w:rFonts w:ascii="Times New Roman" w:eastAsia="Times New Roman" w:hAnsi="Times New Roman" w:cs="Times New Roman"/>
                <w:color w:val="000000"/>
                <w:sz w:val="20"/>
                <w:szCs w:val="20"/>
                <w:lang w:eastAsia="ru-RU"/>
              </w:rPr>
              <w:t xml:space="preserve"> и </w:t>
            </w:r>
            <w:r w:rsidRPr="00A0017C">
              <w:rPr>
                <w:rFonts w:ascii="Times New Roman" w:eastAsia="Times New Roman" w:hAnsi="Times New Roman" w:cs="Times New Roman"/>
                <w:color w:val="000000"/>
                <w:sz w:val="20"/>
                <w:szCs w:val="20"/>
                <w:lang w:eastAsia="ru-RU"/>
              </w:rPr>
              <w:lastRenderedPageBreak/>
              <w:t>минимизация рисков распространения данного заболевания», обеспечивающего достижение показателей и мероприятий (результатов) федерального проекта «Борьба с гепатитом С и минимизация рисков распространения данного заболевания», входящего в состав национального проекта, «Продолжительная и активная жизнь» на территории Республики Тыва от «20» декабря 2024 г. № 056-2024-Д50019-1</w:t>
            </w:r>
          </w:p>
        </w:tc>
        <w:tc>
          <w:tcPr>
            <w:tcW w:w="1215" w:type="dxa"/>
            <w:tcBorders>
              <w:top w:val="nil"/>
              <w:left w:val="nil"/>
              <w:bottom w:val="single" w:sz="4" w:space="0" w:color="auto"/>
              <w:right w:val="single" w:sz="4" w:space="0" w:color="auto"/>
            </w:tcBorders>
            <w:shd w:val="clear" w:color="000000" w:fill="FFFFFF"/>
            <w:vAlign w:val="center"/>
            <w:hideMark/>
          </w:tcPr>
          <w:p w14:paraId="61EE834D"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lastRenderedPageBreak/>
              <w:t>Министерство здравоохранения Республик</w:t>
            </w:r>
            <w:r w:rsidRPr="00A0017C">
              <w:rPr>
                <w:rFonts w:ascii="Times New Roman" w:eastAsia="Times New Roman" w:hAnsi="Times New Roman" w:cs="Times New Roman"/>
                <w:color w:val="000000"/>
                <w:sz w:val="20"/>
                <w:szCs w:val="20"/>
                <w:lang w:eastAsia="ru-RU"/>
              </w:rPr>
              <w:lastRenderedPageBreak/>
              <w:t>и Тыва</w:t>
            </w:r>
          </w:p>
        </w:tc>
        <w:tc>
          <w:tcPr>
            <w:tcW w:w="1276" w:type="dxa"/>
            <w:tcBorders>
              <w:top w:val="nil"/>
              <w:left w:val="nil"/>
              <w:bottom w:val="single" w:sz="4" w:space="0" w:color="auto"/>
              <w:right w:val="single" w:sz="4" w:space="0" w:color="auto"/>
            </w:tcBorders>
            <w:shd w:val="clear" w:color="000000" w:fill="FFFFFF"/>
            <w:vAlign w:val="center"/>
            <w:hideMark/>
          </w:tcPr>
          <w:p w14:paraId="163014E4"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lastRenderedPageBreak/>
              <w:t xml:space="preserve">повышение ожидаемой продолжительности жизни до </w:t>
            </w:r>
            <w:r w:rsidRPr="00A0017C">
              <w:rPr>
                <w:rFonts w:ascii="Times New Roman" w:eastAsia="Times New Roman" w:hAnsi="Times New Roman" w:cs="Times New Roman"/>
                <w:color w:val="000000"/>
                <w:sz w:val="20"/>
                <w:szCs w:val="20"/>
                <w:lang w:eastAsia="ru-RU"/>
              </w:rPr>
              <w:lastRenderedPageBreak/>
              <w:t xml:space="preserve">73,41 лет </w:t>
            </w:r>
          </w:p>
        </w:tc>
        <w:tc>
          <w:tcPr>
            <w:tcW w:w="708" w:type="dxa"/>
            <w:tcBorders>
              <w:top w:val="nil"/>
              <w:left w:val="nil"/>
              <w:bottom w:val="single" w:sz="4" w:space="0" w:color="auto"/>
              <w:right w:val="single" w:sz="4" w:space="0" w:color="auto"/>
            </w:tcBorders>
            <w:shd w:val="clear" w:color="000000" w:fill="FFFFFF"/>
            <w:vAlign w:val="center"/>
            <w:hideMark/>
          </w:tcPr>
          <w:p w14:paraId="4D9E223A"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lastRenderedPageBreak/>
              <w:t> </w:t>
            </w:r>
          </w:p>
        </w:tc>
      </w:tr>
      <w:tr w:rsidR="00A0017C" w:rsidRPr="00E01B6E" w14:paraId="41B4C91C" w14:textId="77777777" w:rsidTr="00E01B6E">
        <w:trPr>
          <w:trHeight w:val="780"/>
        </w:trPr>
        <w:tc>
          <w:tcPr>
            <w:tcW w:w="433" w:type="dxa"/>
            <w:tcBorders>
              <w:top w:val="nil"/>
              <w:left w:val="single" w:sz="4" w:space="0" w:color="auto"/>
              <w:bottom w:val="single" w:sz="4" w:space="0" w:color="auto"/>
              <w:right w:val="single" w:sz="4" w:space="0" w:color="auto"/>
            </w:tcBorders>
            <w:shd w:val="clear" w:color="000000" w:fill="FFFFFF"/>
            <w:vAlign w:val="center"/>
            <w:hideMark/>
          </w:tcPr>
          <w:p w14:paraId="363CA83A"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lastRenderedPageBreak/>
              <w:t>75</w:t>
            </w:r>
          </w:p>
        </w:tc>
        <w:tc>
          <w:tcPr>
            <w:tcW w:w="1836" w:type="dxa"/>
            <w:tcBorders>
              <w:top w:val="nil"/>
              <w:left w:val="nil"/>
              <w:bottom w:val="single" w:sz="4" w:space="0" w:color="auto"/>
              <w:right w:val="single" w:sz="4" w:space="0" w:color="auto"/>
            </w:tcBorders>
            <w:shd w:val="clear" w:color="000000" w:fill="FFFFFF"/>
            <w:vAlign w:val="center"/>
            <w:hideMark/>
          </w:tcPr>
          <w:p w14:paraId="500E86EC"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Охват граждан информацией о возможностях медицинской реабилитации в личном кабинете в разделе "Здоровье" на Едином портале государственных и муниципальных услуг (функций)</w:t>
            </w:r>
          </w:p>
        </w:tc>
        <w:tc>
          <w:tcPr>
            <w:tcW w:w="992" w:type="dxa"/>
            <w:tcBorders>
              <w:top w:val="nil"/>
              <w:left w:val="nil"/>
              <w:bottom w:val="single" w:sz="4" w:space="0" w:color="auto"/>
              <w:right w:val="single" w:sz="4" w:space="0" w:color="auto"/>
            </w:tcBorders>
            <w:shd w:val="clear" w:color="000000" w:fill="FFFFFF"/>
            <w:vAlign w:val="center"/>
            <w:hideMark/>
          </w:tcPr>
          <w:p w14:paraId="585ADB02"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Процент</w:t>
            </w:r>
          </w:p>
        </w:tc>
        <w:tc>
          <w:tcPr>
            <w:tcW w:w="851" w:type="dxa"/>
            <w:tcBorders>
              <w:top w:val="nil"/>
              <w:left w:val="nil"/>
              <w:bottom w:val="single" w:sz="4" w:space="0" w:color="auto"/>
              <w:right w:val="single" w:sz="4" w:space="0" w:color="auto"/>
            </w:tcBorders>
            <w:shd w:val="clear" w:color="000000" w:fill="FFFFFF"/>
            <w:vAlign w:val="center"/>
            <w:hideMark/>
          </w:tcPr>
          <w:p w14:paraId="3090BC4F"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3B9501B5"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5E6F62E1"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60</w:t>
            </w:r>
          </w:p>
        </w:tc>
        <w:tc>
          <w:tcPr>
            <w:tcW w:w="923" w:type="dxa"/>
            <w:tcBorders>
              <w:top w:val="nil"/>
              <w:left w:val="nil"/>
              <w:bottom w:val="single" w:sz="4" w:space="0" w:color="auto"/>
              <w:right w:val="single" w:sz="4" w:space="0" w:color="auto"/>
            </w:tcBorders>
            <w:shd w:val="clear" w:color="000000" w:fill="FFFFFF"/>
            <w:vAlign w:val="center"/>
            <w:hideMark/>
          </w:tcPr>
          <w:p w14:paraId="723141AE"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60</w:t>
            </w:r>
          </w:p>
        </w:tc>
        <w:tc>
          <w:tcPr>
            <w:tcW w:w="923" w:type="dxa"/>
            <w:tcBorders>
              <w:top w:val="nil"/>
              <w:left w:val="nil"/>
              <w:bottom w:val="single" w:sz="4" w:space="0" w:color="auto"/>
              <w:right w:val="single" w:sz="4" w:space="0" w:color="auto"/>
            </w:tcBorders>
            <w:shd w:val="clear" w:color="000000" w:fill="FFFFFF"/>
            <w:vAlign w:val="center"/>
            <w:hideMark/>
          </w:tcPr>
          <w:p w14:paraId="66B19849"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60</w:t>
            </w:r>
          </w:p>
        </w:tc>
        <w:tc>
          <w:tcPr>
            <w:tcW w:w="923" w:type="dxa"/>
            <w:tcBorders>
              <w:top w:val="nil"/>
              <w:left w:val="nil"/>
              <w:bottom w:val="single" w:sz="4" w:space="0" w:color="auto"/>
              <w:right w:val="single" w:sz="4" w:space="0" w:color="auto"/>
            </w:tcBorders>
            <w:shd w:val="clear" w:color="000000" w:fill="FFFFFF"/>
            <w:vAlign w:val="center"/>
            <w:hideMark/>
          </w:tcPr>
          <w:p w14:paraId="462C0DE6"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60</w:t>
            </w:r>
          </w:p>
        </w:tc>
        <w:tc>
          <w:tcPr>
            <w:tcW w:w="923" w:type="dxa"/>
            <w:tcBorders>
              <w:top w:val="nil"/>
              <w:left w:val="nil"/>
              <w:bottom w:val="single" w:sz="4" w:space="0" w:color="auto"/>
              <w:right w:val="single" w:sz="4" w:space="0" w:color="auto"/>
            </w:tcBorders>
            <w:shd w:val="clear" w:color="000000" w:fill="FFFFFF"/>
            <w:vAlign w:val="center"/>
            <w:hideMark/>
          </w:tcPr>
          <w:p w14:paraId="231E012E"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60</w:t>
            </w:r>
          </w:p>
        </w:tc>
        <w:tc>
          <w:tcPr>
            <w:tcW w:w="923" w:type="dxa"/>
            <w:tcBorders>
              <w:top w:val="nil"/>
              <w:left w:val="nil"/>
              <w:bottom w:val="single" w:sz="4" w:space="0" w:color="auto"/>
              <w:right w:val="nil"/>
            </w:tcBorders>
            <w:shd w:val="clear" w:color="000000" w:fill="FFFFFF"/>
            <w:vAlign w:val="center"/>
            <w:hideMark/>
          </w:tcPr>
          <w:p w14:paraId="51200645"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60</w:t>
            </w:r>
          </w:p>
        </w:tc>
        <w:tc>
          <w:tcPr>
            <w:tcW w:w="2659" w:type="dxa"/>
            <w:tcBorders>
              <w:top w:val="nil"/>
              <w:left w:val="single" w:sz="4" w:space="0" w:color="auto"/>
              <w:bottom w:val="single" w:sz="4" w:space="0" w:color="auto"/>
              <w:right w:val="single" w:sz="4" w:space="0" w:color="auto"/>
            </w:tcBorders>
            <w:shd w:val="clear" w:color="000000" w:fill="FFFFFF"/>
            <w:hideMark/>
          </w:tcPr>
          <w:p w14:paraId="549D669F" w14:textId="5895A408"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Соглашение о реализации на территории субъекта Российской Федерации регионального проекта, обеспечивающего достижение показателей и мероприятий (результатов) федерального проекта, входящего в состав национального проекта, «Оптимальная для</w:t>
            </w:r>
            <w:r w:rsidR="00F365D6" w:rsidRPr="00E01B6E">
              <w:rPr>
                <w:rFonts w:ascii="Times New Roman" w:eastAsia="Times New Roman" w:hAnsi="Times New Roman" w:cs="Times New Roman"/>
                <w:color w:val="000000"/>
                <w:sz w:val="20"/>
                <w:szCs w:val="20"/>
                <w:lang w:eastAsia="ru-RU"/>
              </w:rPr>
              <w:t xml:space="preserve"> </w:t>
            </w:r>
            <w:r w:rsidRPr="00A0017C">
              <w:rPr>
                <w:rFonts w:ascii="Times New Roman" w:eastAsia="Times New Roman" w:hAnsi="Times New Roman" w:cs="Times New Roman"/>
                <w:color w:val="000000"/>
                <w:sz w:val="20"/>
                <w:szCs w:val="20"/>
                <w:lang w:eastAsia="ru-RU"/>
              </w:rPr>
              <w:t>восстановления здоровья медицинская реабилитация (Республика Тыва)» на территории Республики Тыва от «17» декабря 2024 г. № 056-2024-Д70016-1</w:t>
            </w:r>
          </w:p>
        </w:tc>
        <w:tc>
          <w:tcPr>
            <w:tcW w:w="1215" w:type="dxa"/>
            <w:tcBorders>
              <w:top w:val="nil"/>
              <w:left w:val="nil"/>
              <w:bottom w:val="single" w:sz="4" w:space="0" w:color="auto"/>
              <w:right w:val="single" w:sz="4" w:space="0" w:color="auto"/>
            </w:tcBorders>
            <w:shd w:val="clear" w:color="000000" w:fill="FFFFFF"/>
            <w:vAlign w:val="center"/>
            <w:hideMark/>
          </w:tcPr>
          <w:p w14:paraId="3576CEA2"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Министерство здравоохранения Республики Тыва</w:t>
            </w:r>
          </w:p>
        </w:tc>
        <w:tc>
          <w:tcPr>
            <w:tcW w:w="1276" w:type="dxa"/>
            <w:tcBorders>
              <w:top w:val="nil"/>
              <w:left w:val="nil"/>
              <w:bottom w:val="single" w:sz="4" w:space="0" w:color="auto"/>
              <w:right w:val="single" w:sz="4" w:space="0" w:color="auto"/>
            </w:tcBorders>
            <w:shd w:val="clear" w:color="000000" w:fill="FFFFFF"/>
            <w:vAlign w:val="center"/>
            <w:hideMark/>
          </w:tcPr>
          <w:p w14:paraId="29E1F3C5"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повышение ожидаемой продолжительности жизни до 73,41 лет </w:t>
            </w:r>
          </w:p>
        </w:tc>
        <w:tc>
          <w:tcPr>
            <w:tcW w:w="708" w:type="dxa"/>
            <w:tcBorders>
              <w:top w:val="nil"/>
              <w:left w:val="nil"/>
              <w:bottom w:val="single" w:sz="4" w:space="0" w:color="auto"/>
              <w:right w:val="single" w:sz="4" w:space="0" w:color="auto"/>
            </w:tcBorders>
            <w:shd w:val="clear" w:color="000000" w:fill="FFFFFF"/>
            <w:vAlign w:val="center"/>
            <w:hideMark/>
          </w:tcPr>
          <w:p w14:paraId="5C519B04"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w:t>
            </w:r>
          </w:p>
        </w:tc>
      </w:tr>
      <w:tr w:rsidR="00A0017C" w:rsidRPr="00E01B6E" w14:paraId="0222DD05" w14:textId="77777777" w:rsidTr="00E01B6E">
        <w:trPr>
          <w:trHeight w:val="795"/>
        </w:trPr>
        <w:tc>
          <w:tcPr>
            <w:tcW w:w="433" w:type="dxa"/>
            <w:tcBorders>
              <w:top w:val="nil"/>
              <w:left w:val="single" w:sz="4" w:space="0" w:color="auto"/>
              <w:bottom w:val="single" w:sz="4" w:space="0" w:color="auto"/>
              <w:right w:val="single" w:sz="4" w:space="0" w:color="auto"/>
            </w:tcBorders>
            <w:shd w:val="clear" w:color="000000" w:fill="FFFFFF"/>
            <w:vAlign w:val="center"/>
            <w:hideMark/>
          </w:tcPr>
          <w:p w14:paraId="4F941D26"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76</w:t>
            </w:r>
          </w:p>
        </w:tc>
        <w:tc>
          <w:tcPr>
            <w:tcW w:w="1836" w:type="dxa"/>
            <w:tcBorders>
              <w:top w:val="nil"/>
              <w:left w:val="nil"/>
              <w:bottom w:val="single" w:sz="4" w:space="0" w:color="auto"/>
              <w:right w:val="single" w:sz="4" w:space="0" w:color="auto"/>
            </w:tcBorders>
            <w:shd w:val="clear" w:color="000000" w:fill="FFFFFF"/>
            <w:vAlign w:val="center"/>
            <w:hideMark/>
          </w:tcPr>
          <w:p w14:paraId="002F1CD1"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Увеличено число лиц, получивших медицинскую помощь по медицинской реабилитации</w:t>
            </w:r>
          </w:p>
        </w:tc>
        <w:tc>
          <w:tcPr>
            <w:tcW w:w="992" w:type="dxa"/>
            <w:tcBorders>
              <w:top w:val="nil"/>
              <w:left w:val="nil"/>
              <w:bottom w:val="single" w:sz="4" w:space="0" w:color="auto"/>
              <w:right w:val="single" w:sz="4" w:space="0" w:color="auto"/>
            </w:tcBorders>
            <w:shd w:val="clear" w:color="000000" w:fill="FFFFFF"/>
            <w:vAlign w:val="center"/>
            <w:hideMark/>
          </w:tcPr>
          <w:p w14:paraId="2A712185"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процент</w:t>
            </w:r>
          </w:p>
        </w:tc>
        <w:tc>
          <w:tcPr>
            <w:tcW w:w="851" w:type="dxa"/>
            <w:tcBorders>
              <w:top w:val="nil"/>
              <w:left w:val="nil"/>
              <w:bottom w:val="single" w:sz="4" w:space="0" w:color="auto"/>
              <w:right w:val="single" w:sz="4" w:space="0" w:color="auto"/>
            </w:tcBorders>
            <w:shd w:val="clear" w:color="000000" w:fill="FFFFFF"/>
            <w:vAlign w:val="center"/>
            <w:hideMark/>
          </w:tcPr>
          <w:p w14:paraId="511FA982"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46B6BF4F"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6BD626CB"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4</w:t>
            </w:r>
          </w:p>
        </w:tc>
        <w:tc>
          <w:tcPr>
            <w:tcW w:w="923" w:type="dxa"/>
            <w:tcBorders>
              <w:top w:val="nil"/>
              <w:left w:val="nil"/>
              <w:bottom w:val="single" w:sz="4" w:space="0" w:color="auto"/>
              <w:right w:val="single" w:sz="4" w:space="0" w:color="auto"/>
            </w:tcBorders>
            <w:shd w:val="clear" w:color="000000" w:fill="FFFFFF"/>
            <w:vAlign w:val="center"/>
            <w:hideMark/>
          </w:tcPr>
          <w:p w14:paraId="119B2592"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8,2</w:t>
            </w:r>
          </w:p>
        </w:tc>
        <w:tc>
          <w:tcPr>
            <w:tcW w:w="923" w:type="dxa"/>
            <w:tcBorders>
              <w:top w:val="nil"/>
              <w:left w:val="nil"/>
              <w:bottom w:val="single" w:sz="4" w:space="0" w:color="auto"/>
              <w:right w:val="single" w:sz="4" w:space="0" w:color="auto"/>
            </w:tcBorders>
            <w:shd w:val="clear" w:color="000000" w:fill="FFFFFF"/>
            <w:vAlign w:val="center"/>
            <w:hideMark/>
          </w:tcPr>
          <w:p w14:paraId="07FD1434"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12,5</w:t>
            </w:r>
          </w:p>
        </w:tc>
        <w:tc>
          <w:tcPr>
            <w:tcW w:w="923" w:type="dxa"/>
            <w:tcBorders>
              <w:top w:val="nil"/>
              <w:left w:val="nil"/>
              <w:bottom w:val="single" w:sz="4" w:space="0" w:color="auto"/>
              <w:right w:val="single" w:sz="4" w:space="0" w:color="auto"/>
            </w:tcBorders>
            <w:shd w:val="clear" w:color="000000" w:fill="FFFFFF"/>
            <w:vAlign w:val="center"/>
            <w:hideMark/>
          </w:tcPr>
          <w:p w14:paraId="12FCD148"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17</w:t>
            </w:r>
          </w:p>
        </w:tc>
        <w:tc>
          <w:tcPr>
            <w:tcW w:w="923" w:type="dxa"/>
            <w:tcBorders>
              <w:top w:val="nil"/>
              <w:left w:val="nil"/>
              <w:bottom w:val="single" w:sz="4" w:space="0" w:color="auto"/>
              <w:right w:val="single" w:sz="4" w:space="0" w:color="auto"/>
            </w:tcBorders>
            <w:shd w:val="clear" w:color="000000" w:fill="FFFFFF"/>
            <w:vAlign w:val="center"/>
            <w:hideMark/>
          </w:tcPr>
          <w:p w14:paraId="07F56817"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21,7</w:t>
            </w:r>
          </w:p>
        </w:tc>
        <w:tc>
          <w:tcPr>
            <w:tcW w:w="923" w:type="dxa"/>
            <w:tcBorders>
              <w:top w:val="nil"/>
              <w:left w:val="nil"/>
              <w:bottom w:val="single" w:sz="4" w:space="0" w:color="auto"/>
              <w:right w:val="nil"/>
            </w:tcBorders>
            <w:shd w:val="clear" w:color="000000" w:fill="FFFFFF"/>
            <w:vAlign w:val="center"/>
            <w:hideMark/>
          </w:tcPr>
          <w:p w14:paraId="6CA6DEEB"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26,5</w:t>
            </w:r>
          </w:p>
        </w:tc>
        <w:tc>
          <w:tcPr>
            <w:tcW w:w="2659" w:type="dxa"/>
            <w:tcBorders>
              <w:top w:val="nil"/>
              <w:left w:val="single" w:sz="4" w:space="0" w:color="auto"/>
              <w:bottom w:val="single" w:sz="4" w:space="0" w:color="auto"/>
              <w:right w:val="single" w:sz="4" w:space="0" w:color="auto"/>
            </w:tcBorders>
            <w:shd w:val="clear" w:color="000000" w:fill="FFFFFF"/>
            <w:hideMark/>
          </w:tcPr>
          <w:p w14:paraId="58C2CFC9" w14:textId="0E4718F8"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Соглашение о реализации на территории субъекта Российской Федерации регионального проекта, обеспечивающего достижение показателей и мероприятий (результатов) федерального проекта, входящего в состав </w:t>
            </w:r>
            <w:r w:rsidRPr="00A0017C">
              <w:rPr>
                <w:rFonts w:ascii="Times New Roman" w:eastAsia="Times New Roman" w:hAnsi="Times New Roman" w:cs="Times New Roman"/>
                <w:color w:val="000000"/>
                <w:sz w:val="20"/>
                <w:szCs w:val="20"/>
                <w:lang w:eastAsia="ru-RU"/>
              </w:rPr>
              <w:lastRenderedPageBreak/>
              <w:t>национального проекта, «Оптимальная для</w:t>
            </w:r>
            <w:r w:rsidR="00F365D6" w:rsidRPr="00E01B6E">
              <w:rPr>
                <w:rFonts w:ascii="Times New Roman" w:eastAsia="Times New Roman" w:hAnsi="Times New Roman" w:cs="Times New Roman"/>
                <w:color w:val="000000"/>
                <w:sz w:val="20"/>
                <w:szCs w:val="20"/>
                <w:lang w:eastAsia="ru-RU"/>
              </w:rPr>
              <w:t xml:space="preserve"> </w:t>
            </w:r>
            <w:r w:rsidRPr="00A0017C">
              <w:rPr>
                <w:rFonts w:ascii="Times New Roman" w:eastAsia="Times New Roman" w:hAnsi="Times New Roman" w:cs="Times New Roman"/>
                <w:color w:val="000000"/>
                <w:sz w:val="20"/>
                <w:szCs w:val="20"/>
                <w:lang w:eastAsia="ru-RU"/>
              </w:rPr>
              <w:t>восстановления здоровья медицинская реабилитация (Республика Тыва)» на территории Республики Тыва от «17» декабря 2024 г. № 056-2024-Д70016-1</w:t>
            </w:r>
          </w:p>
        </w:tc>
        <w:tc>
          <w:tcPr>
            <w:tcW w:w="1215" w:type="dxa"/>
            <w:tcBorders>
              <w:top w:val="nil"/>
              <w:left w:val="nil"/>
              <w:bottom w:val="single" w:sz="4" w:space="0" w:color="auto"/>
              <w:right w:val="single" w:sz="4" w:space="0" w:color="auto"/>
            </w:tcBorders>
            <w:shd w:val="clear" w:color="000000" w:fill="FFFFFF"/>
            <w:vAlign w:val="center"/>
            <w:hideMark/>
          </w:tcPr>
          <w:p w14:paraId="44AA39F2"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lastRenderedPageBreak/>
              <w:t>Министерство здравоохранения Республики Тыва</w:t>
            </w:r>
          </w:p>
        </w:tc>
        <w:tc>
          <w:tcPr>
            <w:tcW w:w="1276" w:type="dxa"/>
            <w:tcBorders>
              <w:top w:val="nil"/>
              <w:left w:val="nil"/>
              <w:bottom w:val="single" w:sz="4" w:space="0" w:color="auto"/>
              <w:right w:val="single" w:sz="4" w:space="0" w:color="auto"/>
            </w:tcBorders>
            <w:shd w:val="clear" w:color="000000" w:fill="FFFFFF"/>
            <w:vAlign w:val="center"/>
            <w:hideMark/>
          </w:tcPr>
          <w:p w14:paraId="517DD048"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повышение ожидаемой продолжительности жизни до 73,41 лет </w:t>
            </w:r>
          </w:p>
        </w:tc>
        <w:tc>
          <w:tcPr>
            <w:tcW w:w="708" w:type="dxa"/>
            <w:tcBorders>
              <w:top w:val="nil"/>
              <w:left w:val="nil"/>
              <w:bottom w:val="single" w:sz="4" w:space="0" w:color="auto"/>
              <w:right w:val="single" w:sz="4" w:space="0" w:color="auto"/>
            </w:tcBorders>
            <w:shd w:val="clear" w:color="000000" w:fill="FFFFFF"/>
            <w:vAlign w:val="center"/>
            <w:hideMark/>
          </w:tcPr>
          <w:p w14:paraId="62AC2C0D"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w:t>
            </w:r>
          </w:p>
        </w:tc>
      </w:tr>
      <w:tr w:rsidR="00A0017C" w:rsidRPr="00E01B6E" w14:paraId="48F50F4A" w14:textId="77777777" w:rsidTr="00E01B6E">
        <w:trPr>
          <w:trHeight w:val="750"/>
        </w:trPr>
        <w:tc>
          <w:tcPr>
            <w:tcW w:w="433" w:type="dxa"/>
            <w:tcBorders>
              <w:top w:val="nil"/>
              <w:left w:val="single" w:sz="4" w:space="0" w:color="auto"/>
              <w:bottom w:val="single" w:sz="4" w:space="0" w:color="auto"/>
              <w:right w:val="single" w:sz="4" w:space="0" w:color="auto"/>
            </w:tcBorders>
            <w:shd w:val="clear" w:color="000000" w:fill="FFFFFF"/>
            <w:vAlign w:val="center"/>
            <w:hideMark/>
          </w:tcPr>
          <w:p w14:paraId="0E85CAAF"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lastRenderedPageBreak/>
              <w:t>77</w:t>
            </w:r>
          </w:p>
        </w:tc>
        <w:tc>
          <w:tcPr>
            <w:tcW w:w="1836" w:type="dxa"/>
            <w:tcBorders>
              <w:top w:val="nil"/>
              <w:left w:val="nil"/>
              <w:bottom w:val="single" w:sz="4" w:space="0" w:color="auto"/>
              <w:right w:val="single" w:sz="4" w:space="0" w:color="auto"/>
            </w:tcBorders>
            <w:shd w:val="clear" w:color="000000" w:fill="FFFFFF"/>
            <w:vAlign w:val="center"/>
            <w:hideMark/>
          </w:tcPr>
          <w:p w14:paraId="3DBD4217"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Оснащены (дооснащены и (или) переоснащены) медицинскими изделиями региональные медицинские организации, имеющие в своей структуре подразделения, оказывающие медицинскую помощь по медицинской реабилитации в соответствии с порядками организации медицинской реабилитации взрослых и детей</w:t>
            </w:r>
          </w:p>
        </w:tc>
        <w:tc>
          <w:tcPr>
            <w:tcW w:w="992" w:type="dxa"/>
            <w:tcBorders>
              <w:top w:val="nil"/>
              <w:left w:val="nil"/>
              <w:bottom w:val="single" w:sz="4" w:space="0" w:color="auto"/>
              <w:right w:val="single" w:sz="4" w:space="0" w:color="auto"/>
            </w:tcBorders>
            <w:shd w:val="clear" w:color="000000" w:fill="FFFFFF"/>
            <w:vAlign w:val="center"/>
            <w:hideMark/>
          </w:tcPr>
          <w:p w14:paraId="209D44C6"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единица</w:t>
            </w:r>
          </w:p>
        </w:tc>
        <w:tc>
          <w:tcPr>
            <w:tcW w:w="851" w:type="dxa"/>
            <w:tcBorders>
              <w:top w:val="nil"/>
              <w:left w:val="nil"/>
              <w:bottom w:val="single" w:sz="4" w:space="0" w:color="auto"/>
              <w:right w:val="single" w:sz="4" w:space="0" w:color="auto"/>
            </w:tcBorders>
            <w:shd w:val="clear" w:color="000000" w:fill="FFFFFF"/>
            <w:vAlign w:val="center"/>
            <w:hideMark/>
          </w:tcPr>
          <w:p w14:paraId="4C64204B"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3837B836"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4CA2B6B9"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3</w:t>
            </w:r>
          </w:p>
        </w:tc>
        <w:tc>
          <w:tcPr>
            <w:tcW w:w="923" w:type="dxa"/>
            <w:tcBorders>
              <w:top w:val="nil"/>
              <w:left w:val="nil"/>
              <w:bottom w:val="single" w:sz="4" w:space="0" w:color="auto"/>
              <w:right w:val="single" w:sz="4" w:space="0" w:color="auto"/>
            </w:tcBorders>
            <w:shd w:val="clear" w:color="000000" w:fill="FFFFFF"/>
            <w:vAlign w:val="center"/>
            <w:hideMark/>
          </w:tcPr>
          <w:p w14:paraId="1948BF83"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2</w:t>
            </w:r>
          </w:p>
        </w:tc>
        <w:tc>
          <w:tcPr>
            <w:tcW w:w="923" w:type="dxa"/>
            <w:tcBorders>
              <w:top w:val="nil"/>
              <w:left w:val="nil"/>
              <w:bottom w:val="single" w:sz="4" w:space="0" w:color="auto"/>
              <w:right w:val="single" w:sz="4" w:space="0" w:color="auto"/>
            </w:tcBorders>
            <w:shd w:val="clear" w:color="000000" w:fill="FFFFFF"/>
            <w:vAlign w:val="center"/>
            <w:hideMark/>
          </w:tcPr>
          <w:p w14:paraId="16E7B213"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w:t>
            </w:r>
          </w:p>
        </w:tc>
        <w:tc>
          <w:tcPr>
            <w:tcW w:w="923" w:type="dxa"/>
            <w:tcBorders>
              <w:top w:val="nil"/>
              <w:left w:val="nil"/>
              <w:bottom w:val="single" w:sz="4" w:space="0" w:color="auto"/>
              <w:right w:val="single" w:sz="4" w:space="0" w:color="auto"/>
            </w:tcBorders>
            <w:shd w:val="clear" w:color="000000" w:fill="FFFFFF"/>
            <w:vAlign w:val="center"/>
            <w:hideMark/>
          </w:tcPr>
          <w:p w14:paraId="51A74031"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185687F9"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nil"/>
            </w:tcBorders>
            <w:shd w:val="clear" w:color="000000" w:fill="FFFFFF"/>
            <w:vAlign w:val="center"/>
            <w:hideMark/>
          </w:tcPr>
          <w:p w14:paraId="4AAB0BB6"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2659" w:type="dxa"/>
            <w:tcBorders>
              <w:top w:val="nil"/>
              <w:left w:val="single" w:sz="4" w:space="0" w:color="auto"/>
              <w:bottom w:val="single" w:sz="4" w:space="0" w:color="auto"/>
              <w:right w:val="single" w:sz="4" w:space="0" w:color="auto"/>
            </w:tcBorders>
            <w:shd w:val="clear" w:color="000000" w:fill="FFFFFF"/>
            <w:hideMark/>
          </w:tcPr>
          <w:p w14:paraId="1EED1E0F"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Соглашение о предоставлении в 2025-2027 годах субсидии из федерального бюджета бюджету Республики Тыва на оснащение медицинскими изделиями медицинских организаций, осуществляющих медицинскую реабилитацию от «27» декабря 2024 г. № 056-09-2025-810</w:t>
            </w:r>
          </w:p>
        </w:tc>
        <w:tc>
          <w:tcPr>
            <w:tcW w:w="1215" w:type="dxa"/>
            <w:tcBorders>
              <w:top w:val="nil"/>
              <w:left w:val="nil"/>
              <w:bottom w:val="single" w:sz="4" w:space="0" w:color="auto"/>
              <w:right w:val="single" w:sz="4" w:space="0" w:color="auto"/>
            </w:tcBorders>
            <w:shd w:val="clear" w:color="000000" w:fill="FFFFFF"/>
            <w:vAlign w:val="center"/>
            <w:hideMark/>
          </w:tcPr>
          <w:p w14:paraId="09A6F03B"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Министерство здравоохранения Республики Тыва</w:t>
            </w:r>
          </w:p>
        </w:tc>
        <w:tc>
          <w:tcPr>
            <w:tcW w:w="1276" w:type="dxa"/>
            <w:tcBorders>
              <w:top w:val="nil"/>
              <w:left w:val="nil"/>
              <w:bottom w:val="single" w:sz="4" w:space="0" w:color="auto"/>
              <w:right w:val="single" w:sz="4" w:space="0" w:color="auto"/>
            </w:tcBorders>
            <w:shd w:val="clear" w:color="000000" w:fill="FFFFFF"/>
            <w:vAlign w:val="center"/>
            <w:hideMark/>
          </w:tcPr>
          <w:p w14:paraId="645AC58C"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повышение ожидаемой продолжительности жизни до 73,41 лет </w:t>
            </w:r>
          </w:p>
        </w:tc>
        <w:tc>
          <w:tcPr>
            <w:tcW w:w="708" w:type="dxa"/>
            <w:tcBorders>
              <w:top w:val="nil"/>
              <w:left w:val="nil"/>
              <w:bottom w:val="single" w:sz="4" w:space="0" w:color="auto"/>
              <w:right w:val="single" w:sz="4" w:space="0" w:color="auto"/>
            </w:tcBorders>
            <w:shd w:val="clear" w:color="000000" w:fill="FFFFFF"/>
            <w:vAlign w:val="center"/>
            <w:hideMark/>
          </w:tcPr>
          <w:p w14:paraId="09597BF5"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w:t>
            </w:r>
          </w:p>
        </w:tc>
      </w:tr>
      <w:tr w:rsidR="00A0017C" w:rsidRPr="00E01B6E" w14:paraId="3A83DD6C" w14:textId="77777777" w:rsidTr="00E01B6E">
        <w:trPr>
          <w:trHeight w:val="555"/>
        </w:trPr>
        <w:tc>
          <w:tcPr>
            <w:tcW w:w="433" w:type="dxa"/>
            <w:tcBorders>
              <w:top w:val="nil"/>
              <w:left w:val="single" w:sz="4" w:space="0" w:color="auto"/>
              <w:bottom w:val="single" w:sz="4" w:space="0" w:color="auto"/>
              <w:right w:val="single" w:sz="4" w:space="0" w:color="auto"/>
            </w:tcBorders>
            <w:shd w:val="clear" w:color="000000" w:fill="FFFFFF"/>
            <w:vAlign w:val="center"/>
            <w:hideMark/>
          </w:tcPr>
          <w:p w14:paraId="7C5866F1"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78</w:t>
            </w:r>
          </w:p>
        </w:tc>
        <w:tc>
          <w:tcPr>
            <w:tcW w:w="1836" w:type="dxa"/>
            <w:tcBorders>
              <w:top w:val="nil"/>
              <w:left w:val="nil"/>
              <w:bottom w:val="single" w:sz="4" w:space="0" w:color="auto"/>
              <w:right w:val="single" w:sz="4" w:space="0" w:color="auto"/>
            </w:tcBorders>
            <w:shd w:val="clear" w:color="000000" w:fill="FFFFFF"/>
            <w:vAlign w:val="center"/>
            <w:hideMark/>
          </w:tcPr>
          <w:p w14:paraId="66721C51"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Доля граждан, ведущих здоровый образ жизни</w:t>
            </w:r>
          </w:p>
        </w:tc>
        <w:tc>
          <w:tcPr>
            <w:tcW w:w="992" w:type="dxa"/>
            <w:tcBorders>
              <w:top w:val="nil"/>
              <w:left w:val="nil"/>
              <w:bottom w:val="single" w:sz="4" w:space="0" w:color="auto"/>
              <w:right w:val="single" w:sz="4" w:space="0" w:color="auto"/>
            </w:tcBorders>
            <w:shd w:val="clear" w:color="000000" w:fill="FFFFFF"/>
            <w:vAlign w:val="center"/>
            <w:hideMark/>
          </w:tcPr>
          <w:p w14:paraId="42B53780"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процент</w:t>
            </w:r>
          </w:p>
        </w:tc>
        <w:tc>
          <w:tcPr>
            <w:tcW w:w="851" w:type="dxa"/>
            <w:tcBorders>
              <w:top w:val="nil"/>
              <w:left w:val="nil"/>
              <w:bottom w:val="single" w:sz="4" w:space="0" w:color="auto"/>
              <w:right w:val="single" w:sz="4" w:space="0" w:color="auto"/>
            </w:tcBorders>
            <w:shd w:val="clear" w:color="000000" w:fill="FFFFFF"/>
            <w:vAlign w:val="center"/>
            <w:hideMark/>
          </w:tcPr>
          <w:p w14:paraId="3D1F0ECE"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6,7</w:t>
            </w:r>
          </w:p>
        </w:tc>
        <w:tc>
          <w:tcPr>
            <w:tcW w:w="923" w:type="dxa"/>
            <w:tcBorders>
              <w:top w:val="nil"/>
              <w:left w:val="nil"/>
              <w:bottom w:val="single" w:sz="4" w:space="0" w:color="auto"/>
              <w:right w:val="single" w:sz="4" w:space="0" w:color="auto"/>
            </w:tcBorders>
            <w:shd w:val="clear" w:color="000000" w:fill="FFFFFF"/>
            <w:vAlign w:val="center"/>
            <w:hideMark/>
          </w:tcPr>
          <w:p w14:paraId="6B87BE7D"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51A3B074"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7,7</w:t>
            </w:r>
          </w:p>
        </w:tc>
        <w:tc>
          <w:tcPr>
            <w:tcW w:w="923" w:type="dxa"/>
            <w:tcBorders>
              <w:top w:val="nil"/>
              <w:left w:val="nil"/>
              <w:bottom w:val="single" w:sz="4" w:space="0" w:color="auto"/>
              <w:right w:val="single" w:sz="4" w:space="0" w:color="auto"/>
            </w:tcBorders>
            <w:shd w:val="clear" w:color="000000" w:fill="FFFFFF"/>
            <w:vAlign w:val="center"/>
            <w:hideMark/>
          </w:tcPr>
          <w:p w14:paraId="0FB5337A"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8,2</w:t>
            </w:r>
          </w:p>
        </w:tc>
        <w:tc>
          <w:tcPr>
            <w:tcW w:w="923" w:type="dxa"/>
            <w:tcBorders>
              <w:top w:val="nil"/>
              <w:left w:val="nil"/>
              <w:bottom w:val="single" w:sz="4" w:space="0" w:color="auto"/>
              <w:right w:val="single" w:sz="4" w:space="0" w:color="auto"/>
            </w:tcBorders>
            <w:shd w:val="clear" w:color="000000" w:fill="FFFFFF"/>
            <w:vAlign w:val="center"/>
            <w:hideMark/>
          </w:tcPr>
          <w:p w14:paraId="358480EC"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8,8</w:t>
            </w:r>
          </w:p>
        </w:tc>
        <w:tc>
          <w:tcPr>
            <w:tcW w:w="923" w:type="dxa"/>
            <w:tcBorders>
              <w:top w:val="nil"/>
              <w:left w:val="nil"/>
              <w:bottom w:val="single" w:sz="4" w:space="0" w:color="auto"/>
              <w:right w:val="single" w:sz="4" w:space="0" w:color="auto"/>
            </w:tcBorders>
            <w:shd w:val="clear" w:color="000000" w:fill="FFFFFF"/>
            <w:vAlign w:val="center"/>
            <w:hideMark/>
          </w:tcPr>
          <w:p w14:paraId="3752C104"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9,4</w:t>
            </w:r>
          </w:p>
        </w:tc>
        <w:tc>
          <w:tcPr>
            <w:tcW w:w="923" w:type="dxa"/>
            <w:tcBorders>
              <w:top w:val="nil"/>
              <w:left w:val="nil"/>
              <w:bottom w:val="single" w:sz="4" w:space="0" w:color="auto"/>
              <w:right w:val="single" w:sz="4" w:space="0" w:color="auto"/>
            </w:tcBorders>
            <w:shd w:val="clear" w:color="000000" w:fill="FFFFFF"/>
            <w:vAlign w:val="center"/>
            <w:hideMark/>
          </w:tcPr>
          <w:p w14:paraId="7CC383C7"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9,9</w:t>
            </w:r>
          </w:p>
        </w:tc>
        <w:tc>
          <w:tcPr>
            <w:tcW w:w="923" w:type="dxa"/>
            <w:tcBorders>
              <w:top w:val="nil"/>
              <w:left w:val="nil"/>
              <w:bottom w:val="single" w:sz="4" w:space="0" w:color="auto"/>
              <w:right w:val="nil"/>
            </w:tcBorders>
            <w:shd w:val="clear" w:color="000000" w:fill="FFFFFF"/>
            <w:vAlign w:val="center"/>
            <w:hideMark/>
          </w:tcPr>
          <w:p w14:paraId="73A35483"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10,5</w:t>
            </w:r>
          </w:p>
        </w:tc>
        <w:tc>
          <w:tcPr>
            <w:tcW w:w="2659" w:type="dxa"/>
            <w:tcBorders>
              <w:top w:val="nil"/>
              <w:left w:val="single" w:sz="4" w:space="0" w:color="auto"/>
              <w:bottom w:val="single" w:sz="4" w:space="0" w:color="auto"/>
              <w:right w:val="single" w:sz="4" w:space="0" w:color="auto"/>
            </w:tcBorders>
            <w:shd w:val="clear" w:color="000000" w:fill="FFFFFF"/>
            <w:hideMark/>
          </w:tcPr>
          <w:p w14:paraId="5BEE2318"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Соглашение о реализации на территории субъекта Российской Федерации регионального проекта «Здоровье для каждого», обеспечивающего достижение показателей и мероприятий (результатов) федерального проекта, входящего в состав национального проекта «Продолжительная и </w:t>
            </w:r>
            <w:r w:rsidRPr="00A0017C">
              <w:rPr>
                <w:rFonts w:ascii="Times New Roman" w:eastAsia="Times New Roman" w:hAnsi="Times New Roman" w:cs="Times New Roman"/>
                <w:color w:val="000000"/>
                <w:sz w:val="20"/>
                <w:szCs w:val="20"/>
                <w:lang w:eastAsia="ru-RU"/>
              </w:rPr>
              <w:lastRenderedPageBreak/>
              <w:t>активная жизнь» на территории Республики Тыва от «28» декабря 2024 г. № 056-2024-ДА0018-1</w:t>
            </w:r>
          </w:p>
        </w:tc>
        <w:tc>
          <w:tcPr>
            <w:tcW w:w="1215" w:type="dxa"/>
            <w:tcBorders>
              <w:top w:val="nil"/>
              <w:left w:val="nil"/>
              <w:bottom w:val="single" w:sz="4" w:space="0" w:color="auto"/>
              <w:right w:val="single" w:sz="4" w:space="0" w:color="auto"/>
            </w:tcBorders>
            <w:shd w:val="clear" w:color="000000" w:fill="FFFFFF"/>
            <w:vAlign w:val="center"/>
            <w:hideMark/>
          </w:tcPr>
          <w:p w14:paraId="59C53326"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lastRenderedPageBreak/>
              <w:t>Министерство здравоохранения Республики Тыва</w:t>
            </w:r>
          </w:p>
        </w:tc>
        <w:tc>
          <w:tcPr>
            <w:tcW w:w="1276" w:type="dxa"/>
            <w:tcBorders>
              <w:top w:val="nil"/>
              <w:left w:val="nil"/>
              <w:bottom w:val="single" w:sz="4" w:space="0" w:color="auto"/>
              <w:right w:val="single" w:sz="4" w:space="0" w:color="auto"/>
            </w:tcBorders>
            <w:shd w:val="clear" w:color="000000" w:fill="FFFFFF"/>
            <w:vAlign w:val="center"/>
            <w:hideMark/>
          </w:tcPr>
          <w:p w14:paraId="7D481410"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повышение ожидаемой продолжительности жизни до 73,41 лет </w:t>
            </w:r>
          </w:p>
        </w:tc>
        <w:tc>
          <w:tcPr>
            <w:tcW w:w="708" w:type="dxa"/>
            <w:tcBorders>
              <w:top w:val="nil"/>
              <w:left w:val="nil"/>
              <w:bottom w:val="single" w:sz="4" w:space="0" w:color="auto"/>
              <w:right w:val="single" w:sz="4" w:space="0" w:color="auto"/>
            </w:tcBorders>
            <w:shd w:val="clear" w:color="000000" w:fill="FFFFFF"/>
            <w:vAlign w:val="center"/>
            <w:hideMark/>
          </w:tcPr>
          <w:p w14:paraId="5136B328"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w:t>
            </w:r>
          </w:p>
        </w:tc>
      </w:tr>
      <w:tr w:rsidR="00A0017C" w:rsidRPr="00E01B6E" w14:paraId="69C38F39" w14:textId="77777777" w:rsidTr="00E01B6E">
        <w:trPr>
          <w:trHeight w:val="525"/>
        </w:trPr>
        <w:tc>
          <w:tcPr>
            <w:tcW w:w="433" w:type="dxa"/>
            <w:tcBorders>
              <w:top w:val="nil"/>
              <w:left w:val="single" w:sz="4" w:space="0" w:color="auto"/>
              <w:bottom w:val="single" w:sz="4" w:space="0" w:color="auto"/>
              <w:right w:val="single" w:sz="4" w:space="0" w:color="auto"/>
            </w:tcBorders>
            <w:shd w:val="clear" w:color="000000" w:fill="FFFFFF"/>
            <w:vAlign w:val="center"/>
            <w:hideMark/>
          </w:tcPr>
          <w:p w14:paraId="6FD2548B"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lastRenderedPageBreak/>
              <w:t>79</w:t>
            </w:r>
          </w:p>
        </w:tc>
        <w:tc>
          <w:tcPr>
            <w:tcW w:w="1836" w:type="dxa"/>
            <w:tcBorders>
              <w:top w:val="nil"/>
              <w:left w:val="nil"/>
              <w:bottom w:val="single" w:sz="4" w:space="0" w:color="auto"/>
              <w:right w:val="single" w:sz="4" w:space="0" w:color="auto"/>
            </w:tcBorders>
            <w:shd w:val="clear" w:color="000000" w:fill="FFFFFF"/>
            <w:vAlign w:val="center"/>
            <w:hideMark/>
          </w:tcPr>
          <w:p w14:paraId="7302504E"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Доля граждан с факторами риска, выявленными в результате профилактических осмотров и диспансеризации, прошедших углубленное профилактическое консультирование в Центрах здоровья</w:t>
            </w:r>
          </w:p>
        </w:tc>
        <w:tc>
          <w:tcPr>
            <w:tcW w:w="992" w:type="dxa"/>
            <w:tcBorders>
              <w:top w:val="nil"/>
              <w:left w:val="nil"/>
              <w:bottom w:val="single" w:sz="4" w:space="0" w:color="auto"/>
              <w:right w:val="single" w:sz="4" w:space="0" w:color="auto"/>
            </w:tcBorders>
            <w:shd w:val="clear" w:color="000000" w:fill="FFFFFF"/>
            <w:vAlign w:val="center"/>
            <w:hideMark/>
          </w:tcPr>
          <w:p w14:paraId="3ACFAB42"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процент</w:t>
            </w:r>
          </w:p>
        </w:tc>
        <w:tc>
          <w:tcPr>
            <w:tcW w:w="851" w:type="dxa"/>
            <w:tcBorders>
              <w:top w:val="nil"/>
              <w:left w:val="nil"/>
              <w:bottom w:val="single" w:sz="4" w:space="0" w:color="auto"/>
              <w:right w:val="single" w:sz="4" w:space="0" w:color="auto"/>
            </w:tcBorders>
            <w:shd w:val="clear" w:color="000000" w:fill="FFFFFF"/>
            <w:vAlign w:val="center"/>
            <w:hideMark/>
          </w:tcPr>
          <w:p w14:paraId="4BE9E49C"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66F40225"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3A033E9A"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298568C6"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7E112AB3"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73A00CC3"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5E1678DE"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nil"/>
            </w:tcBorders>
            <w:shd w:val="clear" w:color="000000" w:fill="FFFFFF"/>
            <w:vAlign w:val="center"/>
            <w:hideMark/>
          </w:tcPr>
          <w:p w14:paraId="1F27C95F"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2659" w:type="dxa"/>
            <w:tcBorders>
              <w:top w:val="nil"/>
              <w:left w:val="single" w:sz="4" w:space="0" w:color="auto"/>
              <w:bottom w:val="single" w:sz="4" w:space="0" w:color="auto"/>
              <w:right w:val="single" w:sz="4" w:space="0" w:color="auto"/>
            </w:tcBorders>
            <w:shd w:val="clear" w:color="000000" w:fill="FFFFFF"/>
            <w:hideMark/>
          </w:tcPr>
          <w:p w14:paraId="54650A7E"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Соглашение о реализации на территории субъекта Российской Федерации регионального проекта «Здоровье для каждого», обеспечивающего достижение показателей и мероприятий (результатов) федерального проекта, входящего в состав национального проекта «Продолжительная и активная жизнь» на территории Республики Тыва от «28» декабря 2024 г. № 056-2024-ДА0018-1</w:t>
            </w:r>
          </w:p>
        </w:tc>
        <w:tc>
          <w:tcPr>
            <w:tcW w:w="1215" w:type="dxa"/>
            <w:tcBorders>
              <w:top w:val="nil"/>
              <w:left w:val="nil"/>
              <w:bottom w:val="single" w:sz="4" w:space="0" w:color="auto"/>
              <w:right w:val="single" w:sz="4" w:space="0" w:color="auto"/>
            </w:tcBorders>
            <w:shd w:val="clear" w:color="000000" w:fill="FFFFFF"/>
            <w:vAlign w:val="center"/>
            <w:hideMark/>
          </w:tcPr>
          <w:p w14:paraId="43505A77"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Министерство здравоохранения Республики Тыва</w:t>
            </w:r>
          </w:p>
        </w:tc>
        <w:tc>
          <w:tcPr>
            <w:tcW w:w="1276" w:type="dxa"/>
            <w:tcBorders>
              <w:top w:val="nil"/>
              <w:left w:val="nil"/>
              <w:bottom w:val="single" w:sz="4" w:space="0" w:color="auto"/>
              <w:right w:val="single" w:sz="4" w:space="0" w:color="auto"/>
            </w:tcBorders>
            <w:shd w:val="clear" w:color="000000" w:fill="FFFFFF"/>
            <w:vAlign w:val="center"/>
            <w:hideMark/>
          </w:tcPr>
          <w:p w14:paraId="7CAB6723"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повышение ожидаемой продолжительности жизни до 73,41 лет </w:t>
            </w:r>
          </w:p>
        </w:tc>
        <w:tc>
          <w:tcPr>
            <w:tcW w:w="708" w:type="dxa"/>
            <w:tcBorders>
              <w:top w:val="nil"/>
              <w:left w:val="nil"/>
              <w:bottom w:val="single" w:sz="4" w:space="0" w:color="auto"/>
              <w:right w:val="single" w:sz="4" w:space="0" w:color="auto"/>
            </w:tcBorders>
            <w:shd w:val="clear" w:color="000000" w:fill="FFFFFF"/>
            <w:vAlign w:val="center"/>
            <w:hideMark/>
          </w:tcPr>
          <w:p w14:paraId="56A096BC"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w:t>
            </w:r>
          </w:p>
        </w:tc>
      </w:tr>
      <w:tr w:rsidR="00A0017C" w:rsidRPr="00E01B6E" w14:paraId="3A1BB945" w14:textId="77777777" w:rsidTr="00E01B6E">
        <w:trPr>
          <w:trHeight w:val="555"/>
        </w:trPr>
        <w:tc>
          <w:tcPr>
            <w:tcW w:w="433" w:type="dxa"/>
            <w:tcBorders>
              <w:top w:val="nil"/>
              <w:left w:val="single" w:sz="4" w:space="0" w:color="auto"/>
              <w:bottom w:val="single" w:sz="4" w:space="0" w:color="auto"/>
              <w:right w:val="single" w:sz="4" w:space="0" w:color="auto"/>
            </w:tcBorders>
            <w:shd w:val="clear" w:color="000000" w:fill="FFFFFF"/>
            <w:vAlign w:val="center"/>
            <w:hideMark/>
          </w:tcPr>
          <w:p w14:paraId="0E5A7140"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80</w:t>
            </w:r>
          </w:p>
        </w:tc>
        <w:tc>
          <w:tcPr>
            <w:tcW w:w="1836" w:type="dxa"/>
            <w:tcBorders>
              <w:top w:val="nil"/>
              <w:left w:val="nil"/>
              <w:bottom w:val="single" w:sz="4" w:space="0" w:color="auto"/>
              <w:right w:val="single" w:sz="4" w:space="0" w:color="auto"/>
            </w:tcBorders>
            <w:shd w:val="clear" w:color="000000" w:fill="FFFFFF"/>
            <w:vAlign w:val="center"/>
            <w:hideMark/>
          </w:tcPr>
          <w:p w14:paraId="3EB75B2C"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Потребление алкогольной продукции на душу населения (в литрах этанола)</w:t>
            </w:r>
          </w:p>
        </w:tc>
        <w:tc>
          <w:tcPr>
            <w:tcW w:w="992" w:type="dxa"/>
            <w:tcBorders>
              <w:top w:val="nil"/>
              <w:left w:val="nil"/>
              <w:bottom w:val="single" w:sz="4" w:space="0" w:color="auto"/>
              <w:right w:val="single" w:sz="4" w:space="0" w:color="auto"/>
            </w:tcBorders>
            <w:shd w:val="clear" w:color="000000" w:fill="FFFFFF"/>
            <w:vAlign w:val="center"/>
            <w:hideMark/>
          </w:tcPr>
          <w:p w14:paraId="1B31864C"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литр чистого (100%) спирта</w:t>
            </w:r>
          </w:p>
        </w:tc>
        <w:tc>
          <w:tcPr>
            <w:tcW w:w="851" w:type="dxa"/>
            <w:tcBorders>
              <w:top w:val="nil"/>
              <w:left w:val="nil"/>
              <w:bottom w:val="single" w:sz="4" w:space="0" w:color="auto"/>
              <w:right w:val="single" w:sz="4" w:space="0" w:color="auto"/>
            </w:tcBorders>
            <w:shd w:val="clear" w:color="000000" w:fill="FFFFFF"/>
            <w:vAlign w:val="center"/>
            <w:hideMark/>
          </w:tcPr>
          <w:p w14:paraId="55F9C6E2"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5,59</w:t>
            </w:r>
          </w:p>
        </w:tc>
        <w:tc>
          <w:tcPr>
            <w:tcW w:w="923" w:type="dxa"/>
            <w:tcBorders>
              <w:top w:val="nil"/>
              <w:left w:val="nil"/>
              <w:bottom w:val="single" w:sz="4" w:space="0" w:color="auto"/>
              <w:right w:val="single" w:sz="4" w:space="0" w:color="auto"/>
            </w:tcBorders>
            <w:shd w:val="clear" w:color="000000" w:fill="FFFFFF"/>
            <w:vAlign w:val="center"/>
            <w:hideMark/>
          </w:tcPr>
          <w:p w14:paraId="6A4FAB8F"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0D757687"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5,46</w:t>
            </w:r>
          </w:p>
        </w:tc>
        <w:tc>
          <w:tcPr>
            <w:tcW w:w="923" w:type="dxa"/>
            <w:tcBorders>
              <w:top w:val="nil"/>
              <w:left w:val="nil"/>
              <w:bottom w:val="single" w:sz="4" w:space="0" w:color="auto"/>
              <w:right w:val="single" w:sz="4" w:space="0" w:color="auto"/>
            </w:tcBorders>
            <w:shd w:val="clear" w:color="000000" w:fill="FFFFFF"/>
            <w:vAlign w:val="center"/>
            <w:hideMark/>
          </w:tcPr>
          <w:p w14:paraId="6E50C9E5"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5,4</w:t>
            </w:r>
          </w:p>
        </w:tc>
        <w:tc>
          <w:tcPr>
            <w:tcW w:w="923" w:type="dxa"/>
            <w:tcBorders>
              <w:top w:val="nil"/>
              <w:left w:val="nil"/>
              <w:bottom w:val="single" w:sz="4" w:space="0" w:color="auto"/>
              <w:right w:val="single" w:sz="4" w:space="0" w:color="auto"/>
            </w:tcBorders>
            <w:shd w:val="clear" w:color="000000" w:fill="FFFFFF"/>
            <w:vAlign w:val="center"/>
            <w:hideMark/>
          </w:tcPr>
          <w:p w14:paraId="2C5E4084"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5,36</w:t>
            </w:r>
          </w:p>
        </w:tc>
        <w:tc>
          <w:tcPr>
            <w:tcW w:w="923" w:type="dxa"/>
            <w:tcBorders>
              <w:top w:val="nil"/>
              <w:left w:val="nil"/>
              <w:bottom w:val="single" w:sz="4" w:space="0" w:color="auto"/>
              <w:right w:val="single" w:sz="4" w:space="0" w:color="auto"/>
            </w:tcBorders>
            <w:shd w:val="clear" w:color="000000" w:fill="FFFFFF"/>
            <w:vAlign w:val="center"/>
            <w:hideMark/>
          </w:tcPr>
          <w:p w14:paraId="36DDD834"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5,3</w:t>
            </w:r>
          </w:p>
        </w:tc>
        <w:tc>
          <w:tcPr>
            <w:tcW w:w="923" w:type="dxa"/>
            <w:tcBorders>
              <w:top w:val="nil"/>
              <w:left w:val="nil"/>
              <w:bottom w:val="single" w:sz="4" w:space="0" w:color="auto"/>
              <w:right w:val="single" w:sz="4" w:space="0" w:color="auto"/>
            </w:tcBorders>
            <w:shd w:val="clear" w:color="000000" w:fill="FFFFFF"/>
            <w:vAlign w:val="center"/>
            <w:hideMark/>
          </w:tcPr>
          <w:p w14:paraId="77BC0AF8"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5,25</w:t>
            </w:r>
          </w:p>
        </w:tc>
        <w:tc>
          <w:tcPr>
            <w:tcW w:w="923" w:type="dxa"/>
            <w:tcBorders>
              <w:top w:val="nil"/>
              <w:left w:val="nil"/>
              <w:bottom w:val="single" w:sz="4" w:space="0" w:color="auto"/>
              <w:right w:val="nil"/>
            </w:tcBorders>
            <w:shd w:val="clear" w:color="000000" w:fill="FFFFFF"/>
            <w:vAlign w:val="center"/>
            <w:hideMark/>
          </w:tcPr>
          <w:p w14:paraId="03FDC242"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5,19</w:t>
            </w:r>
          </w:p>
        </w:tc>
        <w:tc>
          <w:tcPr>
            <w:tcW w:w="2659" w:type="dxa"/>
            <w:tcBorders>
              <w:top w:val="nil"/>
              <w:left w:val="single" w:sz="4" w:space="0" w:color="auto"/>
              <w:bottom w:val="single" w:sz="4" w:space="0" w:color="auto"/>
              <w:right w:val="single" w:sz="4" w:space="0" w:color="auto"/>
            </w:tcBorders>
            <w:shd w:val="clear" w:color="000000" w:fill="FFFFFF"/>
            <w:hideMark/>
          </w:tcPr>
          <w:p w14:paraId="391222B0"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Соглашение о реализации на территории субъекта Российской Федерации регионального проекта «Здоровье для каждого», обеспечивающего достижение показателей и мероприятий (результатов) федерального проекта, входящего в состав национального проекта «Продолжительная и активная жизнь» на территории Республики Тыва от «28» декабря 2024 г. № 056-2024-ДА0018-1</w:t>
            </w:r>
          </w:p>
        </w:tc>
        <w:tc>
          <w:tcPr>
            <w:tcW w:w="1215" w:type="dxa"/>
            <w:tcBorders>
              <w:top w:val="nil"/>
              <w:left w:val="nil"/>
              <w:bottom w:val="single" w:sz="4" w:space="0" w:color="auto"/>
              <w:right w:val="single" w:sz="4" w:space="0" w:color="auto"/>
            </w:tcBorders>
            <w:shd w:val="clear" w:color="000000" w:fill="FFFFFF"/>
            <w:vAlign w:val="center"/>
            <w:hideMark/>
          </w:tcPr>
          <w:p w14:paraId="07C98312"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Министерство здравоохранения Республики Тыва</w:t>
            </w:r>
          </w:p>
        </w:tc>
        <w:tc>
          <w:tcPr>
            <w:tcW w:w="1276" w:type="dxa"/>
            <w:tcBorders>
              <w:top w:val="nil"/>
              <w:left w:val="nil"/>
              <w:bottom w:val="single" w:sz="4" w:space="0" w:color="auto"/>
              <w:right w:val="single" w:sz="4" w:space="0" w:color="auto"/>
            </w:tcBorders>
            <w:shd w:val="clear" w:color="000000" w:fill="FFFFFF"/>
            <w:vAlign w:val="center"/>
            <w:hideMark/>
          </w:tcPr>
          <w:p w14:paraId="58B607CE"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повышение ожидаемой продолжительности жизни до 73,41 лет </w:t>
            </w:r>
          </w:p>
        </w:tc>
        <w:tc>
          <w:tcPr>
            <w:tcW w:w="708" w:type="dxa"/>
            <w:tcBorders>
              <w:top w:val="nil"/>
              <w:left w:val="nil"/>
              <w:bottom w:val="single" w:sz="4" w:space="0" w:color="auto"/>
              <w:right w:val="single" w:sz="4" w:space="0" w:color="auto"/>
            </w:tcBorders>
            <w:shd w:val="clear" w:color="000000" w:fill="FFFFFF"/>
            <w:vAlign w:val="center"/>
            <w:hideMark/>
          </w:tcPr>
          <w:p w14:paraId="5A564180"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w:t>
            </w:r>
          </w:p>
        </w:tc>
      </w:tr>
      <w:tr w:rsidR="00A0017C" w:rsidRPr="00E01B6E" w14:paraId="1330471D" w14:textId="77777777" w:rsidTr="00E01B6E">
        <w:trPr>
          <w:trHeight w:val="555"/>
        </w:trPr>
        <w:tc>
          <w:tcPr>
            <w:tcW w:w="433" w:type="dxa"/>
            <w:tcBorders>
              <w:top w:val="nil"/>
              <w:left w:val="single" w:sz="4" w:space="0" w:color="auto"/>
              <w:bottom w:val="single" w:sz="4" w:space="0" w:color="auto"/>
              <w:right w:val="single" w:sz="4" w:space="0" w:color="auto"/>
            </w:tcBorders>
            <w:shd w:val="clear" w:color="000000" w:fill="FFFFFF"/>
            <w:vAlign w:val="center"/>
            <w:hideMark/>
          </w:tcPr>
          <w:p w14:paraId="549F69E0"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81</w:t>
            </w:r>
          </w:p>
        </w:tc>
        <w:tc>
          <w:tcPr>
            <w:tcW w:w="1836" w:type="dxa"/>
            <w:tcBorders>
              <w:top w:val="nil"/>
              <w:left w:val="nil"/>
              <w:bottom w:val="single" w:sz="4" w:space="0" w:color="auto"/>
              <w:right w:val="single" w:sz="4" w:space="0" w:color="auto"/>
            </w:tcBorders>
            <w:shd w:val="clear" w:color="000000" w:fill="FFFFFF"/>
            <w:vAlign w:val="center"/>
            <w:hideMark/>
          </w:tcPr>
          <w:p w14:paraId="02ADA01A"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Распространенность курения табака в возрасте 15 лет и более</w:t>
            </w:r>
          </w:p>
        </w:tc>
        <w:tc>
          <w:tcPr>
            <w:tcW w:w="992" w:type="dxa"/>
            <w:tcBorders>
              <w:top w:val="nil"/>
              <w:left w:val="nil"/>
              <w:bottom w:val="single" w:sz="4" w:space="0" w:color="auto"/>
              <w:right w:val="single" w:sz="4" w:space="0" w:color="auto"/>
            </w:tcBorders>
            <w:shd w:val="clear" w:color="000000" w:fill="FFFFFF"/>
            <w:vAlign w:val="center"/>
            <w:hideMark/>
          </w:tcPr>
          <w:p w14:paraId="59E3C43C"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процент</w:t>
            </w:r>
          </w:p>
        </w:tc>
        <w:tc>
          <w:tcPr>
            <w:tcW w:w="851" w:type="dxa"/>
            <w:tcBorders>
              <w:top w:val="nil"/>
              <w:left w:val="nil"/>
              <w:bottom w:val="single" w:sz="4" w:space="0" w:color="auto"/>
              <w:right w:val="single" w:sz="4" w:space="0" w:color="auto"/>
            </w:tcBorders>
            <w:shd w:val="clear" w:color="000000" w:fill="FFFFFF"/>
            <w:vAlign w:val="center"/>
            <w:hideMark/>
          </w:tcPr>
          <w:p w14:paraId="11EC13E2"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20,91</w:t>
            </w:r>
          </w:p>
        </w:tc>
        <w:tc>
          <w:tcPr>
            <w:tcW w:w="923" w:type="dxa"/>
            <w:tcBorders>
              <w:top w:val="nil"/>
              <w:left w:val="nil"/>
              <w:bottom w:val="single" w:sz="4" w:space="0" w:color="auto"/>
              <w:right w:val="single" w:sz="4" w:space="0" w:color="auto"/>
            </w:tcBorders>
            <w:shd w:val="clear" w:color="000000" w:fill="FFFFFF"/>
            <w:vAlign w:val="center"/>
            <w:hideMark/>
          </w:tcPr>
          <w:p w14:paraId="28C386AA"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7011FF1F"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20,38</w:t>
            </w:r>
          </w:p>
        </w:tc>
        <w:tc>
          <w:tcPr>
            <w:tcW w:w="923" w:type="dxa"/>
            <w:tcBorders>
              <w:top w:val="nil"/>
              <w:left w:val="nil"/>
              <w:bottom w:val="single" w:sz="4" w:space="0" w:color="auto"/>
              <w:right w:val="single" w:sz="4" w:space="0" w:color="auto"/>
            </w:tcBorders>
            <w:shd w:val="clear" w:color="000000" w:fill="FFFFFF"/>
            <w:vAlign w:val="center"/>
            <w:hideMark/>
          </w:tcPr>
          <w:p w14:paraId="7D754085"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19,94</w:t>
            </w:r>
          </w:p>
        </w:tc>
        <w:tc>
          <w:tcPr>
            <w:tcW w:w="923" w:type="dxa"/>
            <w:tcBorders>
              <w:top w:val="nil"/>
              <w:left w:val="nil"/>
              <w:bottom w:val="single" w:sz="4" w:space="0" w:color="auto"/>
              <w:right w:val="single" w:sz="4" w:space="0" w:color="auto"/>
            </w:tcBorders>
            <w:shd w:val="clear" w:color="000000" w:fill="FFFFFF"/>
            <w:vAlign w:val="center"/>
            <w:hideMark/>
          </w:tcPr>
          <w:p w14:paraId="16391CB0"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19,52</w:t>
            </w:r>
          </w:p>
        </w:tc>
        <w:tc>
          <w:tcPr>
            <w:tcW w:w="923" w:type="dxa"/>
            <w:tcBorders>
              <w:top w:val="nil"/>
              <w:left w:val="nil"/>
              <w:bottom w:val="single" w:sz="4" w:space="0" w:color="auto"/>
              <w:right w:val="single" w:sz="4" w:space="0" w:color="auto"/>
            </w:tcBorders>
            <w:shd w:val="clear" w:color="000000" w:fill="FFFFFF"/>
            <w:vAlign w:val="center"/>
            <w:hideMark/>
          </w:tcPr>
          <w:p w14:paraId="280E54D8"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19,08</w:t>
            </w:r>
          </w:p>
        </w:tc>
        <w:tc>
          <w:tcPr>
            <w:tcW w:w="923" w:type="dxa"/>
            <w:tcBorders>
              <w:top w:val="nil"/>
              <w:left w:val="nil"/>
              <w:bottom w:val="single" w:sz="4" w:space="0" w:color="auto"/>
              <w:right w:val="single" w:sz="4" w:space="0" w:color="auto"/>
            </w:tcBorders>
            <w:shd w:val="clear" w:color="000000" w:fill="FFFFFF"/>
            <w:vAlign w:val="center"/>
            <w:hideMark/>
          </w:tcPr>
          <w:p w14:paraId="48D9B231"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18,65</w:t>
            </w:r>
          </w:p>
        </w:tc>
        <w:tc>
          <w:tcPr>
            <w:tcW w:w="923" w:type="dxa"/>
            <w:tcBorders>
              <w:top w:val="nil"/>
              <w:left w:val="nil"/>
              <w:bottom w:val="single" w:sz="4" w:space="0" w:color="auto"/>
              <w:right w:val="nil"/>
            </w:tcBorders>
            <w:shd w:val="clear" w:color="000000" w:fill="FFFFFF"/>
            <w:vAlign w:val="center"/>
            <w:hideMark/>
          </w:tcPr>
          <w:p w14:paraId="6295E5D4"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18,21</w:t>
            </w:r>
          </w:p>
        </w:tc>
        <w:tc>
          <w:tcPr>
            <w:tcW w:w="2659" w:type="dxa"/>
            <w:tcBorders>
              <w:top w:val="nil"/>
              <w:left w:val="single" w:sz="4" w:space="0" w:color="auto"/>
              <w:bottom w:val="single" w:sz="4" w:space="0" w:color="auto"/>
              <w:right w:val="single" w:sz="4" w:space="0" w:color="auto"/>
            </w:tcBorders>
            <w:shd w:val="clear" w:color="000000" w:fill="FFFFFF"/>
            <w:hideMark/>
          </w:tcPr>
          <w:p w14:paraId="2B9EE2AA"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Соглашение о реализации на территории субъекта Российской Федерации регионального проекта «Здоровье для каждого», обеспечивающего достижение показателей и </w:t>
            </w:r>
            <w:r w:rsidRPr="00A0017C">
              <w:rPr>
                <w:rFonts w:ascii="Times New Roman" w:eastAsia="Times New Roman" w:hAnsi="Times New Roman" w:cs="Times New Roman"/>
                <w:color w:val="000000"/>
                <w:sz w:val="20"/>
                <w:szCs w:val="20"/>
                <w:lang w:eastAsia="ru-RU"/>
              </w:rPr>
              <w:lastRenderedPageBreak/>
              <w:t>мероприятий (результатов) федерального проекта, входящего в состав национального проекта «Продолжительная и активная жизнь» на территории Республики Тыва от «28» декабря 2024 г. № 056-2024-ДА0018-1</w:t>
            </w:r>
          </w:p>
        </w:tc>
        <w:tc>
          <w:tcPr>
            <w:tcW w:w="1215" w:type="dxa"/>
            <w:tcBorders>
              <w:top w:val="nil"/>
              <w:left w:val="nil"/>
              <w:bottom w:val="single" w:sz="4" w:space="0" w:color="auto"/>
              <w:right w:val="single" w:sz="4" w:space="0" w:color="auto"/>
            </w:tcBorders>
            <w:shd w:val="clear" w:color="000000" w:fill="FFFFFF"/>
            <w:vAlign w:val="center"/>
            <w:hideMark/>
          </w:tcPr>
          <w:p w14:paraId="096A55C6"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lastRenderedPageBreak/>
              <w:t>Министерство здравоохранения Республики Тыва</w:t>
            </w:r>
          </w:p>
        </w:tc>
        <w:tc>
          <w:tcPr>
            <w:tcW w:w="1276" w:type="dxa"/>
            <w:tcBorders>
              <w:top w:val="nil"/>
              <w:left w:val="nil"/>
              <w:bottom w:val="single" w:sz="4" w:space="0" w:color="auto"/>
              <w:right w:val="single" w:sz="4" w:space="0" w:color="auto"/>
            </w:tcBorders>
            <w:shd w:val="clear" w:color="000000" w:fill="FFFFFF"/>
            <w:vAlign w:val="center"/>
            <w:hideMark/>
          </w:tcPr>
          <w:p w14:paraId="4F694161"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повышение ожидаемой продолжительности жизни до 73,41 лет </w:t>
            </w:r>
          </w:p>
        </w:tc>
        <w:tc>
          <w:tcPr>
            <w:tcW w:w="708" w:type="dxa"/>
            <w:tcBorders>
              <w:top w:val="nil"/>
              <w:left w:val="nil"/>
              <w:bottom w:val="single" w:sz="4" w:space="0" w:color="auto"/>
              <w:right w:val="single" w:sz="4" w:space="0" w:color="auto"/>
            </w:tcBorders>
            <w:shd w:val="clear" w:color="000000" w:fill="FFFFFF"/>
            <w:vAlign w:val="center"/>
            <w:hideMark/>
          </w:tcPr>
          <w:p w14:paraId="13FE05C6"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w:t>
            </w:r>
          </w:p>
        </w:tc>
      </w:tr>
      <w:tr w:rsidR="00A0017C" w:rsidRPr="00E01B6E" w14:paraId="56CA32BA" w14:textId="77777777" w:rsidTr="00E01B6E">
        <w:trPr>
          <w:trHeight w:val="525"/>
        </w:trPr>
        <w:tc>
          <w:tcPr>
            <w:tcW w:w="433" w:type="dxa"/>
            <w:tcBorders>
              <w:top w:val="nil"/>
              <w:left w:val="single" w:sz="4" w:space="0" w:color="auto"/>
              <w:bottom w:val="single" w:sz="4" w:space="0" w:color="auto"/>
              <w:right w:val="single" w:sz="4" w:space="0" w:color="auto"/>
            </w:tcBorders>
            <w:shd w:val="clear" w:color="000000" w:fill="FFFFFF"/>
            <w:vAlign w:val="center"/>
            <w:hideMark/>
          </w:tcPr>
          <w:p w14:paraId="3E24D045"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lastRenderedPageBreak/>
              <w:t>82</w:t>
            </w:r>
          </w:p>
        </w:tc>
        <w:tc>
          <w:tcPr>
            <w:tcW w:w="1836" w:type="dxa"/>
            <w:tcBorders>
              <w:top w:val="nil"/>
              <w:left w:val="nil"/>
              <w:bottom w:val="single" w:sz="4" w:space="0" w:color="auto"/>
              <w:right w:val="single" w:sz="4" w:space="0" w:color="auto"/>
            </w:tcBorders>
            <w:shd w:val="clear" w:color="000000" w:fill="FFFFFF"/>
            <w:vAlign w:val="center"/>
            <w:hideMark/>
          </w:tcPr>
          <w:p w14:paraId="2556AB67"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Организованы Центры здоровья для взрослых на базе отделений (кабинетов) медицинской профилактики в ЦРБ, РБ, в том числе в удаленных населенных пунктах</w:t>
            </w:r>
          </w:p>
        </w:tc>
        <w:tc>
          <w:tcPr>
            <w:tcW w:w="992" w:type="dxa"/>
            <w:tcBorders>
              <w:top w:val="nil"/>
              <w:left w:val="nil"/>
              <w:bottom w:val="single" w:sz="4" w:space="0" w:color="auto"/>
              <w:right w:val="single" w:sz="4" w:space="0" w:color="auto"/>
            </w:tcBorders>
            <w:shd w:val="clear" w:color="000000" w:fill="FFFFFF"/>
            <w:vAlign w:val="center"/>
            <w:hideMark/>
          </w:tcPr>
          <w:p w14:paraId="08FA5B13"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единица</w:t>
            </w:r>
          </w:p>
        </w:tc>
        <w:tc>
          <w:tcPr>
            <w:tcW w:w="851" w:type="dxa"/>
            <w:tcBorders>
              <w:top w:val="nil"/>
              <w:left w:val="nil"/>
              <w:bottom w:val="single" w:sz="4" w:space="0" w:color="auto"/>
              <w:right w:val="single" w:sz="4" w:space="0" w:color="auto"/>
            </w:tcBorders>
            <w:shd w:val="clear" w:color="000000" w:fill="FFFFFF"/>
            <w:vAlign w:val="center"/>
            <w:hideMark/>
          </w:tcPr>
          <w:p w14:paraId="0784946A"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043E55F1"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6673B133"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w:t>
            </w:r>
          </w:p>
        </w:tc>
        <w:tc>
          <w:tcPr>
            <w:tcW w:w="923" w:type="dxa"/>
            <w:tcBorders>
              <w:top w:val="nil"/>
              <w:left w:val="nil"/>
              <w:bottom w:val="single" w:sz="4" w:space="0" w:color="auto"/>
              <w:right w:val="single" w:sz="4" w:space="0" w:color="auto"/>
            </w:tcBorders>
            <w:shd w:val="clear" w:color="000000" w:fill="FFFFFF"/>
            <w:vAlign w:val="center"/>
            <w:hideMark/>
          </w:tcPr>
          <w:p w14:paraId="7F61E9A2"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6A4CF292"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2502BBA9"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74E5F618"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nil"/>
            </w:tcBorders>
            <w:shd w:val="clear" w:color="000000" w:fill="FFFFFF"/>
            <w:vAlign w:val="center"/>
            <w:hideMark/>
          </w:tcPr>
          <w:p w14:paraId="351EDD4C"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2659" w:type="dxa"/>
            <w:tcBorders>
              <w:top w:val="nil"/>
              <w:left w:val="single" w:sz="4" w:space="0" w:color="auto"/>
              <w:bottom w:val="single" w:sz="4" w:space="0" w:color="auto"/>
              <w:right w:val="single" w:sz="4" w:space="0" w:color="auto"/>
            </w:tcBorders>
            <w:shd w:val="clear" w:color="000000" w:fill="FFFFFF"/>
            <w:hideMark/>
          </w:tcPr>
          <w:p w14:paraId="7C1C79B5" w14:textId="668FE9E4"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proofErr w:type="gramStart"/>
            <w:r w:rsidRPr="00A0017C">
              <w:rPr>
                <w:rFonts w:ascii="Times New Roman" w:eastAsia="Times New Roman" w:hAnsi="Times New Roman" w:cs="Times New Roman"/>
                <w:color w:val="000000"/>
                <w:sz w:val="20"/>
                <w:szCs w:val="20"/>
                <w:lang w:eastAsia="ru-RU"/>
              </w:rPr>
              <w:t xml:space="preserve">Соглашение о предоставлении субсидии из федерального бюджета бюджету субъекта Российской Федерации в целях </w:t>
            </w:r>
            <w:proofErr w:type="spellStart"/>
            <w:r w:rsidRPr="00A0017C">
              <w:rPr>
                <w:rFonts w:ascii="Times New Roman" w:eastAsia="Times New Roman" w:hAnsi="Times New Roman" w:cs="Times New Roman"/>
                <w:color w:val="000000"/>
                <w:sz w:val="20"/>
                <w:szCs w:val="20"/>
                <w:lang w:eastAsia="ru-RU"/>
              </w:rPr>
              <w:t>софинансирования</w:t>
            </w:r>
            <w:proofErr w:type="spellEnd"/>
            <w:r w:rsidRPr="00A0017C">
              <w:rPr>
                <w:rFonts w:ascii="Times New Roman" w:eastAsia="Times New Roman" w:hAnsi="Times New Roman" w:cs="Times New Roman"/>
                <w:color w:val="000000"/>
                <w:sz w:val="20"/>
                <w:szCs w:val="20"/>
                <w:lang w:eastAsia="ru-RU"/>
              </w:rPr>
              <w:t xml:space="preserve"> расходных обязательств субъекта Российской Федерации, возникающих при реализации мероприятий по организации</w:t>
            </w:r>
            <w:r w:rsidR="00F365D6" w:rsidRPr="00E01B6E">
              <w:rPr>
                <w:rFonts w:ascii="Times New Roman" w:eastAsia="Times New Roman" w:hAnsi="Times New Roman" w:cs="Times New Roman"/>
                <w:color w:val="000000"/>
                <w:sz w:val="20"/>
                <w:szCs w:val="20"/>
                <w:lang w:eastAsia="ru-RU"/>
              </w:rPr>
              <w:t xml:space="preserve"> </w:t>
            </w:r>
            <w:r w:rsidRPr="00A0017C">
              <w:rPr>
                <w:rFonts w:ascii="Times New Roman" w:eastAsia="Times New Roman" w:hAnsi="Times New Roman" w:cs="Times New Roman"/>
                <w:color w:val="000000"/>
                <w:sz w:val="20"/>
                <w:szCs w:val="20"/>
                <w:lang w:eastAsia="ru-RU"/>
              </w:rPr>
              <w:t>центров здоровья для взрослых на базе отделений (кабинетов) медицинской профилактики</w:t>
            </w:r>
            <w:r w:rsidR="00F365D6" w:rsidRPr="00E01B6E">
              <w:rPr>
                <w:rFonts w:ascii="Times New Roman" w:eastAsia="Times New Roman" w:hAnsi="Times New Roman" w:cs="Times New Roman"/>
                <w:color w:val="000000"/>
                <w:sz w:val="20"/>
                <w:szCs w:val="20"/>
                <w:lang w:eastAsia="ru-RU"/>
              </w:rPr>
              <w:t xml:space="preserve"> </w:t>
            </w:r>
            <w:r w:rsidRPr="00A0017C">
              <w:rPr>
                <w:rFonts w:ascii="Times New Roman" w:eastAsia="Times New Roman" w:hAnsi="Times New Roman" w:cs="Times New Roman"/>
                <w:color w:val="000000"/>
                <w:sz w:val="20"/>
                <w:szCs w:val="20"/>
                <w:lang w:eastAsia="ru-RU"/>
              </w:rPr>
              <w:t>в центральных районных и районных больницах, в том числе в удаленных населенных</w:t>
            </w:r>
            <w:r w:rsidR="00F365D6" w:rsidRPr="00E01B6E">
              <w:rPr>
                <w:rFonts w:ascii="Times New Roman" w:eastAsia="Times New Roman" w:hAnsi="Times New Roman" w:cs="Times New Roman"/>
                <w:color w:val="000000"/>
                <w:sz w:val="20"/>
                <w:szCs w:val="20"/>
                <w:lang w:eastAsia="ru-RU"/>
              </w:rPr>
              <w:t xml:space="preserve"> </w:t>
            </w:r>
            <w:r w:rsidRPr="00A0017C">
              <w:rPr>
                <w:rFonts w:ascii="Times New Roman" w:eastAsia="Times New Roman" w:hAnsi="Times New Roman" w:cs="Times New Roman"/>
                <w:color w:val="000000"/>
                <w:sz w:val="20"/>
                <w:szCs w:val="20"/>
                <w:lang w:eastAsia="ru-RU"/>
              </w:rPr>
              <w:t>пунктах, а также по оснащению (дооснащению) оборудованием для выявления и</w:t>
            </w:r>
            <w:r w:rsidR="00F365D6" w:rsidRPr="00E01B6E">
              <w:rPr>
                <w:rFonts w:ascii="Times New Roman" w:eastAsia="Times New Roman" w:hAnsi="Times New Roman" w:cs="Times New Roman"/>
                <w:color w:val="000000"/>
                <w:sz w:val="20"/>
                <w:szCs w:val="20"/>
                <w:lang w:eastAsia="ru-RU"/>
              </w:rPr>
              <w:t xml:space="preserve"> </w:t>
            </w:r>
            <w:r w:rsidRPr="00A0017C">
              <w:rPr>
                <w:rFonts w:ascii="Times New Roman" w:eastAsia="Times New Roman" w:hAnsi="Times New Roman" w:cs="Times New Roman"/>
                <w:color w:val="000000"/>
                <w:sz w:val="20"/>
                <w:szCs w:val="20"/>
                <w:lang w:eastAsia="ru-RU"/>
              </w:rPr>
              <w:t>коррекции факторов риска</w:t>
            </w:r>
            <w:proofErr w:type="gramEnd"/>
            <w:r w:rsidRPr="00A0017C">
              <w:rPr>
                <w:rFonts w:ascii="Times New Roman" w:eastAsia="Times New Roman" w:hAnsi="Times New Roman" w:cs="Times New Roman"/>
                <w:color w:val="000000"/>
                <w:sz w:val="20"/>
                <w:szCs w:val="20"/>
                <w:lang w:eastAsia="ru-RU"/>
              </w:rPr>
              <w:t xml:space="preserve"> развития хронических неинфекционных заболеваний в рамках</w:t>
            </w:r>
            <w:r w:rsidR="00F365D6" w:rsidRPr="00E01B6E">
              <w:rPr>
                <w:rFonts w:ascii="Times New Roman" w:eastAsia="Times New Roman" w:hAnsi="Times New Roman" w:cs="Times New Roman"/>
                <w:color w:val="000000"/>
                <w:sz w:val="20"/>
                <w:szCs w:val="20"/>
                <w:lang w:eastAsia="ru-RU"/>
              </w:rPr>
              <w:t xml:space="preserve"> </w:t>
            </w:r>
            <w:r w:rsidRPr="00A0017C">
              <w:rPr>
                <w:rFonts w:ascii="Times New Roman" w:eastAsia="Times New Roman" w:hAnsi="Times New Roman" w:cs="Times New Roman"/>
                <w:color w:val="000000"/>
                <w:sz w:val="20"/>
                <w:szCs w:val="20"/>
                <w:lang w:eastAsia="ru-RU"/>
              </w:rPr>
              <w:t>федерального проекта «Здоровье для каждого» от «28» декабря 2024 г. № 056-09-2025-1380</w:t>
            </w:r>
          </w:p>
        </w:tc>
        <w:tc>
          <w:tcPr>
            <w:tcW w:w="1215" w:type="dxa"/>
            <w:tcBorders>
              <w:top w:val="nil"/>
              <w:left w:val="nil"/>
              <w:bottom w:val="single" w:sz="4" w:space="0" w:color="auto"/>
              <w:right w:val="single" w:sz="4" w:space="0" w:color="auto"/>
            </w:tcBorders>
            <w:shd w:val="clear" w:color="000000" w:fill="FFFFFF"/>
            <w:vAlign w:val="center"/>
            <w:hideMark/>
          </w:tcPr>
          <w:p w14:paraId="6B76116F"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Министерство здравоохранения Республики Тыва</w:t>
            </w:r>
          </w:p>
        </w:tc>
        <w:tc>
          <w:tcPr>
            <w:tcW w:w="1276" w:type="dxa"/>
            <w:tcBorders>
              <w:top w:val="nil"/>
              <w:left w:val="nil"/>
              <w:bottom w:val="single" w:sz="4" w:space="0" w:color="auto"/>
              <w:right w:val="single" w:sz="4" w:space="0" w:color="auto"/>
            </w:tcBorders>
            <w:shd w:val="clear" w:color="000000" w:fill="FFFFFF"/>
            <w:vAlign w:val="center"/>
            <w:hideMark/>
          </w:tcPr>
          <w:p w14:paraId="2B87B2C1"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повышение ожидаемой продолжительности жизни до 73,41 лет </w:t>
            </w:r>
          </w:p>
        </w:tc>
        <w:tc>
          <w:tcPr>
            <w:tcW w:w="708" w:type="dxa"/>
            <w:tcBorders>
              <w:top w:val="nil"/>
              <w:left w:val="nil"/>
              <w:bottom w:val="single" w:sz="4" w:space="0" w:color="auto"/>
              <w:right w:val="single" w:sz="4" w:space="0" w:color="auto"/>
            </w:tcBorders>
            <w:shd w:val="clear" w:color="000000" w:fill="FFFFFF"/>
            <w:vAlign w:val="center"/>
            <w:hideMark/>
          </w:tcPr>
          <w:p w14:paraId="0FE17174"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w:t>
            </w:r>
          </w:p>
        </w:tc>
      </w:tr>
      <w:tr w:rsidR="00A0017C" w:rsidRPr="00E01B6E" w14:paraId="3CA9B127" w14:textId="77777777" w:rsidTr="00E01B6E">
        <w:trPr>
          <w:trHeight w:val="555"/>
        </w:trPr>
        <w:tc>
          <w:tcPr>
            <w:tcW w:w="433" w:type="dxa"/>
            <w:tcBorders>
              <w:top w:val="nil"/>
              <w:left w:val="single" w:sz="4" w:space="0" w:color="auto"/>
              <w:bottom w:val="single" w:sz="4" w:space="0" w:color="auto"/>
              <w:right w:val="single" w:sz="4" w:space="0" w:color="auto"/>
            </w:tcBorders>
            <w:shd w:val="clear" w:color="000000" w:fill="FFFFFF"/>
            <w:vAlign w:val="center"/>
            <w:hideMark/>
          </w:tcPr>
          <w:p w14:paraId="2608DD44"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83</w:t>
            </w:r>
          </w:p>
        </w:tc>
        <w:tc>
          <w:tcPr>
            <w:tcW w:w="1836" w:type="dxa"/>
            <w:tcBorders>
              <w:top w:val="nil"/>
              <w:left w:val="nil"/>
              <w:bottom w:val="single" w:sz="4" w:space="0" w:color="auto"/>
              <w:right w:val="single" w:sz="4" w:space="0" w:color="auto"/>
            </w:tcBorders>
            <w:shd w:val="clear" w:color="000000" w:fill="FFFFFF"/>
            <w:vAlign w:val="center"/>
            <w:hideMark/>
          </w:tcPr>
          <w:p w14:paraId="3D1D4F6C"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Центры здоровья </w:t>
            </w:r>
            <w:proofErr w:type="gramStart"/>
            <w:r w:rsidRPr="00A0017C">
              <w:rPr>
                <w:rFonts w:ascii="Times New Roman" w:eastAsia="Times New Roman" w:hAnsi="Times New Roman" w:cs="Times New Roman"/>
                <w:color w:val="000000"/>
                <w:sz w:val="20"/>
                <w:szCs w:val="20"/>
                <w:lang w:eastAsia="ru-RU"/>
              </w:rPr>
              <w:t>оснащены</w:t>
            </w:r>
            <w:proofErr w:type="gramEnd"/>
            <w:r w:rsidRPr="00A0017C">
              <w:rPr>
                <w:rFonts w:ascii="Times New Roman" w:eastAsia="Times New Roman" w:hAnsi="Times New Roman" w:cs="Times New Roman"/>
                <w:color w:val="000000"/>
                <w:sz w:val="20"/>
                <w:szCs w:val="20"/>
                <w:lang w:eastAsia="ru-RU"/>
              </w:rPr>
              <w:t xml:space="preserve">/дооснащены </w:t>
            </w:r>
            <w:r w:rsidRPr="00A0017C">
              <w:rPr>
                <w:rFonts w:ascii="Times New Roman" w:eastAsia="Times New Roman" w:hAnsi="Times New Roman" w:cs="Times New Roman"/>
                <w:color w:val="000000"/>
                <w:sz w:val="20"/>
                <w:szCs w:val="20"/>
                <w:lang w:eastAsia="ru-RU"/>
              </w:rPr>
              <w:lastRenderedPageBreak/>
              <w:t>оборудованием для выявления и коррекции факторов риска развития хронических неинфекционных заболеваний</w:t>
            </w:r>
          </w:p>
        </w:tc>
        <w:tc>
          <w:tcPr>
            <w:tcW w:w="992" w:type="dxa"/>
            <w:tcBorders>
              <w:top w:val="nil"/>
              <w:left w:val="nil"/>
              <w:bottom w:val="single" w:sz="4" w:space="0" w:color="auto"/>
              <w:right w:val="single" w:sz="4" w:space="0" w:color="auto"/>
            </w:tcBorders>
            <w:shd w:val="clear" w:color="000000" w:fill="FFFFFF"/>
            <w:vAlign w:val="center"/>
            <w:hideMark/>
          </w:tcPr>
          <w:p w14:paraId="287CB448"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lastRenderedPageBreak/>
              <w:t>единица</w:t>
            </w:r>
          </w:p>
        </w:tc>
        <w:tc>
          <w:tcPr>
            <w:tcW w:w="851" w:type="dxa"/>
            <w:tcBorders>
              <w:top w:val="nil"/>
              <w:left w:val="nil"/>
              <w:bottom w:val="single" w:sz="4" w:space="0" w:color="auto"/>
              <w:right w:val="single" w:sz="4" w:space="0" w:color="auto"/>
            </w:tcBorders>
            <w:shd w:val="clear" w:color="000000" w:fill="FFFFFF"/>
            <w:vAlign w:val="center"/>
            <w:hideMark/>
          </w:tcPr>
          <w:p w14:paraId="531D0406"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1B303A2A"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24342AE3"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w:t>
            </w:r>
          </w:p>
        </w:tc>
        <w:tc>
          <w:tcPr>
            <w:tcW w:w="923" w:type="dxa"/>
            <w:tcBorders>
              <w:top w:val="nil"/>
              <w:left w:val="nil"/>
              <w:bottom w:val="single" w:sz="4" w:space="0" w:color="auto"/>
              <w:right w:val="single" w:sz="4" w:space="0" w:color="auto"/>
            </w:tcBorders>
            <w:shd w:val="clear" w:color="000000" w:fill="FFFFFF"/>
            <w:vAlign w:val="center"/>
            <w:hideMark/>
          </w:tcPr>
          <w:p w14:paraId="005E00D7"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3152D853"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5241C60A"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40574659"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nil"/>
              <w:right w:val="nil"/>
            </w:tcBorders>
            <w:shd w:val="clear" w:color="000000" w:fill="FFFFFF"/>
            <w:vAlign w:val="center"/>
            <w:hideMark/>
          </w:tcPr>
          <w:p w14:paraId="6F32A091"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2659" w:type="dxa"/>
            <w:tcBorders>
              <w:top w:val="nil"/>
              <w:left w:val="single" w:sz="4" w:space="0" w:color="auto"/>
              <w:bottom w:val="single" w:sz="4" w:space="0" w:color="auto"/>
              <w:right w:val="single" w:sz="4" w:space="0" w:color="auto"/>
            </w:tcBorders>
            <w:shd w:val="clear" w:color="000000" w:fill="FFFFFF"/>
            <w:hideMark/>
          </w:tcPr>
          <w:p w14:paraId="0446CB86" w14:textId="6D256126"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proofErr w:type="gramStart"/>
            <w:r w:rsidRPr="00A0017C">
              <w:rPr>
                <w:rFonts w:ascii="Times New Roman" w:eastAsia="Times New Roman" w:hAnsi="Times New Roman" w:cs="Times New Roman"/>
                <w:color w:val="000000"/>
                <w:sz w:val="20"/>
                <w:szCs w:val="20"/>
                <w:lang w:eastAsia="ru-RU"/>
              </w:rPr>
              <w:t xml:space="preserve">Соглашение о предоставлении субсидии из федерального бюджета </w:t>
            </w:r>
            <w:r w:rsidRPr="00A0017C">
              <w:rPr>
                <w:rFonts w:ascii="Times New Roman" w:eastAsia="Times New Roman" w:hAnsi="Times New Roman" w:cs="Times New Roman"/>
                <w:color w:val="000000"/>
                <w:sz w:val="20"/>
                <w:szCs w:val="20"/>
                <w:lang w:eastAsia="ru-RU"/>
              </w:rPr>
              <w:lastRenderedPageBreak/>
              <w:t xml:space="preserve">бюджету субъекта Российской Федерации в целях </w:t>
            </w:r>
            <w:proofErr w:type="spellStart"/>
            <w:r w:rsidRPr="00A0017C">
              <w:rPr>
                <w:rFonts w:ascii="Times New Roman" w:eastAsia="Times New Roman" w:hAnsi="Times New Roman" w:cs="Times New Roman"/>
                <w:color w:val="000000"/>
                <w:sz w:val="20"/>
                <w:szCs w:val="20"/>
                <w:lang w:eastAsia="ru-RU"/>
              </w:rPr>
              <w:t>софинансирования</w:t>
            </w:r>
            <w:proofErr w:type="spellEnd"/>
            <w:r w:rsidRPr="00A0017C">
              <w:rPr>
                <w:rFonts w:ascii="Times New Roman" w:eastAsia="Times New Roman" w:hAnsi="Times New Roman" w:cs="Times New Roman"/>
                <w:color w:val="000000"/>
                <w:sz w:val="20"/>
                <w:szCs w:val="20"/>
                <w:lang w:eastAsia="ru-RU"/>
              </w:rPr>
              <w:t xml:space="preserve"> расходных обязательств субъекта</w:t>
            </w:r>
            <w:r w:rsidR="00F365D6" w:rsidRPr="00E01B6E">
              <w:rPr>
                <w:rFonts w:ascii="Times New Roman" w:eastAsia="Times New Roman" w:hAnsi="Times New Roman" w:cs="Times New Roman"/>
                <w:color w:val="000000"/>
                <w:sz w:val="20"/>
                <w:szCs w:val="20"/>
                <w:lang w:eastAsia="ru-RU"/>
              </w:rPr>
              <w:t xml:space="preserve"> </w:t>
            </w:r>
            <w:r w:rsidRPr="00A0017C">
              <w:rPr>
                <w:rFonts w:ascii="Times New Roman" w:eastAsia="Times New Roman" w:hAnsi="Times New Roman" w:cs="Times New Roman"/>
                <w:color w:val="000000"/>
                <w:sz w:val="20"/>
                <w:szCs w:val="20"/>
                <w:lang w:eastAsia="ru-RU"/>
              </w:rPr>
              <w:t>Российской Федерации, возникающих при реализации мероприятий по организации</w:t>
            </w:r>
            <w:r w:rsidR="00F365D6" w:rsidRPr="00E01B6E">
              <w:rPr>
                <w:rFonts w:ascii="Times New Roman" w:eastAsia="Times New Roman" w:hAnsi="Times New Roman" w:cs="Times New Roman"/>
                <w:color w:val="000000"/>
                <w:sz w:val="20"/>
                <w:szCs w:val="20"/>
                <w:lang w:eastAsia="ru-RU"/>
              </w:rPr>
              <w:t xml:space="preserve"> </w:t>
            </w:r>
            <w:r w:rsidRPr="00A0017C">
              <w:rPr>
                <w:rFonts w:ascii="Times New Roman" w:eastAsia="Times New Roman" w:hAnsi="Times New Roman" w:cs="Times New Roman"/>
                <w:color w:val="000000"/>
                <w:sz w:val="20"/>
                <w:szCs w:val="20"/>
                <w:lang w:eastAsia="ru-RU"/>
              </w:rPr>
              <w:t>центров здоровья для взрослых на базе отделений (кабинетов) медицинской профилактики</w:t>
            </w:r>
            <w:r w:rsidR="00F365D6" w:rsidRPr="00E01B6E">
              <w:rPr>
                <w:rFonts w:ascii="Times New Roman" w:eastAsia="Times New Roman" w:hAnsi="Times New Roman" w:cs="Times New Roman"/>
                <w:color w:val="000000"/>
                <w:sz w:val="20"/>
                <w:szCs w:val="20"/>
                <w:lang w:eastAsia="ru-RU"/>
              </w:rPr>
              <w:t xml:space="preserve"> </w:t>
            </w:r>
            <w:r w:rsidRPr="00A0017C">
              <w:rPr>
                <w:rFonts w:ascii="Times New Roman" w:eastAsia="Times New Roman" w:hAnsi="Times New Roman" w:cs="Times New Roman"/>
                <w:color w:val="000000"/>
                <w:sz w:val="20"/>
                <w:szCs w:val="20"/>
                <w:lang w:eastAsia="ru-RU"/>
              </w:rPr>
              <w:t>в центральных районных и районных больницах, в том числе в удаленных населенных</w:t>
            </w:r>
            <w:r w:rsidR="00F365D6" w:rsidRPr="00E01B6E">
              <w:rPr>
                <w:rFonts w:ascii="Times New Roman" w:eastAsia="Times New Roman" w:hAnsi="Times New Roman" w:cs="Times New Roman"/>
                <w:color w:val="000000"/>
                <w:sz w:val="20"/>
                <w:szCs w:val="20"/>
                <w:lang w:eastAsia="ru-RU"/>
              </w:rPr>
              <w:t xml:space="preserve"> </w:t>
            </w:r>
            <w:r w:rsidRPr="00A0017C">
              <w:rPr>
                <w:rFonts w:ascii="Times New Roman" w:eastAsia="Times New Roman" w:hAnsi="Times New Roman" w:cs="Times New Roman"/>
                <w:color w:val="000000"/>
                <w:sz w:val="20"/>
                <w:szCs w:val="20"/>
                <w:lang w:eastAsia="ru-RU"/>
              </w:rPr>
              <w:t>пунктах, а также по оснащению (дооснащению) оборудованием для выявления и</w:t>
            </w:r>
            <w:r w:rsidR="00F365D6" w:rsidRPr="00E01B6E">
              <w:rPr>
                <w:rFonts w:ascii="Times New Roman" w:eastAsia="Times New Roman" w:hAnsi="Times New Roman" w:cs="Times New Roman"/>
                <w:color w:val="000000"/>
                <w:sz w:val="20"/>
                <w:szCs w:val="20"/>
                <w:lang w:eastAsia="ru-RU"/>
              </w:rPr>
              <w:t xml:space="preserve"> </w:t>
            </w:r>
            <w:r w:rsidRPr="00A0017C">
              <w:rPr>
                <w:rFonts w:ascii="Times New Roman" w:eastAsia="Times New Roman" w:hAnsi="Times New Roman" w:cs="Times New Roman"/>
                <w:color w:val="000000"/>
                <w:sz w:val="20"/>
                <w:szCs w:val="20"/>
                <w:lang w:eastAsia="ru-RU"/>
              </w:rPr>
              <w:t>коррекции факторов риска</w:t>
            </w:r>
            <w:proofErr w:type="gramEnd"/>
            <w:r w:rsidRPr="00A0017C">
              <w:rPr>
                <w:rFonts w:ascii="Times New Roman" w:eastAsia="Times New Roman" w:hAnsi="Times New Roman" w:cs="Times New Roman"/>
                <w:color w:val="000000"/>
                <w:sz w:val="20"/>
                <w:szCs w:val="20"/>
                <w:lang w:eastAsia="ru-RU"/>
              </w:rPr>
              <w:t xml:space="preserve"> развития хронических неинфекционных заболеваний в рамках</w:t>
            </w:r>
            <w:r w:rsidR="00F365D6" w:rsidRPr="00E01B6E">
              <w:rPr>
                <w:rFonts w:ascii="Times New Roman" w:eastAsia="Times New Roman" w:hAnsi="Times New Roman" w:cs="Times New Roman"/>
                <w:color w:val="000000"/>
                <w:sz w:val="20"/>
                <w:szCs w:val="20"/>
                <w:lang w:eastAsia="ru-RU"/>
              </w:rPr>
              <w:t xml:space="preserve"> </w:t>
            </w:r>
            <w:r w:rsidRPr="00A0017C">
              <w:rPr>
                <w:rFonts w:ascii="Times New Roman" w:eastAsia="Times New Roman" w:hAnsi="Times New Roman" w:cs="Times New Roman"/>
                <w:color w:val="000000"/>
                <w:sz w:val="20"/>
                <w:szCs w:val="20"/>
                <w:lang w:eastAsia="ru-RU"/>
              </w:rPr>
              <w:t>федерального проекта «Здоровье для каждого» от «28» декабря 2024 г. № 056-09-2025-1380</w:t>
            </w:r>
          </w:p>
        </w:tc>
        <w:tc>
          <w:tcPr>
            <w:tcW w:w="1215" w:type="dxa"/>
            <w:tcBorders>
              <w:top w:val="nil"/>
              <w:left w:val="nil"/>
              <w:bottom w:val="nil"/>
              <w:right w:val="single" w:sz="4" w:space="0" w:color="auto"/>
            </w:tcBorders>
            <w:shd w:val="clear" w:color="000000" w:fill="FFFFFF"/>
            <w:vAlign w:val="center"/>
            <w:hideMark/>
          </w:tcPr>
          <w:p w14:paraId="2AFA7613"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lastRenderedPageBreak/>
              <w:t>Министерство здравоохра</w:t>
            </w:r>
            <w:r w:rsidRPr="00A0017C">
              <w:rPr>
                <w:rFonts w:ascii="Times New Roman" w:eastAsia="Times New Roman" w:hAnsi="Times New Roman" w:cs="Times New Roman"/>
                <w:color w:val="000000"/>
                <w:sz w:val="20"/>
                <w:szCs w:val="20"/>
                <w:lang w:eastAsia="ru-RU"/>
              </w:rPr>
              <w:lastRenderedPageBreak/>
              <w:t>нения Республики Тыва</w:t>
            </w:r>
          </w:p>
        </w:tc>
        <w:tc>
          <w:tcPr>
            <w:tcW w:w="1276" w:type="dxa"/>
            <w:tcBorders>
              <w:top w:val="nil"/>
              <w:left w:val="nil"/>
              <w:bottom w:val="single" w:sz="4" w:space="0" w:color="auto"/>
              <w:right w:val="single" w:sz="4" w:space="0" w:color="auto"/>
            </w:tcBorders>
            <w:shd w:val="clear" w:color="000000" w:fill="FFFFFF"/>
            <w:vAlign w:val="center"/>
            <w:hideMark/>
          </w:tcPr>
          <w:p w14:paraId="659078B0"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lastRenderedPageBreak/>
              <w:t>повышение ожидаемой продолжите</w:t>
            </w:r>
            <w:r w:rsidRPr="00A0017C">
              <w:rPr>
                <w:rFonts w:ascii="Times New Roman" w:eastAsia="Times New Roman" w:hAnsi="Times New Roman" w:cs="Times New Roman"/>
                <w:color w:val="000000"/>
                <w:sz w:val="20"/>
                <w:szCs w:val="20"/>
                <w:lang w:eastAsia="ru-RU"/>
              </w:rPr>
              <w:lastRenderedPageBreak/>
              <w:t xml:space="preserve">льности жизни до 73,41 лет </w:t>
            </w:r>
          </w:p>
        </w:tc>
        <w:tc>
          <w:tcPr>
            <w:tcW w:w="708" w:type="dxa"/>
            <w:tcBorders>
              <w:top w:val="nil"/>
              <w:left w:val="nil"/>
              <w:bottom w:val="single" w:sz="4" w:space="0" w:color="auto"/>
              <w:right w:val="single" w:sz="4" w:space="0" w:color="auto"/>
            </w:tcBorders>
            <w:shd w:val="clear" w:color="000000" w:fill="FFFFFF"/>
            <w:vAlign w:val="center"/>
            <w:hideMark/>
          </w:tcPr>
          <w:p w14:paraId="7272E435"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lastRenderedPageBreak/>
              <w:t> </w:t>
            </w:r>
          </w:p>
        </w:tc>
      </w:tr>
      <w:tr w:rsidR="00A0017C" w:rsidRPr="00E01B6E" w14:paraId="25CB42E6" w14:textId="77777777" w:rsidTr="00AC7BB6">
        <w:trPr>
          <w:trHeight w:val="132"/>
        </w:trPr>
        <w:tc>
          <w:tcPr>
            <w:tcW w:w="433" w:type="dxa"/>
            <w:tcBorders>
              <w:top w:val="nil"/>
              <w:left w:val="single" w:sz="4" w:space="0" w:color="auto"/>
              <w:bottom w:val="single" w:sz="4" w:space="0" w:color="auto"/>
              <w:right w:val="single" w:sz="4" w:space="0" w:color="auto"/>
            </w:tcBorders>
            <w:shd w:val="clear" w:color="000000" w:fill="FFFFFF"/>
            <w:vAlign w:val="center"/>
            <w:hideMark/>
          </w:tcPr>
          <w:p w14:paraId="54FDEE39"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lastRenderedPageBreak/>
              <w:t>84</w:t>
            </w:r>
          </w:p>
        </w:tc>
        <w:tc>
          <w:tcPr>
            <w:tcW w:w="1836" w:type="dxa"/>
            <w:tcBorders>
              <w:top w:val="nil"/>
              <w:left w:val="nil"/>
              <w:bottom w:val="single" w:sz="4" w:space="0" w:color="auto"/>
              <w:right w:val="single" w:sz="4" w:space="0" w:color="auto"/>
            </w:tcBorders>
            <w:shd w:val="clear" w:color="000000" w:fill="FFFFFF"/>
            <w:vAlign w:val="center"/>
            <w:hideMark/>
          </w:tcPr>
          <w:p w14:paraId="2CA8DE5E"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Обеспечена реализация мероприятий по оказанию паллиативной медицинской помощи</w:t>
            </w:r>
          </w:p>
        </w:tc>
        <w:tc>
          <w:tcPr>
            <w:tcW w:w="992" w:type="dxa"/>
            <w:tcBorders>
              <w:top w:val="nil"/>
              <w:left w:val="nil"/>
              <w:bottom w:val="single" w:sz="4" w:space="0" w:color="auto"/>
              <w:right w:val="single" w:sz="4" w:space="0" w:color="auto"/>
            </w:tcBorders>
            <w:shd w:val="clear" w:color="000000" w:fill="FFFFFF"/>
            <w:vAlign w:val="center"/>
            <w:hideMark/>
          </w:tcPr>
          <w:p w14:paraId="656797EF"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единица</w:t>
            </w:r>
          </w:p>
        </w:tc>
        <w:tc>
          <w:tcPr>
            <w:tcW w:w="851" w:type="dxa"/>
            <w:tcBorders>
              <w:top w:val="nil"/>
              <w:left w:val="nil"/>
              <w:bottom w:val="single" w:sz="4" w:space="0" w:color="auto"/>
              <w:right w:val="single" w:sz="4" w:space="0" w:color="auto"/>
            </w:tcBorders>
            <w:shd w:val="clear" w:color="000000" w:fill="FFFFFF"/>
            <w:vAlign w:val="center"/>
            <w:hideMark/>
          </w:tcPr>
          <w:p w14:paraId="523C9938"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2</w:t>
            </w:r>
          </w:p>
        </w:tc>
        <w:tc>
          <w:tcPr>
            <w:tcW w:w="923" w:type="dxa"/>
            <w:tcBorders>
              <w:top w:val="nil"/>
              <w:left w:val="nil"/>
              <w:bottom w:val="single" w:sz="4" w:space="0" w:color="auto"/>
              <w:right w:val="single" w:sz="4" w:space="0" w:color="auto"/>
            </w:tcBorders>
            <w:shd w:val="clear" w:color="000000" w:fill="FFFFFF"/>
            <w:vAlign w:val="center"/>
            <w:hideMark/>
          </w:tcPr>
          <w:p w14:paraId="79CEDAAC"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2</w:t>
            </w:r>
          </w:p>
        </w:tc>
        <w:tc>
          <w:tcPr>
            <w:tcW w:w="923" w:type="dxa"/>
            <w:tcBorders>
              <w:top w:val="nil"/>
              <w:left w:val="nil"/>
              <w:bottom w:val="single" w:sz="4" w:space="0" w:color="auto"/>
              <w:right w:val="single" w:sz="4" w:space="0" w:color="auto"/>
            </w:tcBorders>
            <w:shd w:val="clear" w:color="000000" w:fill="FFFFFF"/>
            <w:vAlign w:val="center"/>
            <w:hideMark/>
          </w:tcPr>
          <w:p w14:paraId="0FA7F6D1"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w:t>
            </w:r>
          </w:p>
        </w:tc>
        <w:tc>
          <w:tcPr>
            <w:tcW w:w="923" w:type="dxa"/>
            <w:tcBorders>
              <w:top w:val="nil"/>
              <w:left w:val="nil"/>
              <w:bottom w:val="single" w:sz="4" w:space="0" w:color="auto"/>
              <w:right w:val="single" w:sz="4" w:space="0" w:color="auto"/>
            </w:tcBorders>
            <w:shd w:val="clear" w:color="000000" w:fill="FFFFFF"/>
            <w:vAlign w:val="center"/>
            <w:hideMark/>
          </w:tcPr>
          <w:p w14:paraId="39B46CFE"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w:t>
            </w:r>
          </w:p>
        </w:tc>
        <w:tc>
          <w:tcPr>
            <w:tcW w:w="923" w:type="dxa"/>
            <w:tcBorders>
              <w:top w:val="nil"/>
              <w:left w:val="nil"/>
              <w:bottom w:val="single" w:sz="4" w:space="0" w:color="auto"/>
              <w:right w:val="single" w:sz="4" w:space="0" w:color="auto"/>
            </w:tcBorders>
            <w:shd w:val="clear" w:color="000000" w:fill="FFFFFF"/>
            <w:vAlign w:val="center"/>
            <w:hideMark/>
          </w:tcPr>
          <w:p w14:paraId="59C62789"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w:t>
            </w:r>
          </w:p>
        </w:tc>
        <w:tc>
          <w:tcPr>
            <w:tcW w:w="923" w:type="dxa"/>
            <w:tcBorders>
              <w:top w:val="nil"/>
              <w:left w:val="nil"/>
              <w:bottom w:val="single" w:sz="4" w:space="0" w:color="auto"/>
              <w:right w:val="single" w:sz="4" w:space="0" w:color="auto"/>
            </w:tcBorders>
            <w:shd w:val="clear" w:color="000000" w:fill="FFFFFF"/>
            <w:vAlign w:val="center"/>
            <w:hideMark/>
          </w:tcPr>
          <w:p w14:paraId="21E795C1"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w:t>
            </w:r>
          </w:p>
        </w:tc>
        <w:tc>
          <w:tcPr>
            <w:tcW w:w="923" w:type="dxa"/>
            <w:tcBorders>
              <w:top w:val="nil"/>
              <w:left w:val="nil"/>
              <w:bottom w:val="single" w:sz="4" w:space="0" w:color="auto"/>
              <w:right w:val="single" w:sz="4" w:space="0" w:color="auto"/>
            </w:tcBorders>
            <w:shd w:val="clear" w:color="000000" w:fill="FFFFFF"/>
            <w:vAlign w:val="center"/>
            <w:hideMark/>
          </w:tcPr>
          <w:p w14:paraId="4C68BE91"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w:t>
            </w:r>
          </w:p>
        </w:tc>
        <w:tc>
          <w:tcPr>
            <w:tcW w:w="923" w:type="dxa"/>
            <w:tcBorders>
              <w:top w:val="single" w:sz="4" w:space="0" w:color="auto"/>
              <w:left w:val="nil"/>
              <w:bottom w:val="single" w:sz="4" w:space="0" w:color="auto"/>
              <w:right w:val="nil"/>
            </w:tcBorders>
            <w:shd w:val="clear" w:color="000000" w:fill="FFFFFF"/>
            <w:vAlign w:val="center"/>
            <w:hideMark/>
          </w:tcPr>
          <w:p w14:paraId="69639604"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w:t>
            </w:r>
          </w:p>
        </w:tc>
        <w:tc>
          <w:tcPr>
            <w:tcW w:w="2659" w:type="dxa"/>
            <w:tcBorders>
              <w:top w:val="nil"/>
              <w:left w:val="single" w:sz="4" w:space="0" w:color="auto"/>
              <w:bottom w:val="single" w:sz="4" w:space="0" w:color="auto"/>
              <w:right w:val="single" w:sz="4" w:space="0" w:color="auto"/>
            </w:tcBorders>
            <w:shd w:val="clear" w:color="000000" w:fill="FFFFFF"/>
            <w:hideMark/>
          </w:tcPr>
          <w:p w14:paraId="2C7F1363"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Дополнительное соглашение к Соглашению о предоставлении субсидии из федерального бюджета бюджету субъекта Российской Федерации в целях </w:t>
            </w:r>
            <w:proofErr w:type="spellStart"/>
            <w:r w:rsidRPr="00A0017C">
              <w:rPr>
                <w:rFonts w:ascii="Times New Roman" w:eastAsia="Times New Roman" w:hAnsi="Times New Roman" w:cs="Times New Roman"/>
                <w:color w:val="000000"/>
                <w:sz w:val="20"/>
                <w:szCs w:val="20"/>
                <w:lang w:eastAsia="ru-RU"/>
              </w:rPr>
              <w:t>софинансирования</w:t>
            </w:r>
            <w:proofErr w:type="spellEnd"/>
            <w:r w:rsidRPr="00A0017C">
              <w:rPr>
                <w:rFonts w:ascii="Times New Roman" w:eastAsia="Times New Roman" w:hAnsi="Times New Roman" w:cs="Times New Roman"/>
                <w:color w:val="000000"/>
                <w:sz w:val="20"/>
                <w:szCs w:val="20"/>
                <w:lang w:eastAsia="ru-RU"/>
              </w:rPr>
              <w:t xml:space="preserve"> реализации государственных программ субъектов Российской Федерации, содержащих мероприятия по развитию системы паллиативной медицинской помощи от 28.12.2021 № 056-09-2022-</w:t>
            </w:r>
            <w:r w:rsidRPr="00A0017C">
              <w:rPr>
                <w:rFonts w:ascii="Times New Roman" w:eastAsia="Times New Roman" w:hAnsi="Times New Roman" w:cs="Times New Roman"/>
                <w:color w:val="000000"/>
                <w:sz w:val="20"/>
                <w:szCs w:val="20"/>
                <w:lang w:eastAsia="ru-RU"/>
              </w:rPr>
              <w:lastRenderedPageBreak/>
              <w:t>257  № 056-09-2022-257/12</w:t>
            </w:r>
          </w:p>
        </w:tc>
        <w:tc>
          <w:tcPr>
            <w:tcW w:w="1215" w:type="dxa"/>
            <w:tcBorders>
              <w:top w:val="single" w:sz="4" w:space="0" w:color="auto"/>
              <w:left w:val="nil"/>
              <w:bottom w:val="single" w:sz="4" w:space="0" w:color="auto"/>
              <w:right w:val="single" w:sz="4" w:space="0" w:color="auto"/>
            </w:tcBorders>
            <w:shd w:val="clear" w:color="000000" w:fill="FFFFFF"/>
            <w:vAlign w:val="center"/>
            <w:hideMark/>
          </w:tcPr>
          <w:p w14:paraId="22178114"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lastRenderedPageBreak/>
              <w:t>Министерство здравоохранения Республики Тыва</w:t>
            </w:r>
          </w:p>
        </w:tc>
        <w:tc>
          <w:tcPr>
            <w:tcW w:w="1276" w:type="dxa"/>
            <w:tcBorders>
              <w:top w:val="nil"/>
              <w:left w:val="nil"/>
              <w:bottom w:val="single" w:sz="4" w:space="0" w:color="auto"/>
              <w:right w:val="single" w:sz="4" w:space="0" w:color="auto"/>
            </w:tcBorders>
            <w:shd w:val="clear" w:color="000000" w:fill="FFFFFF"/>
            <w:vAlign w:val="center"/>
            <w:hideMark/>
          </w:tcPr>
          <w:p w14:paraId="7ABF9402"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повышение ожидаемой продолжительности жизни до 73,41 лет </w:t>
            </w:r>
          </w:p>
        </w:tc>
        <w:tc>
          <w:tcPr>
            <w:tcW w:w="708" w:type="dxa"/>
            <w:tcBorders>
              <w:top w:val="nil"/>
              <w:left w:val="nil"/>
              <w:bottom w:val="single" w:sz="4" w:space="0" w:color="auto"/>
              <w:right w:val="single" w:sz="4" w:space="0" w:color="auto"/>
            </w:tcBorders>
            <w:shd w:val="clear" w:color="000000" w:fill="FFFFFF"/>
            <w:vAlign w:val="center"/>
            <w:hideMark/>
          </w:tcPr>
          <w:p w14:paraId="229E1653"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w:t>
            </w:r>
          </w:p>
        </w:tc>
      </w:tr>
      <w:tr w:rsidR="00A0017C" w:rsidRPr="00E01B6E" w14:paraId="742CB8E4" w14:textId="77777777" w:rsidTr="000E4870">
        <w:trPr>
          <w:trHeight w:val="132"/>
        </w:trPr>
        <w:tc>
          <w:tcPr>
            <w:tcW w:w="433" w:type="dxa"/>
            <w:tcBorders>
              <w:top w:val="nil"/>
              <w:left w:val="single" w:sz="4" w:space="0" w:color="auto"/>
              <w:bottom w:val="single" w:sz="4" w:space="0" w:color="auto"/>
              <w:right w:val="single" w:sz="4" w:space="0" w:color="auto"/>
            </w:tcBorders>
            <w:shd w:val="clear" w:color="000000" w:fill="FFFFFF"/>
            <w:vAlign w:val="center"/>
            <w:hideMark/>
          </w:tcPr>
          <w:p w14:paraId="01D235BE"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lastRenderedPageBreak/>
              <w:t>85</w:t>
            </w:r>
          </w:p>
        </w:tc>
        <w:tc>
          <w:tcPr>
            <w:tcW w:w="1836" w:type="dxa"/>
            <w:tcBorders>
              <w:top w:val="nil"/>
              <w:left w:val="nil"/>
              <w:bottom w:val="single" w:sz="4" w:space="0" w:color="auto"/>
              <w:right w:val="single" w:sz="4" w:space="0" w:color="auto"/>
            </w:tcBorders>
            <w:shd w:val="clear" w:color="000000" w:fill="FFFFFF"/>
            <w:vAlign w:val="center"/>
            <w:hideMark/>
          </w:tcPr>
          <w:p w14:paraId="786478BC"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proofErr w:type="gramStart"/>
            <w:r w:rsidRPr="00A0017C">
              <w:rPr>
                <w:rFonts w:ascii="Times New Roman" w:eastAsia="Times New Roman" w:hAnsi="Times New Roman" w:cs="Times New Roman"/>
                <w:color w:val="000000"/>
                <w:sz w:val="20"/>
                <w:szCs w:val="20"/>
                <w:lang w:eastAsia="ru-RU"/>
              </w:rPr>
              <w:t xml:space="preserve">Оснащены (переоснащены, дооснащены) медицинские организации, подведомственные органам исполнительной власти субъектов Российской Федерации, имеющие структурные подразделения, оказывающие специализированную паллиативную медицинскую помощь, медицинскими изделиями в соответствии со стандартами оснащения, предусмотренными положением об организации паллиативной медицинской помощи, установленном частью 5 статьи 36 Федерального закона "Об основах здоровья граждан в Российской Федерации" (далее - положение об организации паллиативной медицинской </w:t>
            </w:r>
            <w:r w:rsidRPr="00A0017C">
              <w:rPr>
                <w:rFonts w:ascii="Times New Roman" w:eastAsia="Times New Roman" w:hAnsi="Times New Roman" w:cs="Times New Roman"/>
                <w:color w:val="000000"/>
                <w:sz w:val="20"/>
                <w:szCs w:val="20"/>
                <w:lang w:eastAsia="ru-RU"/>
              </w:rPr>
              <w:lastRenderedPageBreak/>
              <w:t>помощи)</w:t>
            </w:r>
            <w:proofErr w:type="gramEnd"/>
          </w:p>
        </w:tc>
        <w:tc>
          <w:tcPr>
            <w:tcW w:w="992" w:type="dxa"/>
            <w:tcBorders>
              <w:top w:val="nil"/>
              <w:left w:val="nil"/>
              <w:bottom w:val="single" w:sz="4" w:space="0" w:color="auto"/>
              <w:right w:val="single" w:sz="4" w:space="0" w:color="auto"/>
            </w:tcBorders>
            <w:shd w:val="clear" w:color="000000" w:fill="FFFFFF"/>
            <w:vAlign w:val="center"/>
            <w:hideMark/>
          </w:tcPr>
          <w:p w14:paraId="4178C5C7"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lastRenderedPageBreak/>
              <w:t>единица</w:t>
            </w:r>
          </w:p>
        </w:tc>
        <w:tc>
          <w:tcPr>
            <w:tcW w:w="851" w:type="dxa"/>
            <w:tcBorders>
              <w:top w:val="nil"/>
              <w:left w:val="nil"/>
              <w:bottom w:val="single" w:sz="4" w:space="0" w:color="auto"/>
              <w:right w:val="single" w:sz="4" w:space="0" w:color="auto"/>
            </w:tcBorders>
            <w:shd w:val="clear" w:color="000000" w:fill="FFFFFF"/>
            <w:vAlign w:val="center"/>
            <w:hideMark/>
          </w:tcPr>
          <w:p w14:paraId="5148290D"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2</w:t>
            </w:r>
          </w:p>
        </w:tc>
        <w:tc>
          <w:tcPr>
            <w:tcW w:w="923" w:type="dxa"/>
            <w:tcBorders>
              <w:top w:val="nil"/>
              <w:left w:val="nil"/>
              <w:bottom w:val="single" w:sz="4" w:space="0" w:color="auto"/>
              <w:right w:val="single" w:sz="4" w:space="0" w:color="auto"/>
            </w:tcBorders>
            <w:shd w:val="clear" w:color="000000" w:fill="FFFFFF"/>
            <w:vAlign w:val="center"/>
            <w:hideMark/>
          </w:tcPr>
          <w:p w14:paraId="585BB5AE"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2</w:t>
            </w:r>
          </w:p>
        </w:tc>
        <w:tc>
          <w:tcPr>
            <w:tcW w:w="923" w:type="dxa"/>
            <w:tcBorders>
              <w:top w:val="nil"/>
              <w:left w:val="nil"/>
              <w:bottom w:val="single" w:sz="4" w:space="0" w:color="auto"/>
              <w:right w:val="single" w:sz="4" w:space="0" w:color="auto"/>
            </w:tcBorders>
            <w:shd w:val="clear" w:color="000000" w:fill="FFFFFF"/>
            <w:vAlign w:val="center"/>
            <w:hideMark/>
          </w:tcPr>
          <w:p w14:paraId="5155CBDF"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2</w:t>
            </w:r>
          </w:p>
        </w:tc>
        <w:tc>
          <w:tcPr>
            <w:tcW w:w="923" w:type="dxa"/>
            <w:tcBorders>
              <w:top w:val="nil"/>
              <w:left w:val="nil"/>
              <w:bottom w:val="single" w:sz="4" w:space="0" w:color="auto"/>
              <w:right w:val="single" w:sz="4" w:space="0" w:color="auto"/>
            </w:tcBorders>
            <w:shd w:val="clear" w:color="000000" w:fill="FFFFFF"/>
            <w:vAlign w:val="center"/>
            <w:hideMark/>
          </w:tcPr>
          <w:p w14:paraId="637B06EC"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2</w:t>
            </w:r>
          </w:p>
        </w:tc>
        <w:tc>
          <w:tcPr>
            <w:tcW w:w="923" w:type="dxa"/>
            <w:tcBorders>
              <w:top w:val="nil"/>
              <w:left w:val="nil"/>
              <w:bottom w:val="single" w:sz="4" w:space="0" w:color="auto"/>
              <w:right w:val="single" w:sz="4" w:space="0" w:color="auto"/>
            </w:tcBorders>
            <w:shd w:val="clear" w:color="000000" w:fill="FFFFFF"/>
            <w:vAlign w:val="center"/>
            <w:hideMark/>
          </w:tcPr>
          <w:p w14:paraId="01C56E92"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2</w:t>
            </w:r>
          </w:p>
        </w:tc>
        <w:tc>
          <w:tcPr>
            <w:tcW w:w="923" w:type="dxa"/>
            <w:tcBorders>
              <w:top w:val="nil"/>
              <w:left w:val="nil"/>
              <w:bottom w:val="single" w:sz="4" w:space="0" w:color="auto"/>
              <w:right w:val="single" w:sz="4" w:space="0" w:color="auto"/>
            </w:tcBorders>
            <w:shd w:val="clear" w:color="000000" w:fill="FFFFFF"/>
            <w:vAlign w:val="center"/>
            <w:hideMark/>
          </w:tcPr>
          <w:p w14:paraId="0E2F7A8F"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4E7D772C"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nil"/>
            </w:tcBorders>
            <w:shd w:val="clear" w:color="000000" w:fill="FFFFFF"/>
            <w:vAlign w:val="center"/>
            <w:hideMark/>
          </w:tcPr>
          <w:p w14:paraId="3E51BECE"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2659" w:type="dxa"/>
            <w:tcBorders>
              <w:top w:val="nil"/>
              <w:left w:val="single" w:sz="4" w:space="0" w:color="auto"/>
              <w:bottom w:val="single" w:sz="4" w:space="0" w:color="auto"/>
              <w:right w:val="single" w:sz="4" w:space="0" w:color="auto"/>
            </w:tcBorders>
            <w:shd w:val="clear" w:color="000000" w:fill="FFFFFF"/>
            <w:hideMark/>
          </w:tcPr>
          <w:p w14:paraId="6111CD49"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Дополнительное соглашение к Соглашению о предоставлении субсидии из федерального бюджета бюджету субъекта Российской Федерации в целях </w:t>
            </w:r>
            <w:proofErr w:type="spellStart"/>
            <w:r w:rsidRPr="00A0017C">
              <w:rPr>
                <w:rFonts w:ascii="Times New Roman" w:eastAsia="Times New Roman" w:hAnsi="Times New Roman" w:cs="Times New Roman"/>
                <w:color w:val="000000"/>
                <w:sz w:val="20"/>
                <w:szCs w:val="20"/>
                <w:lang w:eastAsia="ru-RU"/>
              </w:rPr>
              <w:t>софинансирования</w:t>
            </w:r>
            <w:proofErr w:type="spellEnd"/>
            <w:r w:rsidRPr="00A0017C">
              <w:rPr>
                <w:rFonts w:ascii="Times New Roman" w:eastAsia="Times New Roman" w:hAnsi="Times New Roman" w:cs="Times New Roman"/>
                <w:color w:val="000000"/>
                <w:sz w:val="20"/>
                <w:szCs w:val="20"/>
                <w:lang w:eastAsia="ru-RU"/>
              </w:rPr>
              <w:t xml:space="preserve"> реализации государственных программ субъектов Российской Федерации, содержащих мероприятия по развитию системы паллиативной медицинской помощи от 28.12.2021 № 056-09-2022-257  № 056-09-2022-257/12</w:t>
            </w:r>
          </w:p>
        </w:tc>
        <w:tc>
          <w:tcPr>
            <w:tcW w:w="1215" w:type="dxa"/>
            <w:tcBorders>
              <w:top w:val="nil"/>
              <w:left w:val="nil"/>
              <w:bottom w:val="single" w:sz="4" w:space="0" w:color="auto"/>
              <w:right w:val="single" w:sz="4" w:space="0" w:color="auto"/>
            </w:tcBorders>
            <w:shd w:val="clear" w:color="000000" w:fill="FFFFFF"/>
            <w:vAlign w:val="center"/>
            <w:hideMark/>
          </w:tcPr>
          <w:p w14:paraId="02FD4B4E"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Министерство здравоохранения Республики Тыва</w:t>
            </w:r>
          </w:p>
        </w:tc>
        <w:tc>
          <w:tcPr>
            <w:tcW w:w="1276" w:type="dxa"/>
            <w:tcBorders>
              <w:top w:val="nil"/>
              <w:left w:val="nil"/>
              <w:bottom w:val="single" w:sz="4" w:space="0" w:color="auto"/>
              <w:right w:val="single" w:sz="4" w:space="0" w:color="auto"/>
            </w:tcBorders>
            <w:shd w:val="clear" w:color="000000" w:fill="FFFFFF"/>
            <w:vAlign w:val="center"/>
            <w:hideMark/>
          </w:tcPr>
          <w:p w14:paraId="4A3EA463"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повышение ожидаемой продолжительности жизни до 73,41 лет </w:t>
            </w:r>
          </w:p>
        </w:tc>
        <w:tc>
          <w:tcPr>
            <w:tcW w:w="708" w:type="dxa"/>
            <w:tcBorders>
              <w:top w:val="nil"/>
              <w:left w:val="nil"/>
              <w:bottom w:val="single" w:sz="4" w:space="0" w:color="auto"/>
              <w:right w:val="single" w:sz="4" w:space="0" w:color="auto"/>
            </w:tcBorders>
            <w:shd w:val="clear" w:color="000000" w:fill="FFFFFF"/>
            <w:vAlign w:val="center"/>
            <w:hideMark/>
          </w:tcPr>
          <w:p w14:paraId="60353485"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w:t>
            </w:r>
          </w:p>
        </w:tc>
      </w:tr>
      <w:tr w:rsidR="00A0017C" w:rsidRPr="00E01B6E" w14:paraId="1B90D5BA" w14:textId="77777777" w:rsidTr="00E01B6E">
        <w:trPr>
          <w:trHeight w:val="540"/>
        </w:trPr>
        <w:tc>
          <w:tcPr>
            <w:tcW w:w="433" w:type="dxa"/>
            <w:tcBorders>
              <w:top w:val="nil"/>
              <w:left w:val="single" w:sz="4" w:space="0" w:color="auto"/>
              <w:bottom w:val="single" w:sz="4" w:space="0" w:color="auto"/>
              <w:right w:val="single" w:sz="4" w:space="0" w:color="auto"/>
            </w:tcBorders>
            <w:shd w:val="clear" w:color="000000" w:fill="FFFFFF"/>
            <w:vAlign w:val="center"/>
            <w:hideMark/>
          </w:tcPr>
          <w:p w14:paraId="72BDF637"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lastRenderedPageBreak/>
              <w:t>86</w:t>
            </w:r>
          </w:p>
        </w:tc>
        <w:tc>
          <w:tcPr>
            <w:tcW w:w="1836" w:type="dxa"/>
            <w:tcBorders>
              <w:top w:val="nil"/>
              <w:left w:val="nil"/>
              <w:bottom w:val="single" w:sz="4" w:space="0" w:color="auto"/>
              <w:right w:val="single" w:sz="4" w:space="0" w:color="auto"/>
            </w:tcBorders>
            <w:shd w:val="clear" w:color="000000" w:fill="FFFFFF"/>
            <w:vAlign w:val="center"/>
            <w:hideMark/>
          </w:tcPr>
          <w:p w14:paraId="7C9B91B0"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Пациенты, нуждающиеся в паллиативной медицинской помощи, для купирования тяжелых симптомов заболевания, в том числе для обезболивания, обеспечены лекарственными препаратами, содержащими наркотические средства и психотропные вещества</w:t>
            </w:r>
          </w:p>
        </w:tc>
        <w:tc>
          <w:tcPr>
            <w:tcW w:w="992" w:type="dxa"/>
            <w:tcBorders>
              <w:top w:val="nil"/>
              <w:left w:val="nil"/>
              <w:bottom w:val="single" w:sz="4" w:space="0" w:color="auto"/>
              <w:right w:val="single" w:sz="4" w:space="0" w:color="auto"/>
            </w:tcBorders>
            <w:shd w:val="clear" w:color="000000" w:fill="FFFFFF"/>
            <w:vAlign w:val="center"/>
            <w:hideMark/>
          </w:tcPr>
          <w:p w14:paraId="77311AEC"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единица</w:t>
            </w:r>
          </w:p>
        </w:tc>
        <w:tc>
          <w:tcPr>
            <w:tcW w:w="851" w:type="dxa"/>
            <w:tcBorders>
              <w:top w:val="nil"/>
              <w:left w:val="nil"/>
              <w:bottom w:val="single" w:sz="4" w:space="0" w:color="auto"/>
              <w:right w:val="single" w:sz="4" w:space="0" w:color="auto"/>
            </w:tcBorders>
            <w:shd w:val="clear" w:color="000000" w:fill="FFFFFF"/>
            <w:vAlign w:val="center"/>
            <w:hideMark/>
          </w:tcPr>
          <w:p w14:paraId="31E2D808"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1968</w:t>
            </w:r>
          </w:p>
        </w:tc>
        <w:tc>
          <w:tcPr>
            <w:tcW w:w="923" w:type="dxa"/>
            <w:tcBorders>
              <w:top w:val="nil"/>
              <w:left w:val="nil"/>
              <w:bottom w:val="single" w:sz="4" w:space="0" w:color="auto"/>
              <w:right w:val="single" w:sz="4" w:space="0" w:color="auto"/>
            </w:tcBorders>
            <w:shd w:val="clear" w:color="000000" w:fill="FFFFFF"/>
            <w:vAlign w:val="center"/>
            <w:hideMark/>
          </w:tcPr>
          <w:p w14:paraId="66866DF7"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1968</w:t>
            </w:r>
          </w:p>
        </w:tc>
        <w:tc>
          <w:tcPr>
            <w:tcW w:w="923" w:type="dxa"/>
            <w:tcBorders>
              <w:top w:val="nil"/>
              <w:left w:val="nil"/>
              <w:bottom w:val="single" w:sz="4" w:space="0" w:color="auto"/>
              <w:right w:val="single" w:sz="4" w:space="0" w:color="auto"/>
            </w:tcBorders>
            <w:shd w:val="clear" w:color="000000" w:fill="FFFFFF"/>
            <w:vAlign w:val="center"/>
            <w:hideMark/>
          </w:tcPr>
          <w:p w14:paraId="4E358C60"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2324</w:t>
            </w:r>
          </w:p>
        </w:tc>
        <w:tc>
          <w:tcPr>
            <w:tcW w:w="923" w:type="dxa"/>
            <w:tcBorders>
              <w:top w:val="nil"/>
              <w:left w:val="nil"/>
              <w:bottom w:val="single" w:sz="4" w:space="0" w:color="auto"/>
              <w:right w:val="single" w:sz="4" w:space="0" w:color="auto"/>
            </w:tcBorders>
            <w:shd w:val="clear" w:color="000000" w:fill="FFFFFF"/>
            <w:vAlign w:val="center"/>
            <w:hideMark/>
          </w:tcPr>
          <w:p w14:paraId="77570B13"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2324</w:t>
            </w:r>
          </w:p>
        </w:tc>
        <w:tc>
          <w:tcPr>
            <w:tcW w:w="923" w:type="dxa"/>
            <w:tcBorders>
              <w:top w:val="nil"/>
              <w:left w:val="nil"/>
              <w:bottom w:val="single" w:sz="4" w:space="0" w:color="auto"/>
              <w:right w:val="single" w:sz="4" w:space="0" w:color="auto"/>
            </w:tcBorders>
            <w:shd w:val="clear" w:color="000000" w:fill="FFFFFF"/>
            <w:vAlign w:val="center"/>
            <w:hideMark/>
          </w:tcPr>
          <w:p w14:paraId="6150CDB0"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1972</w:t>
            </w:r>
          </w:p>
        </w:tc>
        <w:tc>
          <w:tcPr>
            <w:tcW w:w="923" w:type="dxa"/>
            <w:tcBorders>
              <w:top w:val="nil"/>
              <w:left w:val="nil"/>
              <w:bottom w:val="single" w:sz="4" w:space="0" w:color="auto"/>
              <w:right w:val="single" w:sz="4" w:space="0" w:color="auto"/>
            </w:tcBorders>
            <w:shd w:val="clear" w:color="000000" w:fill="FFFFFF"/>
            <w:vAlign w:val="center"/>
            <w:hideMark/>
          </w:tcPr>
          <w:p w14:paraId="73EFC774"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50C3AA45"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nil"/>
            </w:tcBorders>
            <w:shd w:val="clear" w:color="000000" w:fill="FFFFFF"/>
            <w:vAlign w:val="center"/>
            <w:hideMark/>
          </w:tcPr>
          <w:p w14:paraId="7D680017"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2659" w:type="dxa"/>
            <w:tcBorders>
              <w:top w:val="nil"/>
              <w:left w:val="single" w:sz="4" w:space="0" w:color="auto"/>
              <w:bottom w:val="single" w:sz="4" w:space="0" w:color="auto"/>
              <w:right w:val="single" w:sz="4" w:space="0" w:color="auto"/>
            </w:tcBorders>
            <w:shd w:val="clear" w:color="000000" w:fill="FFFFFF"/>
            <w:hideMark/>
          </w:tcPr>
          <w:p w14:paraId="19D86932"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Дополнительное соглашение к Соглашению о предоставлении субсидии из федерального бюджета бюджету субъекта Российской Федерации в целях </w:t>
            </w:r>
            <w:proofErr w:type="spellStart"/>
            <w:r w:rsidRPr="00A0017C">
              <w:rPr>
                <w:rFonts w:ascii="Times New Roman" w:eastAsia="Times New Roman" w:hAnsi="Times New Roman" w:cs="Times New Roman"/>
                <w:color w:val="000000"/>
                <w:sz w:val="20"/>
                <w:szCs w:val="20"/>
                <w:lang w:eastAsia="ru-RU"/>
              </w:rPr>
              <w:t>софинансирования</w:t>
            </w:r>
            <w:proofErr w:type="spellEnd"/>
            <w:r w:rsidRPr="00A0017C">
              <w:rPr>
                <w:rFonts w:ascii="Times New Roman" w:eastAsia="Times New Roman" w:hAnsi="Times New Roman" w:cs="Times New Roman"/>
                <w:color w:val="000000"/>
                <w:sz w:val="20"/>
                <w:szCs w:val="20"/>
                <w:lang w:eastAsia="ru-RU"/>
              </w:rPr>
              <w:t xml:space="preserve"> реализации государственных программ субъектов Российской Федерации, содержащих мероприятия по развитию системы паллиативной медицинской помощи от 28.12.2021 № 056-09-2022-257  № 056-09-2022-257/12</w:t>
            </w:r>
          </w:p>
        </w:tc>
        <w:tc>
          <w:tcPr>
            <w:tcW w:w="1215" w:type="dxa"/>
            <w:tcBorders>
              <w:top w:val="nil"/>
              <w:left w:val="nil"/>
              <w:bottom w:val="single" w:sz="4" w:space="0" w:color="auto"/>
              <w:right w:val="single" w:sz="4" w:space="0" w:color="auto"/>
            </w:tcBorders>
            <w:shd w:val="clear" w:color="000000" w:fill="FFFFFF"/>
            <w:vAlign w:val="center"/>
            <w:hideMark/>
          </w:tcPr>
          <w:p w14:paraId="1E4859F0"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Министерство здравоохранения Республики Тыва</w:t>
            </w:r>
          </w:p>
        </w:tc>
        <w:tc>
          <w:tcPr>
            <w:tcW w:w="1276" w:type="dxa"/>
            <w:tcBorders>
              <w:top w:val="nil"/>
              <w:left w:val="nil"/>
              <w:bottom w:val="single" w:sz="4" w:space="0" w:color="auto"/>
              <w:right w:val="single" w:sz="4" w:space="0" w:color="auto"/>
            </w:tcBorders>
            <w:shd w:val="clear" w:color="000000" w:fill="FFFFFF"/>
            <w:vAlign w:val="center"/>
            <w:hideMark/>
          </w:tcPr>
          <w:p w14:paraId="58AF1D8F"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повышение ожидаемой продолжительности жизни до 73,41 лет </w:t>
            </w:r>
          </w:p>
        </w:tc>
        <w:tc>
          <w:tcPr>
            <w:tcW w:w="708" w:type="dxa"/>
            <w:tcBorders>
              <w:top w:val="nil"/>
              <w:left w:val="nil"/>
              <w:bottom w:val="single" w:sz="4" w:space="0" w:color="auto"/>
              <w:right w:val="single" w:sz="4" w:space="0" w:color="auto"/>
            </w:tcBorders>
            <w:shd w:val="clear" w:color="000000" w:fill="FFFFFF"/>
            <w:vAlign w:val="center"/>
            <w:hideMark/>
          </w:tcPr>
          <w:p w14:paraId="510DDAD4"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w:t>
            </w:r>
          </w:p>
        </w:tc>
      </w:tr>
      <w:tr w:rsidR="00A0017C" w:rsidRPr="00E01B6E" w14:paraId="2463EBC1" w14:textId="77777777" w:rsidTr="00E01B6E">
        <w:trPr>
          <w:trHeight w:val="585"/>
        </w:trPr>
        <w:tc>
          <w:tcPr>
            <w:tcW w:w="433" w:type="dxa"/>
            <w:tcBorders>
              <w:top w:val="nil"/>
              <w:left w:val="single" w:sz="4" w:space="0" w:color="auto"/>
              <w:bottom w:val="single" w:sz="4" w:space="0" w:color="auto"/>
              <w:right w:val="single" w:sz="4" w:space="0" w:color="auto"/>
            </w:tcBorders>
            <w:shd w:val="clear" w:color="000000" w:fill="FFFFFF"/>
            <w:vAlign w:val="center"/>
            <w:hideMark/>
          </w:tcPr>
          <w:p w14:paraId="1E640AD4"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87</w:t>
            </w:r>
          </w:p>
        </w:tc>
        <w:tc>
          <w:tcPr>
            <w:tcW w:w="1836" w:type="dxa"/>
            <w:tcBorders>
              <w:top w:val="nil"/>
              <w:left w:val="nil"/>
              <w:bottom w:val="single" w:sz="4" w:space="0" w:color="auto"/>
              <w:right w:val="single" w:sz="4" w:space="0" w:color="auto"/>
            </w:tcBorders>
            <w:shd w:val="clear" w:color="000000" w:fill="FFFFFF"/>
            <w:vAlign w:val="center"/>
            <w:hideMark/>
          </w:tcPr>
          <w:p w14:paraId="7F001AB6" w14:textId="77777777" w:rsidR="00A0017C" w:rsidRPr="00A0017C" w:rsidRDefault="00A0017C" w:rsidP="00A0017C">
            <w:pPr>
              <w:spacing w:after="0" w:line="240" w:lineRule="auto"/>
              <w:jc w:val="both"/>
              <w:rPr>
                <w:rFonts w:ascii="Times New Roman" w:eastAsia="Times New Roman" w:hAnsi="Times New Roman" w:cs="Times New Roman"/>
                <w:sz w:val="20"/>
                <w:szCs w:val="20"/>
                <w:lang w:eastAsia="ru-RU"/>
              </w:rPr>
            </w:pPr>
            <w:r w:rsidRPr="00A0017C">
              <w:rPr>
                <w:rFonts w:ascii="Times New Roman" w:eastAsia="Times New Roman" w:hAnsi="Times New Roman" w:cs="Times New Roman"/>
                <w:sz w:val="20"/>
                <w:szCs w:val="20"/>
                <w:lang w:eastAsia="ru-RU"/>
              </w:rPr>
              <w:t>Пациенты, нуждающиеся в паллиативной медицинской помощи, обеспечены медицинскими изделиями, предназначенными для поддержания функций органов и систем организма человека, для использования на дому</w:t>
            </w:r>
          </w:p>
        </w:tc>
        <w:tc>
          <w:tcPr>
            <w:tcW w:w="992" w:type="dxa"/>
            <w:tcBorders>
              <w:top w:val="nil"/>
              <w:left w:val="nil"/>
              <w:bottom w:val="single" w:sz="4" w:space="0" w:color="auto"/>
              <w:right w:val="single" w:sz="4" w:space="0" w:color="auto"/>
            </w:tcBorders>
            <w:shd w:val="clear" w:color="000000" w:fill="FFFFFF"/>
            <w:vAlign w:val="center"/>
            <w:hideMark/>
          </w:tcPr>
          <w:p w14:paraId="420DC50F" w14:textId="77777777" w:rsidR="00A0017C" w:rsidRPr="00A0017C" w:rsidRDefault="00A0017C" w:rsidP="00A0017C">
            <w:pPr>
              <w:spacing w:after="0" w:line="240" w:lineRule="auto"/>
              <w:jc w:val="both"/>
              <w:rPr>
                <w:rFonts w:ascii="Times New Roman" w:eastAsia="Times New Roman" w:hAnsi="Times New Roman" w:cs="Times New Roman"/>
                <w:sz w:val="20"/>
                <w:szCs w:val="20"/>
                <w:lang w:eastAsia="ru-RU"/>
              </w:rPr>
            </w:pPr>
            <w:r w:rsidRPr="00A0017C">
              <w:rPr>
                <w:rFonts w:ascii="Times New Roman" w:eastAsia="Times New Roman" w:hAnsi="Times New Roman" w:cs="Times New Roman"/>
                <w:sz w:val="20"/>
                <w:szCs w:val="20"/>
                <w:lang w:eastAsia="ru-RU"/>
              </w:rPr>
              <w:t>человек</w:t>
            </w:r>
          </w:p>
        </w:tc>
        <w:tc>
          <w:tcPr>
            <w:tcW w:w="851" w:type="dxa"/>
            <w:tcBorders>
              <w:top w:val="nil"/>
              <w:left w:val="nil"/>
              <w:bottom w:val="single" w:sz="4" w:space="0" w:color="auto"/>
              <w:right w:val="single" w:sz="4" w:space="0" w:color="auto"/>
            </w:tcBorders>
            <w:shd w:val="clear" w:color="auto" w:fill="auto"/>
            <w:vAlign w:val="center"/>
            <w:hideMark/>
          </w:tcPr>
          <w:p w14:paraId="254D9D8D" w14:textId="77777777" w:rsidR="00A0017C" w:rsidRPr="00A0017C" w:rsidRDefault="00A0017C" w:rsidP="00A0017C">
            <w:pPr>
              <w:spacing w:after="0" w:line="240" w:lineRule="auto"/>
              <w:jc w:val="center"/>
              <w:rPr>
                <w:rFonts w:ascii="Times New Roman" w:eastAsia="Times New Roman" w:hAnsi="Times New Roman" w:cs="Times New Roman"/>
                <w:sz w:val="20"/>
                <w:szCs w:val="20"/>
                <w:lang w:eastAsia="ru-RU"/>
              </w:rPr>
            </w:pPr>
            <w:r w:rsidRPr="00A0017C">
              <w:rPr>
                <w:rFonts w:ascii="Times New Roman" w:eastAsia="Times New Roman" w:hAnsi="Times New Roman" w:cs="Times New Roman"/>
                <w:sz w:val="20"/>
                <w:szCs w:val="20"/>
                <w:lang w:eastAsia="ru-RU"/>
              </w:rPr>
              <w:t>70</w:t>
            </w:r>
          </w:p>
        </w:tc>
        <w:tc>
          <w:tcPr>
            <w:tcW w:w="923" w:type="dxa"/>
            <w:tcBorders>
              <w:top w:val="nil"/>
              <w:left w:val="nil"/>
              <w:bottom w:val="single" w:sz="4" w:space="0" w:color="auto"/>
              <w:right w:val="single" w:sz="4" w:space="0" w:color="auto"/>
            </w:tcBorders>
            <w:shd w:val="clear" w:color="000000" w:fill="FFFFFF"/>
            <w:vAlign w:val="center"/>
            <w:hideMark/>
          </w:tcPr>
          <w:p w14:paraId="2DA2008B" w14:textId="77777777" w:rsidR="00A0017C" w:rsidRPr="00A0017C" w:rsidRDefault="00A0017C" w:rsidP="00A0017C">
            <w:pPr>
              <w:spacing w:after="0" w:line="240" w:lineRule="auto"/>
              <w:jc w:val="center"/>
              <w:rPr>
                <w:rFonts w:ascii="Times New Roman" w:eastAsia="Times New Roman" w:hAnsi="Times New Roman" w:cs="Times New Roman"/>
                <w:sz w:val="20"/>
                <w:szCs w:val="20"/>
                <w:lang w:eastAsia="ru-RU"/>
              </w:rPr>
            </w:pPr>
            <w:r w:rsidRPr="00A0017C">
              <w:rPr>
                <w:rFonts w:ascii="Times New Roman" w:eastAsia="Times New Roman" w:hAnsi="Times New Roman" w:cs="Times New Roman"/>
                <w:sz w:val="20"/>
                <w:szCs w:val="20"/>
                <w:lang w:eastAsia="ru-RU"/>
              </w:rPr>
              <w:t>70</w:t>
            </w:r>
          </w:p>
        </w:tc>
        <w:tc>
          <w:tcPr>
            <w:tcW w:w="923" w:type="dxa"/>
            <w:tcBorders>
              <w:top w:val="nil"/>
              <w:left w:val="nil"/>
              <w:bottom w:val="single" w:sz="4" w:space="0" w:color="auto"/>
              <w:right w:val="single" w:sz="4" w:space="0" w:color="auto"/>
            </w:tcBorders>
            <w:shd w:val="clear" w:color="000000" w:fill="FFFFFF"/>
            <w:vAlign w:val="center"/>
            <w:hideMark/>
          </w:tcPr>
          <w:p w14:paraId="3AFB9190" w14:textId="77777777" w:rsidR="00A0017C" w:rsidRPr="00A0017C" w:rsidRDefault="00A0017C" w:rsidP="00A0017C">
            <w:pPr>
              <w:spacing w:after="0" w:line="240" w:lineRule="auto"/>
              <w:jc w:val="center"/>
              <w:rPr>
                <w:rFonts w:ascii="Times New Roman" w:eastAsia="Times New Roman" w:hAnsi="Times New Roman" w:cs="Times New Roman"/>
                <w:sz w:val="20"/>
                <w:szCs w:val="20"/>
                <w:lang w:eastAsia="ru-RU"/>
              </w:rPr>
            </w:pPr>
            <w:r w:rsidRPr="00A0017C">
              <w:rPr>
                <w:rFonts w:ascii="Times New Roman" w:eastAsia="Times New Roman" w:hAnsi="Times New Roman" w:cs="Times New Roman"/>
                <w:sz w:val="20"/>
                <w:szCs w:val="20"/>
                <w:lang w:eastAsia="ru-RU"/>
              </w:rPr>
              <w:t>141</w:t>
            </w:r>
          </w:p>
        </w:tc>
        <w:tc>
          <w:tcPr>
            <w:tcW w:w="923" w:type="dxa"/>
            <w:tcBorders>
              <w:top w:val="nil"/>
              <w:left w:val="nil"/>
              <w:bottom w:val="single" w:sz="4" w:space="0" w:color="auto"/>
              <w:right w:val="single" w:sz="4" w:space="0" w:color="auto"/>
            </w:tcBorders>
            <w:shd w:val="clear" w:color="000000" w:fill="FFFFFF"/>
            <w:vAlign w:val="center"/>
            <w:hideMark/>
          </w:tcPr>
          <w:p w14:paraId="600C1C93" w14:textId="77777777" w:rsidR="00A0017C" w:rsidRPr="00A0017C" w:rsidRDefault="00A0017C" w:rsidP="00A0017C">
            <w:pPr>
              <w:spacing w:after="0" w:line="240" w:lineRule="auto"/>
              <w:jc w:val="center"/>
              <w:rPr>
                <w:rFonts w:ascii="Times New Roman" w:eastAsia="Times New Roman" w:hAnsi="Times New Roman" w:cs="Times New Roman"/>
                <w:sz w:val="20"/>
                <w:szCs w:val="20"/>
                <w:lang w:eastAsia="ru-RU"/>
              </w:rPr>
            </w:pPr>
            <w:r w:rsidRPr="00A0017C">
              <w:rPr>
                <w:rFonts w:ascii="Times New Roman" w:eastAsia="Times New Roman" w:hAnsi="Times New Roman" w:cs="Times New Roman"/>
                <w:sz w:val="20"/>
                <w:szCs w:val="20"/>
                <w:lang w:eastAsia="ru-RU"/>
              </w:rPr>
              <w:t>230</w:t>
            </w:r>
          </w:p>
        </w:tc>
        <w:tc>
          <w:tcPr>
            <w:tcW w:w="923" w:type="dxa"/>
            <w:tcBorders>
              <w:top w:val="nil"/>
              <w:left w:val="nil"/>
              <w:bottom w:val="single" w:sz="4" w:space="0" w:color="auto"/>
              <w:right w:val="single" w:sz="4" w:space="0" w:color="auto"/>
            </w:tcBorders>
            <w:shd w:val="clear" w:color="000000" w:fill="FFFFFF"/>
            <w:vAlign w:val="center"/>
            <w:hideMark/>
          </w:tcPr>
          <w:p w14:paraId="4BB11662" w14:textId="77777777" w:rsidR="00A0017C" w:rsidRPr="00A0017C" w:rsidRDefault="00A0017C" w:rsidP="00A0017C">
            <w:pPr>
              <w:spacing w:after="0" w:line="240" w:lineRule="auto"/>
              <w:jc w:val="center"/>
              <w:rPr>
                <w:rFonts w:ascii="Times New Roman" w:eastAsia="Times New Roman" w:hAnsi="Times New Roman" w:cs="Times New Roman"/>
                <w:sz w:val="20"/>
                <w:szCs w:val="20"/>
                <w:lang w:eastAsia="ru-RU"/>
              </w:rPr>
            </w:pPr>
            <w:r w:rsidRPr="00A0017C">
              <w:rPr>
                <w:rFonts w:ascii="Times New Roman" w:eastAsia="Times New Roman" w:hAnsi="Times New Roman" w:cs="Times New Roman"/>
                <w:sz w:val="20"/>
                <w:szCs w:val="20"/>
                <w:lang w:eastAsia="ru-RU"/>
              </w:rPr>
              <w:t>285</w:t>
            </w:r>
          </w:p>
        </w:tc>
        <w:tc>
          <w:tcPr>
            <w:tcW w:w="923" w:type="dxa"/>
            <w:tcBorders>
              <w:top w:val="nil"/>
              <w:left w:val="nil"/>
              <w:bottom w:val="single" w:sz="4" w:space="0" w:color="auto"/>
              <w:right w:val="single" w:sz="4" w:space="0" w:color="auto"/>
            </w:tcBorders>
            <w:shd w:val="clear" w:color="000000" w:fill="FFFFFF"/>
            <w:vAlign w:val="center"/>
            <w:hideMark/>
          </w:tcPr>
          <w:p w14:paraId="63B4856A" w14:textId="77777777" w:rsidR="00A0017C" w:rsidRPr="00A0017C" w:rsidRDefault="00A0017C" w:rsidP="00A0017C">
            <w:pPr>
              <w:spacing w:after="0" w:line="240" w:lineRule="auto"/>
              <w:jc w:val="center"/>
              <w:rPr>
                <w:rFonts w:ascii="Times New Roman" w:eastAsia="Times New Roman" w:hAnsi="Times New Roman" w:cs="Times New Roman"/>
                <w:sz w:val="20"/>
                <w:szCs w:val="20"/>
                <w:lang w:eastAsia="ru-RU"/>
              </w:rPr>
            </w:pPr>
            <w:r w:rsidRPr="00A0017C">
              <w:rPr>
                <w:rFonts w:ascii="Times New Roman" w:eastAsia="Times New Roman" w:hAnsi="Times New Roman" w:cs="Times New Roman"/>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1F6F2F37" w14:textId="77777777" w:rsidR="00A0017C" w:rsidRPr="00A0017C" w:rsidRDefault="00A0017C" w:rsidP="00A0017C">
            <w:pPr>
              <w:spacing w:after="0" w:line="240" w:lineRule="auto"/>
              <w:jc w:val="center"/>
              <w:rPr>
                <w:rFonts w:ascii="Times New Roman" w:eastAsia="Times New Roman" w:hAnsi="Times New Roman" w:cs="Times New Roman"/>
                <w:sz w:val="20"/>
                <w:szCs w:val="20"/>
                <w:lang w:eastAsia="ru-RU"/>
              </w:rPr>
            </w:pPr>
            <w:r w:rsidRPr="00A0017C">
              <w:rPr>
                <w:rFonts w:ascii="Times New Roman" w:eastAsia="Times New Roman" w:hAnsi="Times New Roman" w:cs="Times New Roman"/>
                <w:sz w:val="20"/>
                <w:szCs w:val="20"/>
                <w:lang w:eastAsia="ru-RU"/>
              </w:rPr>
              <w:t>0</w:t>
            </w:r>
          </w:p>
        </w:tc>
        <w:tc>
          <w:tcPr>
            <w:tcW w:w="923" w:type="dxa"/>
            <w:tcBorders>
              <w:top w:val="nil"/>
              <w:left w:val="nil"/>
              <w:bottom w:val="single" w:sz="4" w:space="0" w:color="auto"/>
              <w:right w:val="nil"/>
            </w:tcBorders>
            <w:shd w:val="clear" w:color="000000" w:fill="FFFFFF"/>
            <w:vAlign w:val="center"/>
            <w:hideMark/>
          </w:tcPr>
          <w:p w14:paraId="0773268D" w14:textId="77777777" w:rsidR="00A0017C" w:rsidRPr="00A0017C" w:rsidRDefault="00A0017C" w:rsidP="00A0017C">
            <w:pPr>
              <w:spacing w:after="0" w:line="240" w:lineRule="auto"/>
              <w:jc w:val="center"/>
              <w:rPr>
                <w:rFonts w:ascii="Times New Roman" w:eastAsia="Times New Roman" w:hAnsi="Times New Roman" w:cs="Times New Roman"/>
                <w:sz w:val="20"/>
                <w:szCs w:val="20"/>
                <w:lang w:eastAsia="ru-RU"/>
              </w:rPr>
            </w:pPr>
            <w:r w:rsidRPr="00A0017C">
              <w:rPr>
                <w:rFonts w:ascii="Times New Roman" w:eastAsia="Times New Roman" w:hAnsi="Times New Roman" w:cs="Times New Roman"/>
                <w:sz w:val="20"/>
                <w:szCs w:val="20"/>
                <w:lang w:eastAsia="ru-RU"/>
              </w:rPr>
              <w:t>0</w:t>
            </w:r>
          </w:p>
        </w:tc>
        <w:tc>
          <w:tcPr>
            <w:tcW w:w="2659" w:type="dxa"/>
            <w:tcBorders>
              <w:top w:val="nil"/>
              <w:left w:val="single" w:sz="4" w:space="0" w:color="auto"/>
              <w:bottom w:val="single" w:sz="4" w:space="0" w:color="auto"/>
              <w:right w:val="single" w:sz="4" w:space="0" w:color="auto"/>
            </w:tcBorders>
            <w:shd w:val="clear" w:color="000000" w:fill="FFFFFF"/>
            <w:hideMark/>
          </w:tcPr>
          <w:p w14:paraId="679AB355"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Дополнительное соглашение к Соглашению о предоставлении субсидии из федерального бюджета бюджету субъекта Российской Федерации в целях </w:t>
            </w:r>
            <w:proofErr w:type="spellStart"/>
            <w:r w:rsidRPr="00A0017C">
              <w:rPr>
                <w:rFonts w:ascii="Times New Roman" w:eastAsia="Times New Roman" w:hAnsi="Times New Roman" w:cs="Times New Roman"/>
                <w:color w:val="000000"/>
                <w:sz w:val="20"/>
                <w:szCs w:val="20"/>
                <w:lang w:eastAsia="ru-RU"/>
              </w:rPr>
              <w:t>софинансирования</w:t>
            </w:r>
            <w:proofErr w:type="spellEnd"/>
            <w:r w:rsidRPr="00A0017C">
              <w:rPr>
                <w:rFonts w:ascii="Times New Roman" w:eastAsia="Times New Roman" w:hAnsi="Times New Roman" w:cs="Times New Roman"/>
                <w:color w:val="000000"/>
                <w:sz w:val="20"/>
                <w:szCs w:val="20"/>
                <w:lang w:eastAsia="ru-RU"/>
              </w:rPr>
              <w:t xml:space="preserve"> реализации государственных программ субъектов Российской Федерации, содержащих мероприятия по развитию системы паллиативной медицинской помощи от 28.12.2021 № 056-09-2022-257  № 056-09-2022-257/12</w:t>
            </w:r>
          </w:p>
        </w:tc>
        <w:tc>
          <w:tcPr>
            <w:tcW w:w="1215" w:type="dxa"/>
            <w:tcBorders>
              <w:top w:val="nil"/>
              <w:left w:val="nil"/>
              <w:bottom w:val="single" w:sz="4" w:space="0" w:color="auto"/>
              <w:right w:val="single" w:sz="4" w:space="0" w:color="auto"/>
            </w:tcBorders>
            <w:shd w:val="clear" w:color="000000" w:fill="FFFFFF"/>
            <w:vAlign w:val="center"/>
            <w:hideMark/>
          </w:tcPr>
          <w:p w14:paraId="34DEA1FD"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Министерство здравоохранения Республики Тыва</w:t>
            </w:r>
          </w:p>
        </w:tc>
        <w:tc>
          <w:tcPr>
            <w:tcW w:w="1276" w:type="dxa"/>
            <w:tcBorders>
              <w:top w:val="nil"/>
              <w:left w:val="nil"/>
              <w:bottom w:val="single" w:sz="4" w:space="0" w:color="auto"/>
              <w:right w:val="single" w:sz="4" w:space="0" w:color="auto"/>
            </w:tcBorders>
            <w:shd w:val="clear" w:color="000000" w:fill="FFFFFF"/>
            <w:vAlign w:val="center"/>
            <w:hideMark/>
          </w:tcPr>
          <w:p w14:paraId="5BF94625"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повышение ожидаемой продолжительности жизни до 73,41 лет </w:t>
            </w:r>
          </w:p>
        </w:tc>
        <w:tc>
          <w:tcPr>
            <w:tcW w:w="708" w:type="dxa"/>
            <w:tcBorders>
              <w:top w:val="nil"/>
              <w:left w:val="nil"/>
              <w:bottom w:val="single" w:sz="4" w:space="0" w:color="auto"/>
              <w:right w:val="single" w:sz="4" w:space="0" w:color="auto"/>
            </w:tcBorders>
            <w:shd w:val="clear" w:color="000000" w:fill="FFFFFF"/>
            <w:vAlign w:val="center"/>
            <w:hideMark/>
          </w:tcPr>
          <w:p w14:paraId="0504CE1D"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w:t>
            </w:r>
          </w:p>
        </w:tc>
      </w:tr>
      <w:tr w:rsidR="00A0017C" w:rsidRPr="00E01B6E" w14:paraId="75D946CD" w14:textId="77777777" w:rsidTr="00E01B6E">
        <w:trPr>
          <w:trHeight w:val="750"/>
        </w:trPr>
        <w:tc>
          <w:tcPr>
            <w:tcW w:w="433" w:type="dxa"/>
            <w:tcBorders>
              <w:top w:val="nil"/>
              <w:left w:val="single" w:sz="4" w:space="0" w:color="auto"/>
              <w:bottom w:val="single" w:sz="4" w:space="0" w:color="auto"/>
              <w:right w:val="single" w:sz="4" w:space="0" w:color="auto"/>
            </w:tcBorders>
            <w:shd w:val="clear" w:color="000000" w:fill="FFFFFF"/>
            <w:vAlign w:val="center"/>
            <w:hideMark/>
          </w:tcPr>
          <w:p w14:paraId="28580DF3"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88</w:t>
            </w:r>
          </w:p>
        </w:tc>
        <w:tc>
          <w:tcPr>
            <w:tcW w:w="1836" w:type="dxa"/>
            <w:tcBorders>
              <w:top w:val="nil"/>
              <w:left w:val="nil"/>
              <w:bottom w:val="single" w:sz="4" w:space="0" w:color="auto"/>
              <w:right w:val="single" w:sz="4" w:space="0" w:color="auto"/>
            </w:tcBorders>
            <w:shd w:val="clear" w:color="000000" w:fill="FFFFFF"/>
            <w:vAlign w:val="center"/>
            <w:hideMark/>
          </w:tcPr>
          <w:p w14:paraId="551BFE04"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Приобретены автомобили в соответствии со стандартом оснащения отделения </w:t>
            </w:r>
            <w:r w:rsidRPr="00A0017C">
              <w:rPr>
                <w:rFonts w:ascii="Times New Roman" w:eastAsia="Times New Roman" w:hAnsi="Times New Roman" w:cs="Times New Roman"/>
                <w:color w:val="000000"/>
                <w:sz w:val="20"/>
                <w:szCs w:val="20"/>
                <w:lang w:eastAsia="ru-RU"/>
              </w:rPr>
              <w:lastRenderedPageBreak/>
              <w:t xml:space="preserve">выездной патронажной паллиативной медицинской помощи взрослым и легковые автомашины в соответствии со стандартом оснащения отделения выездной патронажной паллиативной медицинской помощи детям, </w:t>
            </w:r>
            <w:proofErr w:type="gramStart"/>
            <w:r w:rsidRPr="00A0017C">
              <w:rPr>
                <w:rFonts w:ascii="Times New Roman" w:eastAsia="Times New Roman" w:hAnsi="Times New Roman" w:cs="Times New Roman"/>
                <w:color w:val="000000"/>
                <w:sz w:val="20"/>
                <w:szCs w:val="20"/>
                <w:lang w:eastAsia="ru-RU"/>
              </w:rPr>
              <w:t>предусмотренными</w:t>
            </w:r>
            <w:proofErr w:type="gramEnd"/>
            <w:r w:rsidRPr="00A0017C">
              <w:rPr>
                <w:rFonts w:ascii="Times New Roman" w:eastAsia="Times New Roman" w:hAnsi="Times New Roman" w:cs="Times New Roman"/>
                <w:color w:val="000000"/>
                <w:sz w:val="20"/>
                <w:szCs w:val="20"/>
                <w:lang w:eastAsia="ru-RU"/>
              </w:rPr>
              <w:t xml:space="preserve"> положением об организации оказания паллиативной медицинской помощи</w:t>
            </w:r>
          </w:p>
        </w:tc>
        <w:tc>
          <w:tcPr>
            <w:tcW w:w="992" w:type="dxa"/>
            <w:tcBorders>
              <w:top w:val="nil"/>
              <w:left w:val="nil"/>
              <w:bottom w:val="single" w:sz="4" w:space="0" w:color="auto"/>
              <w:right w:val="single" w:sz="4" w:space="0" w:color="auto"/>
            </w:tcBorders>
            <w:shd w:val="clear" w:color="000000" w:fill="FFFFFF"/>
            <w:vAlign w:val="center"/>
            <w:hideMark/>
          </w:tcPr>
          <w:p w14:paraId="2DECB805"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lastRenderedPageBreak/>
              <w:t>единица</w:t>
            </w:r>
          </w:p>
        </w:tc>
        <w:tc>
          <w:tcPr>
            <w:tcW w:w="851" w:type="dxa"/>
            <w:tcBorders>
              <w:top w:val="nil"/>
              <w:left w:val="nil"/>
              <w:bottom w:val="single" w:sz="4" w:space="0" w:color="auto"/>
              <w:right w:val="single" w:sz="4" w:space="0" w:color="auto"/>
            </w:tcBorders>
            <w:shd w:val="clear" w:color="000000" w:fill="FFFFFF"/>
            <w:vAlign w:val="center"/>
            <w:hideMark/>
          </w:tcPr>
          <w:p w14:paraId="6D5C661D"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w:t>
            </w:r>
          </w:p>
        </w:tc>
        <w:tc>
          <w:tcPr>
            <w:tcW w:w="923" w:type="dxa"/>
            <w:tcBorders>
              <w:top w:val="nil"/>
              <w:left w:val="nil"/>
              <w:bottom w:val="single" w:sz="4" w:space="0" w:color="auto"/>
              <w:right w:val="single" w:sz="4" w:space="0" w:color="auto"/>
            </w:tcBorders>
            <w:shd w:val="clear" w:color="000000" w:fill="FFFFFF"/>
            <w:vAlign w:val="center"/>
            <w:hideMark/>
          </w:tcPr>
          <w:p w14:paraId="0CC65F9F"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w:t>
            </w:r>
          </w:p>
        </w:tc>
        <w:tc>
          <w:tcPr>
            <w:tcW w:w="923" w:type="dxa"/>
            <w:tcBorders>
              <w:top w:val="nil"/>
              <w:left w:val="nil"/>
              <w:bottom w:val="single" w:sz="4" w:space="0" w:color="auto"/>
              <w:right w:val="single" w:sz="4" w:space="0" w:color="auto"/>
            </w:tcBorders>
            <w:shd w:val="clear" w:color="000000" w:fill="FFFFFF"/>
            <w:vAlign w:val="center"/>
            <w:hideMark/>
          </w:tcPr>
          <w:p w14:paraId="314F1E9F"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435674A8"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w:t>
            </w:r>
          </w:p>
        </w:tc>
        <w:tc>
          <w:tcPr>
            <w:tcW w:w="923" w:type="dxa"/>
            <w:tcBorders>
              <w:top w:val="nil"/>
              <w:left w:val="nil"/>
              <w:bottom w:val="single" w:sz="4" w:space="0" w:color="auto"/>
              <w:right w:val="single" w:sz="4" w:space="0" w:color="auto"/>
            </w:tcBorders>
            <w:shd w:val="clear" w:color="000000" w:fill="FFFFFF"/>
            <w:vAlign w:val="center"/>
            <w:hideMark/>
          </w:tcPr>
          <w:p w14:paraId="66C62207"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5A144DF1"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57FF09DD"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nil"/>
            </w:tcBorders>
            <w:shd w:val="clear" w:color="000000" w:fill="FFFFFF"/>
            <w:vAlign w:val="center"/>
            <w:hideMark/>
          </w:tcPr>
          <w:p w14:paraId="6E2A5207"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2659" w:type="dxa"/>
            <w:tcBorders>
              <w:top w:val="nil"/>
              <w:left w:val="single" w:sz="4" w:space="0" w:color="auto"/>
              <w:bottom w:val="single" w:sz="4" w:space="0" w:color="auto"/>
              <w:right w:val="single" w:sz="4" w:space="0" w:color="auto"/>
            </w:tcBorders>
            <w:shd w:val="clear" w:color="000000" w:fill="FFFFFF"/>
            <w:hideMark/>
          </w:tcPr>
          <w:p w14:paraId="6899C236"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Дополнительное соглашение к Соглашению о предоставлении субсидии из федерального бюджета бюджету субъекта Российской Федерации в </w:t>
            </w:r>
            <w:r w:rsidRPr="00A0017C">
              <w:rPr>
                <w:rFonts w:ascii="Times New Roman" w:eastAsia="Times New Roman" w:hAnsi="Times New Roman" w:cs="Times New Roman"/>
                <w:color w:val="000000"/>
                <w:sz w:val="20"/>
                <w:szCs w:val="20"/>
                <w:lang w:eastAsia="ru-RU"/>
              </w:rPr>
              <w:lastRenderedPageBreak/>
              <w:t xml:space="preserve">целях </w:t>
            </w:r>
            <w:proofErr w:type="spellStart"/>
            <w:r w:rsidRPr="00A0017C">
              <w:rPr>
                <w:rFonts w:ascii="Times New Roman" w:eastAsia="Times New Roman" w:hAnsi="Times New Roman" w:cs="Times New Roman"/>
                <w:color w:val="000000"/>
                <w:sz w:val="20"/>
                <w:szCs w:val="20"/>
                <w:lang w:eastAsia="ru-RU"/>
              </w:rPr>
              <w:t>софинансирования</w:t>
            </w:r>
            <w:proofErr w:type="spellEnd"/>
            <w:r w:rsidRPr="00A0017C">
              <w:rPr>
                <w:rFonts w:ascii="Times New Roman" w:eastAsia="Times New Roman" w:hAnsi="Times New Roman" w:cs="Times New Roman"/>
                <w:color w:val="000000"/>
                <w:sz w:val="20"/>
                <w:szCs w:val="20"/>
                <w:lang w:eastAsia="ru-RU"/>
              </w:rPr>
              <w:t xml:space="preserve"> реализации государственных программ субъектов Российской Федерации, содержащих мероприятия по развитию системы паллиативной медицинской помощи от 28.12.2021 № 056-09-2022-257  № 056-09-2022-257/12</w:t>
            </w:r>
          </w:p>
        </w:tc>
        <w:tc>
          <w:tcPr>
            <w:tcW w:w="1215" w:type="dxa"/>
            <w:tcBorders>
              <w:top w:val="nil"/>
              <w:left w:val="nil"/>
              <w:bottom w:val="single" w:sz="4" w:space="0" w:color="auto"/>
              <w:right w:val="single" w:sz="4" w:space="0" w:color="auto"/>
            </w:tcBorders>
            <w:shd w:val="clear" w:color="000000" w:fill="FFFFFF"/>
            <w:vAlign w:val="center"/>
            <w:hideMark/>
          </w:tcPr>
          <w:p w14:paraId="6DBC9291"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lastRenderedPageBreak/>
              <w:t>Министерство здравоохранения Республики Тыва</w:t>
            </w:r>
          </w:p>
        </w:tc>
        <w:tc>
          <w:tcPr>
            <w:tcW w:w="1276" w:type="dxa"/>
            <w:tcBorders>
              <w:top w:val="nil"/>
              <w:left w:val="nil"/>
              <w:bottom w:val="single" w:sz="4" w:space="0" w:color="auto"/>
              <w:right w:val="single" w:sz="4" w:space="0" w:color="auto"/>
            </w:tcBorders>
            <w:shd w:val="clear" w:color="000000" w:fill="FFFFFF"/>
            <w:vAlign w:val="center"/>
            <w:hideMark/>
          </w:tcPr>
          <w:p w14:paraId="764FB5AA"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повышение ожидаемой продолжительности жизни до 73,41 лет </w:t>
            </w:r>
          </w:p>
        </w:tc>
        <w:tc>
          <w:tcPr>
            <w:tcW w:w="708" w:type="dxa"/>
            <w:tcBorders>
              <w:top w:val="nil"/>
              <w:left w:val="nil"/>
              <w:bottom w:val="single" w:sz="4" w:space="0" w:color="auto"/>
              <w:right w:val="single" w:sz="4" w:space="0" w:color="auto"/>
            </w:tcBorders>
            <w:shd w:val="clear" w:color="000000" w:fill="FFFFFF"/>
            <w:vAlign w:val="center"/>
            <w:hideMark/>
          </w:tcPr>
          <w:p w14:paraId="6AF937A9"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w:t>
            </w:r>
          </w:p>
        </w:tc>
      </w:tr>
      <w:tr w:rsidR="00A0017C" w:rsidRPr="00E01B6E" w14:paraId="30D41225" w14:textId="77777777" w:rsidTr="00E01B6E">
        <w:trPr>
          <w:trHeight w:val="675"/>
        </w:trPr>
        <w:tc>
          <w:tcPr>
            <w:tcW w:w="433" w:type="dxa"/>
            <w:tcBorders>
              <w:top w:val="nil"/>
              <w:left w:val="single" w:sz="4" w:space="0" w:color="auto"/>
              <w:bottom w:val="single" w:sz="4" w:space="0" w:color="auto"/>
              <w:right w:val="single" w:sz="4" w:space="0" w:color="auto"/>
            </w:tcBorders>
            <w:shd w:val="clear" w:color="000000" w:fill="FFFFFF"/>
            <w:vAlign w:val="center"/>
            <w:hideMark/>
          </w:tcPr>
          <w:p w14:paraId="2B7E22C8"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lastRenderedPageBreak/>
              <w:t>89</w:t>
            </w:r>
          </w:p>
        </w:tc>
        <w:tc>
          <w:tcPr>
            <w:tcW w:w="1836" w:type="dxa"/>
            <w:tcBorders>
              <w:top w:val="nil"/>
              <w:left w:val="nil"/>
              <w:bottom w:val="single" w:sz="4" w:space="0" w:color="auto"/>
              <w:right w:val="single" w:sz="4" w:space="0" w:color="auto"/>
            </w:tcBorders>
            <w:shd w:val="clear" w:color="000000" w:fill="FFFFFF"/>
            <w:vAlign w:val="center"/>
            <w:hideMark/>
          </w:tcPr>
          <w:p w14:paraId="21091352"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Охват медицинским освидетельствованием на ВИ</w:t>
            </w:r>
            <w:proofErr w:type="gramStart"/>
            <w:r w:rsidRPr="00A0017C">
              <w:rPr>
                <w:rFonts w:ascii="Times New Roman" w:eastAsia="Times New Roman" w:hAnsi="Times New Roman" w:cs="Times New Roman"/>
                <w:color w:val="000000"/>
                <w:sz w:val="20"/>
                <w:szCs w:val="20"/>
                <w:lang w:eastAsia="ru-RU"/>
              </w:rPr>
              <w:t>Ч-</w:t>
            </w:r>
            <w:proofErr w:type="gramEnd"/>
            <w:r w:rsidRPr="00A0017C">
              <w:rPr>
                <w:rFonts w:ascii="Times New Roman" w:eastAsia="Times New Roman" w:hAnsi="Times New Roman" w:cs="Times New Roman"/>
                <w:color w:val="000000"/>
                <w:sz w:val="20"/>
                <w:szCs w:val="20"/>
                <w:lang w:eastAsia="ru-RU"/>
              </w:rPr>
              <w:t xml:space="preserve"> инфекцию населения субъекта Российской Федерации</w:t>
            </w:r>
          </w:p>
        </w:tc>
        <w:tc>
          <w:tcPr>
            <w:tcW w:w="992" w:type="dxa"/>
            <w:tcBorders>
              <w:top w:val="nil"/>
              <w:left w:val="nil"/>
              <w:bottom w:val="single" w:sz="4" w:space="0" w:color="auto"/>
              <w:right w:val="single" w:sz="4" w:space="0" w:color="auto"/>
            </w:tcBorders>
            <w:shd w:val="clear" w:color="000000" w:fill="FFFFFF"/>
            <w:vAlign w:val="center"/>
            <w:hideMark/>
          </w:tcPr>
          <w:p w14:paraId="74370142"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процент</w:t>
            </w:r>
          </w:p>
        </w:tc>
        <w:tc>
          <w:tcPr>
            <w:tcW w:w="851" w:type="dxa"/>
            <w:tcBorders>
              <w:top w:val="nil"/>
              <w:left w:val="nil"/>
              <w:bottom w:val="single" w:sz="4" w:space="0" w:color="auto"/>
              <w:right w:val="single" w:sz="4" w:space="0" w:color="auto"/>
            </w:tcBorders>
            <w:shd w:val="clear" w:color="000000" w:fill="FFFFFF"/>
            <w:vAlign w:val="center"/>
            <w:hideMark/>
          </w:tcPr>
          <w:p w14:paraId="7D384453"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72A20E06"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4E00EF58"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33</w:t>
            </w:r>
          </w:p>
        </w:tc>
        <w:tc>
          <w:tcPr>
            <w:tcW w:w="923" w:type="dxa"/>
            <w:tcBorders>
              <w:top w:val="nil"/>
              <w:left w:val="nil"/>
              <w:bottom w:val="single" w:sz="4" w:space="0" w:color="auto"/>
              <w:right w:val="single" w:sz="4" w:space="0" w:color="auto"/>
            </w:tcBorders>
            <w:shd w:val="clear" w:color="000000" w:fill="FFFFFF"/>
            <w:vAlign w:val="center"/>
            <w:hideMark/>
          </w:tcPr>
          <w:p w14:paraId="14EAE3DB"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33</w:t>
            </w:r>
          </w:p>
        </w:tc>
        <w:tc>
          <w:tcPr>
            <w:tcW w:w="923" w:type="dxa"/>
            <w:tcBorders>
              <w:top w:val="nil"/>
              <w:left w:val="nil"/>
              <w:bottom w:val="single" w:sz="4" w:space="0" w:color="auto"/>
              <w:right w:val="single" w:sz="4" w:space="0" w:color="auto"/>
            </w:tcBorders>
            <w:shd w:val="clear" w:color="000000" w:fill="FFFFFF"/>
            <w:vAlign w:val="center"/>
            <w:hideMark/>
          </w:tcPr>
          <w:p w14:paraId="1233F6B8"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33</w:t>
            </w:r>
          </w:p>
        </w:tc>
        <w:tc>
          <w:tcPr>
            <w:tcW w:w="923" w:type="dxa"/>
            <w:tcBorders>
              <w:top w:val="nil"/>
              <w:left w:val="nil"/>
              <w:bottom w:val="single" w:sz="4" w:space="0" w:color="auto"/>
              <w:right w:val="single" w:sz="4" w:space="0" w:color="auto"/>
            </w:tcBorders>
            <w:shd w:val="clear" w:color="000000" w:fill="FFFFFF"/>
            <w:vAlign w:val="center"/>
            <w:hideMark/>
          </w:tcPr>
          <w:p w14:paraId="6E8CA01F"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23E7B6B5"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0B58F188"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2659" w:type="dxa"/>
            <w:tcBorders>
              <w:top w:val="nil"/>
              <w:left w:val="nil"/>
              <w:bottom w:val="single" w:sz="4" w:space="0" w:color="auto"/>
              <w:right w:val="single" w:sz="4" w:space="0" w:color="auto"/>
            </w:tcBorders>
            <w:shd w:val="clear" w:color="000000" w:fill="FFFFFF"/>
            <w:hideMark/>
          </w:tcPr>
          <w:p w14:paraId="6E36B596" w14:textId="4E0CE56A"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Соглашение о предоставлении субсидии из федерального бюджета бюджету Республики</w:t>
            </w:r>
            <w:r w:rsidR="00F365D6" w:rsidRPr="00E01B6E">
              <w:rPr>
                <w:rFonts w:ascii="Times New Roman" w:eastAsia="Times New Roman" w:hAnsi="Times New Roman" w:cs="Times New Roman"/>
                <w:color w:val="000000"/>
                <w:sz w:val="20"/>
                <w:szCs w:val="20"/>
                <w:lang w:eastAsia="ru-RU"/>
              </w:rPr>
              <w:t xml:space="preserve"> </w:t>
            </w:r>
            <w:r w:rsidRPr="00A0017C">
              <w:rPr>
                <w:rFonts w:ascii="Times New Roman" w:eastAsia="Times New Roman" w:hAnsi="Times New Roman" w:cs="Times New Roman"/>
                <w:color w:val="000000"/>
                <w:sz w:val="20"/>
                <w:szCs w:val="20"/>
                <w:lang w:eastAsia="ru-RU"/>
              </w:rPr>
              <w:t xml:space="preserve">Тыва в целях </w:t>
            </w:r>
            <w:proofErr w:type="spellStart"/>
            <w:r w:rsidRPr="00A0017C">
              <w:rPr>
                <w:rFonts w:ascii="Times New Roman" w:eastAsia="Times New Roman" w:hAnsi="Times New Roman" w:cs="Times New Roman"/>
                <w:color w:val="000000"/>
                <w:sz w:val="20"/>
                <w:szCs w:val="20"/>
                <w:lang w:eastAsia="ru-RU"/>
              </w:rPr>
              <w:t>софинансирования</w:t>
            </w:r>
            <w:proofErr w:type="spellEnd"/>
            <w:r w:rsidRPr="00A0017C">
              <w:rPr>
                <w:rFonts w:ascii="Times New Roman" w:eastAsia="Times New Roman" w:hAnsi="Times New Roman" w:cs="Times New Roman"/>
                <w:color w:val="000000"/>
                <w:sz w:val="20"/>
                <w:szCs w:val="20"/>
                <w:lang w:eastAsia="ru-RU"/>
              </w:rPr>
              <w:t xml:space="preserve"> расходных обязательств Республики Тыва, возникающих при реализации мероприятий по предупреждению и борьбе с социально значимыми инфекционными заболеваниями от «28» декабря 2024 г. № 056-09-2025-726</w:t>
            </w:r>
          </w:p>
        </w:tc>
        <w:tc>
          <w:tcPr>
            <w:tcW w:w="1215" w:type="dxa"/>
            <w:tcBorders>
              <w:top w:val="nil"/>
              <w:left w:val="nil"/>
              <w:bottom w:val="single" w:sz="4" w:space="0" w:color="auto"/>
              <w:right w:val="single" w:sz="4" w:space="0" w:color="auto"/>
            </w:tcBorders>
            <w:shd w:val="clear" w:color="000000" w:fill="FFFFFF"/>
            <w:vAlign w:val="center"/>
            <w:hideMark/>
          </w:tcPr>
          <w:p w14:paraId="43E12AC3"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Министерство здравоохранения Республики Тыва</w:t>
            </w:r>
          </w:p>
        </w:tc>
        <w:tc>
          <w:tcPr>
            <w:tcW w:w="1276" w:type="dxa"/>
            <w:tcBorders>
              <w:top w:val="nil"/>
              <w:left w:val="nil"/>
              <w:bottom w:val="single" w:sz="4" w:space="0" w:color="auto"/>
              <w:right w:val="single" w:sz="4" w:space="0" w:color="auto"/>
            </w:tcBorders>
            <w:shd w:val="clear" w:color="000000" w:fill="FFFFFF"/>
            <w:vAlign w:val="center"/>
            <w:hideMark/>
          </w:tcPr>
          <w:p w14:paraId="30324AA4"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повышение ожидаемой продолжительности жизни до 73,41 лет </w:t>
            </w:r>
          </w:p>
        </w:tc>
        <w:tc>
          <w:tcPr>
            <w:tcW w:w="708" w:type="dxa"/>
            <w:tcBorders>
              <w:top w:val="nil"/>
              <w:left w:val="nil"/>
              <w:bottom w:val="single" w:sz="4" w:space="0" w:color="auto"/>
              <w:right w:val="single" w:sz="4" w:space="0" w:color="auto"/>
            </w:tcBorders>
            <w:shd w:val="clear" w:color="000000" w:fill="FFFFFF"/>
            <w:vAlign w:val="center"/>
            <w:hideMark/>
          </w:tcPr>
          <w:p w14:paraId="14663A37"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w:t>
            </w:r>
          </w:p>
        </w:tc>
      </w:tr>
      <w:tr w:rsidR="00A0017C" w:rsidRPr="00E01B6E" w14:paraId="6515A146" w14:textId="77777777" w:rsidTr="00E01B6E">
        <w:trPr>
          <w:trHeight w:val="450"/>
        </w:trPr>
        <w:tc>
          <w:tcPr>
            <w:tcW w:w="433" w:type="dxa"/>
            <w:tcBorders>
              <w:top w:val="nil"/>
              <w:left w:val="single" w:sz="4" w:space="0" w:color="auto"/>
              <w:bottom w:val="single" w:sz="4" w:space="0" w:color="auto"/>
              <w:right w:val="single" w:sz="4" w:space="0" w:color="auto"/>
            </w:tcBorders>
            <w:shd w:val="clear" w:color="000000" w:fill="FFFFFF"/>
            <w:vAlign w:val="center"/>
            <w:hideMark/>
          </w:tcPr>
          <w:p w14:paraId="52C8D7D4"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90</w:t>
            </w:r>
          </w:p>
        </w:tc>
        <w:tc>
          <w:tcPr>
            <w:tcW w:w="1836" w:type="dxa"/>
            <w:tcBorders>
              <w:top w:val="nil"/>
              <w:left w:val="nil"/>
              <w:bottom w:val="single" w:sz="4" w:space="0" w:color="auto"/>
              <w:right w:val="single" w:sz="4" w:space="0" w:color="auto"/>
            </w:tcBorders>
            <w:shd w:val="clear" w:color="000000" w:fill="FFFFFF"/>
            <w:vAlign w:val="center"/>
            <w:hideMark/>
          </w:tcPr>
          <w:p w14:paraId="7E0CB74E"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Охват населения профилактическими осмотрами на туберкулез</w:t>
            </w:r>
          </w:p>
        </w:tc>
        <w:tc>
          <w:tcPr>
            <w:tcW w:w="992" w:type="dxa"/>
            <w:tcBorders>
              <w:top w:val="nil"/>
              <w:left w:val="nil"/>
              <w:bottom w:val="single" w:sz="4" w:space="0" w:color="auto"/>
              <w:right w:val="single" w:sz="4" w:space="0" w:color="auto"/>
            </w:tcBorders>
            <w:shd w:val="clear" w:color="000000" w:fill="FFFFFF"/>
            <w:vAlign w:val="center"/>
            <w:hideMark/>
          </w:tcPr>
          <w:p w14:paraId="48E11CA1"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процент</w:t>
            </w:r>
          </w:p>
        </w:tc>
        <w:tc>
          <w:tcPr>
            <w:tcW w:w="851" w:type="dxa"/>
            <w:tcBorders>
              <w:top w:val="nil"/>
              <w:left w:val="nil"/>
              <w:bottom w:val="single" w:sz="4" w:space="0" w:color="auto"/>
              <w:right w:val="single" w:sz="4" w:space="0" w:color="auto"/>
            </w:tcBorders>
            <w:shd w:val="clear" w:color="000000" w:fill="FFFFFF"/>
            <w:vAlign w:val="center"/>
            <w:hideMark/>
          </w:tcPr>
          <w:p w14:paraId="7F141889"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40FE4DFC"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77028D17"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73</w:t>
            </w:r>
          </w:p>
        </w:tc>
        <w:tc>
          <w:tcPr>
            <w:tcW w:w="923" w:type="dxa"/>
            <w:tcBorders>
              <w:top w:val="nil"/>
              <w:left w:val="nil"/>
              <w:bottom w:val="single" w:sz="4" w:space="0" w:color="auto"/>
              <w:right w:val="single" w:sz="4" w:space="0" w:color="auto"/>
            </w:tcBorders>
            <w:shd w:val="clear" w:color="000000" w:fill="FFFFFF"/>
            <w:vAlign w:val="center"/>
            <w:hideMark/>
          </w:tcPr>
          <w:p w14:paraId="37EBB5AD"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73</w:t>
            </w:r>
          </w:p>
        </w:tc>
        <w:tc>
          <w:tcPr>
            <w:tcW w:w="923" w:type="dxa"/>
            <w:tcBorders>
              <w:top w:val="nil"/>
              <w:left w:val="nil"/>
              <w:bottom w:val="single" w:sz="4" w:space="0" w:color="auto"/>
              <w:right w:val="single" w:sz="4" w:space="0" w:color="auto"/>
            </w:tcBorders>
            <w:shd w:val="clear" w:color="000000" w:fill="FFFFFF"/>
            <w:vAlign w:val="center"/>
            <w:hideMark/>
          </w:tcPr>
          <w:p w14:paraId="68A56D4F"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73</w:t>
            </w:r>
          </w:p>
        </w:tc>
        <w:tc>
          <w:tcPr>
            <w:tcW w:w="923" w:type="dxa"/>
            <w:tcBorders>
              <w:top w:val="nil"/>
              <w:left w:val="nil"/>
              <w:bottom w:val="single" w:sz="4" w:space="0" w:color="auto"/>
              <w:right w:val="single" w:sz="4" w:space="0" w:color="auto"/>
            </w:tcBorders>
            <w:shd w:val="clear" w:color="000000" w:fill="FFFFFF"/>
            <w:vAlign w:val="center"/>
            <w:hideMark/>
          </w:tcPr>
          <w:p w14:paraId="2D5F6A22"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40776C8C"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408C1AAA"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2659" w:type="dxa"/>
            <w:tcBorders>
              <w:top w:val="nil"/>
              <w:left w:val="nil"/>
              <w:bottom w:val="single" w:sz="4" w:space="0" w:color="auto"/>
              <w:right w:val="single" w:sz="4" w:space="0" w:color="auto"/>
            </w:tcBorders>
            <w:shd w:val="clear" w:color="000000" w:fill="FFFFFF"/>
            <w:hideMark/>
          </w:tcPr>
          <w:p w14:paraId="59E7C37F" w14:textId="5FCA020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Соглашение о предоставлении субсидии из федерального бюджета бюджету Республики</w:t>
            </w:r>
            <w:r w:rsidR="00F365D6" w:rsidRPr="00E01B6E">
              <w:rPr>
                <w:rFonts w:ascii="Times New Roman" w:eastAsia="Times New Roman" w:hAnsi="Times New Roman" w:cs="Times New Roman"/>
                <w:color w:val="000000"/>
                <w:sz w:val="20"/>
                <w:szCs w:val="20"/>
                <w:lang w:eastAsia="ru-RU"/>
              </w:rPr>
              <w:t xml:space="preserve"> </w:t>
            </w:r>
            <w:r w:rsidRPr="00A0017C">
              <w:rPr>
                <w:rFonts w:ascii="Times New Roman" w:eastAsia="Times New Roman" w:hAnsi="Times New Roman" w:cs="Times New Roman"/>
                <w:color w:val="000000"/>
                <w:sz w:val="20"/>
                <w:szCs w:val="20"/>
                <w:lang w:eastAsia="ru-RU"/>
              </w:rPr>
              <w:t xml:space="preserve">Тыва в целях </w:t>
            </w:r>
            <w:proofErr w:type="spellStart"/>
            <w:r w:rsidRPr="00A0017C">
              <w:rPr>
                <w:rFonts w:ascii="Times New Roman" w:eastAsia="Times New Roman" w:hAnsi="Times New Roman" w:cs="Times New Roman"/>
                <w:color w:val="000000"/>
                <w:sz w:val="20"/>
                <w:szCs w:val="20"/>
                <w:lang w:eastAsia="ru-RU"/>
              </w:rPr>
              <w:t>софинансирования</w:t>
            </w:r>
            <w:proofErr w:type="spellEnd"/>
            <w:r w:rsidRPr="00A0017C">
              <w:rPr>
                <w:rFonts w:ascii="Times New Roman" w:eastAsia="Times New Roman" w:hAnsi="Times New Roman" w:cs="Times New Roman"/>
                <w:color w:val="000000"/>
                <w:sz w:val="20"/>
                <w:szCs w:val="20"/>
                <w:lang w:eastAsia="ru-RU"/>
              </w:rPr>
              <w:t xml:space="preserve"> </w:t>
            </w:r>
            <w:r w:rsidRPr="00A0017C">
              <w:rPr>
                <w:rFonts w:ascii="Times New Roman" w:eastAsia="Times New Roman" w:hAnsi="Times New Roman" w:cs="Times New Roman"/>
                <w:color w:val="000000"/>
                <w:sz w:val="20"/>
                <w:szCs w:val="20"/>
                <w:lang w:eastAsia="ru-RU"/>
              </w:rPr>
              <w:lastRenderedPageBreak/>
              <w:t>расходных обязательств Республики Тыва, возникающих при реализации мероприятий по предупреждению и борьбе с социально значимыми инфекционными заболеваниями от «28» декабря 2024 г. № 056-09-2025-726</w:t>
            </w:r>
          </w:p>
        </w:tc>
        <w:tc>
          <w:tcPr>
            <w:tcW w:w="1215" w:type="dxa"/>
            <w:tcBorders>
              <w:top w:val="nil"/>
              <w:left w:val="nil"/>
              <w:bottom w:val="single" w:sz="4" w:space="0" w:color="auto"/>
              <w:right w:val="single" w:sz="4" w:space="0" w:color="auto"/>
            </w:tcBorders>
            <w:shd w:val="clear" w:color="000000" w:fill="FFFFFF"/>
            <w:vAlign w:val="center"/>
            <w:hideMark/>
          </w:tcPr>
          <w:p w14:paraId="2B43D3E0"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lastRenderedPageBreak/>
              <w:t>Министерство здравоохранения Республик</w:t>
            </w:r>
            <w:r w:rsidRPr="00A0017C">
              <w:rPr>
                <w:rFonts w:ascii="Times New Roman" w:eastAsia="Times New Roman" w:hAnsi="Times New Roman" w:cs="Times New Roman"/>
                <w:color w:val="000000"/>
                <w:sz w:val="20"/>
                <w:szCs w:val="20"/>
                <w:lang w:eastAsia="ru-RU"/>
              </w:rPr>
              <w:lastRenderedPageBreak/>
              <w:t>и Тыва</w:t>
            </w:r>
          </w:p>
        </w:tc>
        <w:tc>
          <w:tcPr>
            <w:tcW w:w="1276" w:type="dxa"/>
            <w:tcBorders>
              <w:top w:val="nil"/>
              <w:left w:val="nil"/>
              <w:bottom w:val="single" w:sz="4" w:space="0" w:color="auto"/>
              <w:right w:val="single" w:sz="4" w:space="0" w:color="auto"/>
            </w:tcBorders>
            <w:shd w:val="clear" w:color="000000" w:fill="FFFFFF"/>
            <w:vAlign w:val="center"/>
            <w:hideMark/>
          </w:tcPr>
          <w:p w14:paraId="64241210"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lastRenderedPageBreak/>
              <w:t xml:space="preserve">повышение ожидаемой продолжительности жизни до </w:t>
            </w:r>
            <w:r w:rsidRPr="00A0017C">
              <w:rPr>
                <w:rFonts w:ascii="Times New Roman" w:eastAsia="Times New Roman" w:hAnsi="Times New Roman" w:cs="Times New Roman"/>
                <w:color w:val="000000"/>
                <w:sz w:val="20"/>
                <w:szCs w:val="20"/>
                <w:lang w:eastAsia="ru-RU"/>
              </w:rPr>
              <w:lastRenderedPageBreak/>
              <w:t xml:space="preserve">73,41 лет </w:t>
            </w:r>
          </w:p>
        </w:tc>
        <w:tc>
          <w:tcPr>
            <w:tcW w:w="708" w:type="dxa"/>
            <w:tcBorders>
              <w:top w:val="nil"/>
              <w:left w:val="nil"/>
              <w:bottom w:val="single" w:sz="4" w:space="0" w:color="auto"/>
              <w:right w:val="single" w:sz="4" w:space="0" w:color="auto"/>
            </w:tcBorders>
            <w:shd w:val="clear" w:color="000000" w:fill="FFFFFF"/>
            <w:vAlign w:val="center"/>
            <w:hideMark/>
          </w:tcPr>
          <w:p w14:paraId="56D5D9E9"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lastRenderedPageBreak/>
              <w:t> </w:t>
            </w:r>
          </w:p>
        </w:tc>
      </w:tr>
      <w:tr w:rsidR="00A0017C" w:rsidRPr="00E01B6E" w14:paraId="38EADFC1" w14:textId="77777777" w:rsidTr="00E01B6E">
        <w:trPr>
          <w:trHeight w:val="480"/>
        </w:trPr>
        <w:tc>
          <w:tcPr>
            <w:tcW w:w="433" w:type="dxa"/>
            <w:tcBorders>
              <w:top w:val="nil"/>
              <w:left w:val="single" w:sz="4" w:space="0" w:color="auto"/>
              <w:bottom w:val="single" w:sz="4" w:space="0" w:color="auto"/>
              <w:right w:val="single" w:sz="4" w:space="0" w:color="auto"/>
            </w:tcBorders>
            <w:shd w:val="clear" w:color="000000" w:fill="FFFFFF"/>
            <w:vAlign w:val="center"/>
            <w:hideMark/>
          </w:tcPr>
          <w:p w14:paraId="09D8EE46"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lastRenderedPageBreak/>
              <w:t>91</w:t>
            </w:r>
          </w:p>
        </w:tc>
        <w:tc>
          <w:tcPr>
            <w:tcW w:w="1836" w:type="dxa"/>
            <w:tcBorders>
              <w:top w:val="nil"/>
              <w:left w:val="nil"/>
              <w:bottom w:val="single" w:sz="4" w:space="0" w:color="auto"/>
              <w:right w:val="single" w:sz="4" w:space="0" w:color="auto"/>
            </w:tcBorders>
            <w:shd w:val="clear" w:color="000000" w:fill="FFFFFF"/>
            <w:vAlign w:val="center"/>
            <w:hideMark/>
          </w:tcPr>
          <w:p w14:paraId="62399FDC"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Уровень информированности населения в возрасте 18-49 лет по вопросам ВИЧ-инфекции</w:t>
            </w:r>
          </w:p>
        </w:tc>
        <w:tc>
          <w:tcPr>
            <w:tcW w:w="992" w:type="dxa"/>
            <w:tcBorders>
              <w:top w:val="nil"/>
              <w:left w:val="nil"/>
              <w:bottom w:val="single" w:sz="4" w:space="0" w:color="auto"/>
              <w:right w:val="single" w:sz="4" w:space="0" w:color="auto"/>
            </w:tcBorders>
            <w:shd w:val="clear" w:color="000000" w:fill="FFFFFF"/>
            <w:vAlign w:val="center"/>
            <w:hideMark/>
          </w:tcPr>
          <w:p w14:paraId="57B6B01C"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процент</w:t>
            </w:r>
          </w:p>
        </w:tc>
        <w:tc>
          <w:tcPr>
            <w:tcW w:w="851" w:type="dxa"/>
            <w:tcBorders>
              <w:top w:val="nil"/>
              <w:left w:val="nil"/>
              <w:bottom w:val="single" w:sz="4" w:space="0" w:color="auto"/>
              <w:right w:val="single" w:sz="4" w:space="0" w:color="auto"/>
            </w:tcBorders>
            <w:shd w:val="clear" w:color="000000" w:fill="FFFFFF"/>
            <w:vAlign w:val="center"/>
            <w:hideMark/>
          </w:tcPr>
          <w:p w14:paraId="168EFF50"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06E54B13"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257DD56C"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93</w:t>
            </w:r>
          </w:p>
        </w:tc>
        <w:tc>
          <w:tcPr>
            <w:tcW w:w="923" w:type="dxa"/>
            <w:tcBorders>
              <w:top w:val="nil"/>
              <w:left w:val="nil"/>
              <w:bottom w:val="single" w:sz="4" w:space="0" w:color="auto"/>
              <w:right w:val="single" w:sz="4" w:space="0" w:color="auto"/>
            </w:tcBorders>
            <w:shd w:val="clear" w:color="000000" w:fill="FFFFFF"/>
            <w:vAlign w:val="center"/>
            <w:hideMark/>
          </w:tcPr>
          <w:p w14:paraId="67714894"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93</w:t>
            </w:r>
          </w:p>
        </w:tc>
        <w:tc>
          <w:tcPr>
            <w:tcW w:w="923" w:type="dxa"/>
            <w:tcBorders>
              <w:top w:val="nil"/>
              <w:left w:val="nil"/>
              <w:bottom w:val="single" w:sz="4" w:space="0" w:color="auto"/>
              <w:right w:val="single" w:sz="4" w:space="0" w:color="auto"/>
            </w:tcBorders>
            <w:shd w:val="clear" w:color="000000" w:fill="FFFFFF"/>
            <w:vAlign w:val="center"/>
            <w:hideMark/>
          </w:tcPr>
          <w:p w14:paraId="7FFA4661"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93</w:t>
            </w:r>
          </w:p>
        </w:tc>
        <w:tc>
          <w:tcPr>
            <w:tcW w:w="923" w:type="dxa"/>
            <w:tcBorders>
              <w:top w:val="nil"/>
              <w:left w:val="nil"/>
              <w:bottom w:val="single" w:sz="4" w:space="0" w:color="auto"/>
              <w:right w:val="single" w:sz="4" w:space="0" w:color="auto"/>
            </w:tcBorders>
            <w:shd w:val="clear" w:color="000000" w:fill="FFFFFF"/>
            <w:vAlign w:val="center"/>
            <w:hideMark/>
          </w:tcPr>
          <w:p w14:paraId="3F6AF7AA"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05AC1B7D"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36A73F03"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2659" w:type="dxa"/>
            <w:tcBorders>
              <w:top w:val="nil"/>
              <w:left w:val="nil"/>
              <w:bottom w:val="single" w:sz="4" w:space="0" w:color="auto"/>
              <w:right w:val="single" w:sz="4" w:space="0" w:color="auto"/>
            </w:tcBorders>
            <w:shd w:val="clear" w:color="000000" w:fill="FFFFFF"/>
            <w:hideMark/>
          </w:tcPr>
          <w:p w14:paraId="49291D32" w14:textId="63BC9D4F"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Соглашение о предоставлении субсидии из федерального бюджета бюджету Республики</w:t>
            </w:r>
            <w:r w:rsidR="00F365D6" w:rsidRPr="00E01B6E">
              <w:rPr>
                <w:rFonts w:ascii="Times New Roman" w:eastAsia="Times New Roman" w:hAnsi="Times New Roman" w:cs="Times New Roman"/>
                <w:color w:val="000000"/>
                <w:sz w:val="20"/>
                <w:szCs w:val="20"/>
                <w:lang w:eastAsia="ru-RU"/>
              </w:rPr>
              <w:t xml:space="preserve"> </w:t>
            </w:r>
            <w:r w:rsidRPr="00A0017C">
              <w:rPr>
                <w:rFonts w:ascii="Times New Roman" w:eastAsia="Times New Roman" w:hAnsi="Times New Roman" w:cs="Times New Roman"/>
                <w:color w:val="000000"/>
                <w:sz w:val="20"/>
                <w:szCs w:val="20"/>
                <w:lang w:eastAsia="ru-RU"/>
              </w:rPr>
              <w:t xml:space="preserve">Тыва в целях </w:t>
            </w:r>
            <w:proofErr w:type="spellStart"/>
            <w:r w:rsidRPr="00A0017C">
              <w:rPr>
                <w:rFonts w:ascii="Times New Roman" w:eastAsia="Times New Roman" w:hAnsi="Times New Roman" w:cs="Times New Roman"/>
                <w:color w:val="000000"/>
                <w:sz w:val="20"/>
                <w:szCs w:val="20"/>
                <w:lang w:eastAsia="ru-RU"/>
              </w:rPr>
              <w:t>софинансирования</w:t>
            </w:r>
            <w:proofErr w:type="spellEnd"/>
            <w:r w:rsidRPr="00A0017C">
              <w:rPr>
                <w:rFonts w:ascii="Times New Roman" w:eastAsia="Times New Roman" w:hAnsi="Times New Roman" w:cs="Times New Roman"/>
                <w:color w:val="000000"/>
                <w:sz w:val="20"/>
                <w:szCs w:val="20"/>
                <w:lang w:eastAsia="ru-RU"/>
              </w:rPr>
              <w:t xml:space="preserve"> расходных обязательств Республики Тыва, возникающих при реализации мероприятий по предупреждению и борьбе с социально значимыми инфекционными заболеваниями от «28» декабря 2024 г. № 056-09-2025-726</w:t>
            </w:r>
          </w:p>
        </w:tc>
        <w:tc>
          <w:tcPr>
            <w:tcW w:w="1215" w:type="dxa"/>
            <w:tcBorders>
              <w:top w:val="nil"/>
              <w:left w:val="nil"/>
              <w:bottom w:val="single" w:sz="4" w:space="0" w:color="auto"/>
              <w:right w:val="single" w:sz="4" w:space="0" w:color="auto"/>
            </w:tcBorders>
            <w:shd w:val="clear" w:color="000000" w:fill="FFFFFF"/>
            <w:vAlign w:val="center"/>
            <w:hideMark/>
          </w:tcPr>
          <w:p w14:paraId="4951EF77"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Министерство здравоохранения Республики Тыва</w:t>
            </w:r>
          </w:p>
        </w:tc>
        <w:tc>
          <w:tcPr>
            <w:tcW w:w="1276" w:type="dxa"/>
            <w:tcBorders>
              <w:top w:val="nil"/>
              <w:left w:val="nil"/>
              <w:bottom w:val="single" w:sz="4" w:space="0" w:color="auto"/>
              <w:right w:val="single" w:sz="4" w:space="0" w:color="auto"/>
            </w:tcBorders>
            <w:shd w:val="clear" w:color="000000" w:fill="FFFFFF"/>
            <w:vAlign w:val="center"/>
            <w:hideMark/>
          </w:tcPr>
          <w:p w14:paraId="675C7C13"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повышение ожидаемой продолжительности жизни до 73,41 лет </w:t>
            </w:r>
          </w:p>
        </w:tc>
        <w:tc>
          <w:tcPr>
            <w:tcW w:w="708" w:type="dxa"/>
            <w:tcBorders>
              <w:top w:val="nil"/>
              <w:left w:val="nil"/>
              <w:bottom w:val="single" w:sz="4" w:space="0" w:color="auto"/>
              <w:right w:val="single" w:sz="4" w:space="0" w:color="auto"/>
            </w:tcBorders>
            <w:shd w:val="clear" w:color="000000" w:fill="FFFFFF"/>
            <w:vAlign w:val="center"/>
            <w:hideMark/>
          </w:tcPr>
          <w:p w14:paraId="6210C88E"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w:t>
            </w:r>
          </w:p>
        </w:tc>
      </w:tr>
      <w:tr w:rsidR="00A0017C" w:rsidRPr="00E01B6E" w14:paraId="7ACAFD7B" w14:textId="77777777" w:rsidTr="00E01B6E">
        <w:trPr>
          <w:trHeight w:val="540"/>
        </w:trPr>
        <w:tc>
          <w:tcPr>
            <w:tcW w:w="433" w:type="dxa"/>
            <w:tcBorders>
              <w:top w:val="nil"/>
              <w:left w:val="single" w:sz="4" w:space="0" w:color="auto"/>
              <w:bottom w:val="single" w:sz="4" w:space="0" w:color="auto"/>
              <w:right w:val="single" w:sz="4" w:space="0" w:color="auto"/>
            </w:tcBorders>
            <w:shd w:val="clear" w:color="000000" w:fill="FFFFFF"/>
            <w:vAlign w:val="center"/>
            <w:hideMark/>
          </w:tcPr>
          <w:p w14:paraId="2596C5BB"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92</w:t>
            </w:r>
          </w:p>
        </w:tc>
        <w:tc>
          <w:tcPr>
            <w:tcW w:w="1836" w:type="dxa"/>
            <w:tcBorders>
              <w:top w:val="nil"/>
              <w:left w:val="nil"/>
              <w:bottom w:val="single" w:sz="4" w:space="0" w:color="auto"/>
              <w:right w:val="single" w:sz="4" w:space="0" w:color="auto"/>
            </w:tcBorders>
            <w:shd w:val="clear" w:color="000000" w:fill="FFFFFF"/>
            <w:vAlign w:val="center"/>
            <w:hideMark/>
          </w:tcPr>
          <w:p w14:paraId="242C6FE0" w14:textId="6D23021F"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Введены в эксплуатацию объекты капитального строительства государственной собственности субъектов Российской Федерации</w:t>
            </w:r>
          </w:p>
        </w:tc>
        <w:tc>
          <w:tcPr>
            <w:tcW w:w="992" w:type="dxa"/>
            <w:tcBorders>
              <w:top w:val="nil"/>
              <w:left w:val="nil"/>
              <w:bottom w:val="single" w:sz="4" w:space="0" w:color="auto"/>
              <w:right w:val="single" w:sz="4" w:space="0" w:color="auto"/>
            </w:tcBorders>
            <w:shd w:val="clear" w:color="000000" w:fill="FFFFFF"/>
            <w:vAlign w:val="center"/>
            <w:hideMark/>
          </w:tcPr>
          <w:p w14:paraId="57CCAF27"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единица</w:t>
            </w:r>
          </w:p>
        </w:tc>
        <w:tc>
          <w:tcPr>
            <w:tcW w:w="851" w:type="dxa"/>
            <w:tcBorders>
              <w:top w:val="nil"/>
              <w:left w:val="nil"/>
              <w:bottom w:val="single" w:sz="4" w:space="0" w:color="auto"/>
              <w:right w:val="single" w:sz="4" w:space="0" w:color="auto"/>
            </w:tcBorders>
            <w:shd w:val="clear" w:color="000000" w:fill="FFFFFF"/>
            <w:vAlign w:val="center"/>
            <w:hideMark/>
          </w:tcPr>
          <w:p w14:paraId="62684FA5"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56C45D08"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4631F1EB"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051AA170"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69AFE9BA"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1CA66C93"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379FFB60"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0F7B5FA7"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w:t>
            </w:r>
          </w:p>
        </w:tc>
        <w:tc>
          <w:tcPr>
            <w:tcW w:w="2659" w:type="dxa"/>
            <w:tcBorders>
              <w:top w:val="nil"/>
              <w:left w:val="nil"/>
              <w:bottom w:val="single" w:sz="4" w:space="0" w:color="auto"/>
              <w:right w:val="single" w:sz="4" w:space="0" w:color="auto"/>
            </w:tcBorders>
            <w:shd w:val="clear" w:color="000000" w:fill="FFFFFF"/>
            <w:hideMark/>
          </w:tcPr>
          <w:p w14:paraId="0B1151FA" w14:textId="512DDE4D" w:rsidR="00A0017C" w:rsidRPr="00A0017C" w:rsidRDefault="00F365D6" w:rsidP="00A0017C">
            <w:pPr>
              <w:spacing w:after="0" w:line="240" w:lineRule="auto"/>
              <w:jc w:val="both"/>
              <w:rPr>
                <w:rFonts w:ascii="Times New Roman" w:eastAsia="Times New Roman" w:hAnsi="Times New Roman" w:cs="Times New Roman"/>
                <w:color w:val="000000"/>
                <w:sz w:val="20"/>
                <w:szCs w:val="20"/>
                <w:lang w:eastAsia="ru-RU"/>
              </w:rPr>
            </w:pPr>
            <w:r w:rsidRPr="00E01B6E">
              <w:rPr>
                <w:rFonts w:ascii="Times New Roman" w:eastAsia="Times New Roman" w:hAnsi="Times New Roman" w:cs="Times New Roman"/>
                <w:color w:val="000000"/>
                <w:sz w:val="20"/>
                <w:szCs w:val="20"/>
                <w:lang w:eastAsia="ru-RU"/>
              </w:rPr>
              <w:t>Соглашение</w:t>
            </w:r>
            <w:r w:rsidR="00A0017C" w:rsidRPr="00A0017C">
              <w:rPr>
                <w:rFonts w:ascii="Times New Roman" w:eastAsia="Times New Roman" w:hAnsi="Times New Roman" w:cs="Times New Roman"/>
                <w:color w:val="000000"/>
                <w:sz w:val="20"/>
                <w:szCs w:val="20"/>
                <w:lang w:eastAsia="ru-RU"/>
              </w:rPr>
              <w:t xml:space="preserve"> о предоставлении субсидии из федерального бюджета бюджету субъекта Российской Федерации от «29» декабря 2024 г. № 056-09-2025-588</w:t>
            </w:r>
          </w:p>
        </w:tc>
        <w:tc>
          <w:tcPr>
            <w:tcW w:w="1215" w:type="dxa"/>
            <w:tcBorders>
              <w:top w:val="nil"/>
              <w:left w:val="nil"/>
              <w:bottom w:val="single" w:sz="4" w:space="0" w:color="auto"/>
              <w:right w:val="single" w:sz="4" w:space="0" w:color="auto"/>
            </w:tcBorders>
            <w:shd w:val="clear" w:color="000000" w:fill="FFFFFF"/>
            <w:vAlign w:val="center"/>
            <w:hideMark/>
          </w:tcPr>
          <w:p w14:paraId="3282A229"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Министерство здравоохранения Республики Тыва</w:t>
            </w:r>
          </w:p>
        </w:tc>
        <w:tc>
          <w:tcPr>
            <w:tcW w:w="1276" w:type="dxa"/>
            <w:tcBorders>
              <w:top w:val="nil"/>
              <w:left w:val="nil"/>
              <w:bottom w:val="single" w:sz="4" w:space="0" w:color="auto"/>
              <w:right w:val="single" w:sz="4" w:space="0" w:color="auto"/>
            </w:tcBorders>
            <w:shd w:val="clear" w:color="000000" w:fill="FFFFFF"/>
            <w:vAlign w:val="center"/>
            <w:hideMark/>
          </w:tcPr>
          <w:p w14:paraId="5893DD87"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повышение ожидаемой продолжительности жизни до 73,41 лет </w:t>
            </w:r>
          </w:p>
        </w:tc>
        <w:tc>
          <w:tcPr>
            <w:tcW w:w="708" w:type="dxa"/>
            <w:tcBorders>
              <w:top w:val="nil"/>
              <w:left w:val="nil"/>
              <w:bottom w:val="single" w:sz="4" w:space="0" w:color="auto"/>
              <w:right w:val="single" w:sz="4" w:space="0" w:color="auto"/>
            </w:tcBorders>
            <w:shd w:val="clear" w:color="000000" w:fill="FFFFFF"/>
            <w:vAlign w:val="center"/>
            <w:hideMark/>
          </w:tcPr>
          <w:p w14:paraId="3BA66DB1"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w:t>
            </w:r>
          </w:p>
        </w:tc>
      </w:tr>
      <w:tr w:rsidR="00A0017C" w:rsidRPr="00E01B6E" w14:paraId="1D785D73" w14:textId="77777777" w:rsidTr="00E01B6E">
        <w:trPr>
          <w:trHeight w:val="570"/>
        </w:trPr>
        <w:tc>
          <w:tcPr>
            <w:tcW w:w="433" w:type="dxa"/>
            <w:tcBorders>
              <w:top w:val="nil"/>
              <w:left w:val="single" w:sz="4" w:space="0" w:color="auto"/>
              <w:bottom w:val="single" w:sz="4" w:space="0" w:color="auto"/>
              <w:right w:val="single" w:sz="4" w:space="0" w:color="auto"/>
            </w:tcBorders>
            <w:shd w:val="clear" w:color="000000" w:fill="FFFFFF"/>
            <w:vAlign w:val="center"/>
            <w:hideMark/>
          </w:tcPr>
          <w:p w14:paraId="586B643F"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93</w:t>
            </w:r>
          </w:p>
        </w:tc>
        <w:tc>
          <w:tcPr>
            <w:tcW w:w="1836" w:type="dxa"/>
            <w:tcBorders>
              <w:top w:val="nil"/>
              <w:left w:val="nil"/>
              <w:bottom w:val="single" w:sz="4" w:space="0" w:color="auto"/>
              <w:right w:val="single" w:sz="4" w:space="0" w:color="auto"/>
            </w:tcBorders>
            <w:shd w:val="clear" w:color="000000" w:fill="FFFFFF"/>
            <w:vAlign w:val="center"/>
            <w:hideMark/>
          </w:tcPr>
          <w:p w14:paraId="2AF1BBCD"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Введены в эксплуатацию объекты капитального строительства государственной собственности субъектов </w:t>
            </w:r>
            <w:r w:rsidRPr="00A0017C">
              <w:rPr>
                <w:rFonts w:ascii="Times New Roman" w:eastAsia="Times New Roman" w:hAnsi="Times New Roman" w:cs="Times New Roman"/>
                <w:color w:val="000000"/>
                <w:sz w:val="20"/>
                <w:szCs w:val="20"/>
                <w:lang w:eastAsia="ru-RU"/>
              </w:rPr>
              <w:lastRenderedPageBreak/>
              <w:t>Российской Федерации</w:t>
            </w:r>
          </w:p>
        </w:tc>
        <w:tc>
          <w:tcPr>
            <w:tcW w:w="992" w:type="dxa"/>
            <w:tcBorders>
              <w:top w:val="nil"/>
              <w:left w:val="nil"/>
              <w:bottom w:val="single" w:sz="4" w:space="0" w:color="auto"/>
              <w:right w:val="single" w:sz="4" w:space="0" w:color="auto"/>
            </w:tcBorders>
            <w:shd w:val="clear" w:color="000000" w:fill="FFFFFF"/>
            <w:vAlign w:val="center"/>
            <w:hideMark/>
          </w:tcPr>
          <w:p w14:paraId="16BE6511" w14:textId="77777777" w:rsidR="00A0017C" w:rsidRPr="00A0017C" w:rsidRDefault="00A0017C" w:rsidP="00A0017C">
            <w:pPr>
              <w:spacing w:after="0" w:line="240" w:lineRule="auto"/>
              <w:jc w:val="both"/>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lastRenderedPageBreak/>
              <w:t>единица</w:t>
            </w:r>
          </w:p>
        </w:tc>
        <w:tc>
          <w:tcPr>
            <w:tcW w:w="851" w:type="dxa"/>
            <w:tcBorders>
              <w:top w:val="nil"/>
              <w:left w:val="nil"/>
              <w:bottom w:val="single" w:sz="4" w:space="0" w:color="auto"/>
              <w:right w:val="single" w:sz="4" w:space="0" w:color="auto"/>
            </w:tcBorders>
            <w:shd w:val="clear" w:color="000000" w:fill="FFFFFF"/>
            <w:vAlign w:val="center"/>
            <w:hideMark/>
          </w:tcPr>
          <w:p w14:paraId="2137FC7E"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7BDE33E7"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167A25B9"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6705E6F9"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687AC435"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48C618B8"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1</w:t>
            </w:r>
          </w:p>
        </w:tc>
        <w:tc>
          <w:tcPr>
            <w:tcW w:w="923" w:type="dxa"/>
            <w:tcBorders>
              <w:top w:val="nil"/>
              <w:left w:val="nil"/>
              <w:bottom w:val="single" w:sz="4" w:space="0" w:color="auto"/>
              <w:right w:val="single" w:sz="4" w:space="0" w:color="auto"/>
            </w:tcBorders>
            <w:shd w:val="clear" w:color="000000" w:fill="FFFFFF"/>
            <w:vAlign w:val="center"/>
            <w:hideMark/>
          </w:tcPr>
          <w:p w14:paraId="72AF2129"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923" w:type="dxa"/>
            <w:tcBorders>
              <w:top w:val="nil"/>
              <w:left w:val="nil"/>
              <w:bottom w:val="single" w:sz="4" w:space="0" w:color="auto"/>
              <w:right w:val="single" w:sz="4" w:space="0" w:color="auto"/>
            </w:tcBorders>
            <w:shd w:val="clear" w:color="000000" w:fill="FFFFFF"/>
            <w:vAlign w:val="center"/>
            <w:hideMark/>
          </w:tcPr>
          <w:p w14:paraId="43980553"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0</w:t>
            </w:r>
          </w:p>
        </w:tc>
        <w:tc>
          <w:tcPr>
            <w:tcW w:w="2659" w:type="dxa"/>
            <w:tcBorders>
              <w:top w:val="nil"/>
              <w:left w:val="nil"/>
              <w:bottom w:val="single" w:sz="4" w:space="0" w:color="auto"/>
              <w:right w:val="single" w:sz="4" w:space="0" w:color="auto"/>
            </w:tcBorders>
            <w:shd w:val="clear" w:color="000000" w:fill="FFFFFF"/>
            <w:hideMark/>
          </w:tcPr>
          <w:p w14:paraId="3A111C7E" w14:textId="04FFB092" w:rsidR="00A0017C" w:rsidRPr="00A0017C" w:rsidRDefault="00F365D6" w:rsidP="00A0017C">
            <w:pPr>
              <w:spacing w:after="0" w:line="240" w:lineRule="auto"/>
              <w:jc w:val="both"/>
              <w:rPr>
                <w:rFonts w:ascii="Times New Roman" w:eastAsia="Times New Roman" w:hAnsi="Times New Roman" w:cs="Times New Roman"/>
                <w:color w:val="000000"/>
                <w:sz w:val="20"/>
                <w:szCs w:val="20"/>
                <w:lang w:eastAsia="ru-RU"/>
              </w:rPr>
            </w:pPr>
            <w:r w:rsidRPr="00E01B6E">
              <w:rPr>
                <w:rFonts w:ascii="Times New Roman" w:eastAsia="Times New Roman" w:hAnsi="Times New Roman" w:cs="Times New Roman"/>
                <w:color w:val="000000"/>
                <w:sz w:val="20"/>
                <w:szCs w:val="20"/>
                <w:lang w:eastAsia="ru-RU"/>
              </w:rPr>
              <w:t>Соглашение</w:t>
            </w:r>
            <w:r w:rsidR="00A0017C" w:rsidRPr="00A0017C">
              <w:rPr>
                <w:rFonts w:ascii="Times New Roman" w:eastAsia="Times New Roman" w:hAnsi="Times New Roman" w:cs="Times New Roman"/>
                <w:color w:val="000000"/>
                <w:sz w:val="20"/>
                <w:szCs w:val="20"/>
                <w:lang w:eastAsia="ru-RU"/>
              </w:rPr>
              <w:t xml:space="preserve"> о предоставлении субсидии из федерального бюджета бюджету субъекта</w:t>
            </w:r>
            <w:r w:rsidRPr="00E01B6E">
              <w:rPr>
                <w:rFonts w:ascii="Times New Roman" w:eastAsia="Times New Roman" w:hAnsi="Times New Roman" w:cs="Times New Roman"/>
                <w:color w:val="000000"/>
                <w:sz w:val="20"/>
                <w:szCs w:val="20"/>
                <w:lang w:eastAsia="ru-RU"/>
              </w:rPr>
              <w:t xml:space="preserve"> </w:t>
            </w:r>
            <w:r w:rsidR="00A0017C" w:rsidRPr="00A0017C">
              <w:rPr>
                <w:rFonts w:ascii="Times New Roman" w:eastAsia="Times New Roman" w:hAnsi="Times New Roman" w:cs="Times New Roman"/>
                <w:color w:val="000000"/>
                <w:sz w:val="20"/>
                <w:szCs w:val="20"/>
                <w:lang w:eastAsia="ru-RU"/>
              </w:rPr>
              <w:t>Российской Федерации «27» декабря 2024 г. № 056-09-2025-1357</w:t>
            </w:r>
          </w:p>
        </w:tc>
        <w:tc>
          <w:tcPr>
            <w:tcW w:w="1215" w:type="dxa"/>
            <w:tcBorders>
              <w:top w:val="nil"/>
              <w:left w:val="nil"/>
              <w:bottom w:val="single" w:sz="4" w:space="0" w:color="auto"/>
              <w:right w:val="single" w:sz="4" w:space="0" w:color="auto"/>
            </w:tcBorders>
            <w:shd w:val="clear" w:color="000000" w:fill="FFFFFF"/>
            <w:vAlign w:val="center"/>
            <w:hideMark/>
          </w:tcPr>
          <w:p w14:paraId="3D7ED15C"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Министерство здравоохранения Республики Тыва</w:t>
            </w:r>
          </w:p>
        </w:tc>
        <w:tc>
          <w:tcPr>
            <w:tcW w:w="1276" w:type="dxa"/>
            <w:tcBorders>
              <w:top w:val="nil"/>
              <w:left w:val="nil"/>
              <w:bottom w:val="single" w:sz="4" w:space="0" w:color="auto"/>
              <w:right w:val="single" w:sz="4" w:space="0" w:color="auto"/>
            </w:tcBorders>
            <w:shd w:val="clear" w:color="000000" w:fill="FFFFFF"/>
            <w:vAlign w:val="center"/>
            <w:hideMark/>
          </w:tcPr>
          <w:p w14:paraId="45328A1E"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xml:space="preserve">повышение ожидаемой продолжительности жизни до 73,41 лет </w:t>
            </w:r>
          </w:p>
        </w:tc>
        <w:tc>
          <w:tcPr>
            <w:tcW w:w="708" w:type="dxa"/>
            <w:tcBorders>
              <w:top w:val="nil"/>
              <w:left w:val="nil"/>
              <w:bottom w:val="single" w:sz="4" w:space="0" w:color="auto"/>
              <w:right w:val="single" w:sz="4" w:space="0" w:color="auto"/>
            </w:tcBorders>
            <w:shd w:val="clear" w:color="000000" w:fill="FFFFFF"/>
            <w:vAlign w:val="center"/>
            <w:hideMark/>
          </w:tcPr>
          <w:p w14:paraId="3EE9769E" w14:textId="77777777" w:rsidR="00A0017C" w:rsidRPr="00A0017C" w:rsidRDefault="00A0017C" w:rsidP="00A0017C">
            <w:pPr>
              <w:spacing w:after="0" w:line="240" w:lineRule="auto"/>
              <w:jc w:val="center"/>
              <w:rPr>
                <w:rFonts w:ascii="Times New Roman" w:eastAsia="Times New Roman" w:hAnsi="Times New Roman" w:cs="Times New Roman"/>
                <w:color w:val="000000"/>
                <w:sz w:val="20"/>
                <w:szCs w:val="20"/>
                <w:lang w:eastAsia="ru-RU"/>
              </w:rPr>
            </w:pPr>
            <w:r w:rsidRPr="00A0017C">
              <w:rPr>
                <w:rFonts w:ascii="Times New Roman" w:eastAsia="Times New Roman" w:hAnsi="Times New Roman" w:cs="Times New Roman"/>
                <w:color w:val="000000"/>
                <w:sz w:val="20"/>
                <w:szCs w:val="20"/>
                <w:lang w:eastAsia="ru-RU"/>
              </w:rPr>
              <w:t> </w:t>
            </w:r>
          </w:p>
        </w:tc>
      </w:tr>
    </w:tbl>
    <w:p w14:paraId="3DDFE60E" w14:textId="77777777" w:rsidR="00B82780" w:rsidRPr="000A7999" w:rsidRDefault="00DA41BA" w:rsidP="00DA41BA">
      <w:pPr>
        <w:pStyle w:val="a3"/>
        <w:jc w:val="right"/>
        <w:rPr>
          <w:rFonts w:ascii="Times New Roman" w:hAnsi="Times New Roman" w:cs="Times New Roman"/>
          <w:sz w:val="28"/>
          <w:szCs w:val="28"/>
        </w:rPr>
      </w:pPr>
      <w:r w:rsidRPr="000A7999">
        <w:rPr>
          <w:rFonts w:ascii="Times New Roman" w:hAnsi="Times New Roman" w:cs="Times New Roman"/>
          <w:sz w:val="28"/>
          <w:szCs w:val="28"/>
        </w:rPr>
        <w:lastRenderedPageBreak/>
        <w:t>»;</w:t>
      </w:r>
    </w:p>
    <w:p w14:paraId="39421BF6" w14:textId="49DB551F" w:rsidR="00DA41BA" w:rsidRPr="000A7999" w:rsidRDefault="00E268AA" w:rsidP="00DA41BA">
      <w:pPr>
        <w:pStyle w:val="a3"/>
        <w:rPr>
          <w:rFonts w:ascii="Times New Roman" w:hAnsi="Times New Roman" w:cs="Times New Roman"/>
          <w:sz w:val="28"/>
          <w:szCs w:val="28"/>
        </w:rPr>
      </w:pPr>
      <w:r w:rsidRPr="000A7999">
        <w:rPr>
          <w:rFonts w:ascii="Times New Roman" w:hAnsi="Times New Roman" w:cs="Times New Roman"/>
          <w:sz w:val="28"/>
          <w:szCs w:val="28"/>
        </w:rPr>
        <w:t>9</w:t>
      </w:r>
      <w:r w:rsidR="00DA41BA" w:rsidRPr="000A7999">
        <w:rPr>
          <w:rFonts w:ascii="Times New Roman" w:hAnsi="Times New Roman" w:cs="Times New Roman"/>
          <w:sz w:val="28"/>
          <w:szCs w:val="28"/>
        </w:rPr>
        <w:t>) приложение № 3 к Программе изложить в следующей редакции:</w:t>
      </w:r>
    </w:p>
    <w:p w14:paraId="2E311483" w14:textId="28177EA5" w:rsidR="00F17C1A" w:rsidRPr="000A7999" w:rsidRDefault="00A51A62" w:rsidP="00E268AA">
      <w:pPr>
        <w:pStyle w:val="a3"/>
        <w:ind w:left="10490"/>
        <w:jc w:val="center"/>
        <w:rPr>
          <w:rFonts w:ascii="Times New Roman" w:hAnsi="Times New Roman" w:cs="Times New Roman"/>
          <w:sz w:val="24"/>
          <w:szCs w:val="24"/>
        </w:rPr>
      </w:pPr>
      <w:r w:rsidRPr="000A7999">
        <w:rPr>
          <w:rFonts w:ascii="Times New Roman" w:hAnsi="Times New Roman" w:cs="Times New Roman"/>
          <w:sz w:val="24"/>
          <w:szCs w:val="24"/>
        </w:rPr>
        <w:t>«</w:t>
      </w:r>
      <w:r w:rsidR="00F17C1A" w:rsidRPr="000A7999">
        <w:rPr>
          <w:rFonts w:ascii="Times New Roman" w:hAnsi="Times New Roman" w:cs="Times New Roman"/>
          <w:sz w:val="24"/>
          <w:szCs w:val="24"/>
        </w:rPr>
        <w:t>Приложение № 3</w:t>
      </w:r>
    </w:p>
    <w:p w14:paraId="2BECBF5B" w14:textId="77777777" w:rsidR="00F17C1A" w:rsidRPr="000A7999" w:rsidRDefault="00F17C1A" w:rsidP="00E268AA">
      <w:pPr>
        <w:pStyle w:val="a3"/>
        <w:ind w:left="10490"/>
        <w:jc w:val="center"/>
        <w:rPr>
          <w:rFonts w:ascii="Times New Roman" w:hAnsi="Times New Roman" w:cs="Times New Roman"/>
          <w:sz w:val="24"/>
          <w:szCs w:val="24"/>
        </w:rPr>
      </w:pPr>
      <w:r w:rsidRPr="000A7999">
        <w:rPr>
          <w:rFonts w:ascii="Times New Roman" w:hAnsi="Times New Roman" w:cs="Times New Roman"/>
          <w:sz w:val="24"/>
          <w:szCs w:val="24"/>
        </w:rPr>
        <w:t>к государственной программе</w:t>
      </w:r>
    </w:p>
    <w:p w14:paraId="13B8988D" w14:textId="46A5167A" w:rsidR="00F17C1A" w:rsidRPr="000A7999" w:rsidRDefault="00F17C1A" w:rsidP="00E268AA">
      <w:pPr>
        <w:pStyle w:val="a3"/>
        <w:ind w:left="10490"/>
        <w:jc w:val="center"/>
        <w:rPr>
          <w:rFonts w:ascii="Times New Roman" w:hAnsi="Times New Roman" w:cs="Times New Roman"/>
          <w:sz w:val="24"/>
          <w:szCs w:val="24"/>
        </w:rPr>
      </w:pPr>
      <w:r w:rsidRPr="000A7999">
        <w:rPr>
          <w:rFonts w:ascii="Times New Roman" w:hAnsi="Times New Roman" w:cs="Times New Roman"/>
          <w:sz w:val="24"/>
          <w:szCs w:val="24"/>
        </w:rPr>
        <w:t>Республики Тыва</w:t>
      </w:r>
      <w:r w:rsidR="00E268AA" w:rsidRPr="000A7999">
        <w:rPr>
          <w:rFonts w:ascii="Times New Roman" w:hAnsi="Times New Roman" w:cs="Times New Roman"/>
          <w:sz w:val="24"/>
          <w:szCs w:val="24"/>
        </w:rPr>
        <w:t xml:space="preserve"> </w:t>
      </w:r>
      <w:r w:rsidRPr="000A7999">
        <w:rPr>
          <w:rFonts w:ascii="Times New Roman" w:hAnsi="Times New Roman" w:cs="Times New Roman"/>
          <w:sz w:val="24"/>
          <w:szCs w:val="24"/>
        </w:rPr>
        <w:t>«Развитие здравоохранения</w:t>
      </w:r>
      <w:r w:rsidR="00E268AA" w:rsidRPr="000A7999">
        <w:rPr>
          <w:rFonts w:ascii="Times New Roman" w:hAnsi="Times New Roman" w:cs="Times New Roman"/>
          <w:sz w:val="24"/>
          <w:szCs w:val="24"/>
        </w:rPr>
        <w:t xml:space="preserve"> </w:t>
      </w:r>
      <w:r w:rsidRPr="000A7999">
        <w:rPr>
          <w:rFonts w:ascii="Times New Roman" w:hAnsi="Times New Roman" w:cs="Times New Roman"/>
          <w:sz w:val="24"/>
          <w:szCs w:val="24"/>
        </w:rPr>
        <w:t>Республики Тыва»</w:t>
      </w:r>
    </w:p>
    <w:p w14:paraId="2BC10223" w14:textId="77777777" w:rsidR="00A51A62" w:rsidRPr="000A7999" w:rsidRDefault="00A51A62" w:rsidP="00F17C1A">
      <w:pPr>
        <w:pStyle w:val="a3"/>
        <w:jc w:val="center"/>
        <w:rPr>
          <w:rFonts w:ascii="Times New Roman" w:hAnsi="Times New Roman" w:cs="Times New Roman"/>
          <w:b/>
          <w:sz w:val="28"/>
          <w:szCs w:val="28"/>
        </w:rPr>
      </w:pPr>
    </w:p>
    <w:p w14:paraId="728C59D5" w14:textId="77777777" w:rsidR="00F17C1A" w:rsidRPr="000A7999" w:rsidRDefault="00F17C1A" w:rsidP="00F17C1A">
      <w:pPr>
        <w:pStyle w:val="a3"/>
        <w:jc w:val="center"/>
        <w:rPr>
          <w:rFonts w:ascii="Times New Roman" w:hAnsi="Times New Roman" w:cs="Times New Roman"/>
          <w:bCs/>
          <w:sz w:val="28"/>
          <w:szCs w:val="28"/>
        </w:rPr>
      </w:pPr>
      <w:r w:rsidRPr="000A7999">
        <w:rPr>
          <w:rFonts w:ascii="Times New Roman" w:hAnsi="Times New Roman" w:cs="Times New Roman"/>
          <w:bCs/>
          <w:sz w:val="28"/>
          <w:szCs w:val="28"/>
        </w:rPr>
        <w:t>ПО</w:t>
      </w:r>
      <w:r w:rsidR="00BE2A47" w:rsidRPr="000A7999">
        <w:rPr>
          <w:rFonts w:ascii="Times New Roman" w:hAnsi="Times New Roman" w:cs="Times New Roman"/>
          <w:bCs/>
          <w:sz w:val="28"/>
          <w:szCs w:val="28"/>
        </w:rPr>
        <w:t>МЕСЯЧНЫЙ</w:t>
      </w:r>
      <w:r w:rsidRPr="000A7999">
        <w:rPr>
          <w:rFonts w:ascii="Times New Roman" w:hAnsi="Times New Roman" w:cs="Times New Roman"/>
          <w:bCs/>
          <w:sz w:val="28"/>
          <w:szCs w:val="28"/>
        </w:rPr>
        <w:t xml:space="preserve"> ПЛАН </w:t>
      </w:r>
    </w:p>
    <w:p w14:paraId="0D5F2682" w14:textId="77777777" w:rsidR="00F17C1A" w:rsidRPr="000A7999" w:rsidRDefault="00F17C1A" w:rsidP="00F17C1A">
      <w:pPr>
        <w:pStyle w:val="a3"/>
        <w:jc w:val="center"/>
        <w:rPr>
          <w:rFonts w:ascii="Times New Roman" w:hAnsi="Times New Roman" w:cs="Times New Roman"/>
          <w:bCs/>
          <w:sz w:val="28"/>
          <w:szCs w:val="28"/>
        </w:rPr>
      </w:pPr>
      <w:r w:rsidRPr="000A7999">
        <w:rPr>
          <w:rFonts w:ascii="Times New Roman" w:hAnsi="Times New Roman" w:cs="Times New Roman"/>
          <w:bCs/>
          <w:sz w:val="28"/>
          <w:szCs w:val="28"/>
        </w:rPr>
        <w:t>достижения показателей государственной программы Республики Тыва</w:t>
      </w:r>
    </w:p>
    <w:p w14:paraId="165512E2" w14:textId="77777777" w:rsidR="00F17C1A" w:rsidRPr="000A7999" w:rsidRDefault="00F17C1A" w:rsidP="00F17C1A">
      <w:pPr>
        <w:pStyle w:val="a3"/>
        <w:jc w:val="center"/>
        <w:rPr>
          <w:rFonts w:ascii="Times New Roman" w:hAnsi="Times New Roman" w:cs="Times New Roman"/>
          <w:sz w:val="28"/>
          <w:szCs w:val="28"/>
        </w:rPr>
      </w:pPr>
      <w:r w:rsidRPr="000A7999">
        <w:rPr>
          <w:rFonts w:ascii="Times New Roman" w:hAnsi="Times New Roman" w:cs="Times New Roman"/>
          <w:bCs/>
          <w:sz w:val="28"/>
          <w:szCs w:val="28"/>
        </w:rPr>
        <w:t>«Развитие здравоохранения Республики Тыва</w:t>
      </w:r>
      <w:r w:rsidRPr="000A7999">
        <w:rPr>
          <w:rFonts w:ascii="Times New Roman" w:hAnsi="Times New Roman" w:cs="Times New Roman"/>
          <w:sz w:val="28"/>
          <w:szCs w:val="28"/>
        </w:rPr>
        <w:t>»</w:t>
      </w:r>
    </w:p>
    <w:p w14:paraId="58C230C8" w14:textId="77777777" w:rsidR="00AC5572" w:rsidRPr="000A7999" w:rsidRDefault="00AC5572" w:rsidP="00F17C1A">
      <w:pPr>
        <w:pStyle w:val="a3"/>
        <w:jc w:val="center"/>
        <w:rPr>
          <w:rFonts w:ascii="Times New Roman" w:hAnsi="Times New Roman" w:cs="Times New Roman"/>
          <w:sz w:val="28"/>
          <w:szCs w:val="28"/>
        </w:rPr>
      </w:pPr>
    </w:p>
    <w:tbl>
      <w:tblPr>
        <w:tblW w:w="16115" w:type="dxa"/>
        <w:tblInd w:w="-34" w:type="dxa"/>
        <w:tblLook w:val="04A0" w:firstRow="1" w:lastRow="0" w:firstColumn="1" w:lastColumn="0" w:noHBand="0" w:noVBand="1"/>
      </w:tblPr>
      <w:tblGrid>
        <w:gridCol w:w="486"/>
        <w:gridCol w:w="2782"/>
        <w:gridCol w:w="1475"/>
        <w:gridCol w:w="942"/>
        <w:gridCol w:w="954"/>
        <w:gridCol w:w="930"/>
        <w:gridCol w:w="942"/>
        <w:gridCol w:w="930"/>
        <w:gridCol w:w="930"/>
        <w:gridCol w:w="930"/>
        <w:gridCol w:w="975"/>
        <w:gridCol w:w="973"/>
        <w:gridCol w:w="988"/>
        <w:gridCol w:w="943"/>
        <w:gridCol w:w="935"/>
      </w:tblGrid>
      <w:tr w:rsidR="0021428D" w:rsidRPr="009D1D7E" w14:paraId="738D1873" w14:textId="77777777" w:rsidTr="0021428D">
        <w:trPr>
          <w:trHeight w:val="315"/>
        </w:trPr>
        <w:tc>
          <w:tcPr>
            <w:tcW w:w="4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EFF70"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 xml:space="preserve">№ </w:t>
            </w:r>
            <w:proofErr w:type="gramStart"/>
            <w:r w:rsidRPr="009D1D7E">
              <w:rPr>
                <w:rFonts w:ascii="Times New Roman" w:eastAsia="Times New Roman" w:hAnsi="Times New Roman" w:cs="Times New Roman"/>
                <w:color w:val="000000"/>
                <w:sz w:val="20"/>
                <w:szCs w:val="20"/>
                <w:lang w:eastAsia="ru-RU"/>
              </w:rPr>
              <w:t>п</w:t>
            </w:r>
            <w:proofErr w:type="gramEnd"/>
            <w:r w:rsidRPr="009D1D7E">
              <w:rPr>
                <w:rFonts w:ascii="Times New Roman" w:eastAsia="Times New Roman" w:hAnsi="Times New Roman" w:cs="Times New Roman"/>
                <w:color w:val="000000"/>
                <w:sz w:val="20"/>
                <w:szCs w:val="20"/>
                <w:lang w:eastAsia="ru-RU"/>
              </w:rPr>
              <w:t>/п</w:t>
            </w:r>
          </w:p>
        </w:tc>
        <w:tc>
          <w:tcPr>
            <w:tcW w:w="28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1A4EE4"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Наименование показателя</w:t>
            </w:r>
          </w:p>
        </w:tc>
        <w:tc>
          <w:tcPr>
            <w:tcW w:w="1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516D8D"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Единица измерения (по ОКЕИ)</w:t>
            </w:r>
          </w:p>
        </w:tc>
        <w:tc>
          <w:tcPr>
            <w:tcW w:w="11559" w:type="dxa"/>
            <w:gridSpan w:val="12"/>
            <w:tcBorders>
              <w:top w:val="single" w:sz="4" w:space="0" w:color="auto"/>
              <w:left w:val="nil"/>
              <w:bottom w:val="single" w:sz="4" w:space="0" w:color="auto"/>
              <w:right w:val="single" w:sz="4" w:space="0" w:color="auto"/>
            </w:tcBorders>
            <w:shd w:val="clear" w:color="auto" w:fill="auto"/>
            <w:vAlign w:val="center"/>
            <w:hideMark/>
          </w:tcPr>
          <w:p w14:paraId="62E48347"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Плановые значения по месяцам</w:t>
            </w:r>
          </w:p>
        </w:tc>
      </w:tr>
      <w:tr w:rsidR="0021428D" w:rsidRPr="009D1D7E" w14:paraId="797B35E5" w14:textId="77777777" w:rsidTr="0021428D">
        <w:trPr>
          <w:trHeight w:val="495"/>
        </w:trPr>
        <w:tc>
          <w:tcPr>
            <w:tcW w:w="432" w:type="dxa"/>
            <w:vMerge/>
            <w:tcBorders>
              <w:top w:val="single" w:sz="4" w:space="0" w:color="auto"/>
              <w:left w:val="single" w:sz="4" w:space="0" w:color="auto"/>
              <w:bottom w:val="single" w:sz="4" w:space="0" w:color="auto"/>
              <w:right w:val="single" w:sz="4" w:space="0" w:color="auto"/>
            </w:tcBorders>
            <w:vAlign w:val="center"/>
            <w:hideMark/>
          </w:tcPr>
          <w:p w14:paraId="06EFF5EE" w14:textId="77777777" w:rsidR="0021428D" w:rsidRPr="009D1D7E" w:rsidRDefault="0021428D" w:rsidP="0021428D">
            <w:pPr>
              <w:spacing w:after="0" w:line="240" w:lineRule="auto"/>
              <w:rPr>
                <w:rFonts w:ascii="Times New Roman" w:eastAsia="Times New Roman" w:hAnsi="Times New Roman" w:cs="Times New Roman"/>
                <w:color w:val="000000"/>
                <w:sz w:val="20"/>
                <w:szCs w:val="20"/>
                <w:lang w:eastAsia="ru-RU"/>
              </w:rPr>
            </w:pPr>
          </w:p>
        </w:tc>
        <w:tc>
          <w:tcPr>
            <w:tcW w:w="2844" w:type="dxa"/>
            <w:vMerge/>
            <w:tcBorders>
              <w:top w:val="single" w:sz="4" w:space="0" w:color="auto"/>
              <w:left w:val="single" w:sz="4" w:space="0" w:color="auto"/>
              <w:bottom w:val="single" w:sz="4" w:space="0" w:color="auto"/>
              <w:right w:val="single" w:sz="4" w:space="0" w:color="auto"/>
            </w:tcBorders>
            <w:vAlign w:val="center"/>
            <w:hideMark/>
          </w:tcPr>
          <w:p w14:paraId="3EBA7291" w14:textId="77777777" w:rsidR="0021428D" w:rsidRPr="009D1D7E" w:rsidRDefault="0021428D" w:rsidP="0021428D">
            <w:pPr>
              <w:spacing w:after="0" w:line="240" w:lineRule="auto"/>
              <w:rPr>
                <w:rFonts w:ascii="Times New Roman" w:eastAsia="Times New Roman" w:hAnsi="Times New Roman" w:cs="Times New Roman"/>
                <w:color w:val="000000"/>
                <w:sz w:val="20"/>
                <w:szCs w:val="20"/>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14:paraId="11CA0CFB" w14:textId="77777777" w:rsidR="0021428D" w:rsidRPr="009D1D7E" w:rsidRDefault="0021428D" w:rsidP="0021428D">
            <w:pPr>
              <w:spacing w:after="0" w:line="240" w:lineRule="auto"/>
              <w:rPr>
                <w:rFonts w:ascii="Times New Roman" w:eastAsia="Times New Roman" w:hAnsi="Times New Roman" w:cs="Times New Roman"/>
                <w:color w:val="000000"/>
                <w:sz w:val="20"/>
                <w:szCs w:val="20"/>
                <w:lang w:eastAsia="ru-RU"/>
              </w:rPr>
            </w:pPr>
          </w:p>
        </w:tc>
        <w:tc>
          <w:tcPr>
            <w:tcW w:w="958" w:type="dxa"/>
            <w:tcBorders>
              <w:top w:val="nil"/>
              <w:left w:val="nil"/>
              <w:bottom w:val="single" w:sz="4" w:space="0" w:color="auto"/>
              <w:right w:val="single" w:sz="4" w:space="0" w:color="auto"/>
            </w:tcBorders>
            <w:shd w:val="clear" w:color="auto" w:fill="auto"/>
            <w:vAlign w:val="center"/>
            <w:hideMark/>
          </w:tcPr>
          <w:p w14:paraId="0F60A6AB"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январь</w:t>
            </w:r>
          </w:p>
        </w:tc>
        <w:tc>
          <w:tcPr>
            <w:tcW w:w="959" w:type="dxa"/>
            <w:tcBorders>
              <w:top w:val="nil"/>
              <w:left w:val="nil"/>
              <w:bottom w:val="single" w:sz="4" w:space="0" w:color="auto"/>
              <w:right w:val="single" w:sz="4" w:space="0" w:color="auto"/>
            </w:tcBorders>
            <w:shd w:val="clear" w:color="auto" w:fill="auto"/>
            <w:vAlign w:val="center"/>
            <w:hideMark/>
          </w:tcPr>
          <w:p w14:paraId="09E6AB6B"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февраль</w:t>
            </w:r>
          </w:p>
        </w:tc>
        <w:tc>
          <w:tcPr>
            <w:tcW w:w="958" w:type="dxa"/>
            <w:tcBorders>
              <w:top w:val="nil"/>
              <w:left w:val="nil"/>
              <w:bottom w:val="single" w:sz="4" w:space="0" w:color="auto"/>
              <w:right w:val="single" w:sz="4" w:space="0" w:color="auto"/>
            </w:tcBorders>
            <w:shd w:val="clear" w:color="auto" w:fill="auto"/>
            <w:vAlign w:val="center"/>
            <w:hideMark/>
          </w:tcPr>
          <w:p w14:paraId="714ACB4F"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март</w:t>
            </w:r>
          </w:p>
        </w:tc>
        <w:tc>
          <w:tcPr>
            <w:tcW w:w="958" w:type="dxa"/>
            <w:tcBorders>
              <w:top w:val="nil"/>
              <w:left w:val="nil"/>
              <w:bottom w:val="single" w:sz="4" w:space="0" w:color="auto"/>
              <w:right w:val="single" w:sz="4" w:space="0" w:color="auto"/>
            </w:tcBorders>
            <w:shd w:val="clear" w:color="auto" w:fill="auto"/>
            <w:vAlign w:val="center"/>
            <w:hideMark/>
          </w:tcPr>
          <w:p w14:paraId="5D6692AE"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апрель</w:t>
            </w:r>
          </w:p>
        </w:tc>
        <w:tc>
          <w:tcPr>
            <w:tcW w:w="958" w:type="dxa"/>
            <w:tcBorders>
              <w:top w:val="nil"/>
              <w:left w:val="nil"/>
              <w:bottom w:val="single" w:sz="4" w:space="0" w:color="auto"/>
              <w:right w:val="single" w:sz="4" w:space="0" w:color="auto"/>
            </w:tcBorders>
            <w:shd w:val="clear" w:color="auto" w:fill="auto"/>
            <w:vAlign w:val="center"/>
            <w:hideMark/>
          </w:tcPr>
          <w:p w14:paraId="4315F627"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май</w:t>
            </w:r>
          </w:p>
        </w:tc>
        <w:tc>
          <w:tcPr>
            <w:tcW w:w="958" w:type="dxa"/>
            <w:tcBorders>
              <w:top w:val="nil"/>
              <w:left w:val="nil"/>
              <w:bottom w:val="single" w:sz="4" w:space="0" w:color="auto"/>
              <w:right w:val="single" w:sz="4" w:space="0" w:color="auto"/>
            </w:tcBorders>
            <w:shd w:val="clear" w:color="auto" w:fill="auto"/>
            <w:vAlign w:val="center"/>
            <w:hideMark/>
          </w:tcPr>
          <w:p w14:paraId="3C9100F2"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июнь</w:t>
            </w:r>
          </w:p>
        </w:tc>
        <w:tc>
          <w:tcPr>
            <w:tcW w:w="958" w:type="dxa"/>
            <w:tcBorders>
              <w:top w:val="nil"/>
              <w:left w:val="nil"/>
              <w:bottom w:val="single" w:sz="4" w:space="0" w:color="auto"/>
              <w:right w:val="single" w:sz="4" w:space="0" w:color="auto"/>
            </w:tcBorders>
            <w:shd w:val="clear" w:color="auto" w:fill="auto"/>
            <w:vAlign w:val="center"/>
            <w:hideMark/>
          </w:tcPr>
          <w:p w14:paraId="21DE2865"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июль</w:t>
            </w:r>
          </w:p>
        </w:tc>
        <w:tc>
          <w:tcPr>
            <w:tcW w:w="998" w:type="dxa"/>
            <w:tcBorders>
              <w:top w:val="nil"/>
              <w:left w:val="nil"/>
              <w:bottom w:val="single" w:sz="4" w:space="0" w:color="auto"/>
              <w:right w:val="single" w:sz="4" w:space="0" w:color="auto"/>
            </w:tcBorders>
            <w:shd w:val="clear" w:color="auto" w:fill="auto"/>
            <w:vAlign w:val="center"/>
            <w:hideMark/>
          </w:tcPr>
          <w:p w14:paraId="62C0746B"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август</w:t>
            </w:r>
          </w:p>
        </w:tc>
        <w:tc>
          <w:tcPr>
            <w:tcW w:w="939" w:type="dxa"/>
            <w:tcBorders>
              <w:top w:val="nil"/>
              <w:left w:val="nil"/>
              <w:bottom w:val="single" w:sz="4" w:space="0" w:color="auto"/>
              <w:right w:val="single" w:sz="4" w:space="0" w:color="auto"/>
            </w:tcBorders>
            <w:shd w:val="clear" w:color="auto" w:fill="auto"/>
            <w:vAlign w:val="center"/>
            <w:hideMark/>
          </w:tcPr>
          <w:p w14:paraId="0C3F22E3"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сентябрь</w:t>
            </w:r>
          </w:p>
        </w:tc>
        <w:tc>
          <w:tcPr>
            <w:tcW w:w="999" w:type="dxa"/>
            <w:tcBorders>
              <w:top w:val="nil"/>
              <w:left w:val="nil"/>
              <w:bottom w:val="single" w:sz="4" w:space="0" w:color="auto"/>
              <w:right w:val="single" w:sz="4" w:space="0" w:color="auto"/>
            </w:tcBorders>
            <w:shd w:val="clear" w:color="auto" w:fill="auto"/>
            <w:vAlign w:val="center"/>
            <w:hideMark/>
          </w:tcPr>
          <w:p w14:paraId="6D2A1529"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октябрь</w:t>
            </w:r>
          </w:p>
        </w:tc>
        <w:tc>
          <w:tcPr>
            <w:tcW w:w="958" w:type="dxa"/>
            <w:tcBorders>
              <w:top w:val="nil"/>
              <w:left w:val="nil"/>
              <w:bottom w:val="single" w:sz="4" w:space="0" w:color="auto"/>
              <w:right w:val="single" w:sz="4" w:space="0" w:color="auto"/>
            </w:tcBorders>
            <w:shd w:val="clear" w:color="auto" w:fill="auto"/>
            <w:vAlign w:val="center"/>
            <w:hideMark/>
          </w:tcPr>
          <w:p w14:paraId="027AB6AA"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ноябрь</w:t>
            </w:r>
          </w:p>
        </w:tc>
        <w:tc>
          <w:tcPr>
            <w:tcW w:w="958" w:type="dxa"/>
            <w:tcBorders>
              <w:top w:val="nil"/>
              <w:left w:val="nil"/>
              <w:bottom w:val="single" w:sz="4" w:space="0" w:color="auto"/>
              <w:right w:val="single" w:sz="4" w:space="0" w:color="auto"/>
            </w:tcBorders>
            <w:shd w:val="clear" w:color="auto" w:fill="auto"/>
            <w:vAlign w:val="center"/>
            <w:hideMark/>
          </w:tcPr>
          <w:p w14:paraId="38BE5978"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proofErr w:type="gramStart"/>
            <w:r w:rsidRPr="009D1D7E">
              <w:rPr>
                <w:rFonts w:ascii="Times New Roman" w:eastAsia="Times New Roman" w:hAnsi="Times New Roman" w:cs="Times New Roman"/>
                <w:color w:val="000000"/>
                <w:sz w:val="20"/>
                <w:szCs w:val="20"/>
                <w:lang w:eastAsia="ru-RU"/>
              </w:rPr>
              <w:t>На конец</w:t>
            </w:r>
            <w:proofErr w:type="gramEnd"/>
            <w:r w:rsidRPr="009D1D7E">
              <w:rPr>
                <w:rFonts w:ascii="Times New Roman" w:eastAsia="Times New Roman" w:hAnsi="Times New Roman" w:cs="Times New Roman"/>
                <w:color w:val="000000"/>
                <w:sz w:val="20"/>
                <w:szCs w:val="20"/>
                <w:lang w:eastAsia="ru-RU"/>
              </w:rPr>
              <w:t xml:space="preserve"> 2025 года</w:t>
            </w:r>
          </w:p>
        </w:tc>
      </w:tr>
      <w:tr w:rsidR="0021428D" w:rsidRPr="009D1D7E" w14:paraId="5DC1E9E5" w14:textId="77777777" w:rsidTr="0021428D">
        <w:trPr>
          <w:trHeight w:val="225"/>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06CF9937"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w:t>
            </w:r>
          </w:p>
        </w:tc>
        <w:tc>
          <w:tcPr>
            <w:tcW w:w="2844" w:type="dxa"/>
            <w:tcBorders>
              <w:top w:val="nil"/>
              <w:left w:val="nil"/>
              <w:bottom w:val="single" w:sz="4" w:space="0" w:color="auto"/>
              <w:right w:val="single" w:sz="4" w:space="0" w:color="auto"/>
            </w:tcBorders>
            <w:shd w:val="clear" w:color="auto" w:fill="auto"/>
            <w:vAlign w:val="center"/>
            <w:hideMark/>
          </w:tcPr>
          <w:p w14:paraId="653592BE"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w:t>
            </w:r>
          </w:p>
        </w:tc>
        <w:tc>
          <w:tcPr>
            <w:tcW w:w="1280" w:type="dxa"/>
            <w:tcBorders>
              <w:top w:val="nil"/>
              <w:left w:val="nil"/>
              <w:bottom w:val="single" w:sz="4" w:space="0" w:color="auto"/>
              <w:right w:val="single" w:sz="4" w:space="0" w:color="auto"/>
            </w:tcBorders>
            <w:shd w:val="clear" w:color="auto" w:fill="auto"/>
            <w:vAlign w:val="center"/>
            <w:hideMark/>
          </w:tcPr>
          <w:p w14:paraId="534B72F7"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3</w:t>
            </w:r>
          </w:p>
        </w:tc>
        <w:tc>
          <w:tcPr>
            <w:tcW w:w="958" w:type="dxa"/>
            <w:tcBorders>
              <w:top w:val="nil"/>
              <w:left w:val="nil"/>
              <w:bottom w:val="single" w:sz="4" w:space="0" w:color="auto"/>
              <w:right w:val="single" w:sz="4" w:space="0" w:color="auto"/>
            </w:tcBorders>
            <w:shd w:val="clear" w:color="auto" w:fill="auto"/>
            <w:vAlign w:val="center"/>
            <w:hideMark/>
          </w:tcPr>
          <w:p w14:paraId="108655CF"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4</w:t>
            </w:r>
          </w:p>
        </w:tc>
        <w:tc>
          <w:tcPr>
            <w:tcW w:w="959" w:type="dxa"/>
            <w:tcBorders>
              <w:top w:val="nil"/>
              <w:left w:val="nil"/>
              <w:bottom w:val="single" w:sz="4" w:space="0" w:color="auto"/>
              <w:right w:val="single" w:sz="4" w:space="0" w:color="auto"/>
            </w:tcBorders>
            <w:shd w:val="clear" w:color="auto" w:fill="auto"/>
            <w:vAlign w:val="center"/>
            <w:hideMark/>
          </w:tcPr>
          <w:p w14:paraId="0C96A524"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5</w:t>
            </w:r>
          </w:p>
        </w:tc>
        <w:tc>
          <w:tcPr>
            <w:tcW w:w="958" w:type="dxa"/>
            <w:tcBorders>
              <w:top w:val="nil"/>
              <w:left w:val="nil"/>
              <w:bottom w:val="single" w:sz="4" w:space="0" w:color="auto"/>
              <w:right w:val="single" w:sz="4" w:space="0" w:color="auto"/>
            </w:tcBorders>
            <w:shd w:val="clear" w:color="auto" w:fill="auto"/>
            <w:vAlign w:val="center"/>
            <w:hideMark/>
          </w:tcPr>
          <w:p w14:paraId="0A4A1FBC"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6</w:t>
            </w:r>
          </w:p>
        </w:tc>
        <w:tc>
          <w:tcPr>
            <w:tcW w:w="958" w:type="dxa"/>
            <w:tcBorders>
              <w:top w:val="nil"/>
              <w:left w:val="nil"/>
              <w:bottom w:val="single" w:sz="4" w:space="0" w:color="auto"/>
              <w:right w:val="single" w:sz="4" w:space="0" w:color="auto"/>
            </w:tcBorders>
            <w:shd w:val="clear" w:color="auto" w:fill="auto"/>
            <w:vAlign w:val="center"/>
            <w:hideMark/>
          </w:tcPr>
          <w:p w14:paraId="58B037FA"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7</w:t>
            </w:r>
          </w:p>
        </w:tc>
        <w:tc>
          <w:tcPr>
            <w:tcW w:w="958" w:type="dxa"/>
            <w:tcBorders>
              <w:top w:val="nil"/>
              <w:left w:val="nil"/>
              <w:bottom w:val="single" w:sz="4" w:space="0" w:color="auto"/>
              <w:right w:val="single" w:sz="4" w:space="0" w:color="auto"/>
            </w:tcBorders>
            <w:shd w:val="clear" w:color="auto" w:fill="auto"/>
            <w:vAlign w:val="center"/>
            <w:hideMark/>
          </w:tcPr>
          <w:p w14:paraId="7B605300"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8</w:t>
            </w:r>
          </w:p>
        </w:tc>
        <w:tc>
          <w:tcPr>
            <w:tcW w:w="958" w:type="dxa"/>
            <w:tcBorders>
              <w:top w:val="nil"/>
              <w:left w:val="nil"/>
              <w:bottom w:val="single" w:sz="4" w:space="0" w:color="auto"/>
              <w:right w:val="single" w:sz="4" w:space="0" w:color="auto"/>
            </w:tcBorders>
            <w:shd w:val="clear" w:color="auto" w:fill="auto"/>
            <w:vAlign w:val="center"/>
            <w:hideMark/>
          </w:tcPr>
          <w:p w14:paraId="395D1765"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9</w:t>
            </w:r>
          </w:p>
        </w:tc>
        <w:tc>
          <w:tcPr>
            <w:tcW w:w="958" w:type="dxa"/>
            <w:tcBorders>
              <w:top w:val="nil"/>
              <w:left w:val="nil"/>
              <w:bottom w:val="single" w:sz="4" w:space="0" w:color="auto"/>
              <w:right w:val="single" w:sz="4" w:space="0" w:color="auto"/>
            </w:tcBorders>
            <w:shd w:val="clear" w:color="auto" w:fill="auto"/>
            <w:vAlign w:val="center"/>
            <w:hideMark/>
          </w:tcPr>
          <w:p w14:paraId="435742DA"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10</w:t>
            </w:r>
          </w:p>
        </w:tc>
        <w:tc>
          <w:tcPr>
            <w:tcW w:w="998" w:type="dxa"/>
            <w:tcBorders>
              <w:top w:val="nil"/>
              <w:left w:val="nil"/>
              <w:bottom w:val="single" w:sz="4" w:space="0" w:color="auto"/>
              <w:right w:val="single" w:sz="4" w:space="0" w:color="auto"/>
            </w:tcBorders>
            <w:shd w:val="clear" w:color="auto" w:fill="auto"/>
            <w:vAlign w:val="center"/>
            <w:hideMark/>
          </w:tcPr>
          <w:p w14:paraId="05AC71C7"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11</w:t>
            </w:r>
          </w:p>
        </w:tc>
        <w:tc>
          <w:tcPr>
            <w:tcW w:w="939" w:type="dxa"/>
            <w:tcBorders>
              <w:top w:val="nil"/>
              <w:left w:val="nil"/>
              <w:bottom w:val="single" w:sz="4" w:space="0" w:color="auto"/>
              <w:right w:val="single" w:sz="4" w:space="0" w:color="auto"/>
            </w:tcBorders>
            <w:shd w:val="clear" w:color="auto" w:fill="auto"/>
            <w:vAlign w:val="center"/>
            <w:hideMark/>
          </w:tcPr>
          <w:p w14:paraId="439584D5"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12</w:t>
            </w:r>
          </w:p>
        </w:tc>
        <w:tc>
          <w:tcPr>
            <w:tcW w:w="999" w:type="dxa"/>
            <w:tcBorders>
              <w:top w:val="nil"/>
              <w:left w:val="nil"/>
              <w:bottom w:val="single" w:sz="4" w:space="0" w:color="auto"/>
              <w:right w:val="single" w:sz="4" w:space="0" w:color="auto"/>
            </w:tcBorders>
            <w:shd w:val="clear" w:color="auto" w:fill="auto"/>
            <w:vAlign w:val="center"/>
            <w:hideMark/>
          </w:tcPr>
          <w:p w14:paraId="5A15B94B"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13</w:t>
            </w:r>
          </w:p>
        </w:tc>
        <w:tc>
          <w:tcPr>
            <w:tcW w:w="958" w:type="dxa"/>
            <w:tcBorders>
              <w:top w:val="nil"/>
              <w:left w:val="nil"/>
              <w:bottom w:val="single" w:sz="4" w:space="0" w:color="auto"/>
              <w:right w:val="single" w:sz="4" w:space="0" w:color="auto"/>
            </w:tcBorders>
            <w:shd w:val="clear" w:color="auto" w:fill="auto"/>
            <w:vAlign w:val="center"/>
            <w:hideMark/>
          </w:tcPr>
          <w:p w14:paraId="0E724AE4"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14</w:t>
            </w:r>
          </w:p>
        </w:tc>
        <w:tc>
          <w:tcPr>
            <w:tcW w:w="958" w:type="dxa"/>
            <w:tcBorders>
              <w:top w:val="nil"/>
              <w:left w:val="nil"/>
              <w:bottom w:val="single" w:sz="4" w:space="0" w:color="auto"/>
              <w:right w:val="single" w:sz="4" w:space="0" w:color="auto"/>
            </w:tcBorders>
            <w:shd w:val="clear" w:color="auto" w:fill="auto"/>
            <w:vAlign w:val="center"/>
            <w:hideMark/>
          </w:tcPr>
          <w:p w14:paraId="51AFBBBC"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15</w:t>
            </w:r>
          </w:p>
        </w:tc>
      </w:tr>
      <w:tr w:rsidR="0021428D" w:rsidRPr="009D1D7E" w14:paraId="1BF3D0C2" w14:textId="77777777" w:rsidTr="0021428D">
        <w:trPr>
          <w:trHeight w:val="255"/>
        </w:trPr>
        <w:tc>
          <w:tcPr>
            <w:tcW w:w="16115"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7336E4C8"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Цель государственной программы "Повышение ожидаемой продолжительности жизни до 73,41 лет к 2030 году"</w:t>
            </w:r>
          </w:p>
        </w:tc>
      </w:tr>
      <w:tr w:rsidR="0021428D" w:rsidRPr="009D1D7E" w14:paraId="09612639" w14:textId="77777777" w:rsidTr="0021428D">
        <w:trPr>
          <w:trHeight w:val="555"/>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739C5EF1"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w:t>
            </w:r>
          </w:p>
        </w:tc>
        <w:tc>
          <w:tcPr>
            <w:tcW w:w="2844" w:type="dxa"/>
            <w:tcBorders>
              <w:top w:val="nil"/>
              <w:left w:val="nil"/>
              <w:bottom w:val="single" w:sz="4" w:space="0" w:color="auto"/>
              <w:right w:val="single" w:sz="4" w:space="0" w:color="auto"/>
            </w:tcBorders>
            <w:shd w:val="clear" w:color="auto" w:fill="auto"/>
            <w:vAlign w:val="center"/>
            <w:hideMark/>
          </w:tcPr>
          <w:p w14:paraId="50F333CB" w14:textId="77777777" w:rsidR="0021428D" w:rsidRPr="009D1D7E" w:rsidRDefault="0021428D" w:rsidP="0021428D">
            <w:pPr>
              <w:spacing w:after="0" w:line="240" w:lineRule="auto"/>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Ожидаемая продолжительность жизни при рождении</w:t>
            </w:r>
          </w:p>
        </w:tc>
        <w:tc>
          <w:tcPr>
            <w:tcW w:w="1280" w:type="dxa"/>
            <w:tcBorders>
              <w:top w:val="nil"/>
              <w:left w:val="nil"/>
              <w:bottom w:val="single" w:sz="4" w:space="0" w:color="auto"/>
              <w:right w:val="single" w:sz="4" w:space="0" w:color="auto"/>
            </w:tcBorders>
            <w:shd w:val="clear" w:color="auto" w:fill="auto"/>
            <w:vAlign w:val="center"/>
            <w:hideMark/>
          </w:tcPr>
          <w:p w14:paraId="1D16D07C"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лет</w:t>
            </w:r>
          </w:p>
        </w:tc>
        <w:tc>
          <w:tcPr>
            <w:tcW w:w="958" w:type="dxa"/>
            <w:tcBorders>
              <w:top w:val="nil"/>
              <w:left w:val="nil"/>
              <w:bottom w:val="single" w:sz="4" w:space="0" w:color="auto"/>
              <w:right w:val="single" w:sz="4" w:space="0" w:color="auto"/>
            </w:tcBorders>
            <w:shd w:val="clear" w:color="auto" w:fill="auto"/>
            <w:vAlign w:val="center"/>
            <w:hideMark/>
          </w:tcPr>
          <w:p w14:paraId="0F48E171"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69</w:t>
            </w:r>
          </w:p>
        </w:tc>
        <w:tc>
          <w:tcPr>
            <w:tcW w:w="959" w:type="dxa"/>
            <w:tcBorders>
              <w:top w:val="nil"/>
              <w:left w:val="nil"/>
              <w:bottom w:val="single" w:sz="4" w:space="0" w:color="auto"/>
              <w:right w:val="single" w:sz="4" w:space="0" w:color="auto"/>
            </w:tcBorders>
            <w:shd w:val="clear" w:color="auto" w:fill="auto"/>
            <w:vAlign w:val="center"/>
            <w:hideMark/>
          </w:tcPr>
          <w:p w14:paraId="79FD6EF5"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69</w:t>
            </w:r>
          </w:p>
        </w:tc>
        <w:tc>
          <w:tcPr>
            <w:tcW w:w="958" w:type="dxa"/>
            <w:tcBorders>
              <w:top w:val="nil"/>
              <w:left w:val="nil"/>
              <w:bottom w:val="single" w:sz="4" w:space="0" w:color="auto"/>
              <w:right w:val="single" w:sz="4" w:space="0" w:color="auto"/>
            </w:tcBorders>
            <w:shd w:val="clear" w:color="auto" w:fill="auto"/>
            <w:vAlign w:val="center"/>
            <w:hideMark/>
          </w:tcPr>
          <w:p w14:paraId="0A96B514"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69</w:t>
            </w:r>
          </w:p>
        </w:tc>
        <w:tc>
          <w:tcPr>
            <w:tcW w:w="958" w:type="dxa"/>
            <w:tcBorders>
              <w:top w:val="nil"/>
              <w:left w:val="nil"/>
              <w:bottom w:val="single" w:sz="4" w:space="0" w:color="auto"/>
              <w:right w:val="single" w:sz="4" w:space="0" w:color="auto"/>
            </w:tcBorders>
            <w:shd w:val="clear" w:color="auto" w:fill="auto"/>
            <w:vAlign w:val="center"/>
            <w:hideMark/>
          </w:tcPr>
          <w:p w14:paraId="52AD6E59"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69</w:t>
            </w:r>
          </w:p>
        </w:tc>
        <w:tc>
          <w:tcPr>
            <w:tcW w:w="958" w:type="dxa"/>
            <w:tcBorders>
              <w:top w:val="nil"/>
              <w:left w:val="nil"/>
              <w:bottom w:val="single" w:sz="4" w:space="0" w:color="auto"/>
              <w:right w:val="single" w:sz="4" w:space="0" w:color="auto"/>
            </w:tcBorders>
            <w:shd w:val="clear" w:color="auto" w:fill="auto"/>
            <w:vAlign w:val="center"/>
            <w:hideMark/>
          </w:tcPr>
          <w:p w14:paraId="626F1B01"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69</w:t>
            </w:r>
          </w:p>
        </w:tc>
        <w:tc>
          <w:tcPr>
            <w:tcW w:w="958" w:type="dxa"/>
            <w:tcBorders>
              <w:top w:val="nil"/>
              <w:left w:val="nil"/>
              <w:bottom w:val="single" w:sz="4" w:space="0" w:color="auto"/>
              <w:right w:val="single" w:sz="4" w:space="0" w:color="auto"/>
            </w:tcBorders>
            <w:shd w:val="clear" w:color="auto" w:fill="auto"/>
            <w:vAlign w:val="center"/>
            <w:hideMark/>
          </w:tcPr>
          <w:p w14:paraId="5B6BEAED"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69</w:t>
            </w:r>
          </w:p>
        </w:tc>
        <w:tc>
          <w:tcPr>
            <w:tcW w:w="958" w:type="dxa"/>
            <w:tcBorders>
              <w:top w:val="nil"/>
              <w:left w:val="nil"/>
              <w:bottom w:val="single" w:sz="4" w:space="0" w:color="auto"/>
              <w:right w:val="single" w:sz="4" w:space="0" w:color="auto"/>
            </w:tcBorders>
            <w:shd w:val="clear" w:color="auto" w:fill="auto"/>
            <w:vAlign w:val="center"/>
            <w:hideMark/>
          </w:tcPr>
          <w:p w14:paraId="56205FB6"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69</w:t>
            </w:r>
          </w:p>
        </w:tc>
        <w:tc>
          <w:tcPr>
            <w:tcW w:w="998" w:type="dxa"/>
            <w:tcBorders>
              <w:top w:val="nil"/>
              <w:left w:val="nil"/>
              <w:bottom w:val="single" w:sz="4" w:space="0" w:color="auto"/>
              <w:right w:val="single" w:sz="4" w:space="0" w:color="auto"/>
            </w:tcBorders>
            <w:shd w:val="clear" w:color="auto" w:fill="auto"/>
            <w:vAlign w:val="center"/>
            <w:hideMark/>
          </w:tcPr>
          <w:p w14:paraId="3304AC40"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69</w:t>
            </w:r>
          </w:p>
        </w:tc>
        <w:tc>
          <w:tcPr>
            <w:tcW w:w="939" w:type="dxa"/>
            <w:tcBorders>
              <w:top w:val="nil"/>
              <w:left w:val="nil"/>
              <w:bottom w:val="single" w:sz="4" w:space="0" w:color="auto"/>
              <w:right w:val="single" w:sz="4" w:space="0" w:color="auto"/>
            </w:tcBorders>
            <w:shd w:val="clear" w:color="auto" w:fill="auto"/>
            <w:vAlign w:val="center"/>
            <w:hideMark/>
          </w:tcPr>
          <w:p w14:paraId="5550D2A3"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69</w:t>
            </w:r>
          </w:p>
        </w:tc>
        <w:tc>
          <w:tcPr>
            <w:tcW w:w="999" w:type="dxa"/>
            <w:tcBorders>
              <w:top w:val="nil"/>
              <w:left w:val="nil"/>
              <w:bottom w:val="single" w:sz="4" w:space="0" w:color="auto"/>
              <w:right w:val="single" w:sz="4" w:space="0" w:color="auto"/>
            </w:tcBorders>
            <w:shd w:val="clear" w:color="auto" w:fill="auto"/>
            <w:vAlign w:val="center"/>
            <w:hideMark/>
          </w:tcPr>
          <w:p w14:paraId="18ADAAAF"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69</w:t>
            </w:r>
          </w:p>
        </w:tc>
        <w:tc>
          <w:tcPr>
            <w:tcW w:w="958" w:type="dxa"/>
            <w:tcBorders>
              <w:top w:val="nil"/>
              <w:left w:val="nil"/>
              <w:bottom w:val="single" w:sz="4" w:space="0" w:color="auto"/>
              <w:right w:val="single" w:sz="4" w:space="0" w:color="auto"/>
            </w:tcBorders>
            <w:shd w:val="clear" w:color="auto" w:fill="auto"/>
            <w:vAlign w:val="center"/>
            <w:hideMark/>
          </w:tcPr>
          <w:p w14:paraId="5979AB87"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69</w:t>
            </w:r>
          </w:p>
        </w:tc>
        <w:tc>
          <w:tcPr>
            <w:tcW w:w="958" w:type="dxa"/>
            <w:tcBorders>
              <w:top w:val="nil"/>
              <w:left w:val="nil"/>
              <w:bottom w:val="single" w:sz="4" w:space="0" w:color="auto"/>
              <w:right w:val="single" w:sz="4" w:space="0" w:color="auto"/>
            </w:tcBorders>
            <w:shd w:val="clear" w:color="auto" w:fill="auto"/>
            <w:vAlign w:val="center"/>
            <w:hideMark/>
          </w:tcPr>
          <w:p w14:paraId="2BB63D79"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69</w:t>
            </w:r>
          </w:p>
        </w:tc>
      </w:tr>
      <w:tr w:rsidR="0021428D" w:rsidRPr="009D1D7E" w14:paraId="2875C98F" w14:textId="77777777" w:rsidTr="0021428D">
        <w:trPr>
          <w:trHeight w:val="705"/>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6F041552"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w:t>
            </w:r>
          </w:p>
        </w:tc>
        <w:tc>
          <w:tcPr>
            <w:tcW w:w="2844" w:type="dxa"/>
            <w:tcBorders>
              <w:top w:val="nil"/>
              <w:left w:val="nil"/>
              <w:bottom w:val="single" w:sz="4" w:space="0" w:color="auto"/>
              <w:right w:val="single" w:sz="4" w:space="0" w:color="auto"/>
            </w:tcBorders>
            <w:shd w:val="clear" w:color="auto" w:fill="auto"/>
            <w:vAlign w:val="center"/>
            <w:hideMark/>
          </w:tcPr>
          <w:p w14:paraId="0AB2E8F9" w14:textId="77777777" w:rsidR="0021428D" w:rsidRPr="009D1D7E" w:rsidRDefault="0021428D" w:rsidP="0021428D">
            <w:pPr>
              <w:spacing w:after="0" w:line="240" w:lineRule="auto"/>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Смертность населения в трудоспособном возрасте</w:t>
            </w:r>
          </w:p>
        </w:tc>
        <w:tc>
          <w:tcPr>
            <w:tcW w:w="1280" w:type="dxa"/>
            <w:tcBorders>
              <w:top w:val="nil"/>
              <w:left w:val="nil"/>
              <w:bottom w:val="single" w:sz="4" w:space="0" w:color="auto"/>
              <w:right w:val="single" w:sz="4" w:space="0" w:color="auto"/>
            </w:tcBorders>
            <w:shd w:val="clear" w:color="auto" w:fill="auto"/>
            <w:vAlign w:val="center"/>
            <w:hideMark/>
          </w:tcPr>
          <w:p w14:paraId="0CA04771"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случаев на 100 тыс. населения</w:t>
            </w:r>
          </w:p>
        </w:tc>
        <w:tc>
          <w:tcPr>
            <w:tcW w:w="958" w:type="dxa"/>
            <w:tcBorders>
              <w:top w:val="nil"/>
              <w:left w:val="nil"/>
              <w:bottom w:val="single" w:sz="4" w:space="0" w:color="auto"/>
              <w:right w:val="single" w:sz="4" w:space="0" w:color="auto"/>
            </w:tcBorders>
            <w:shd w:val="clear" w:color="auto" w:fill="auto"/>
            <w:vAlign w:val="center"/>
            <w:hideMark/>
          </w:tcPr>
          <w:p w14:paraId="7BE16941"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660,0</w:t>
            </w:r>
          </w:p>
        </w:tc>
        <w:tc>
          <w:tcPr>
            <w:tcW w:w="959" w:type="dxa"/>
            <w:tcBorders>
              <w:top w:val="nil"/>
              <w:left w:val="nil"/>
              <w:bottom w:val="single" w:sz="4" w:space="0" w:color="auto"/>
              <w:right w:val="single" w:sz="4" w:space="0" w:color="auto"/>
            </w:tcBorders>
            <w:shd w:val="clear" w:color="auto" w:fill="auto"/>
            <w:vAlign w:val="center"/>
            <w:hideMark/>
          </w:tcPr>
          <w:p w14:paraId="118FCD17"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660,0</w:t>
            </w:r>
          </w:p>
        </w:tc>
        <w:tc>
          <w:tcPr>
            <w:tcW w:w="958" w:type="dxa"/>
            <w:tcBorders>
              <w:top w:val="nil"/>
              <w:left w:val="nil"/>
              <w:bottom w:val="single" w:sz="4" w:space="0" w:color="auto"/>
              <w:right w:val="single" w:sz="4" w:space="0" w:color="auto"/>
            </w:tcBorders>
            <w:shd w:val="clear" w:color="auto" w:fill="auto"/>
            <w:vAlign w:val="center"/>
            <w:hideMark/>
          </w:tcPr>
          <w:p w14:paraId="54BBA32D"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660,0</w:t>
            </w:r>
          </w:p>
        </w:tc>
        <w:tc>
          <w:tcPr>
            <w:tcW w:w="958" w:type="dxa"/>
            <w:tcBorders>
              <w:top w:val="nil"/>
              <w:left w:val="nil"/>
              <w:bottom w:val="single" w:sz="4" w:space="0" w:color="auto"/>
              <w:right w:val="single" w:sz="4" w:space="0" w:color="auto"/>
            </w:tcBorders>
            <w:shd w:val="clear" w:color="auto" w:fill="auto"/>
            <w:vAlign w:val="center"/>
            <w:hideMark/>
          </w:tcPr>
          <w:p w14:paraId="3D6FDB8D"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660,0</w:t>
            </w:r>
          </w:p>
        </w:tc>
        <w:tc>
          <w:tcPr>
            <w:tcW w:w="958" w:type="dxa"/>
            <w:tcBorders>
              <w:top w:val="nil"/>
              <w:left w:val="nil"/>
              <w:bottom w:val="single" w:sz="4" w:space="0" w:color="auto"/>
              <w:right w:val="single" w:sz="4" w:space="0" w:color="auto"/>
            </w:tcBorders>
            <w:shd w:val="clear" w:color="auto" w:fill="auto"/>
            <w:vAlign w:val="center"/>
            <w:hideMark/>
          </w:tcPr>
          <w:p w14:paraId="074680C6"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660,0</w:t>
            </w:r>
          </w:p>
        </w:tc>
        <w:tc>
          <w:tcPr>
            <w:tcW w:w="958" w:type="dxa"/>
            <w:tcBorders>
              <w:top w:val="nil"/>
              <w:left w:val="nil"/>
              <w:bottom w:val="single" w:sz="4" w:space="0" w:color="auto"/>
              <w:right w:val="single" w:sz="4" w:space="0" w:color="auto"/>
            </w:tcBorders>
            <w:shd w:val="clear" w:color="auto" w:fill="auto"/>
            <w:vAlign w:val="center"/>
            <w:hideMark/>
          </w:tcPr>
          <w:p w14:paraId="36C6E986"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660,0</w:t>
            </w:r>
          </w:p>
        </w:tc>
        <w:tc>
          <w:tcPr>
            <w:tcW w:w="958" w:type="dxa"/>
            <w:tcBorders>
              <w:top w:val="nil"/>
              <w:left w:val="nil"/>
              <w:bottom w:val="single" w:sz="4" w:space="0" w:color="auto"/>
              <w:right w:val="single" w:sz="4" w:space="0" w:color="auto"/>
            </w:tcBorders>
            <w:shd w:val="clear" w:color="auto" w:fill="auto"/>
            <w:vAlign w:val="center"/>
            <w:hideMark/>
          </w:tcPr>
          <w:p w14:paraId="07F978FF"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660,0</w:t>
            </w:r>
          </w:p>
        </w:tc>
        <w:tc>
          <w:tcPr>
            <w:tcW w:w="998" w:type="dxa"/>
            <w:tcBorders>
              <w:top w:val="nil"/>
              <w:left w:val="nil"/>
              <w:bottom w:val="single" w:sz="4" w:space="0" w:color="auto"/>
              <w:right w:val="single" w:sz="4" w:space="0" w:color="auto"/>
            </w:tcBorders>
            <w:shd w:val="clear" w:color="auto" w:fill="auto"/>
            <w:vAlign w:val="center"/>
            <w:hideMark/>
          </w:tcPr>
          <w:p w14:paraId="08A394C6"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660,0</w:t>
            </w:r>
          </w:p>
        </w:tc>
        <w:tc>
          <w:tcPr>
            <w:tcW w:w="939" w:type="dxa"/>
            <w:tcBorders>
              <w:top w:val="nil"/>
              <w:left w:val="nil"/>
              <w:bottom w:val="single" w:sz="4" w:space="0" w:color="auto"/>
              <w:right w:val="single" w:sz="4" w:space="0" w:color="auto"/>
            </w:tcBorders>
            <w:shd w:val="clear" w:color="auto" w:fill="auto"/>
            <w:vAlign w:val="center"/>
            <w:hideMark/>
          </w:tcPr>
          <w:p w14:paraId="068F2402"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660,0</w:t>
            </w:r>
          </w:p>
        </w:tc>
        <w:tc>
          <w:tcPr>
            <w:tcW w:w="999" w:type="dxa"/>
            <w:tcBorders>
              <w:top w:val="nil"/>
              <w:left w:val="nil"/>
              <w:bottom w:val="single" w:sz="4" w:space="0" w:color="auto"/>
              <w:right w:val="single" w:sz="4" w:space="0" w:color="auto"/>
            </w:tcBorders>
            <w:shd w:val="clear" w:color="auto" w:fill="auto"/>
            <w:vAlign w:val="center"/>
            <w:hideMark/>
          </w:tcPr>
          <w:p w14:paraId="3C651D6B"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660,0</w:t>
            </w:r>
          </w:p>
        </w:tc>
        <w:tc>
          <w:tcPr>
            <w:tcW w:w="958" w:type="dxa"/>
            <w:tcBorders>
              <w:top w:val="nil"/>
              <w:left w:val="nil"/>
              <w:bottom w:val="single" w:sz="4" w:space="0" w:color="auto"/>
              <w:right w:val="single" w:sz="4" w:space="0" w:color="auto"/>
            </w:tcBorders>
            <w:shd w:val="clear" w:color="auto" w:fill="auto"/>
            <w:vAlign w:val="center"/>
            <w:hideMark/>
          </w:tcPr>
          <w:p w14:paraId="0E2670A9"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660,0</w:t>
            </w:r>
          </w:p>
        </w:tc>
        <w:tc>
          <w:tcPr>
            <w:tcW w:w="958" w:type="dxa"/>
            <w:tcBorders>
              <w:top w:val="nil"/>
              <w:left w:val="nil"/>
              <w:bottom w:val="single" w:sz="4" w:space="0" w:color="auto"/>
              <w:right w:val="single" w:sz="4" w:space="0" w:color="auto"/>
            </w:tcBorders>
            <w:shd w:val="clear" w:color="auto" w:fill="auto"/>
            <w:vAlign w:val="center"/>
            <w:hideMark/>
          </w:tcPr>
          <w:p w14:paraId="73BCAE40"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660,0</w:t>
            </w:r>
          </w:p>
        </w:tc>
      </w:tr>
      <w:tr w:rsidR="0021428D" w:rsidRPr="009D1D7E" w14:paraId="416D245E" w14:textId="77777777" w:rsidTr="0021428D">
        <w:trPr>
          <w:trHeight w:val="750"/>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49C2339D"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3</w:t>
            </w:r>
          </w:p>
        </w:tc>
        <w:tc>
          <w:tcPr>
            <w:tcW w:w="2844" w:type="dxa"/>
            <w:tcBorders>
              <w:top w:val="nil"/>
              <w:left w:val="nil"/>
              <w:bottom w:val="single" w:sz="4" w:space="0" w:color="auto"/>
              <w:right w:val="single" w:sz="4" w:space="0" w:color="auto"/>
            </w:tcBorders>
            <w:shd w:val="clear" w:color="auto" w:fill="auto"/>
            <w:vAlign w:val="center"/>
            <w:hideMark/>
          </w:tcPr>
          <w:p w14:paraId="3A42DE82" w14:textId="77777777" w:rsidR="0021428D" w:rsidRPr="009D1D7E" w:rsidRDefault="0021428D" w:rsidP="0021428D">
            <w:pPr>
              <w:spacing w:after="0" w:line="240" w:lineRule="auto"/>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Смертность населения от болезней системы кровообращения, на 100 тыс. населения</w:t>
            </w:r>
          </w:p>
        </w:tc>
        <w:tc>
          <w:tcPr>
            <w:tcW w:w="1280" w:type="dxa"/>
            <w:tcBorders>
              <w:top w:val="nil"/>
              <w:left w:val="nil"/>
              <w:bottom w:val="single" w:sz="4" w:space="0" w:color="auto"/>
              <w:right w:val="single" w:sz="4" w:space="0" w:color="auto"/>
            </w:tcBorders>
            <w:shd w:val="clear" w:color="auto" w:fill="auto"/>
            <w:vAlign w:val="center"/>
            <w:hideMark/>
          </w:tcPr>
          <w:p w14:paraId="325EFE37"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человек</w:t>
            </w:r>
          </w:p>
        </w:tc>
        <w:tc>
          <w:tcPr>
            <w:tcW w:w="958" w:type="dxa"/>
            <w:tcBorders>
              <w:top w:val="nil"/>
              <w:left w:val="nil"/>
              <w:bottom w:val="single" w:sz="4" w:space="0" w:color="auto"/>
              <w:right w:val="single" w:sz="4" w:space="0" w:color="auto"/>
            </w:tcBorders>
            <w:shd w:val="clear" w:color="auto" w:fill="auto"/>
            <w:vAlign w:val="center"/>
            <w:hideMark/>
          </w:tcPr>
          <w:p w14:paraId="014B476C"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297,6</w:t>
            </w:r>
          </w:p>
        </w:tc>
        <w:tc>
          <w:tcPr>
            <w:tcW w:w="959" w:type="dxa"/>
            <w:tcBorders>
              <w:top w:val="nil"/>
              <w:left w:val="nil"/>
              <w:bottom w:val="single" w:sz="4" w:space="0" w:color="auto"/>
              <w:right w:val="single" w:sz="4" w:space="0" w:color="auto"/>
            </w:tcBorders>
            <w:shd w:val="clear" w:color="auto" w:fill="auto"/>
            <w:vAlign w:val="center"/>
            <w:hideMark/>
          </w:tcPr>
          <w:p w14:paraId="3FFF99A1"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297,6</w:t>
            </w:r>
          </w:p>
        </w:tc>
        <w:tc>
          <w:tcPr>
            <w:tcW w:w="958" w:type="dxa"/>
            <w:tcBorders>
              <w:top w:val="nil"/>
              <w:left w:val="nil"/>
              <w:bottom w:val="single" w:sz="4" w:space="0" w:color="auto"/>
              <w:right w:val="single" w:sz="4" w:space="0" w:color="auto"/>
            </w:tcBorders>
            <w:shd w:val="clear" w:color="auto" w:fill="auto"/>
            <w:vAlign w:val="center"/>
            <w:hideMark/>
          </w:tcPr>
          <w:p w14:paraId="4BB59373"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297,6</w:t>
            </w:r>
          </w:p>
        </w:tc>
        <w:tc>
          <w:tcPr>
            <w:tcW w:w="958" w:type="dxa"/>
            <w:tcBorders>
              <w:top w:val="nil"/>
              <w:left w:val="nil"/>
              <w:bottom w:val="single" w:sz="4" w:space="0" w:color="auto"/>
              <w:right w:val="single" w:sz="4" w:space="0" w:color="auto"/>
            </w:tcBorders>
            <w:shd w:val="clear" w:color="auto" w:fill="auto"/>
            <w:vAlign w:val="center"/>
            <w:hideMark/>
          </w:tcPr>
          <w:p w14:paraId="0FE67F8B"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297,6</w:t>
            </w:r>
          </w:p>
        </w:tc>
        <w:tc>
          <w:tcPr>
            <w:tcW w:w="958" w:type="dxa"/>
            <w:tcBorders>
              <w:top w:val="nil"/>
              <w:left w:val="nil"/>
              <w:bottom w:val="single" w:sz="4" w:space="0" w:color="auto"/>
              <w:right w:val="single" w:sz="4" w:space="0" w:color="auto"/>
            </w:tcBorders>
            <w:shd w:val="clear" w:color="auto" w:fill="auto"/>
            <w:vAlign w:val="center"/>
            <w:hideMark/>
          </w:tcPr>
          <w:p w14:paraId="18B7A607"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297,6</w:t>
            </w:r>
          </w:p>
        </w:tc>
        <w:tc>
          <w:tcPr>
            <w:tcW w:w="958" w:type="dxa"/>
            <w:tcBorders>
              <w:top w:val="nil"/>
              <w:left w:val="nil"/>
              <w:bottom w:val="single" w:sz="4" w:space="0" w:color="auto"/>
              <w:right w:val="single" w:sz="4" w:space="0" w:color="auto"/>
            </w:tcBorders>
            <w:shd w:val="clear" w:color="auto" w:fill="auto"/>
            <w:vAlign w:val="center"/>
            <w:hideMark/>
          </w:tcPr>
          <w:p w14:paraId="58692CAA"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297,6</w:t>
            </w:r>
          </w:p>
        </w:tc>
        <w:tc>
          <w:tcPr>
            <w:tcW w:w="958" w:type="dxa"/>
            <w:tcBorders>
              <w:top w:val="nil"/>
              <w:left w:val="nil"/>
              <w:bottom w:val="single" w:sz="4" w:space="0" w:color="auto"/>
              <w:right w:val="single" w:sz="4" w:space="0" w:color="auto"/>
            </w:tcBorders>
            <w:shd w:val="clear" w:color="auto" w:fill="auto"/>
            <w:vAlign w:val="center"/>
            <w:hideMark/>
          </w:tcPr>
          <w:p w14:paraId="55E35298"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297,6</w:t>
            </w:r>
          </w:p>
        </w:tc>
        <w:tc>
          <w:tcPr>
            <w:tcW w:w="998" w:type="dxa"/>
            <w:tcBorders>
              <w:top w:val="nil"/>
              <w:left w:val="nil"/>
              <w:bottom w:val="single" w:sz="4" w:space="0" w:color="auto"/>
              <w:right w:val="single" w:sz="4" w:space="0" w:color="auto"/>
            </w:tcBorders>
            <w:shd w:val="clear" w:color="auto" w:fill="auto"/>
            <w:vAlign w:val="center"/>
            <w:hideMark/>
          </w:tcPr>
          <w:p w14:paraId="0CE46D16"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297,6</w:t>
            </w:r>
          </w:p>
        </w:tc>
        <w:tc>
          <w:tcPr>
            <w:tcW w:w="939" w:type="dxa"/>
            <w:tcBorders>
              <w:top w:val="nil"/>
              <w:left w:val="nil"/>
              <w:bottom w:val="single" w:sz="4" w:space="0" w:color="auto"/>
              <w:right w:val="single" w:sz="4" w:space="0" w:color="auto"/>
            </w:tcBorders>
            <w:shd w:val="clear" w:color="auto" w:fill="auto"/>
            <w:vAlign w:val="center"/>
            <w:hideMark/>
          </w:tcPr>
          <w:p w14:paraId="32398CA1"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297,6</w:t>
            </w:r>
          </w:p>
        </w:tc>
        <w:tc>
          <w:tcPr>
            <w:tcW w:w="999" w:type="dxa"/>
            <w:tcBorders>
              <w:top w:val="nil"/>
              <w:left w:val="nil"/>
              <w:bottom w:val="single" w:sz="4" w:space="0" w:color="auto"/>
              <w:right w:val="single" w:sz="4" w:space="0" w:color="auto"/>
            </w:tcBorders>
            <w:shd w:val="clear" w:color="auto" w:fill="auto"/>
            <w:vAlign w:val="center"/>
            <w:hideMark/>
          </w:tcPr>
          <w:p w14:paraId="64D4D9B2"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297,6</w:t>
            </w:r>
          </w:p>
        </w:tc>
        <w:tc>
          <w:tcPr>
            <w:tcW w:w="958" w:type="dxa"/>
            <w:tcBorders>
              <w:top w:val="nil"/>
              <w:left w:val="nil"/>
              <w:bottom w:val="single" w:sz="4" w:space="0" w:color="auto"/>
              <w:right w:val="single" w:sz="4" w:space="0" w:color="auto"/>
            </w:tcBorders>
            <w:shd w:val="clear" w:color="auto" w:fill="auto"/>
            <w:vAlign w:val="center"/>
            <w:hideMark/>
          </w:tcPr>
          <w:p w14:paraId="54B0805E"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297,6</w:t>
            </w:r>
          </w:p>
        </w:tc>
        <w:tc>
          <w:tcPr>
            <w:tcW w:w="958" w:type="dxa"/>
            <w:tcBorders>
              <w:top w:val="nil"/>
              <w:left w:val="nil"/>
              <w:bottom w:val="single" w:sz="4" w:space="0" w:color="auto"/>
              <w:right w:val="single" w:sz="4" w:space="0" w:color="auto"/>
            </w:tcBorders>
            <w:shd w:val="clear" w:color="auto" w:fill="auto"/>
            <w:vAlign w:val="center"/>
            <w:hideMark/>
          </w:tcPr>
          <w:p w14:paraId="123975E9"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297,6</w:t>
            </w:r>
          </w:p>
        </w:tc>
      </w:tr>
      <w:tr w:rsidR="0021428D" w:rsidRPr="009D1D7E" w14:paraId="7EBB9A78" w14:textId="77777777" w:rsidTr="0021428D">
        <w:trPr>
          <w:trHeight w:val="750"/>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1318F0E2"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4</w:t>
            </w:r>
          </w:p>
        </w:tc>
        <w:tc>
          <w:tcPr>
            <w:tcW w:w="2844" w:type="dxa"/>
            <w:tcBorders>
              <w:top w:val="nil"/>
              <w:left w:val="nil"/>
              <w:bottom w:val="single" w:sz="4" w:space="0" w:color="auto"/>
              <w:right w:val="single" w:sz="4" w:space="0" w:color="auto"/>
            </w:tcBorders>
            <w:shd w:val="clear" w:color="auto" w:fill="auto"/>
            <w:vAlign w:val="center"/>
            <w:hideMark/>
          </w:tcPr>
          <w:p w14:paraId="3EDDD38F" w14:textId="329EE0E4" w:rsidR="0021428D" w:rsidRPr="009D1D7E" w:rsidRDefault="0021428D" w:rsidP="0021428D">
            <w:pPr>
              <w:spacing w:after="0" w:line="240" w:lineRule="auto"/>
              <w:rPr>
                <w:rFonts w:ascii="Times New Roman" w:eastAsia="Times New Roman" w:hAnsi="Times New Roman" w:cs="Times New Roman"/>
                <w:color w:val="000000"/>
                <w:sz w:val="20"/>
                <w:szCs w:val="20"/>
                <w:lang w:eastAsia="ru-RU"/>
              </w:rPr>
            </w:pPr>
            <w:proofErr w:type="gramStart"/>
            <w:r w:rsidRPr="009D1D7E">
              <w:rPr>
                <w:rFonts w:ascii="Times New Roman" w:eastAsia="Times New Roman" w:hAnsi="Times New Roman" w:cs="Times New Roman"/>
                <w:color w:val="000000"/>
                <w:sz w:val="20"/>
                <w:szCs w:val="20"/>
                <w:lang w:eastAsia="ru-RU"/>
              </w:rPr>
              <w:t xml:space="preserve">Смертность населения от новообразований (в том числе от злокачественных), </w:t>
            </w:r>
            <w:r w:rsidR="009D1D7E">
              <w:rPr>
                <w:rFonts w:ascii="Times New Roman" w:eastAsia="Times New Roman" w:hAnsi="Times New Roman" w:cs="Times New Roman"/>
                <w:color w:val="000000"/>
                <w:sz w:val="20"/>
                <w:szCs w:val="20"/>
                <w:lang w:eastAsia="ru-RU"/>
              </w:rPr>
              <w:t xml:space="preserve"> </w:t>
            </w:r>
            <w:r w:rsidRPr="009D1D7E">
              <w:rPr>
                <w:rFonts w:ascii="Times New Roman" w:eastAsia="Times New Roman" w:hAnsi="Times New Roman" w:cs="Times New Roman"/>
                <w:color w:val="000000"/>
                <w:sz w:val="20"/>
                <w:szCs w:val="20"/>
                <w:lang w:eastAsia="ru-RU"/>
              </w:rPr>
              <w:t>на 100 тыс. населения</w:t>
            </w:r>
            <w:proofErr w:type="gramEnd"/>
          </w:p>
        </w:tc>
        <w:tc>
          <w:tcPr>
            <w:tcW w:w="1280" w:type="dxa"/>
            <w:tcBorders>
              <w:top w:val="nil"/>
              <w:left w:val="nil"/>
              <w:bottom w:val="single" w:sz="4" w:space="0" w:color="auto"/>
              <w:right w:val="single" w:sz="4" w:space="0" w:color="auto"/>
            </w:tcBorders>
            <w:shd w:val="clear" w:color="auto" w:fill="auto"/>
            <w:vAlign w:val="center"/>
            <w:hideMark/>
          </w:tcPr>
          <w:p w14:paraId="5F09FD66"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 xml:space="preserve">человек </w:t>
            </w:r>
          </w:p>
        </w:tc>
        <w:tc>
          <w:tcPr>
            <w:tcW w:w="958" w:type="dxa"/>
            <w:tcBorders>
              <w:top w:val="nil"/>
              <w:left w:val="nil"/>
              <w:bottom w:val="single" w:sz="4" w:space="0" w:color="auto"/>
              <w:right w:val="single" w:sz="4" w:space="0" w:color="auto"/>
            </w:tcBorders>
            <w:shd w:val="clear" w:color="auto" w:fill="auto"/>
            <w:vAlign w:val="center"/>
            <w:hideMark/>
          </w:tcPr>
          <w:p w14:paraId="1D4B13D7"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111,7</w:t>
            </w:r>
          </w:p>
        </w:tc>
        <w:tc>
          <w:tcPr>
            <w:tcW w:w="959" w:type="dxa"/>
            <w:tcBorders>
              <w:top w:val="nil"/>
              <w:left w:val="nil"/>
              <w:bottom w:val="single" w:sz="4" w:space="0" w:color="auto"/>
              <w:right w:val="single" w:sz="4" w:space="0" w:color="auto"/>
            </w:tcBorders>
            <w:shd w:val="clear" w:color="auto" w:fill="auto"/>
            <w:vAlign w:val="center"/>
            <w:hideMark/>
          </w:tcPr>
          <w:p w14:paraId="6444D427"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111,7</w:t>
            </w:r>
          </w:p>
        </w:tc>
        <w:tc>
          <w:tcPr>
            <w:tcW w:w="958" w:type="dxa"/>
            <w:tcBorders>
              <w:top w:val="nil"/>
              <w:left w:val="nil"/>
              <w:bottom w:val="single" w:sz="4" w:space="0" w:color="auto"/>
              <w:right w:val="single" w:sz="4" w:space="0" w:color="auto"/>
            </w:tcBorders>
            <w:shd w:val="clear" w:color="auto" w:fill="auto"/>
            <w:vAlign w:val="center"/>
            <w:hideMark/>
          </w:tcPr>
          <w:p w14:paraId="3F8BCD16"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111,7</w:t>
            </w:r>
          </w:p>
        </w:tc>
        <w:tc>
          <w:tcPr>
            <w:tcW w:w="958" w:type="dxa"/>
            <w:tcBorders>
              <w:top w:val="nil"/>
              <w:left w:val="nil"/>
              <w:bottom w:val="single" w:sz="4" w:space="0" w:color="auto"/>
              <w:right w:val="single" w:sz="4" w:space="0" w:color="auto"/>
            </w:tcBorders>
            <w:shd w:val="clear" w:color="auto" w:fill="auto"/>
            <w:vAlign w:val="center"/>
            <w:hideMark/>
          </w:tcPr>
          <w:p w14:paraId="71479490"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111,7</w:t>
            </w:r>
          </w:p>
        </w:tc>
        <w:tc>
          <w:tcPr>
            <w:tcW w:w="958" w:type="dxa"/>
            <w:tcBorders>
              <w:top w:val="nil"/>
              <w:left w:val="nil"/>
              <w:bottom w:val="single" w:sz="4" w:space="0" w:color="auto"/>
              <w:right w:val="single" w:sz="4" w:space="0" w:color="auto"/>
            </w:tcBorders>
            <w:shd w:val="clear" w:color="auto" w:fill="auto"/>
            <w:vAlign w:val="center"/>
            <w:hideMark/>
          </w:tcPr>
          <w:p w14:paraId="621B54C4"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111,7</w:t>
            </w:r>
          </w:p>
        </w:tc>
        <w:tc>
          <w:tcPr>
            <w:tcW w:w="958" w:type="dxa"/>
            <w:tcBorders>
              <w:top w:val="nil"/>
              <w:left w:val="nil"/>
              <w:bottom w:val="single" w:sz="4" w:space="0" w:color="auto"/>
              <w:right w:val="single" w:sz="4" w:space="0" w:color="auto"/>
            </w:tcBorders>
            <w:shd w:val="clear" w:color="auto" w:fill="auto"/>
            <w:vAlign w:val="center"/>
            <w:hideMark/>
          </w:tcPr>
          <w:p w14:paraId="4D8FD82A"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111,7</w:t>
            </w:r>
          </w:p>
        </w:tc>
        <w:tc>
          <w:tcPr>
            <w:tcW w:w="958" w:type="dxa"/>
            <w:tcBorders>
              <w:top w:val="nil"/>
              <w:left w:val="nil"/>
              <w:bottom w:val="single" w:sz="4" w:space="0" w:color="auto"/>
              <w:right w:val="single" w:sz="4" w:space="0" w:color="auto"/>
            </w:tcBorders>
            <w:shd w:val="clear" w:color="auto" w:fill="auto"/>
            <w:vAlign w:val="center"/>
            <w:hideMark/>
          </w:tcPr>
          <w:p w14:paraId="2264B1DB"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111,7</w:t>
            </w:r>
          </w:p>
        </w:tc>
        <w:tc>
          <w:tcPr>
            <w:tcW w:w="998" w:type="dxa"/>
            <w:tcBorders>
              <w:top w:val="nil"/>
              <w:left w:val="nil"/>
              <w:bottom w:val="single" w:sz="4" w:space="0" w:color="auto"/>
              <w:right w:val="single" w:sz="4" w:space="0" w:color="auto"/>
            </w:tcBorders>
            <w:shd w:val="clear" w:color="auto" w:fill="auto"/>
            <w:vAlign w:val="center"/>
            <w:hideMark/>
          </w:tcPr>
          <w:p w14:paraId="0C07D5EF"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111,7</w:t>
            </w:r>
          </w:p>
        </w:tc>
        <w:tc>
          <w:tcPr>
            <w:tcW w:w="939" w:type="dxa"/>
            <w:tcBorders>
              <w:top w:val="nil"/>
              <w:left w:val="nil"/>
              <w:bottom w:val="single" w:sz="4" w:space="0" w:color="auto"/>
              <w:right w:val="single" w:sz="4" w:space="0" w:color="auto"/>
            </w:tcBorders>
            <w:shd w:val="clear" w:color="auto" w:fill="auto"/>
            <w:vAlign w:val="center"/>
            <w:hideMark/>
          </w:tcPr>
          <w:p w14:paraId="23A6EE38"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111,7</w:t>
            </w:r>
          </w:p>
        </w:tc>
        <w:tc>
          <w:tcPr>
            <w:tcW w:w="999" w:type="dxa"/>
            <w:tcBorders>
              <w:top w:val="nil"/>
              <w:left w:val="nil"/>
              <w:bottom w:val="single" w:sz="4" w:space="0" w:color="auto"/>
              <w:right w:val="single" w:sz="4" w:space="0" w:color="auto"/>
            </w:tcBorders>
            <w:shd w:val="clear" w:color="auto" w:fill="auto"/>
            <w:vAlign w:val="center"/>
            <w:hideMark/>
          </w:tcPr>
          <w:p w14:paraId="560D9D41"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111,7</w:t>
            </w:r>
          </w:p>
        </w:tc>
        <w:tc>
          <w:tcPr>
            <w:tcW w:w="958" w:type="dxa"/>
            <w:tcBorders>
              <w:top w:val="nil"/>
              <w:left w:val="nil"/>
              <w:bottom w:val="single" w:sz="4" w:space="0" w:color="auto"/>
              <w:right w:val="single" w:sz="4" w:space="0" w:color="auto"/>
            </w:tcBorders>
            <w:shd w:val="clear" w:color="auto" w:fill="auto"/>
            <w:vAlign w:val="center"/>
            <w:hideMark/>
          </w:tcPr>
          <w:p w14:paraId="6356A851"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111,7</w:t>
            </w:r>
          </w:p>
        </w:tc>
        <w:tc>
          <w:tcPr>
            <w:tcW w:w="958" w:type="dxa"/>
            <w:tcBorders>
              <w:top w:val="nil"/>
              <w:left w:val="nil"/>
              <w:bottom w:val="single" w:sz="4" w:space="0" w:color="auto"/>
              <w:right w:val="single" w:sz="4" w:space="0" w:color="auto"/>
            </w:tcBorders>
            <w:shd w:val="clear" w:color="auto" w:fill="auto"/>
            <w:vAlign w:val="center"/>
            <w:hideMark/>
          </w:tcPr>
          <w:p w14:paraId="0E84263D"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111,7</w:t>
            </w:r>
          </w:p>
        </w:tc>
      </w:tr>
      <w:tr w:rsidR="0021428D" w:rsidRPr="009D1D7E" w14:paraId="3745A333" w14:textId="77777777" w:rsidTr="0021428D">
        <w:trPr>
          <w:trHeight w:val="555"/>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7E21E327"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5</w:t>
            </w:r>
          </w:p>
        </w:tc>
        <w:tc>
          <w:tcPr>
            <w:tcW w:w="2844" w:type="dxa"/>
            <w:tcBorders>
              <w:top w:val="nil"/>
              <w:left w:val="nil"/>
              <w:bottom w:val="single" w:sz="4" w:space="0" w:color="auto"/>
              <w:right w:val="single" w:sz="4" w:space="0" w:color="auto"/>
            </w:tcBorders>
            <w:shd w:val="clear" w:color="auto" w:fill="auto"/>
            <w:vAlign w:val="center"/>
            <w:hideMark/>
          </w:tcPr>
          <w:p w14:paraId="75144F38" w14:textId="77777777" w:rsidR="0021428D" w:rsidRPr="009D1D7E" w:rsidRDefault="0021428D" w:rsidP="0021428D">
            <w:pPr>
              <w:spacing w:after="0" w:line="240" w:lineRule="auto"/>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Младенческая смертность</w:t>
            </w:r>
          </w:p>
        </w:tc>
        <w:tc>
          <w:tcPr>
            <w:tcW w:w="1280" w:type="dxa"/>
            <w:tcBorders>
              <w:top w:val="nil"/>
              <w:left w:val="nil"/>
              <w:bottom w:val="single" w:sz="4" w:space="0" w:color="auto"/>
              <w:right w:val="single" w:sz="4" w:space="0" w:color="auto"/>
            </w:tcBorders>
            <w:shd w:val="clear" w:color="auto" w:fill="auto"/>
            <w:vAlign w:val="center"/>
            <w:hideMark/>
          </w:tcPr>
          <w:p w14:paraId="27300185"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промилле (0,1 процента)</w:t>
            </w:r>
          </w:p>
        </w:tc>
        <w:tc>
          <w:tcPr>
            <w:tcW w:w="958" w:type="dxa"/>
            <w:tcBorders>
              <w:top w:val="nil"/>
              <w:left w:val="nil"/>
              <w:bottom w:val="single" w:sz="4" w:space="0" w:color="auto"/>
              <w:right w:val="single" w:sz="4" w:space="0" w:color="auto"/>
            </w:tcBorders>
            <w:shd w:val="clear" w:color="auto" w:fill="auto"/>
            <w:vAlign w:val="center"/>
            <w:hideMark/>
          </w:tcPr>
          <w:p w14:paraId="77B70DA0"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5,3</w:t>
            </w:r>
          </w:p>
        </w:tc>
        <w:tc>
          <w:tcPr>
            <w:tcW w:w="959" w:type="dxa"/>
            <w:tcBorders>
              <w:top w:val="nil"/>
              <w:left w:val="nil"/>
              <w:bottom w:val="single" w:sz="4" w:space="0" w:color="auto"/>
              <w:right w:val="single" w:sz="4" w:space="0" w:color="auto"/>
            </w:tcBorders>
            <w:shd w:val="clear" w:color="auto" w:fill="auto"/>
            <w:vAlign w:val="center"/>
            <w:hideMark/>
          </w:tcPr>
          <w:p w14:paraId="4492A9D0"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5,3</w:t>
            </w:r>
          </w:p>
        </w:tc>
        <w:tc>
          <w:tcPr>
            <w:tcW w:w="958" w:type="dxa"/>
            <w:tcBorders>
              <w:top w:val="nil"/>
              <w:left w:val="nil"/>
              <w:bottom w:val="single" w:sz="4" w:space="0" w:color="auto"/>
              <w:right w:val="single" w:sz="4" w:space="0" w:color="auto"/>
            </w:tcBorders>
            <w:shd w:val="clear" w:color="auto" w:fill="auto"/>
            <w:vAlign w:val="center"/>
            <w:hideMark/>
          </w:tcPr>
          <w:p w14:paraId="49895F9D"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5,3</w:t>
            </w:r>
          </w:p>
        </w:tc>
        <w:tc>
          <w:tcPr>
            <w:tcW w:w="958" w:type="dxa"/>
            <w:tcBorders>
              <w:top w:val="nil"/>
              <w:left w:val="nil"/>
              <w:bottom w:val="single" w:sz="4" w:space="0" w:color="auto"/>
              <w:right w:val="single" w:sz="4" w:space="0" w:color="auto"/>
            </w:tcBorders>
            <w:shd w:val="clear" w:color="auto" w:fill="auto"/>
            <w:vAlign w:val="center"/>
            <w:hideMark/>
          </w:tcPr>
          <w:p w14:paraId="3625D5B7"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5,3</w:t>
            </w:r>
          </w:p>
        </w:tc>
        <w:tc>
          <w:tcPr>
            <w:tcW w:w="958" w:type="dxa"/>
            <w:tcBorders>
              <w:top w:val="nil"/>
              <w:left w:val="nil"/>
              <w:bottom w:val="single" w:sz="4" w:space="0" w:color="auto"/>
              <w:right w:val="single" w:sz="4" w:space="0" w:color="auto"/>
            </w:tcBorders>
            <w:shd w:val="clear" w:color="auto" w:fill="auto"/>
            <w:vAlign w:val="center"/>
            <w:hideMark/>
          </w:tcPr>
          <w:p w14:paraId="6484927D"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5,3</w:t>
            </w:r>
          </w:p>
        </w:tc>
        <w:tc>
          <w:tcPr>
            <w:tcW w:w="958" w:type="dxa"/>
            <w:tcBorders>
              <w:top w:val="nil"/>
              <w:left w:val="nil"/>
              <w:bottom w:val="single" w:sz="4" w:space="0" w:color="auto"/>
              <w:right w:val="single" w:sz="4" w:space="0" w:color="auto"/>
            </w:tcBorders>
            <w:shd w:val="clear" w:color="auto" w:fill="auto"/>
            <w:vAlign w:val="center"/>
            <w:hideMark/>
          </w:tcPr>
          <w:p w14:paraId="4CF4AA6A"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5,3</w:t>
            </w:r>
          </w:p>
        </w:tc>
        <w:tc>
          <w:tcPr>
            <w:tcW w:w="958" w:type="dxa"/>
            <w:tcBorders>
              <w:top w:val="nil"/>
              <w:left w:val="nil"/>
              <w:bottom w:val="single" w:sz="4" w:space="0" w:color="auto"/>
              <w:right w:val="single" w:sz="4" w:space="0" w:color="auto"/>
            </w:tcBorders>
            <w:shd w:val="clear" w:color="auto" w:fill="auto"/>
            <w:vAlign w:val="center"/>
            <w:hideMark/>
          </w:tcPr>
          <w:p w14:paraId="613A78A7"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5,3</w:t>
            </w:r>
          </w:p>
        </w:tc>
        <w:tc>
          <w:tcPr>
            <w:tcW w:w="998" w:type="dxa"/>
            <w:tcBorders>
              <w:top w:val="nil"/>
              <w:left w:val="nil"/>
              <w:bottom w:val="single" w:sz="4" w:space="0" w:color="auto"/>
              <w:right w:val="single" w:sz="4" w:space="0" w:color="auto"/>
            </w:tcBorders>
            <w:shd w:val="clear" w:color="auto" w:fill="auto"/>
            <w:vAlign w:val="center"/>
            <w:hideMark/>
          </w:tcPr>
          <w:p w14:paraId="1B3377D6"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5,3</w:t>
            </w:r>
          </w:p>
        </w:tc>
        <w:tc>
          <w:tcPr>
            <w:tcW w:w="939" w:type="dxa"/>
            <w:tcBorders>
              <w:top w:val="nil"/>
              <w:left w:val="nil"/>
              <w:bottom w:val="single" w:sz="4" w:space="0" w:color="auto"/>
              <w:right w:val="single" w:sz="4" w:space="0" w:color="auto"/>
            </w:tcBorders>
            <w:shd w:val="clear" w:color="auto" w:fill="auto"/>
            <w:vAlign w:val="center"/>
            <w:hideMark/>
          </w:tcPr>
          <w:p w14:paraId="20890611"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5,3</w:t>
            </w:r>
          </w:p>
        </w:tc>
        <w:tc>
          <w:tcPr>
            <w:tcW w:w="999" w:type="dxa"/>
            <w:tcBorders>
              <w:top w:val="nil"/>
              <w:left w:val="nil"/>
              <w:bottom w:val="single" w:sz="4" w:space="0" w:color="auto"/>
              <w:right w:val="single" w:sz="4" w:space="0" w:color="auto"/>
            </w:tcBorders>
            <w:shd w:val="clear" w:color="auto" w:fill="auto"/>
            <w:vAlign w:val="center"/>
            <w:hideMark/>
          </w:tcPr>
          <w:p w14:paraId="43BA6BEE"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5,3</w:t>
            </w:r>
          </w:p>
        </w:tc>
        <w:tc>
          <w:tcPr>
            <w:tcW w:w="958" w:type="dxa"/>
            <w:tcBorders>
              <w:top w:val="nil"/>
              <w:left w:val="nil"/>
              <w:bottom w:val="single" w:sz="4" w:space="0" w:color="auto"/>
              <w:right w:val="single" w:sz="4" w:space="0" w:color="auto"/>
            </w:tcBorders>
            <w:shd w:val="clear" w:color="auto" w:fill="auto"/>
            <w:vAlign w:val="center"/>
            <w:hideMark/>
          </w:tcPr>
          <w:p w14:paraId="61CB5450"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5,3</w:t>
            </w:r>
          </w:p>
        </w:tc>
        <w:tc>
          <w:tcPr>
            <w:tcW w:w="958" w:type="dxa"/>
            <w:tcBorders>
              <w:top w:val="nil"/>
              <w:left w:val="nil"/>
              <w:bottom w:val="single" w:sz="4" w:space="0" w:color="auto"/>
              <w:right w:val="single" w:sz="4" w:space="0" w:color="auto"/>
            </w:tcBorders>
            <w:shd w:val="clear" w:color="auto" w:fill="auto"/>
            <w:vAlign w:val="center"/>
            <w:hideMark/>
          </w:tcPr>
          <w:p w14:paraId="506E6C82"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5,3</w:t>
            </w:r>
          </w:p>
        </w:tc>
      </w:tr>
      <w:tr w:rsidR="0021428D" w:rsidRPr="009D1D7E" w14:paraId="77183F9F" w14:textId="77777777" w:rsidTr="0021428D">
        <w:trPr>
          <w:trHeight w:val="1530"/>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0592AB8E"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lastRenderedPageBreak/>
              <w:t>6</w:t>
            </w:r>
          </w:p>
        </w:tc>
        <w:tc>
          <w:tcPr>
            <w:tcW w:w="2844" w:type="dxa"/>
            <w:tcBorders>
              <w:top w:val="nil"/>
              <w:left w:val="nil"/>
              <w:bottom w:val="single" w:sz="4" w:space="0" w:color="auto"/>
              <w:right w:val="single" w:sz="4" w:space="0" w:color="auto"/>
            </w:tcBorders>
            <w:shd w:val="clear" w:color="auto" w:fill="auto"/>
            <w:vAlign w:val="center"/>
            <w:hideMark/>
          </w:tcPr>
          <w:p w14:paraId="66CC19C3" w14:textId="77777777" w:rsidR="0021428D" w:rsidRPr="009D1D7E" w:rsidRDefault="0021428D" w:rsidP="0021428D">
            <w:pPr>
              <w:spacing w:after="0" w:line="240" w:lineRule="auto"/>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Доля лиц с болезнями системы кровообращения, состоящих под диспансерным наблюдением, получивших в текущем году медицинские услуги в рамках диспансерного наблюдения, от всех пациентов с болезнями системы кровообращения, состоящих под диспансерным наблюдением</w:t>
            </w:r>
          </w:p>
        </w:tc>
        <w:tc>
          <w:tcPr>
            <w:tcW w:w="1280" w:type="dxa"/>
            <w:tcBorders>
              <w:top w:val="nil"/>
              <w:left w:val="nil"/>
              <w:bottom w:val="single" w:sz="4" w:space="0" w:color="auto"/>
              <w:right w:val="single" w:sz="4" w:space="0" w:color="auto"/>
            </w:tcBorders>
            <w:shd w:val="clear" w:color="auto" w:fill="auto"/>
            <w:vAlign w:val="center"/>
            <w:hideMark/>
          </w:tcPr>
          <w:p w14:paraId="3F052A01"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процентов</w:t>
            </w:r>
          </w:p>
        </w:tc>
        <w:tc>
          <w:tcPr>
            <w:tcW w:w="958" w:type="dxa"/>
            <w:tcBorders>
              <w:top w:val="nil"/>
              <w:left w:val="nil"/>
              <w:bottom w:val="single" w:sz="4" w:space="0" w:color="auto"/>
              <w:right w:val="single" w:sz="4" w:space="0" w:color="auto"/>
            </w:tcBorders>
            <w:shd w:val="clear" w:color="auto" w:fill="auto"/>
            <w:vAlign w:val="center"/>
            <w:hideMark/>
          </w:tcPr>
          <w:p w14:paraId="44292BE0"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81,7</w:t>
            </w:r>
          </w:p>
        </w:tc>
        <w:tc>
          <w:tcPr>
            <w:tcW w:w="959" w:type="dxa"/>
            <w:tcBorders>
              <w:top w:val="nil"/>
              <w:left w:val="nil"/>
              <w:bottom w:val="single" w:sz="4" w:space="0" w:color="auto"/>
              <w:right w:val="single" w:sz="4" w:space="0" w:color="auto"/>
            </w:tcBorders>
            <w:shd w:val="clear" w:color="auto" w:fill="auto"/>
            <w:vAlign w:val="center"/>
            <w:hideMark/>
          </w:tcPr>
          <w:p w14:paraId="7A84FD19"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81,7</w:t>
            </w:r>
          </w:p>
        </w:tc>
        <w:tc>
          <w:tcPr>
            <w:tcW w:w="958" w:type="dxa"/>
            <w:tcBorders>
              <w:top w:val="nil"/>
              <w:left w:val="nil"/>
              <w:bottom w:val="single" w:sz="4" w:space="0" w:color="auto"/>
              <w:right w:val="single" w:sz="4" w:space="0" w:color="auto"/>
            </w:tcBorders>
            <w:shd w:val="clear" w:color="auto" w:fill="auto"/>
            <w:vAlign w:val="center"/>
            <w:hideMark/>
          </w:tcPr>
          <w:p w14:paraId="5AEEA848"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81,7</w:t>
            </w:r>
          </w:p>
        </w:tc>
        <w:tc>
          <w:tcPr>
            <w:tcW w:w="958" w:type="dxa"/>
            <w:tcBorders>
              <w:top w:val="nil"/>
              <w:left w:val="nil"/>
              <w:bottom w:val="single" w:sz="4" w:space="0" w:color="auto"/>
              <w:right w:val="single" w:sz="4" w:space="0" w:color="auto"/>
            </w:tcBorders>
            <w:shd w:val="clear" w:color="auto" w:fill="auto"/>
            <w:vAlign w:val="center"/>
            <w:hideMark/>
          </w:tcPr>
          <w:p w14:paraId="10BACA45"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81,7</w:t>
            </w:r>
          </w:p>
        </w:tc>
        <w:tc>
          <w:tcPr>
            <w:tcW w:w="958" w:type="dxa"/>
            <w:tcBorders>
              <w:top w:val="nil"/>
              <w:left w:val="nil"/>
              <w:bottom w:val="single" w:sz="4" w:space="0" w:color="auto"/>
              <w:right w:val="single" w:sz="4" w:space="0" w:color="auto"/>
            </w:tcBorders>
            <w:shd w:val="clear" w:color="auto" w:fill="auto"/>
            <w:vAlign w:val="center"/>
            <w:hideMark/>
          </w:tcPr>
          <w:p w14:paraId="68EE730F"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81,7</w:t>
            </w:r>
          </w:p>
        </w:tc>
        <w:tc>
          <w:tcPr>
            <w:tcW w:w="958" w:type="dxa"/>
            <w:tcBorders>
              <w:top w:val="nil"/>
              <w:left w:val="nil"/>
              <w:bottom w:val="single" w:sz="4" w:space="0" w:color="auto"/>
              <w:right w:val="single" w:sz="4" w:space="0" w:color="auto"/>
            </w:tcBorders>
            <w:shd w:val="clear" w:color="auto" w:fill="auto"/>
            <w:vAlign w:val="center"/>
            <w:hideMark/>
          </w:tcPr>
          <w:p w14:paraId="1EC0F6EB"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81,7</w:t>
            </w:r>
          </w:p>
        </w:tc>
        <w:tc>
          <w:tcPr>
            <w:tcW w:w="958" w:type="dxa"/>
            <w:tcBorders>
              <w:top w:val="nil"/>
              <w:left w:val="nil"/>
              <w:bottom w:val="single" w:sz="4" w:space="0" w:color="auto"/>
              <w:right w:val="single" w:sz="4" w:space="0" w:color="auto"/>
            </w:tcBorders>
            <w:shd w:val="clear" w:color="auto" w:fill="auto"/>
            <w:vAlign w:val="center"/>
            <w:hideMark/>
          </w:tcPr>
          <w:p w14:paraId="6BCD617F"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81,7</w:t>
            </w:r>
          </w:p>
        </w:tc>
        <w:tc>
          <w:tcPr>
            <w:tcW w:w="998" w:type="dxa"/>
            <w:tcBorders>
              <w:top w:val="nil"/>
              <w:left w:val="nil"/>
              <w:bottom w:val="single" w:sz="4" w:space="0" w:color="auto"/>
              <w:right w:val="single" w:sz="4" w:space="0" w:color="auto"/>
            </w:tcBorders>
            <w:shd w:val="clear" w:color="auto" w:fill="auto"/>
            <w:vAlign w:val="center"/>
            <w:hideMark/>
          </w:tcPr>
          <w:p w14:paraId="412233F5"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81,7</w:t>
            </w:r>
          </w:p>
        </w:tc>
        <w:tc>
          <w:tcPr>
            <w:tcW w:w="939" w:type="dxa"/>
            <w:tcBorders>
              <w:top w:val="nil"/>
              <w:left w:val="nil"/>
              <w:bottom w:val="single" w:sz="4" w:space="0" w:color="auto"/>
              <w:right w:val="single" w:sz="4" w:space="0" w:color="auto"/>
            </w:tcBorders>
            <w:shd w:val="clear" w:color="auto" w:fill="auto"/>
            <w:vAlign w:val="center"/>
            <w:hideMark/>
          </w:tcPr>
          <w:p w14:paraId="58300A5B"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81,7</w:t>
            </w:r>
          </w:p>
        </w:tc>
        <w:tc>
          <w:tcPr>
            <w:tcW w:w="999" w:type="dxa"/>
            <w:tcBorders>
              <w:top w:val="nil"/>
              <w:left w:val="nil"/>
              <w:bottom w:val="single" w:sz="4" w:space="0" w:color="auto"/>
              <w:right w:val="single" w:sz="4" w:space="0" w:color="auto"/>
            </w:tcBorders>
            <w:shd w:val="clear" w:color="auto" w:fill="auto"/>
            <w:vAlign w:val="center"/>
            <w:hideMark/>
          </w:tcPr>
          <w:p w14:paraId="460A226B"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81,7</w:t>
            </w:r>
          </w:p>
        </w:tc>
        <w:tc>
          <w:tcPr>
            <w:tcW w:w="958" w:type="dxa"/>
            <w:tcBorders>
              <w:top w:val="nil"/>
              <w:left w:val="nil"/>
              <w:bottom w:val="single" w:sz="4" w:space="0" w:color="auto"/>
              <w:right w:val="single" w:sz="4" w:space="0" w:color="auto"/>
            </w:tcBorders>
            <w:shd w:val="clear" w:color="auto" w:fill="auto"/>
            <w:vAlign w:val="center"/>
            <w:hideMark/>
          </w:tcPr>
          <w:p w14:paraId="0DD74927"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81,7</w:t>
            </w:r>
          </w:p>
        </w:tc>
        <w:tc>
          <w:tcPr>
            <w:tcW w:w="958" w:type="dxa"/>
            <w:tcBorders>
              <w:top w:val="nil"/>
              <w:left w:val="nil"/>
              <w:bottom w:val="single" w:sz="4" w:space="0" w:color="auto"/>
              <w:right w:val="single" w:sz="4" w:space="0" w:color="auto"/>
            </w:tcBorders>
            <w:shd w:val="clear" w:color="auto" w:fill="auto"/>
            <w:vAlign w:val="center"/>
            <w:hideMark/>
          </w:tcPr>
          <w:p w14:paraId="171E0E53"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81,7</w:t>
            </w:r>
          </w:p>
        </w:tc>
      </w:tr>
      <w:tr w:rsidR="0021428D" w:rsidRPr="009D1D7E" w14:paraId="2B1090D8" w14:textId="77777777" w:rsidTr="0021428D">
        <w:trPr>
          <w:trHeight w:val="1305"/>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784D9CD0"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7</w:t>
            </w:r>
          </w:p>
        </w:tc>
        <w:tc>
          <w:tcPr>
            <w:tcW w:w="2844" w:type="dxa"/>
            <w:tcBorders>
              <w:top w:val="nil"/>
              <w:left w:val="nil"/>
              <w:bottom w:val="single" w:sz="4" w:space="0" w:color="auto"/>
              <w:right w:val="single" w:sz="4" w:space="0" w:color="auto"/>
            </w:tcBorders>
            <w:shd w:val="clear" w:color="auto" w:fill="auto"/>
            <w:vAlign w:val="center"/>
            <w:hideMark/>
          </w:tcPr>
          <w:p w14:paraId="5485C0B0" w14:textId="77777777" w:rsidR="0021428D" w:rsidRPr="009D1D7E" w:rsidRDefault="0021428D" w:rsidP="0021428D">
            <w:pPr>
              <w:spacing w:after="0" w:line="240" w:lineRule="auto"/>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Доля лиц с онкологическими заболеваниями, прошедших обследование и (или) лечение в текущем году, из числа состоящих под диспансерным наблюдением</w:t>
            </w:r>
          </w:p>
        </w:tc>
        <w:tc>
          <w:tcPr>
            <w:tcW w:w="1280" w:type="dxa"/>
            <w:tcBorders>
              <w:top w:val="nil"/>
              <w:left w:val="nil"/>
              <w:bottom w:val="single" w:sz="4" w:space="0" w:color="auto"/>
              <w:right w:val="single" w:sz="4" w:space="0" w:color="auto"/>
            </w:tcBorders>
            <w:shd w:val="clear" w:color="auto" w:fill="auto"/>
            <w:vAlign w:val="center"/>
            <w:hideMark/>
          </w:tcPr>
          <w:p w14:paraId="2A3DF3C9"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процентов</w:t>
            </w:r>
          </w:p>
        </w:tc>
        <w:tc>
          <w:tcPr>
            <w:tcW w:w="958" w:type="dxa"/>
            <w:tcBorders>
              <w:top w:val="nil"/>
              <w:left w:val="nil"/>
              <w:bottom w:val="single" w:sz="4" w:space="0" w:color="auto"/>
              <w:right w:val="single" w:sz="4" w:space="0" w:color="auto"/>
            </w:tcBorders>
            <w:shd w:val="clear" w:color="auto" w:fill="auto"/>
            <w:vAlign w:val="center"/>
            <w:hideMark/>
          </w:tcPr>
          <w:p w14:paraId="25BE2350"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82</w:t>
            </w:r>
          </w:p>
        </w:tc>
        <w:tc>
          <w:tcPr>
            <w:tcW w:w="959" w:type="dxa"/>
            <w:tcBorders>
              <w:top w:val="nil"/>
              <w:left w:val="nil"/>
              <w:bottom w:val="single" w:sz="4" w:space="0" w:color="auto"/>
              <w:right w:val="single" w:sz="4" w:space="0" w:color="auto"/>
            </w:tcBorders>
            <w:shd w:val="clear" w:color="auto" w:fill="auto"/>
            <w:vAlign w:val="center"/>
            <w:hideMark/>
          </w:tcPr>
          <w:p w14:paraId="0A5D7DDF"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82</w:t>
            </w:r>
          </w:p>
        </w:tc>
        <w:tc>
          <w:tcPr>
            <w:tcW w:w="958" w:type="dxa"/>
            <w:tcBorders>
              <w:top w:val="nil"/>
              <w:left w:val="nil"/>
              <w:bottom w:val="single" w:sz="4" w:space="0" w:color="auto"/>
              <w:right w:val="single" w:sz="4" w:space="0" w:color="auto"/>
            </w:tcBorders>
            <w:shd w:val="clear" w:color="auto" w:fill="auto"/>
            <w:vAlign w:val="center"/>
            <w:hideMark/>
          </w:tcPr>
          <w:p w14:paraId="3FB28444"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82</w:t>
            </w:r>
          </w:p>
        </w:tc>
        <w:tc>
          <w:tcPr>
            <w:tcW w:w="958" w:type="dxa"/>
            <w:tcBorders>
              <w:top w:val="nil"/>
              <w:left w:val="nil"/>
              <w:bottom w:val="single" w:sz="4" w:space="0" w:color="auto"/>
              <w:right w:val="single" w:sz="4" w:space="0" w:color="auto"/>
            </w:tcBorders>
            <w:shd w:val="clear" w:color="auto" w:fill="auto"/>
            <w:vAlign w:val="center"/>
            <w:hideMark/>
          </w:tcPr>
          <w:p w14:paraId="3E88FDA5"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82</w:t>
            </w:r>
          </w:p>
        </w:tc>
        <w:tc>
          <w:tcPr>
            <w:tcW w:w="958" w:type="dxa"/>
            <w:tcBorders>
              <w:top w:val="nil"/>
              <w:left w:val="nil"/>
              <w:bottom w:val="single" w:sz="4" w:space="0" w:color="auto"/>
              <w:right w:val="single" w:sz="4" w:space="0" w:color="auto"/>
            </w:tcBorders>
            <w:shd w:val="clear" w:color="auto" w:fill="auto"/>
            <w:vAlign w:val="center"/>
            <w:hideMark/>
          </w:tcPr>
          <w:p w14:paraId="28776DB9"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82</w:t>
            </w:r>
          </w:p>
        </w:tc>
        <w:tc>
          <w:tcPr>
            <w:tcW w:w="958" w:type="dxa"/>
            <w:tcBorders>
              <w:top w:val="nil"/>
              <w:left w:val="nil"/>
              <w:bottom w:val="single" w:sz="4" w:space="0" w:color="auto"/>
              <w:right w:val="single" w:sz="4" w:space="0" w:color="auto"/>
            </w:tcBorders>
            <w:shd w:val="clear" w:color="auto" w:fill="auto"/>
            <w:vAlign w:val="center"/>
            <w:hideMark/>
          </w:tcPr>
          <w:p w14:paraId="08B91054"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82</w:t>
            </w:r>
          </w:p>
        </w:tc>
        <w:tc>
          <w:tcPr>
            <w:tcW w:w="958" w:type="dxa"/>
            <w:tcBorders>
              <w:top w:val="nil"/>
              <w:left w:val="nil"/>
              <w:bottom w:val="single" w:sz="4" w:space="0" w:color="auto"/>
              <w:right w:val="single" w:sz="4" w:space="0" w:color="auto"/>
            </w:tcBorders>
            <w:shd w:val="clear" w:color="auto" w:fill="auto"/>
            <w:vAlign w:val="center"/>
            <w:hideMark/>
          </w:tcPr>
          <w:p w14:paraId="3EB409E2"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82</w:t>
            </w:r>
          </w:p>
        </w:tc>
        <w:tc>
          <w:tcPr>
            <w:tcW w:w="998" w:type="dxa"/>
            <w:tcBorders>
              <w:top w:val="nil"/>
              <w:left w:val="nil"/>
              <w:bottom w:val="single" w:sz="4" w:space="0" w:color="auto"/>
              <w:right w:val="single" w:sz="4" w:space="0" w:color="auto"/>
            </w:tcBorders>
            <w:shd w:val="clear" w:color="auto" w:fill="auto"/>
            <w:vAlign w:val="center"/>
            <w:hideMark/>
          </w:tcPr>
          <w:p w14:paraId="1BEBF2C1"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82</w:t>
            </w:r>
          </w:p>
        </w:tc>
        <w:tc>
          <w:tcPr>
            <w:tcW w:w="939" w:type="dxa"/>
            <w:tcBorders>
              <w:top w:val="nil"/>
              <w:left w:val="nil"/>
              <w:bottom w:val="single" w:sz="4" w:space="0" w:color="auto"/>
              <w:right w:val="single" w:sz="4" w:space="0" w:color="auto"/>
            </w:tcBorders>
            <w:shd w:val="clear" w:color="auto" w:fill="auto"/>
            <w:vAlign w:val="center"/>
            <w:hideMark/>
          </w:tcPr>
          <w:p w14:paraId="45CC8CD0"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82</w:t>
            </w:r>
          </w:p>
        </w:tc>
        <w:tc>
          <w:tcPr>
            <w:tcW w:w="999" w:type="dxa"/>
            <w:tcBorders>
              <w:top w:val="nil"/>
              <w:left w:val="nil"/>
              <w:bottom w:val="single" w:sz="4" w:space="0" w:color="auto"/>
              <w:right w:val="single" w:sz="4" w:space="0" w:color="auto"/>
            </w:tcBorders>
            <w:shd w:val="clear" w:color="auto" w:fill="auto"/>
            <w:vAlign w:val="center"/>
            <w:hideMark/>
          </w:tcPr>
          <w:p w14:paraId="5342D1F7"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82</w:t>
            </w:r>
          </w:p>
        </w:tc>
        <w:tc>
          <w:tcPr>
            <w:tcW w:w="958" w:type="dxa"/>
            <w:tcBorders>
              <w:top w:val="nil"/>
              <w:left w:val="nil"/>
              <w:bottom w:val="single" w:sz="4" w:space="0" w:color="auto"/>
              <w:right w:val="single" w:sz="4" w:space="0" w:color="auto"/>
            </w:tcBorders>
            <w:shd w:val="clear" w:color="auto" w:fill="auto"/>
            <w:vAlign w:val="center"/>
            <w:hideMark/>
          </w:tcPr>
          <w:p w14:paraId="457DD8BB"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82</w:t>
            </w:r>
          </w:p>
        </w:tc>
        <w:tc>
          <w:tcPr>
            <w:tcW w:w="958" w:type="dxa"/>
            <w:tcBorders>
              <w:top w:val="nil"/>
              <w:left w:val="nil"/>
              <w:bottom w:val="single" w:sz="4" w:space="0" w:color="auto"/>
              <w:right w:val="single" w:sz="4" w:space="0" w:color="auto"/>
            </w:tcBorders>
            <w:shd w:val="clear" w:color="auto" w:fill="auto"/>
            <w:vAlign w:val="center"/>
            <w:hideMark/>
          </w:tcPr>
          <w:p w14:paraId="07F05C46"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82</w:t>
            </w:r>
          </w:p>
        </w:tc>
      </w:tr>
      <w:tr w:rsidR="0021428D" w:rsidRPr="009D1D7E" w14:paraId="6E83B065" w14:textId="77777777" w:rsidTr="0021428D">
        <w:trPr>
          <w:trHeight w:val="555"/>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359176C7"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8</w:t>
            </w:r>
          </w:p>
        </w:tc>
        <w:tc>
          <w:tcPr>
            <w:tcW w:w="2844" w:type="dxa"/>
            <w:tcBorders>
              <w:top w:val="nil"/>
              <w:left w:val="nil"/>
              <w:bottom w:val="single" w:sz="4" w:space="0" w:color="auto"/>
              <w:right w:val="single" w:sz="4" w:space="0" w:color="auto"/>
            </w:tcBorders>
            <w:shd w:val="clear" w:color="auto" w:fill="auto"/>
            <w:vAlign w:val="center"/>
            <w:hideMark/>
          </w:tcPr>
          <w:p w14:paraId="28866EA3" w14:textId="77777777" w:rsidR="0021428D" w:rsidRPr="009D1D7E" w:rsidRDefault="0021428D" w:rsidP="0021428D">
            <w:pPr>
              <w:spacing w:after="0" w:line="240" w:lineRule="auto"/>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 xml:space="preserve">Коэффициент естественного прироста населения </w:t>
            </w:r>
          </w:p>
        </w:tc>
        <w:tc>
          <w:tcPr>
            <w:tcW w:w="1280" w:type="dxa"/>
            <w:tcBorders>
              <w:top w:val="nil"/>
              <w:left w:val="nil"/>
              <w:bottom w:val="single" w:sz="4" w:space="0" w:color="auto"/>
              <w:right w:val="single" w:sz="4" w:space="0" w:color="auto"/>
            </w:tcBorders>
            <w:shd w:val="clear" w:color="auto" w:fill="auto"/>
            <w:vAlign w:val="center"/>
            <w:hideMark/>
          </w:tcPr>
          <w:p w14:paraId="484F1B7C"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человек на 1,0 тыс. человек</w:t>
            </w:r>
          </w:p>
        </w:tc>
        <w:tc>
          <w:tcPr>
            <w:tcW w:w="958" w:type="dxa"/>
            <w:tcBorders>
              <w:top w:val="nil"/>
              <w:left w:val="nil"/>
              <w:bottom w:val="single" w:sz="4" w:space="0" w:color="auto"/>
              <w:right w:val="single" w:sz="4" w:space="0" w:color="auto"/>
            </w:tcBorders>
            <w:shd w:val="clear" w:color="auto" w:fill="auto"/>
            <w:vAlign w:val="center"/>
            <w:hideMark/>
          </w:tcPr>
          <w:p w14:paraId="1DDE4DB3"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9,5</w:t>
            </w:r>
          </w:p>
        </w:tc>
        <w:tc>
          <w:tcPr>
            <w:tcW w:w="959" w:type="dxa"/>
            <w:tcBorders>
              <w:top w:val="nil"/>
              <w:left w:val="nil"/>
              <w:bottom w:val="single" w:sz="4" w:space="0" w:color="auto"/>
              <w:right w:val="single" w:sz="4" w:space="0" w:color="auto"/>
            </w:tcBorders>
            <w:shd w:val="clear" w:color="auto" w:fill="auto"/>
            <w:vAlign w:val="center"/>
            <w:hideMark/>
          </w:tcPr>
          <w:p w14:paraId="745783D9"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9,5</w:t>
            </w:r>
          </w:p>
        </w:tc>
        <w:tc>
          <w:tcPr>
            <w:tcW w:w="958" w:type="dxa"/>
            <w:tcBorders>
              <w:top w:val="nil"/>
              <w:left w:val="nil"/>
              <w:bottom w:val="single" w:sz="4" w:space="0" w:color="auto"/>
              <w:right w:val="single" w:sz="4" w:space="0" w:color="auto"/>
            </w:tcBorders>
            <w:shd w:val="clear" w:color="auto" w:fill="auto"/>
            <w:vAlign w:val="center"/>
            <w:hideMark/>
          </w:tcPr>
          <w:p w14:paraId="5C6A0208"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9,5</w:t>
            </w:r>
          </w:p>
        </w:tc>
        <w:tc>
          <w:tcPr>
            <w:tcW w:w="958" w:type="dxa"/>
            <w:tcBorders>
              <w:top w:val="nil"/>
              <w:left w:val="nil"/>
              <w:bottom w:val="single" w:sz="4" w:space="0" w:color="auto"/>
              <w:right w:val="single" w:sz="4" w:space="0" w:color="auto"/>
            </w:tcBorders>
            <w:shd w:val="clear" w:color="auto" w:fill="auto"/>
            <w:vAlign w:val="center"/>
            <w:hideMark/>
          </w:tcPr>
          <w:p w14:paraId="69DCE3D1"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9,5</w:t>
            </w:r>
          </w:p>
        </w:tc>
        <w:tc>
          <w:tcPr>
            <w:tcW w:w="958" w:type="dxa"/>
            <w:tcBorders>
              <w:top w:val="nil"/>
              <w:left w:val="nil"/>
              <w:bottom w:val="single" w:sz="4" w:space="0" w:color="auto"/>
              <w:right w:val="single" w:sz="4" w:space="0" w:color="auto"/>
            </w:tcBorders>
            <w:shd w:val="clear" w:color="auto" w:fill="auto"/>
            <w:vAlign w:val="center"/>
            <w:hideMark/>
          </w:tcPr>
          <w:p w14:paraId="5A1CACE1"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9,5</w:t>
            </w:r>
          </w:p>
        </w:tc>
        <w:tc>
          <w:tcPr>
            <w:tcW w:w="958" w:type="dxa"/>
            <w:tcBorders>
              <w:top w:val="nil"/>
              <w:left w:val="nil"/>
              <w:bottom w:val="single" w:sz="4" w:space="0" w:color="auto"/>
              <w:right w:val="single" w:sz="4" w:space="0" w:color="auto"/>
            </w:tcBorders>
            <w:shd w:val="clear" w:color="auto" w:fill="auto"/>
            <w:vAlign w:val="center"/>
            <w:hideMark/>
          </w:tcPr>
          <w:p w14:paraId="1921196B"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9,5</w:t>
            </w:r>
          </w:p>
        </w:tc>
        <w:tc>
          <w:tcPr>
            <w:tcW w:w="958" w:type="dxa"/>
            <w:tcBorders>
              <w:top w:val="nil"/>
              <w:left w:val="nil"/>
              <w:bottom w:val="single" w:sz="4" w:space="0" w:color="auto"/>
              <w:right w:val="single" w:sz="4" w:space="0" w:color="auto"/>
            </w:tcBorders>
            <w:shd w:val="clear" w:color="auto" w:fill="auto"/>
            <w:vAlign w:val="center"/>
            <w:hideMark/>
          </w:tcPr>
          <w:p w14:paraId="25D8E402"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9,5</w:t>
            </w:r>
          </w:p>
        </w:tc>
        <w:tc>
          <w:tcPr>
            <w:tcW w:w="998" w:type="dxa"/>
            <w:tcBorders>
              <w:top w:val="nil"/>
              <w:left w:val="nil"/>
              <w:bottom w:val="single" w:sz="4" w:space="0" w:color="auto"/>
              <w:right w:val="single" w:sz="4" w:space="0" w:color="auto"/>
            </w:tcBorders>
            <w:shd w:val="clear" w:color="auto" w:fill="auto"/>
            <w:vAlign w:val="center"/>
            <w:hideMark/>
          </w:tcPr>
          <w:p w14:paraId="0CAFD4CE"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9,5</w:t>
            </w:r>
          </w:p>
        </w:tc>
        <w:tc>
          <w:tcPr>
            <w:tcW w:w="939" w:type="dxa"/>
            <w:tcBorders>
              <w:top w:val="nil"/>
              <w:left w:val="nil"/>
              <w:bottom w:val="single" w:sz="4" w:space="0" w:color="auto"/>
              <w:right w:val="single" w:sz="4" w:space="0" w:color="auto"/>
            </w:tcBorders>
            <w:shd w:val="clear" w:color="auto" w:fill="auto"/>
            <w:vAlign w:val="center"/>
            <w:hideMark/>
          </w:tcPr>
          <w:p w14:paraId="50839F87"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9,5</w:t>
            </w:r>
          </w:p>
        </w:tc>
        <w:tc>
          <w:tcPr>
            <w:tcW w:w="999" w:type="dxa"/>
            <w:tcBorders>
              <w:top w:val="nil"/>
              <w:left w:val="nil"/>
              <w:bottom w:val="single" w:sz="4" w:space="0" w:color="auto"/>
              <w:right w:val="single" w:sz="4" w:space="0" w:color="auto"/>
            </w:tcBorders>
            <w:shd w:val="clear" w:color="auto" w:fill="auto"/>
            <w:vAlign w:val="center"/>
            <w:hideMark/>
          </w:tcPr>
          <w:p w14:paraId="648BDCD3"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9,5</w:t>
            </w:r>
          </w:p>
        </w:tc>
        <w:tc>
          <w:tcPr>
            <w:tcW w:w="958" w:type="dxa"/>
            <w:tcBorders>
              <w:top w:val="nil"/>
              <w:left w:val="nil"/>
              <w:bottom w:val="single" w:sz="4" w:space="0" w:color="auto"/>
              <w:right w:val="single" w:sz="4" w:space="0" w:color="auto"/>
            </w:tcBorders>
            <w:shd w:val="clear" w:color="auto" w:fill="auto"/>
            <w:vAlign w:val="center"/>
            <w:hideMark/>
          </w:tcPr>
          <w:p w14:paraId="64A3823C"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9,5</w:t>
            </w:r>
          </w:p>
        </w:tc>
        <w:tc>
          <w:tcPr>
            <w:tcW w:w="958" w:type="dxa"/>
            <w:tcBorders>
              <w:top w:val="nil"/>
              <w:left w:val="nil"/>
              <w:bottom w:val="single" w:sz="4" w:space="0" w:color="auto"/>
              <w:right w:val="single" w:sz="4" w:space="0" w:color="auto"/>
            </w:tcBorders>
            <w:shd w:val="clear" w:color="auto" w:fill="auto"/>
            <w:vAlign w:val="center"/>
            <w:hideMark/>
          </w:tcPr>
          <w:p w14:paraId="6FC8341A"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9,5</w:t>
            </w:r>
          </w:p>
        </w:tc>
      </w:tr>
      <w:tr w:rsidR="0021428D" w:rsidRPr="009D1D7E" w14:paraId="5C58648D" w14:textId="77777777" w:rsidTr="0021428D">
        <w:trPr>
          <w:trHeight w:val="570"/>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4D1302B5"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9</w:t>
            </w:r>
          </w:p>
        </w:tc>
        <w:tc>
          <w:tcPr>
            <w:tcW w:w="2844" w:type="dxa"/>
            <w:tcBorders>
              <w:top w:val="nil"/>
              <w:left w:val="nil"/>
              <w:bottom w:val="single" w:sz="4" w:space="0" w:color="auto"/>
              <w:right w:val="single" w:sz="4" w:space="0" w:color="auto"/>
            </w:tcBorders>
            <w:shd w:val="clear" w:color="auto" w:fill="auto"/>
            <w:vAlign w:val="center"/>
            <w:hideMark/>
          </w:tcPr>
          <w:p w14:paraId="6D5BC8DF" w14:textId="77777777" w:rsidR="0021428D" w:rsidRPr="009D1D7E" w:rsidRDefault="0021428D" w:rsidP="0021428D">
            <w:pPr>
              <w:spacing w:after="0" w:line="240" w:lineRule="auto"/>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Увеличение суммарного коэффициента рождаемости</w:t>
            </w:r>
          </w:p>
        </w:tc>
        <w:tc>
          <w:tcPr>
            <w:tcW w:w="1280" w:type="dxa"/>
            <w:tcBorders>
              <w:top w:val="nil"/>
              <w:left w:val="nil"/>
              <w:bottom w:val="single" w:sz="4" w:space="0" w:color="auto"/>
              <w:right w:val="single" w:sz="4" w:space="0" w:color="auto"/>
            </w:tcBorders>
            <w:shd w:val="clear" w:color="auto" w:fill="auto"/>
            <w:hideMark/>
          </w:tcPr>
          <w:p w14:paraId="7535FB29"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число детей, рожденных одной женщиной на протяжении всего периода</w:t>
            </w:r>
          </w:p>
        </w:tc>
        <w:tc>
          <w:tcPr>
            <w:tcW w:w="958" w:type="dxa"/>
            <w:tcBorders>
              <w:top w:val="nil"/>
              <w:left w:val="nil"/>
              <w:bottom w:val="single" w:sz="4" w:space="0" w:color="auto"/>
              <w:right w:val="single" w:sz="4" w:space="0" w:color="auto"/>
            </w:tcBorders>
            <w:shd w:val="clear" w:color="auto" w:fill="auto"/>
            <w:vAlign w:val="center"/>
            <w:hideMark/>
          </w:tcPr>
          <w:p w14:paraId="32F14051"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2,4</w:t>
            </w:r>
          </w:p>
        </w:tc>
        <w:tc>
          <w:tcPr>
            <w:tcW w:w="959" w:type="dxa"/>
            <w:tcBorders>
              <w:top w:val="nil"/>
              <w:left w:val="nil"/>
              <w:bottom w:val="single" w:sz="4" w:space="0" w:color="auto"/>
              <w:right w:val="single" w:sz="4" w:space="0" w:color="auto"/>
            </w:tcBorders>
            <w:shd w:val="clear" w:color="auto" w:fill="auto"/>
            <w:vAlign w:val="center"/>
            <w:hideMark/>
          </w:tcPr>
          <w:p w14:paraId="6C3D36F8"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2,4</w:t>
            </w:r>
          </w:p>
        </w:tc>
        <w:tc>
          <w:tcPr>
            <w:tcW w:w="958" w:type="dxa"/>
            <w:tcBorders>
              <w:top w:val="nil"/>
              <w:left w:val="nil"/>
              <w:bottom w:val="single" w:sz="4" w:space="0" w:color="auto"/>
              <w:right w:val="single" w:sz="4" w:space="0" w:color="auto"/>
            </w:tcBorders>
            <w:shd w:val="clear" w:color="auto" w:fill="auto"/>
            <w:vAlign w:val="center"/>
            <w:hideMark/>
          </w:tcPr>
          <w:p w14:paraId="0372B63E"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2,4</w:t>
            </w:r>
          </w:p>
        </w:tc>
        <w:tc>
          <w:tcPr>
            <w:tcW w:w="958" w:type="dxa"/>
            <w:tcBorders>
              <w:top w:val="nil"/>
              <w:left w:val="nil"/>
              <w:bottom w:val="single" w:sz="4" w:space="0" w:color="auto"/>
              <w:right w:val="single" w:sz="4" w:space="0" w:color="auto"/>
            </w:tcBorders>
            <w:shd w:val="clear" w:color="auto" w:fill="auto"/>
            <w:vAlign w:val="center"/>
            <w:hideMark/>
          </w:tcPr>
          <w:p w14:paraId="62C61C99"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2,4</w:t>
            </w:r>
          </w:p>
        </w:tc>
        <w:tc>
          <w:tcPr>
            <w:tcW w:w="958" w:type="dxa"/>
            <w:tcBorders>
              <w:top w:val="nil"/>
              <w:left w:val="nil"/>
              <w:bottom w:val="single" w:sz="4" w:space="0" w:color="auto"/>
              <w:right w:val="single" w:sz="4" w:space="0" w:color="auto"/>
            </w:tcBorders>
            <w:shd w:val="clear" w:color="auto" w:fill="auto"/>
            <w:vAlign w:val="center"/>
            <w:hideMark/>
          </w:tcPr>
          <w:p w14:paraId="6543FCA3"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2,4</w:t>
            </w:r>
          </w:p>
        </w:tc>
        <w:tc>
          <w:tcPr>
            <w:tcW w:w="958" w:type="dxa"/>
            <w:tcBorders>
              <w:top w:val="nil"/>
              <w:left w:val="nil"/>
              <w:bottom w:val="single" w:sz="4" w:space="0" w:color="auto"/>
              <w:right w:val="single" w:sz="4" w:space="0" w:color="auto"/>
            </w:tcBorders>
            <w:shd w:val="clear" w:color="auto" w:fill="auto"/>
            <w:vAlign w:val="center"/>
            <w:hideMark/>
          </w:tcPr>
          <w:p w14:paraId="7C3FD7FF"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2,4</w:t>
            </w:r>
          </w:p>
        </w:tc>
        <w:tc>
          <w:tcPr>
            <w:tcW w:w="958" w:type="dxa"/>
            <w:tcBorders>
              <w:top w:val="nil"/>
              <w:left w:val="nil"/>
              <w:bottom w:val="single" w:sz="4" w:space="0" w:color="auto"/>
              <w:right w:val="single" w:sz="4" w:space="0" w:color="auto"/>
            </w:tcBorders>
            <w:shd w:val="clear" w:color="auto" w:fill="auto"/>
            <w:vAlign w:val="center"/>
            <w:hideMark/>
          </w:tcPr>
          <w:p w14:paraId="384E4939"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2,4</w:t>
            </w:r>
          </w:p>
        </w:tc>
        <w:tc>
          <w:tcPr>
            <w:tcW w:w="998" w:type="dxa"/>
            <w:tcBorders>
              <w:top w:val="nil"/>
              <w:left w:val="nil"/>
              <w:bottom w:val="single" w:sz="4" w:space="0" w:color="auto"/>
              <w:right w:val="single" w:sz="4" w:space="0" w:color="auto"/>
            </w:tcBorders>
            <w:shd w:val="clear" w:color="auto" w:fill="auto"/>
            <w:vAlign w:val="center"/>
            <w:hideMark/>
          </w:tcPr>
          <w:p w14:paraId="2E5BE5A7"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2,4</w:t>
            </w:r>
          </w:p>
        </w:tc>
        <w:tc>
          <w:tcPr>
            <w:tcW w:w="939" w:type="dxa"/>
            <w:tcBorders>
              <w:top w:val="nil"/>
              <w:left w:val="nil"/>
              <w:bottom w:val="single" w:sz="4" w:space="0" w:color="auto"/>
              <w:right w:val="single" w:sz="4" w:space="0" w:color="auto"/>
            </w:tcBorders>
            <w:shd w:val="clear" w:color="auto" w:fill="auto"/>
            <w:vAlign w:val="center"/>
            <w:hideMark/>
          </w:tcPr>
          <w:p w14:paraId="1685F842"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2,4</w:t>
            </w:r>
          </w:p>
        </w:tc>
        <w:tc>
          <w:tcPr>
            <w:tcW w:w="999" w:type="dxa"/>
            <w:tcBorders>
              <w:top w:val="nil"/>
              <w:left w:val="nil"/>
              <w:bottom w:val="single" w:sz="4" w:space="0" w:color="auto"/>
              <w:right w:val="single" w:sz="4" w:space="0" w:color="auto"/>
            </w:tcBorders>
            <w:shd w:val="clear" w:color="auto" w:fill="auto"/>
            <w:vAlign w:val="center"/>
            <w:hideMark/>
          </w:tcPr>
          <w:p w14:paraId="2C91C57C"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2,4</w:t>
            </w:r>
          </w:p>
        </w:tc>
        <w:tc>
          <w:tcPr>
            <w:tcW w:w="958" w:type="dxa"/>
            <w:tcBorders>
              <w:top w:val="nil"/>
              <w:left w:val="nil"/>
              <w:bottom w:val="single" w:sz="4" w:space="0" w:color="auto"/>
              <w:right w:val="single" w:sz="4" w:space="0" w:color="auto"/>
            </w:tcBorders>
            <w:shd w:val="clear" w:color="auto" w:fill="auto"/>
            <w:vAlign w:val="center"/>
            <w:hideMark/>
          </w:tcPr>
          <w:p w14:paraId="6F51E0CA"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2,4</w:t>
            </w:r>
          </w:p>
        </w:tc>
        <w:tc>
          <w:tcPr>
            <w:tcW w:w="958" w:type="dxa"/>
            <w:tcBorders>
              <w:top w:val="nil"/>
              <w:left w:val="nil"/>
              <w:bottom w:val="single" w:sz="4" w:space="0" w:color="auto"/>
              <w:right w:val="single" w:sz="4" w:space="0" w:color="auto"/>
            </w:tcBorders>
            <w:shd w:val="clear" w:color="auto" w:fill="auto"/>
            <w:vAlign w:val="center"/>
            <w:hideMark/>
          </w:tcPr>
          <w:p w14:paraId="33298ECF"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2,4</w:t>
            </w:r>
          </w:p>
        </w:tc>
      </w:tr>
      <w:tr w:rsidR="0021428D" w:rsidRPr="009D1D7E" w14:paraId="4C5316A9" w14:textId="77777777" w:rsidTr="0021428D">
        <w:trPr>
          <w:trHeight w:val="855"/>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46166EC2"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10</w:t>
            </w:r>
          </w:p>
        </w:tc>
        <w:tc>
          <w:tcPr>
            <w:tcW w:w="2844" w:type="dxa"/>
            <w:tcBorders>
              <w:top w:val="nil"/>
              <w:left w:val="nil"/>
              <w:bottom w:val="single" w:sz="4" w:space="0" w:color="auto"/>
              <w:right w:val="single" w:sz="4" w:space="0" w:color="auto"/>
            </w:tcBorders>
            <w:shd w:val="clear" w:color="auto" w:fill="auto"/>
            <w:vAlign w:val="center"/>
            <w:hideMark/>
          </w:tcPr>
          <w:p w14:paraId="65A3D3C7" w14:textId="77777777" w:rsidR="0021428D" w:rsidRPr="009D1D7E" w:rsidRDefault="0021428D" w:rsidP="0021428D">
            <w:pPr>
              <w:spacing w:after="0" w:line="240" w:lineRule="auto"/>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Обеспечение охвата всех граждан профилактическими медицинскими осмотрами не реже одного раза в год</w:t>
            </w:r>
          </w:p>
        </w:tc>
        <w:tc>
          <w:tcPr>
            <w:tcW w:w="1280" w:type="dxa"/>
            <w:tcBorders>
              <w:top w:val="nil"/>
              <w:left w:val="nil"/>
              <w:bottom w:val="single" w:sz="4" w:space="0" w:color="auto"/>
              <w:right w:val="single" w:sz="4" w:space="0" w:color="auto"/>
            </w:tcBorders>
            <w:shd w:val="clear" w:color="auto" w:fill="auto"/>
            <w:vAlign w:val="center"/>
            <w:hideMark/>
          </w:tcPr>
          <w:p w14:paraId="59006830"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процентов</w:t>
            </w:r>
          </w:p>
        </w:tc>
        <w:tc>
          <w:tcPr>
            <w:tcW w:w="958" w:type="dxa"/>
            <w:tcBorders>
              <w:top w:val="nil"/>
              <w:left w:val="nil"/>
              <w:bottom w:val="single" w:sz="4" w:space="0" w:color="auto"/>
              <w:right w:val="single" w:sz="4" w:space="0" w:color="auto"/>
            </w:tcBorders>
            <w:shd w:val="clear" w:color="auto" w:fill="auto"/>
            <w:vAlign w:val="center"/>
            <w:hideMark/>
          </w:tcPr>
          <w:p w14:paraId="7FA9CCAE"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75</w:t>
            </w:r>
          </w:p>
        </w:tc>
        <w:tc>
          <w:tcPr>
            <w:tcW w:w="959" w:type="dxa"/>
            <w:tcBorders>
              <w:top w:val="nil"/>
              <w:left w:val="nil"/>
              <w:bottom w:val="single" w:sz="4" w:space="0" w:color="auto"/>
              <w:right w:val="single" w:sz="4" w:space="0" w:color="auto"/>
            </w:tcBorders>
            <w:shd w:val="clear" w:color="auto" w:fill="auto"/>
            <w:vAlign w:val="center"/>
            <w:hideMark/>
          </w:tcPr>
          <w:p w14:paraId="301E27D9"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75</w:t>
            </w:r>
          </w:p>
        </w:tc>
        <w:tc>
          <w:tcPr>
            <w:tcW w:w="958" w:type="dxa"/>
            <w:tcBorders>
              <w:top w:val="nil"/>
              <w:left w:val="nil"/>
              <w:bottom w:val="single" w:sz="4" w:space="0" w:color="auto"/>
              <w:right w:val="single" w:sz="4" w:space="0" w:color="auto"/>
            </w:tcBorders>
            <w:shd w:val="clear" w:color="auto" w:fill="auto"/>
            <w:vAlign w:val="center"/>
            <w:hideMark/>
          </w:tcPr>
          <w:p w14:paraId="0FEB7465"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75</w:t>
            </w:r>
          </w:p>
        </w:tc>
        <w:tc>
          <w:tcPr>
            <w:tcW w:w="958" w:type="dxa"/>
            <w:tcBorders>
              <w:top w:val="nil"/>
              <w:left w:val="nil"/>
              <w:bottom w:val="single" w:sz="4" w:space="0" w:color="auto"/>
              <w:right w:val="single" w:sz="4" w:space="0" w:color="auto"/>
            </w:tcBorders>
            <w:shd w:val="clear" w:color="auto" w:fill="auto"/>
            <w:vAlign w:val="center"/>
            <w:hideMark/>
          </w:tcPr>
          <w:p w14:paraId="56DD01E2"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75</w:t>
            </w:r>
          </w:p>
        </w:tc>
        <w:tc>
          <w:tcPr>
            <w:tcW w:w="958" w:type="dxa"/>
            <w:tcBorders>
              <w:top w:val="nil"/>
              <w:left w:val="nil"/>
              <w:bottom w:val="single" w:sz="4" w:space="0" w:color="auto"/>
              <w:right w:val="single" w:sz="4" w:space="0" w:color="auto"/>
            </w:tcBorders>
            <w:shd w:val="clear" w:color="auto" w:fill="auto"/>
            <w:vAlign w:val="center"/>
            <w:hideMark/>
          </w:tcPr>
          <w:p w14:paraId="779E27F8"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75</w:t>
            </w:r>
          </w:p>
        </w:tc>
        <w:tc>
          <w:tcPr>
            <w:tcW w:w="958" w:type="dxa"/>
            <w:tcBorders>
              <w:top w:val="nil"/>
              <w:left w:val="nil"/>
              <w:bottom w:val="single" w:sz="4" w:space="0" w:color="auto"/>
              <w:right w:val="single" w:sz="4" w:space="0" w:color="auto"/>
            </w:tcBorders>
            <w:shd w:val="clear" w:color="auto" w:fill="auto"/>
            <w:vAlign w:val="center"/>
            <w:hideMark/>
          </w:tcPr>
          <w:p w14:paraId="09705261"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75</w:t>
            </w:r>
          </w:p>
        </w:tc>
        <w:tc>
          <w:tcPr>
            <w:tcW w:w="958" w:type="dxa"/>
            <w:tcBorders>
              <w:top w:val="nil"/>
              <w:left w:val="nil"/>
              <w:bottom w:val="single" w:sz="4" w:space="0" w:color="auto"/>
              <w:right w:val="single" w:sz="4" w:space="0" w:color="auto"/>
            </w:tcBorders>
            <w:shd w:val="clear" w:color="auto" w:fill="auto"/>
            <w:vAlign w:val="center"/>
            <w:hideMark/>
          </w:tcPr>
          <w:p w14:paraId="3514FB53"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75</w:t>
            </w:r>
          </w:p>
        </w:tc>
        <w:tc>
          <w:tcPr>
            <w:tcW w:w="998" w:type="dxa"/>
            <w:tcBorders>
              <w:top w:val="nil"/>
              <w:left w:val="nil"/>
              <w:bottom w:val="single" w:sz="4" w:space="0" w:color="auto"/>
              <w:right w:val="single" w:sz="4" w:space="0" w:color="auto"/>
            </w:tcBorders>
            <w:shd w:val="clear" w:color="auto" w:fill="auto"/>
            <w:vAlign w:val="center"/>
            <w:hideMark/>
          </w:tcPr>
          <w:p w14:paraId="00FA7FD0"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75</w:t>
            </w:r>
          </w:p>
        </w:tc>
        <w:tc>
          <w:tcPr>
            <w:tcW w:w="939" w:type="dxa"/>
            <w:tcBorders>
              <w:top w:val="nil"/>
              <w:left w:val="nil"/>
              <w:bottom w:val="single" w:sz="4" w:space="0" w:color="auto"/>
              <w:right w:val="single" w:sz="4" w:space="0" w:color="auto"/>
            </w:tcBorders>
            <w:shd w:val="clear" w:color="auto" w:fill="auto"/>
            <w:vAlign w:val="center"/>
            <w:hideMark/>
          </w:tcPr>
          <w:p w14:paraId="25060E2E"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75</w:t>
            </w:r>
          </w:p>
        </w:tc>
        <w:tc>
          <w:tcPr>
            <w:tcW w:w="999" w:type="dxa"/>
            <w:tcBorders>
              <w:top w:val="nil"/>
              <w:left w:val="nil"/>
              <w:bottom w:val="single" w:sz="4" w:space="0" w:color="auto"/>
              <w:right w:val="single" w:sz="4" w:space="0" w:color="auto"/>
            </w:tcBorders>
            <w:shd w:val="clear" w:color="auto" w:fill="auto"/>
            <w:vAlign w:val="center"/>
            <w:hideMark/>
          </w:tcPr>
          <w:p w14:paraId="745AB65A"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75</w:t>
            </w:r>
          </w:p>
        </w:tc>
        <w:tc>
          <w:tcPr>
            <w:tcW w:w="958" w:type="dxa"/>
            <w:tcBorders>
              <w:top w:val="nil"/>
              <w:left w:val="nil"/>
              <w:bottom w:val="single" w:sz="4" w:space="0" w:color="auto"/>
              <w:right w:val="single" w:sz="4" w:space="0" w:color="auto"/>
            </w:tcBorders>
            <w:shd w:val="clear" w:color="auto" w:fill="auto"/>
            <w:vAlign w:val="center"/>
            <w:hideMark/>
          </w:tcPr>
          <w:p w14:paraId="57129683"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75</w:t>
            </w:r>
          </w:p>
        </w:tc>
        <w:tc>
          <w:tcPr>
            <w:tcW w:w="958" w:type="dxa"/>
            <w:tcBorders>
              <w:top w:val="nil"/>
              <w:left w:val="nil"/>
              <w:bottom w:val="single" w:sz="4" w:space="0" w:color="auto"/>
              <w:right w:val="single" w:sz="4" w:space="0" w:color="auto"/>
            </w:tcBorders>
            <w:shd w:val="clear" w:color="auto" w:fill="auto"/>
            <w:vAlign w:val="center"/>
            <w:hideMark/>
          </w:tcPr>
          <w:p w14:paraId="7F2512E7"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75</w:t>
            </w:r>
          </w:p>
        </w:tc>
      </w:tr>
      <w:tr w:rsidR="0021428D" w:rsidRPr="009D1D7E" w14:paraId="46787E09" w14:textId="77777777" w:rsidTr="0021428D">
        <w:trPr>
          <w:trHeight w:val="720"/>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2A993D38"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11</w:t>
            </w:r>
          </w:p>
        </w:tc>
        <w:tc>
          <w:tcPr>
            <w:tcW w:w="2844" w:type="dxa"/>
            <w:tcBorders>
              <w:top w:val="nil"/>
              <w:left w:val="nil"/>
              <w:bottom w:val="single" w:sz="4" w:space="0" w:color="auto"/>
              <w:right w:val="single" w:sz="4" w:space="0" w:color="auto"/>
            </w:tcBorders>
            <w:shd w:val="clear" w:color="auto" w:fill="auto"/>
            <w:vAlign w:val="center"/>
            <w:hideMark/>
          </w:tcPr>
          <w:p w14:paraId="53CE4F6E" w14:textId="77777777" w:rsidR="0021428D" w:rsidRPr="009D1D7E" w:rsidRDefault="0021428D" w:rsidP="0021428D">
            <w:pPr>
              <w:spacing w:after="0" w:line="240" w:lineRule="auto"/>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Смертность от туберкулеза</w:t>
            </w:r>
          </w:p>
        </w:tc>
        <w:tc>
          <w:tcPr>
            <w:tcW w:w="1280" w:type="dxa"/>
            <w:tcBorders>
              <w:top w:val="nil"/>
              <w:left w:val="nil"/>
              <w:bottom w:val="single" w:sz="4" w:space="0" w:color="auto"/>
              <w:right w:val="single" w:sz="4" w:space="0" w:color="auto"/>
            </w:tcBorders>
            <w:shd w:val="clear" w:color="auto" w:fill="auto"/>
            <w:vAlign w:val="center"/>
            <w:hideMark/>
          </w:tcPr>
          <w:p w14:paraId="2CCA10BE"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случаев на 100 тыс. населения</w:t>
            </w:r>
          </w:p>
        </w:tc>
        <w:tc>
          <w:tcPr>
            <w:tcW w:w="958" w:type="dxa"/>
            <w:tcBorders>
              <w:top w:val="nil"/>
              <w:left w:val="nil"/>
              <w:bottom w:val="single" w:sz="4" w:space="0" w:color="auto"/>
              <w:right w:val="single" w:sz="4" w:space="0" w:color="auto"/>
            </w:tcBorders>
            <w:shd w:val="clear" w:color="auto" w:fill="auto"/>
            <w:vAlign w:val="center"/>
            <w:hideMark/>
          </w:tcPr>
          <w:p w14:paraId="5EF1246F"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21,5</w:t>
            </w:r>
          </w:p>
        </w:tc>
        <w:tc>
          <w:tcPr>
            <w:tcW w:w="959" w:type="dxa"/>
            <w:tcBorders>
              <w:top w:val="nil"/>
              <w:left w:val="nil"/>
              <w:bottom w:val="single" w:sz="4" w:space="0" w:color="auto"/>
              <w:right w:val="single" w:sz="4" w:space="0" w:color="auto"/>
            </w:tcBorders>
            <w:shd w:val="clear" w:color="auto" w:fill="auto"/>
            <w:vAlign w:val="center"/>
            <w:hideMark/>
          </w:tcPr>
          <w:p w14:paraId="640FA73D"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21,5</w:t>
            </w:r>
          </w:p>
        </w:tc>
        <w:tc>
          <w:tcPr>
            <w:tcW w:w="958" w:type="dxa"/>
            <w:tcBorders>
              <w:top w:val="nil"/>
              <w:left w:val="nil"/>
              <w:bottom w:val="single" w:sz="4" w:space="0" w:color="auto"/>
              <w:right w:val="single" w:sz="4" w:space="0" w:color="auto"/>
            </w:tcBorders>
            <w:shd w:val="clear" w:color="auto" w:fill="auto"/>
            <w:vAlign w:val="center"/>
            <w:hideMark/>
          </w:tcPr>
          <w:p w14:paraId="478FC519"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21,5</w:t>
            </w:r>
          </w:p>
        </w:tc>
        <w:tc>
          <w:tcPr>
            <w:tcW w:w="958" w:type="dxa"/>
            <w:tcBorders>
              <w:top w:val="nil"/>
              <w:left w:val="nil"/>
              <w:bottom w:val="single" w:sz="4" w:space="0" w:color="auto"/>
              <w:right w:val="single" w:sz="4" w:space="0" w:color="auto"/>
            </w:tcBorders>
            <w:shd w:val="clear" w:color="auto" w:fill="auto"/>
            <w:vAlign w:val="center"/>
            <w:hideMark/>
          </w:tcPr>
          <w:p w14:paraId="7189262C"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21,5</w:t>
            </w:r>
          </w:p>
        </w:tc>
        <w:tc>
          <w:tcPr>
            <w:tcW w:w="958" w:type="dxa"/>
            <w:tcBorders>
              <w:top w:val="nil"/>
              <w:left w:val="nil"/>
              <w:bottom w:val="single" w:sz="4" w:space="0" w:color="auto"/>
              <w:right w:val="single" w:sz="4" w:space="0" w:color="auto"/>
            </w:tcBorders>
            <w:shd w:val="clear" w:color="auto" w:fill="auto"/>
            <w:vAlign w:val="center"/>
            <w:hideMark/>
          </w:tcPr>
          <w:p w14:paraId="358A5AE0"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21,5</w:t>
            </w:r>
          </w:p>
        </w:tc>
        <w:tc>
          <w:tcPr>
            <w:tcW w:w="958" w:type="dxa"/>
            <w:tcBorders>
              <w:top w:val="nil"/>
              <w:left w:val="nil"/>
              <w:bottom w:val="single" w:sz="4" w:space="0" w:color="auto"/>
              <w:right w:val="single" w:sz="4" w:space="0" w:color="auto"/>
            </w:tcBorders>
            <w:shd w:val="clear" w:color="auto" w:fill="auto"/>
            <w:vAlign w:val="center"/>
            <w:hideMark/>
          </w:tcPr>
          <w:p w14:paraId="17CD04A4"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21,5</w:t>
            </w:r>
          </w:p>
        </w:tc>
        <w:tc>
          <w:tcPr>
            <w:tcW w:w="958" w:type="dxa"/>
            <w:tcBorders>
              <w:top w:val="nil"/>
              <w:left w:val="nil"/>
              <w:bottom w:val="single" w:sz="4" w:space="0" w:color="auto"/>
              <w:right w:val="single" w:sz="4" w:space="0" w:color="auto"/>
            </w:tcBorders>
            <w:shd w:val="clear" w:color="auto" w:fill="auto"/>
            <w:vAlign w:val="center"/>
            <w:hideMark/>
          </w:tcPr>
          <w:p w14:paraId="2F37C313"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21,5</w:t>
            </w:r>
          </w:p>
        </w:tc>
        <w:tc>
          <w:tcPr>
            <w:tcW w:w="998" w:type="dxa"/>
            <w:tcBorders>
              <w:top w:val="nil"/>
              <w:left w:val="nil"/>
              <w:bottom w:val="single" w:sz="4" w:space="0" w:color="auto"/>
              <w:right w:val="single" w:sz="4" w:space="0" w:color="auto"/>
            </w:tcBorders>
            <w:shd w:val="clear" w:color="auto" w:fill="auto"/>
            <w:vAlign w:val="center"/>
            <w:hideMark/>
          </w:tcPr>
          <w:p w14:paraId="09436BEC"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21,5</w:t>
            </w:r>
          </w:p>
        </w:tc>
        <w:tc>
          <w:tcPr>
            <w:tcW w:w="939" w:type="dxa"/>
            <w:tcBorders>
              <w:top w:val="nil"/>
              <w:left w:val="nil"/>
              <w:bottom w:val="single" w:sz="4" w:space="0" w:color="auto"/>
              <w:right w:val="single" w:sz="4" w:space="0" w:color="auto"/>
            </w:tcBorders>
            <w:shd w:val="clear" w:color="auto" w:fill="auto"/>
            <w:vAlign w:val="center"/>
            <w:hideMark/>
          </w:tcPr>
          <w:p w14:paraId="7A90032A"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21,5</w:t>
            </w:r>
          </w:p>
        </w:tc>
        <w:tc>
          <w:tcPr>
            <w:tcW w:w="999" w:type="dxa"/>
            <w:tcBorders>
              <w:top w:val="nil"/>
              <w:left w:val="nil"/>
              <w:bottom w:val="single" w:sz="4" w:space="0" w:color="auto"/>
              <w:right w:val="single" w:sz="4" w:space="0" w:color="auto"/>
            </w:tcBorders>
            <w:shd w:val="clear" w:color="auto" w:fill="auto"/>
            <w:vAlign w:val="center"/>
            <w:hideMark/>
          </w:tcPr>
          <w:p w14:paraId="01D65893"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21,5</w:t>
            </w:r>
          </w:p>
        </w:tc>
        <w:tc>
          <w:tcPr>
            <w:tcW w:w="958" w:type="dxa"/>
            <w:tcBorders>
              <w:top w:val="nil"/>
              <w:left w:val="nil"/>
              <w:bottom w:val="single" w:sz="4" w:space="0" w:color="auto"/>
              <w:right w:val="single" w:sz="4" w:space="0" w:color="auto"/>
            </w:tcBorders>
            <w:shd w:val="clear" w:color="auto" w:fill="auto"/>
            <w:vAlign w:val="center"/>
            <w:hideMark/>
          </w:tcPr>
          <w:p w14:paraId="1710ABB0"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21,5</w:t>
            </w:r>
          </w:p>
        </w:tc>
        <w:tc>
          <w:tcPr>
            <w:tcW w:w="958" w:type="dxa"/>
            <w:tcBorders>
              <w:top w:val="nil"/>
              <w:left w:val="nil"/>
              <w:bottom w:val="single" w:sz="4" w:space="0" w:color="auto"/>
              <w:right w:val="single" w:sz="4" w:space="0" w:color="auto"/>
            </w:tcBorders>
            <w:shd w:val="clear" w:color="auto" w:fill="auto"/>
            <w:vAlign w:val="center"/>
            <w:hideMark/>
          </w:tcPr>
          <w:p w14:paraId="75973FD3"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21,5</w:t>
            </w:r>
          </w:p>
        </w:tc>
      </w:tr>
      <w:tr w:rsidR="0021428D" w:rsidRPr="009D1D7E" w14:paraId="22F238F6" w14:textId="77777777" w:rsidTr="0021428D">
        <w:trPr>
          <w:trHeight w:val="930"/>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1787E6D4"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12</w:t>
            </w:r>
          </w:p>
        </w:tc>
        <w:tc>
          <w:tcPr>
            <w:tcW w:w="2844" w:type="dxa"/>
            <w:tcBorders>
              <w:top w:val="nil"/>
              <w:left w:val="nil"/>
              <w:bottom w:val="single" w:sz="4" w:space="0" w:color="auto"/>
              <w:right w:val="single" w:sz="4" w:space="0" w:color="auto"/>
            </w:tcBorders>
            <w:shd w:val="clear" w:color="auto" w:fill="auto"/>
            <w:vAlign w:val="center"/>
            <w:hideMark/>
          </w:tcPr>
          <w:p w14:paraId="53AF1866" w14:textId="77777777" w:rsidR="0021428D" w:rsidRPr="009D1D7E" w:rsidRDefault="0021428D" w:rsidP="0021428D">
            <w:pPr>
              <w:spacing w:after="0" w:line="240" w:lineRule="auto"/>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Детская заболеваемость туберкулезом</w:t>
            </w:r>
          </w:p>
        </w:tc>
        <w:tc>
          <w:tcPr>
            <w:tcW w:w="1280" w:type="dxa"/>
            <w:tcBorders>
              <w:top w:val="nil"/>
              <w:left w:val="nil"/>
              <w:bottom w:val="single" w:sz="4" w:space="0" w:color="auto"/>
              <w:right w:val="single" w:sz="4" w:space="0" w:color="auto"/>
            </w:tcBorders>
            <w:shd w:val="clear" w:color="auto" w:fill="auto"/>
            <w:vAlign w:val="center"/>
            <w:hideMark/>
          </w:tcPr>
          <w:p w14:paraId="7F47E288"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случаев на 100 тыс. детского населения</w:t>
            </w:r>
          </w:p>
        </w:tc>
        <w:tc>
          <w:tcPr>
            <w:tcW w:w="958" w:type="dxa"/>
            <w:tcBorders>
              <w:top w:val="nil"/>
              <w:left w:val="nil"/>
              <w:bottom w:val="single" w:sz="4" w:space="0" w:color="auto"/>
              <w:right w:val="single" w:sz="4" w:space="0" w:color="auto"/>
            </w:tcBorders>
            <w:shd w:val="clear" w:color="auto" w:fill="auto"/>
            <w:vAlign w:val="center"/>
            <w:hideMark/>
          </w:tcPr>
          <w:p w14:paraId="03CA87AD"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126,3</w:t>
            </w:r>
          </w:p>
        </w:tc>
        <w:tc>
          <w:tcPr>
            <w:tcW w:w="959" w:type="dxa"/>
            <w:tcBorders>
              <w:top w:val="nil"/>
              <w:left w:val="nil"/>
              <w:bottom w:val="single" w:sz="4" w:space="0" w:color="auto"/>
              <w:right w:val="single" w:sz="4" w:space="0" w:color="auto"/>
            </w:tcBorders>
            <w:shd w:val="clear" w:color="auto" w:fill="auto"/>
            <w:vAlign w:val="center"/>
            <w:hideMark/>
          </w:tcPr>
          <w:p w14:paraId="0BC3AC87"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126,3</w:t>
            </w:r>
          </w:p>
        </w:tc>
        <w:tc>
          <w:tcPr>
            <w:tcW w:w="958" w:type="dxa"/>
            <w:tcBorders>
              <w:top w:val="nil"/>
              <w:left w:val="nil"/>
              <w:bottom w:val="single" w:sz="4" w:space="0" w:color="auto"/>
              <w:right w:val="single" w:sz="4" w:space="0" w:color="auto"/>
            </w:tcBorders>
            <w:shd w:val="clear" w:color="auto" w:fill="auto"/>
            <w:vAlign w:val="center"/>
            <w:hideMark/>
          </w:tcPr>
          <w:p w14:paraId="6CBE5EC1"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126,3</w:t>
            </w:r>
          </w:p>
        </w:tc>
        <w:tc>
          <w:tcPr>
            <w:tcW w:w="958" w:type="dxa"/>
            <w:tcBorders>
              <w:top w:val="nil"/>
              <w:left w:val="nil"/>
              <w:bottom w:val="single" w:sz="4" w:space="0" w:color="auto"/>
              <w:right w:val="single" w:sz="4" w:space="0" w:color="auto"/>
            </w:tcBorders>
            <w:shd w:val="clear" w:color="auto" w:fill="auto"/>
            <w:vAlign w:val="center"/>
            <w:hideMark/>
          </w:tcPr>
          <w:p w14:paraId="5E45F64A"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126,3</w:t>
            </w:r>
          </w:p>
        </w:tc>
        <w:tc>
          <w:tcPr>
            <w:tcW w:w="958" w:type="dxa"/>
            <w:tcBorders>
              <w:top w:val="nil"/>
              <w:left w:val="nil"/>
              <w:bottom w:val="single" w:sz="4" w:space="0" w:color="auto"/>
              <w:right w:val="single" w:sz="4" w:space="0" w:color="auto"/>
            </w:tcBorders>
            <w:shd w:val="clear" w:color="auto" w:fill="auto"/>
            <w:vAlign w:val="center"/>
            <w:hideMark/>
          </w:tcPr>
          <w:p w14:paraId="3D066F8A"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126,3</w:t>
            </w:r>
          </w:p>
        </w:tc>
        <w:tc>
          <w:tcPr>
            <w:tcW w:w="958" w:type="dxa"/>
            <w:tcBorders>
              <w:top w:val="nil"/>
              <w:left w:val="nil"/>
              <w:bottom w:val="single" w:sz="4" w:space="0" w:color="auto"/>
              <w:right w:val="single" w:sz="4" w:space="0" w:color="auto"/>
            </w:tcBorders>
            <w:shd w:val="clear" w:color="auto" w:fill="auto"/>
            <w:vAlign w:val="center"/>
            <w:hideMark/>
          </w:tcPr>
          <w:p w14:paraId="3AF1E83C"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126,3</w:t>
            </w:r>
          </w:p>
        </w:tc>
        <w:tc>
          <w:tcPr>
            <w:tcW w:w="958" w:type="dxa"/>
            <w:tcBorders>
              <w:top w:val="nil"/>
              <w:left w:val="nil"/>
              <w:bottom w:val="single" w:sz="4" w:space="0" w:color="auto"/>
              <w:right w:val="single" w:sz="4" w:space="0" w:color="auto"/>
            </w:tcBorders>
            <w:shd w:val="clear" w:color="auto" w:fill="auto"/>
            <w:vAlign w:val="center"/>
            <w:hideMark/>
          </w:tcPr>
          <w:p w14:paraId="6D671D3C"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126,3</w:t>
            </w:r>
          </w:p>
        </w:tc>
        <w:tc>
          <w:tcPr>
            <w:tcW w:w="998" w:type="dxa"/>
            <w:tcBorders>
              <w:top w:val="nil"/>
              <w:left w:val="nil"/>
              <w:bottom w:val="single" w:sz="4" w:space="0" w:color="auto"/>
              <w:right w:val="single" w:sz="4" w:space="0" w:color="auto"/>
            </w:tcBorders>
            <w:shd w:val="clear" w:color="auto" w:fill="auto"/>
            <w:vAlign w:val="center"/>
            <w:hideMark/>
          </w:tcPr>
          <w:p w14:paraId="27D98607"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126,3</w:t>
            </w:r>
          </w:p>
        </w:tc>
        <w:tc>
          <w:tcPr>
            <w:tcW w:w="939" w:type="dxa"/>
            <w:tcBorders>
              <w:top w:val="nil"/>
              <w:left w:val="nil"/>
              <w:bottom w:val="single" w:sz="4" w:space="0" w:color="auto"/>
              <w:right w:val="single" w:sz="4" w:space="0" w:color="auto"/>
            </w:tcBorders>
            <w:shd w:val="clear" w:color="auto" w:fill="auto"/>
            <w:vAlign w:val="center"/>
            <w:hideMark/>
          </w:tcPr>
          <w:p w14:paraId="5EF77E80"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126,3</w:t>
            </w:r>
          </w:p>
        </w:tc>
        <w:tc>
          <w:tcPr>
            <w:tcW w:w="999" w:type="dxa"/>
            <w:tcBorders>
              <w:top w:val="nil"/>
              <w:left w:val="nil"/>
              <w:bottom w:val="single" w:sz="4" w:space="0" w:color="auto"/>
              <w:right w:val="single" w:sz="4" w:space="0" w:color="auto"/>
            </w:tcBorders>
            <w:shd w:val="clear" w:color="auto" w:fill="auto"/>
            <w:vAlign w:val="center"/>
            <w:hideMark/>
          </w:tcPr>
          <w:p w14:paraId="57BCEB09"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126,3</w:t>
            </w:r>
          </w:p>
        </w:tc>
        <w:tc>
          <w:tcPr>
            <w:tcW w:w="958" w:type="dxa"/>
            <w:tcBorders>
              <w:top w:val="nil"/>
              <w:left w:val="nil"/>
              <w:bottom w:val="single" w:sz="4" w:space="0" w:color="auto"/>
              <w:right w:val="single" w:sz="4" w:space="0" w:color="auto"/>
            </w:tcBorders>
            <w:shd w:val="clear" w:color="auto" w:fill="auto"/>
            <w:vAlign w:val="center"/>
            <w:hideMark/>
          </w:tcPr>
          <w:p w14:paraId="05919FC0"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126,3</w:t>
            </w:r>
          </w:p>
        </w:tc>
        <w:tc>
          <w:tcPr>
            <w:tcW w:w="958" w:type="dxa"/>
            <w:tcBorders>
              <w:top w:val="nil"/>
              <w:left w:val="nil"/>
              <w:bottom w:val="single" w:sz="4" w:space="0" w:color="auto"/>
              <w:right w:val="single" w:sz="4" w:space="0" w:color="auto"/>
            </w:tcBorders>
            <w:shd w:val="clear" w:color="auto" w:fill="auto"/>
            <w:vAlign w:val="center"/>
            <w:hideMark/>
          </w:tcPr>
          <w:p w14:paraId="3EAA364F"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126,3</w:t>
            </w:r>
          </w:p>
        </w:tc>
      </w:tr>
      <w:tr w:rsidR="0021428D" w:rsidRPr="009D1D7E" w14:paraId="42728ED7" w14:textId="77777777" w:rsidTr="0021428D">
        <w:trPr>
          <w:trHeight w:val="1095"/>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417FFB0D"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13</w:t>
            </w:r>
          </w:p>
        </w:tc>
        <w:tc>
          <w:tcPr>
            <w:tcW w:w="2844" w:type="dxa"/>
            <w:tcBorders>
              <w:top w:val="nil"/>
              <w:left w:val="nil"/>
              <w:bottom w:val="single" w:sz="4" w:space="0" w:color="auto"/>
              <w:right w:val="single" w:sz="4" w:space="0" w:color="auto"/>
            </w:tcBorders>
            <w:shd w:val="clear" w:color="auto" w:fill="auto"/>
            <w:vAlign w:val="center"/>
            <w:hideMark/>
          </w:tcPr>
          <w:p w14:paraId="65CEF8B6" w14:textId="77777777" w:rsidR="0021428D" w:rsidRPr="009D1D7E" w:rsidRDefault="0021428D" w:rsidP="0021428D">
            <w:pPr>
              <w:spacing w:after="0" w:line="240" w:lineRule="auto"/>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Подростковая заболеваемость туберкулезом</w:t>
            </w:r>
          </w:p>
        </w:tc>
        <w:tc>
          <w:tcPr>
            <w:tcW w:w="1280" w:type="dxa"/>
            <w:tcBorders>
              <w:top w:val="nil"/>
              <w:left w:val="nil"/>
              <w:bottom w:val="single" w:sz="4" w:space="0" w:color="auto"/>
              <w:right w:val="single" w:sz="4" w:space="0" w:color="auto"/>
            </w:tcBorders>
            <w:shd w:val="clear" w:color="auto" w:fill="auto"/>
            <w:vAlign w:val="center"/>
            <w:hideMark/>
          </w:tcPr>
          <w:p w14:paraId="502859E6"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случаев на 100 тыс. подросткового населения</w:t>
            </w:r>
          </w:p>
        </w:tc>
        <w:tc>
          <w:tcPr>
            <w:tcW w:w="958" w:type="dxa"/>
            <w:tcBorders>
              <w:top w:val="nil"/>
              <w:left w:val="nil"/>
              <w:bottom w:val="single" w:sz="4" w:space="0" w:color="auto"/>
              <w:right w:val="single" w:sz="4" w:space="0" w:color="auto"/>
            </w:tcBorders>
            <w:shd w:val="clear" w:color="auto" w:fill="auto"/>
            <w:vAlign w:val="center"/>
            <w:hideMark/>
          </w:tcPr>
          <w:p w14:paraId="370DA918"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155,3</w:t>
            </w:r>
          </w:p>
        </w:tc>
        <w:tc>
          <w:tcPr>
            <w:tcW w:w="959" w:type="dxa"/>
            <w:tcBorders>
              <w:top w:val="nil"/>
              <w:left w:val="nil"/>
              <w:bottom w:val="single" w:sz="4" w:space="0" w:color="auto"/>
              <w:right w:val="single" w:sz="4" w:space="0" w:color="auto"/>
            </w:tcBorders>
            <w:shd w:val="clear" w:color="auto" w:fill="auto"/>
            <w:vAlign w:val="center"/>
            <w:hideMark/>
          </w:tcPr>
          <w:p w14:paraId="221CBDB6"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155,3</w:t>
            </w:r>
          </w:p>
        </w:tc>
        <w:tc>
          <w:tcPr>
            <w:tcW w:w="958" w:type="dxa"/>
            <w:tcBorders>
              <w:top w:val="nil"/>
              <w:left w:val="nil"/>
              <w:bottom w:val="single" w:sz="4" w:space="0" w:color="auto"/>
              <w:right w:val="single" w:sz="4" w:space="0" w:color="auto"/>
            </w:tcBorders>
            <w:shd w:val="clear" w:color="auto" w:fill="auto"/>
            <w:vAlign w:val="center"/>
            <w:hideMark/>
          </w:tcPr>
          <w:p w14:paraId="43A6A73D"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155,3</w:t>
            </w:r>
          </w:p>
        </w:tc>
        <w:tc>
          <w:tcPr>
            <w:tcW w:w="958" w:type="dxa"/>
            <w:tcBorders>
              <w:top w:val="nil"/>
              <w:left w:val="nil"/>
              <w:bottom w:val="single" w:sz="4" w:space="0" w:color="auto"/>
              <w:right w:val="single" w:sz="4" w:space="0" w:color="auto"/>
            </w:tcBorders>
            <w:shd w:val="clear" w:color="auto" w:fill="auto"/>
            <w:vAlign w:val="center"/>
            <w:hideMark/>
          </w:tcPr>
          <w:p w14:paraId="6B6AAADF"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155,3</w:t>
            </w:r>
          </w:p>
        </w:tc>
        <w:tc>
          <w:tcPr>
            <w:tcW w:w="958" w:type="dxa"/>
            <w:tcBorders>
              <w:top w:val="nil"/>
              <w:left w:val="nil"/>
              <w:bottom w:val="single" w:sz="4" w:space="0" w:color="auto"/>
              <w:right w:val="single" w:sz="4" w:space="0" w:color="auto"/>
            </w:tcBorders>
            <w:shd w:val="clear" w:color="auto" w:fill="auto"/>
            <w:vAlign w:val="center"/>
            <w:hideMark/>
          </w:tcPr>
          <w:p w14:paraId="762A1370"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155,3</w:t>
            </w:r>
          </w:p>
        </w:tc>
        <w:tc>
          <w:tcPr>
            <w:tcW w:w="958" w:type="dxa"/>
            <w:tcBorders>
              <w:top w:val="nil"/>
              <w:left w:val="nil"/>
              <w:bottom w:val="single" w:sz="4" w:space="0" w:color="auto"/>
              <w:right w:val="single" w:sz="4" w:space="0" w:color="auto"/>
            </w:tcBorders>
            <w:shd w:val="clear" w:color="auto" w:fill="auto"/>
            <w:vAlign w:val="center"/>
            <w:hideMark/>
          </w:tcPr>
          <w:p w14:paraId="47389537"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155,3</w:t>
            </w:r>
          </w:p>
        </w:tc>
        <w:tc>
          <w:tcPr>
            <w:tcW w:w="958" w:type="dxa"/>
            <w:tcBorders>
              <w:top w:val="nil"/>
              <w:left w:val="nil"/>
              <w:bottom w:val="single" w:sz="4" w:space="0" w:color="auto"/>
              <w:right w:val="single" w:sz="4" w:space="0" w:color="auto"/>
            </w:tcBorders>
            <w:shd w:val="clear" w:color="auto" w:fill="auto"/>
            <w:vAlign w:val="center"/>
            <w:hideMark/>
          </w:tcPr>
          <w:p w14:paraId="60C13D9D"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155,3</w:t>
            </w:r>
          </w:p>
        </w:tc>
        <w:tc>
          <w:tcPr>
            <w:tcW w:w="998" w:type="dxa"/>
            <w:tcBorders>
              <w:top w:val="nil"/>
              <w:left w:val="nil"/>
              <w:bottom w:val="single" w:sz="4" w:space="0" w:color="auto"/>
              <w:right w:val="single" w:sz="4" w:space="0" w:color="auto"/>
            </w:tcBorders>
            <w:shd w:val="clear" w:color="auto" w:fill="auto"/>
            <w:vAlign w:val="center"/>
            <w:hideMark/>
          </w:tcPr>
          <w:p w14:paraId="706599AE"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155,3</w:t>
            </w:r>
          </w:p>
        </w:tc>
        <w:tc>
          <w:tcPr>
            <w:tcW w:w="939" w:type="dxa"/>
            <w:tcBorders>
              <w:top w:val="nil"/>
              <w:left w:val="nil"/>
              <w:bottom w:val="single" w:sz="4" w:space="0" w:color="auto"/>
              <w:right w:val="single" w:sz="4" w:space="0" w:color="auto"/>
            </w:tcBorders>
            <w:shd w:val="clear" w:color="auto" w:fill="auto"/>
            <w:vAlign w:val="center"/>
            <w:hideMark/>
          </w:tcPr>
          <w:p w14:paraId="04C5ACC3"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155,3</w:t>
            </w:r>
          </w:p>
        </w:tc>
        <w:tc>
          <w:tcPr>
            <w:tcW w:w="999" w:type="dxa"/>
            <w:tcBorders>
              <w:top w:val="nil"/>
              <w:left w:val="nil"/>
              <w:bottom w:val="single" w:sz="4" w:space="0" w:color="auto"/>
              <w:right w:val="single" w:sz="4" w:space="0" w:color="auto"/>
            </w:tcBorders>
            <w:shd w:val="clear" w:color="auto" w:fill="auto"/>
            <w:vAlign w:val="center"/>
            <w:hideMark/>
          </w:tcPr>
          <w:p w14:paraId="2E8174C1"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155,3</w:t>
            </w:r>
          </w:p>
        </w:tc>
        <w:tc>
          <w:tcPr>
            <w:tcW w:w="958" w:type="dxa"/>
            <w:tcBorders>
              <w:top w:val="nil"/>
              <w:left w:val="nil"/>
              <w:bottom w:val="single" w:sz="4" w:space="0" w:color="auto"/>
              <w:right w:val="single" w:sz="4" w:space="0" w:color="auto"/>
            </w:tcBorders>
            <w:shd w:val="clear" w:color="auto" w:fill="auto"/>
            <w:vAlign w:val="center"/>
            <w:hideMark/>
          </w:tcPr>
          <w:p w14:paraId="3768E7A1"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155,3</w:t>
            </w:r>
          </w:p>
        </w:tc>
        <w:tc>
          <w:tcPr>
            <w:tcW w:w="958" w:type="dxa"/>
            <w:tcBorders>
              <w:top w:val="nil"/>
              <w:left w:val="nil"/>
              <w:bottom w:val="single" w:sz="4" w:space="0" w:color="auto"/>
              <w:right w:val="single" w:sz="4" w:space="0" w:color="auto"/>
            </w:tcBorders>
            <w:shd w:val="clear" w:color="auto" w:fill="auto"/>
            <w:vAlign w:val="center"/>
            <w:hideMark/>
          </w:tcPr>
          <w:p w14:paraId="4E8AEB52"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155,3</w:t>
            </w:r>
          </w:p>
        </w:tc>
      </w:tr>
      <w:tr w:rsidR="0021428D" w:rsidRPr="009D1D7E" w14:paraId="7C34369C" w14:textId="77777777" w:rsidTr="0021428D">
        <w:trPr>
          <w:trHeight w:val="1095"/>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3FDEB715"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lastRenderedPageBreak/>
              <w:t>14</w:t>
            </w:r>
          </w:p>
        </w:tc>
        <w:tc>
          <w:tcPr>
            <w:tcW w:w="2844" w:type="dxa"/>
            <w:tcBorders>
              <w:top w:val="nil"/>
              <w:left w:val="nil"/>
              <w:bottom w:val="single" w:sz="4" w:space="0" w:color="auto"/>
              <w:right w:val="single" w:sz="4" w:space="0" w:color="auto"/>
            </w:tcBorders>
            <w:shd w:val="clear" w:color="auto" w:fill="auto"/>
            <w:vAlign w:val="center"/>
            <w:hideMark/>
          </w:tcPr>
          <w:p w14:paraId="5E226676" w14:textId="77777777" w:rsidR="0021428D" w:rsidRPr="009D1D7E" w:rsidRDefault="0021428D" w:rsidP="0021428D">
            <w:pPr>
              <w:spacing w:after="0" w:line="240" w:lineRule="auto"/>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Эффективность лечения больных с множественной лекарственной устойчивостью и широкой лекарственной устойчивостью туберкулезом</w:t>
            </w:r>
          </w:p>
        </w:tc>
        <w:tc>
          <w:tcPr>
            <w:tcW w:w="1280" w:type="dxa"/>
            <w:tcBorders>
              <w:top w:val="nil"/>
              <w:left w:val="nil"/>
              <w:bottom w:val="single" w:sz="4" w:space="0" w:color="auto"/>
              <w:right w:val="single" w:sz="4" w:space="0" w:color="auto"/>
            </w:tcBorders>
            <w:shd w:val="clear" w:color="auto" w:fill="auto"/>
            <w:vAlign w:val="center"/>
            <w:hideMark/>
          </w:tcPr>
          <w:p w14:paraId="68C1A1CB"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процентов</w:t>
            </w:r>
          </w:p>
        </w:tc>
        <w:tc>
          <w:tcPr>
            <w:tcW w:w="958" w:type="dxa"/>
            <w:tcBorders>
              <w:top w:val="nil"/>
              <w:left w:val="nil"/>
              <w:bottom w:val="single" w:sz="4" w:space="0" w:color="auto"/>
              <w:right w:val="single" w:sz="4" w:space="0" w:color="auto"/>
            </w:tcBorders>
            <w:shd w:val="clear" w:color="auto" w:fill="auto"/>
            <w:vAlign w:val="center"/>
            <w:hideMark/>
          </w:tcPr>
          <w:p w14:paraId="6768DC49"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75</w:t>
            </w:r>
          </w:p>
        </w:tc>
        <w:tc>
          <w:tcPr>
            <w:tcW w:w="959" w:type="dxa"/>
            <w:tcBorders>
              <w:top w:val="nil"/>
              <w:left w:val="nil"/>
              <w:bottom w:val="single" w:sz="4" w:space="0" w:color="auto"/>
              <w:right w:val="single" w:sz="4" w:space="0" w:color="auto"/>
            </w:tcBorders>
            <w:shd w:val="clear" w:color="auto" w:fill="auto"/>
            <w:vAlign w:val="center"/>
            <w:hideMark/>
          </w:tcPr>
          <w:p w14:paraId="3CD7B9CE"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75</w:t>
            </w:r>
          </w:p>
        </w:tc>
        <w:tc>
          <w:tcPr>
            <w:tcW w:w="958" w:type="dxa"/>
            <w:tcBorders>
              <w:top w:val="nil"/>
              <w:left w:val="nil"/>
              <w:bottom w:val="single" w:sz="4" w:space="0" w:color="auto"/>
              <w:right w:val="single" w:sz="4" w:space="0" w:color="auto"/>
            </w:tcBorders>
            <w:shd w:val="clear" w:color="auto" w:fill="auto"/>
            <w:vAlign w:val="center"/>
            <w:hideMark/>
          </w:tcPr>
          <w:p w14:paraId="3AFFF325"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75</w:t>
            </w:r>
          </w:p>
        </w:tc>
        <w:tc>
          <w:tcPr>
            <w:tcW w:w="958" w:type="dxa"/>
            <w:tcBorders>
              <w:top w:val="nil"/>
              <w:left w:val="nil"/>
              <w:bottom w:val="single" w:sz="4" w:space="0" w:color="auto"/>
              <w:right w:val="single" w:sz="4" w:space="0" w:color="auto"/>
            </w:tcBorders>
            <w:shd w:val="clear" w:color="auto" w:fill="auto"/>
            <w:vAlign w:val="center"/>
            <w:hideMark/>
          </w:tcPr>
          <w:p w14:paraId="081FAE15"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75</w:t>
            </w:r>
          </w:p>
        </w:tc>
        <w:tc>
          <w:tcPr>
            <w:tcW w:w="958" w:type="dxa"/>
            <w:tcBorders>
              <w:top w:val="nil"/>
              <w:left w:val="nil"/>
              <w:bottom w:val="single" w:sz="4" w:space="0" w:color="auto"/>
              <w:right w:val="single" w:sz="4" w:space="0" w:color="auto"/>
            </w:tcBorders>
            <w:shd w:val="clear" w:color="auto" w:fill="auto"/>
            <w:vAlign w:val="center"/>
            <w:hideMark/>
          </w:tcPr>
          <w:p w14:paraId="426614B9"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75</w:t>
            </w:r>
          </w:p>
        </w:tc>
        <w:tc>
          <w:tcPr>
            <w:tcW w:w="958" w:type="dxa"/>
            <w:tcBorders>
              <w:top w:val="nil"/>
              <w:left w:val="nil"/>
              <w:bottom w:val="single" w:sz="4" w:space="0" w:color="auto"/>
              <w:right w:val="single" w:sz="4" w:space="0" w:color="auto"/>
            </w:tcBorders>
            <w:shd w:val="clear" w:color="auto" w:fill="auto"/>
            <w:vAlign w:val="center"/>
            <w:hideMark/>
          </w:tcPr>
          <w:p w14:paraId="6135E6C7"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75</w:t>
            </w:r>
          </w:p>
        </w:tc>
        <w:tc>
          <w:tcPr>
            <w:tcW w:w="958" w:type="dxa"/>
            <w:tcBorders>
              <w:top w:val="nil"/>
              <w:left w:val="nil"/>
              <w:bottom w:val="single" w:sz="4" w:space="0" w:color="auto"/>
              <w:right w:val="single" w:sz="4" w:space="0" w:color="auto"/>
            </w:tcBorders>
            <w:shd w:val="clear" w:color="auto" w:fill="auto"/>
            <w:vAlign w:val="center"/>
            <w:hideMark/>
          </w:tcPr>
          <w:p w14:paraId="6BE35DDF"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75</w:t>
            </w:r>
          </w:p>
        </w:tc>
        <w:tc>
          <w:tcPr>
            <w:tcW w:w="998" w:type="dxa"/>
            <w:tcBorders>
              <w:top w:val="nil"/>
              <w:left w:val="nil"/>
              <w:bottom w:val="single" w:sz="4" w:space="0" w:color="auto"/>
              <w:right w:val="single" w:sz="4" w:space="0" w:color="auto"/>
            </w:tcBorders>
            <w:shd w:val="clear" w:color="auto" w:fill="auto"/>
            <w:vAlign w:val="center"/>
            <w:hideMark/>
          </w:tcPr>
          <w:p w14:paraId="0C951E57"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75</w:t>
            </w:r>
          </w:p>
        </w:tc>
        <w:tc>
          <w:tcPr>
            <w:tcW w:w="939" w:type="dxa"/>
            <w:tcBorders>
              <w:top w:val="nil"/>
              <w:left w:val="nil"/>
              <w:bottom w:val="single" w:sz="4" w:space="0" w:color="auto"/>
              <w:right w:val="single" w:sz="4" w:space="0" w:color="auto"/>
            </w:tcBorders>
            <w:shd w:val="clear" w:color="auto" w:fill="auto"/>
            <w:vAlign w:val="center"/>
            <w:hideMark/>
          </w:tcPr>
          <w:p w14:paraId="4FB9997D"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75</w:t>
            </w:r>
          </w:p>
        </w:tc>
        <w:tc>
          <w:tcPr>
            <w:tcW w:w="999" w:type="dxa"/>
            <w:tcBorders>
              <w:top w:val="nil"/>
              <w:left w:val="nil"/>
              <w:bottom w:val="single" w:sz="4" w:space="0" w:color="auto"/>
              <w:right w:val="single" w:sz="4" w:space="0" w:color="auto"/>
            </w:tcBorders>
            <w:shd w:val="clear" w:color="auto" w:fill="auto"/>
            <w:vAlign w:val="center"/>
            <w:hideMark/>
          </w:tcPr>
          <w:p w14:paraId="1E423EDB"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75</w:t>
            </w:r>
          </w:p>
        </w:tc>
        <w:tc>
          <w:tcPr>
            <w:tcW w:w="958" w:type="dxa"/>
            <w:tcBorders>
              <w:top w:val="nil"/>
              <w:left w:val="nil"/>
              <w:bottom w:val="single" w:sz="4" w:space="0" w:color="auto"/>
              <w:right w:val="single" w:sz="4" w:space="0" w:color="auto"/>
            </w:tcBorders>
            <w:shd w:val="clear" w:color="auto" w:fill="auto"/>
            <w:vAlign w:val="center"/>
            <w:hideMark/>
          </w:tcPr>
          <w:p w14:paraId="6E72275B"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75</w:t>
            </w:r>
          </w:p>
        </w:tc>
        <w:tc>
          <w:tcPr>
            <w:tcW w:w="958" w:type="dxa"/>
            <w:tcBorders>
              <w:top w:val="nil"/>
              <w:left w:val="nil"/>
              <w:bottom w:val="single" w:sz="4" w:space="0" w:color="auto"/>
              <w:right w:val="single" w:sz="4" w:space="0" w:color="auto"/>
            </w:tcBorders>
            <w:shd w:val="clear" w:color="auto" w:fill="auto"/>
            <w:vAlign w:val="center"/>
            <w:hideMark/>
          </w:tcPr>
          <w:p w14:paraId="2C5CB90F"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75</w:t>
            </w:r>
          </w:p>
        </w:tc>
      </w:tr>
      <w:tr w:rsidR="0021428D" w:rsidRPr="009D1D7E" w14:paraId="034964D2" w14:textId="77777777" w:rsidTr="0021428D">
        <w:trPr>
          <w:trHeight w:val="570"/>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7A1FE76B"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15</w:t>
            </w:r>
          </w:p>
        </w:tc>
        <w:tc>
          <w:tcPr>
            <w:tcW w:w="2844" w:type="dxa"/>
            <w:tcBorders>
              <w:top w:val="nil"/>
              <w:left w:val="nil"/>
              <w:bottom w:val="single" w:sz="4" w:space="0" w:color="auto"/>
              <w:right w:val="single" w:sz="4" w:space="0" w:color="auto"/>
            </w:tcBorders>
            <w:shd w:val="clear" w:color="auto" w:fill="auto"/>
            <w:vAlign w:val="center"/>
            <w:hideMark/>
          </w:tcPr>
          <w:p w14:paraId="34FDF1AD" w14:textId="77777777" w:rsidR="0021428D" w:rsidRPr="009D1D7E" w:rsidRDefault="0021428D" w:rsidP="0021428D">
            <w:pPr>
              <w:spacing w:after="0" w:line="240" w:lineRule="auto"/>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Доля пролеченных больных с вирусными гепатитами</w:t>
            </w:r>
          </w:p>
        </w:tc>
        <w:tc>
          <w:tcPr>
            <w:tcW w:w="1280" w:type="dxa"/>
            <w:tcBorders>
              <w:top w:val="nil"/>
              <w:left w:val="nil"/>
              <w:bottom w:val="single" w:sz="4" w:space="0" w:color="auto"/>
              <w:right w:val="single" w:sz="4" w:space="0" w:color="auto"/>
            </w:tcBorders>
            <w:shd w:val="clear" w:color="auto" w:fill="auto"/>
            <w:vAlign w:val="center"/>
            <w:hideMark/>
          </w:tcPr>
          <w:p w14:paraId="0D2D52CA"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процентов</w:t>
            </w:r>
          </w:p>
        </w:tc>
        <w:tc>
          <w:tcPr>
            <w:tcW w:w="958" w:type="dxa"/>
            <w:tcBorders>
              <w:top w:val="nil"/>
              <w:left w:val="nil"/>
              <w:bottom w:val="single" w:sz="4" w:space="0" w:color="auto"/>
              <w:right w:val="single" w:sz="4" w:space="0" w:color="auto"/>
            </w:tcBorders>
            <w:shd w:val="clear" w:color="auto" w:fill="auto"/>
            <w:vAlign w:val="center"/>
            <w:hideMark/>
          </w:tcPr>
          <w:p w14:paraId="1ECDDA2A"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98</w:t>
            </w:r>
          </w:p>
        </w:tc>
        <w:tc>
          <w:tcPr>
            <w:tcW w:w="959" w:type="dxa"/>
            <w:tcBorders>
              <w:top w:val="nil"/>
              <w:left w:val="nil"/>
              <w:bottom w:val="single" w:sz="4" w:space="0" w:color="auto"/>
              <w:right w:val="single" w:sz="4" w:space="0" w:color="auto"/>
            </w:tcBorders>
            <w:shd w:val="clear" w:color="auto" w:fill="auto"/>
            <w:vAlign w:val="center"/>
            <w:hideMark/>
          </w:tcPr>
          <w:p w14:paraId="5A373B5F"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98</w:t>
            </w:r>
          </w:p>
        </w:tc>
        <w:tc>
          <w:tcPr>
            <w:tcW w:w="958" w:type="dxa"/>
            <w:tcBorders>
              <w:top w:val="nil"/>
              <w:left w:val="nil"/>
              <w:bottom w:val="single" w:sz="4" w:space="0" w:color="auto"/>
              <w:right w:val="single" w:sz="4" w:space="0" w:color="auto"/>
            </w:tcBorders>
            <w:shd w:val="clear" w:color="auto" w:fill="auto"/>
            <w:vAlign w:val="center"/>
            <w:hideMark/>
          </w:tcPr>
          <w:p w14:paraId="13ED9B9C"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98</w:t>
            </w:r>
          </w:p>
        </w:tc>
        <w:tc>
          <w:tcPr>
            <w:tcW w:w="958" w:type="dxa"/>
            <w:tcBorders>
              <w:top w:val="nil"/>
              <w:left w:val="nil"/>
              <w:bottom w:val="single" w:sz="4" w:space="0" w:color="auto"/>
              <w:right w:val="single" w:sz="4" w:space="0" w:color="auto"/>
            </w:tcBorders>
            <w:shd w:val="clear" w:color="auto" w:fill="auto"/>
            <w:vAlign w:val="center"/>
            <w:hideMark/>
          </w:tcPr>
          <w:p w14:paraId="1D7758F6"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98</w:t>
            </w:r>
          </w:p>
        </w:tc>
        <w:tc>
          <w:tcPr>
            <w:tcW w:w="958" w:type="dxa"/>
            <w:tcBorders>
              <w:top w:val="nil"/>
              <w:left w:val="nil"/>
              <w:bottom w:val="single" w:sz="4" w:space="0" w:color="auto"/>
              <w:right w:val="single" w:sz="4" w:space="0" w:color="auto"/>
            </w:tcBorders>
            <w:shd w:val="clear" w:color="auto" w:fill="auto"/>
            <w:vAlign w:val="center"/>
            <w:hideMark/>
          </w:tcPr>
          <w:p w14:paraId="069C8C12"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98</w:t>
            </w:r>
          </w:p>
        </w:tc>
        <w:tc>
          <w:tcPr>
            <w:tcW w:w="958" w:type="dxa"/>
            <w:tcBorders>
              <w:top w:val="nil"/>
              <w:left w:val="nil"/>
              <w:bottom w:val="single" w:sz="4" w:space="0" w:color="auto"/>
              <w:right w:val="single" w:sz="4" w:space="0" w:color="auto"/>
            </w:tcBorders>
            <w:shd w:val="clear" w:color="auto" w:fill="auto"/>
            <w:vAlign w:val="center"/>
            <w:hideMark/>
          </w:tcPr>
          <w:p w14:paraId="3EB63294"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98</w:t>
            </w:r>
          </w:p>
        </w:tc>
        <w:tc>
          <w:tcPr>
            <w:tcW w:w="958" w:type="dxa"/>
            <w:tcBorders>
              <w:top w:val="nil"/>
              <w:left w:val="nil"/>
              <w:bottom w:val="single" w:sz="4" w:space="0" w:color="auto"/>
              <w:right w:val="single" w:sz="4" w:space="0" w:color="auto"/>
            </w:tcBorders>
            <w:shd w:val="clear" w:color="auto" w:fill="auto"/>
            <w:vAlign w:val="center"/>
            <w:hideMark/>
          </w:tcPr>
          <w:p w14:paraId="6EBF3FC3"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98</w:t>
            </w:r>
          </w:p>
        </w:tc>
        <w:tc>
          <w:tcPr>
            <w:tcW w:w="998" w:type="dxa"/>
            <w:tcBorders>
              <w:top w:val="nil"/>
              <w:left w:val="nil"/>
              <w:bottom w:val="single" w:sz="4" w:space="0" w:color="auto"/>
              <w:right w:val="single" w:sz="4" w:space="0" w:color="auto"/>
            </w:tcBorders>
            <w:shd w:val="clear" w:color="auto" w:fill="auto"/>
            <w:vAlign w:val="center"/>
            <w:hideMark/>
          </w:tcPr>
          <w:p w14:paraId="39FE208A"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98</w:t>
            </w:r>
          </w:p>
        </w:tc>
        <w:tc>
          <w:tcPr>
            <w:tcW w:w="939" w:type="dxa"/>
            <w:tcBorders>
              <w:top w:val="nil"/>
              <w:left w:val="nil"/>
              <w:bottom w:val="single" w:sz="4" w:space="0" w:color="auto"/>
              <w:right w:val="single" w:sz="4" w:space="0" w:color="auto"/>
            </w:tcBorders>
            <w:shd w:val="clear" w:color="auto" w:fill="auto"/>
            <w:vAlign w:val="center"/>
            <w:hideMark/>
          </w:tcPr>
          <w:p w14:paraId="65331BFB"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98</w:t>
            </w:r>
          </w:p>
        </w:tc>
        <w:tc>
          <w:tcPr>
            <w:tcW w:w="999" w:type="dxa"/>
            <w:tcBorders>
              <w:top w:val="nil"/>
              <w:left w:val="nil"/>
              <w:bottom w:val="single" w:sz="4" w:space="0" w:color="auto"/>
              <w:right w:val="single" w:sz="4" w:space="0" w:color="auto"/>
            </w:tcBorders>
            <w:shd w:val="clear" w:color="auto" w:fill="auto"/>
            <w:vAlign w:val="center"/>
            <w:hideMark/>
          </w:tcPr>
          <w:p w14:paraId="74C561D1"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98</w:t>
            </w:r>
          </w:p>
        </w:tc>
        <w:tc>
          <w:tcPr>
            <w:tcW w:w="958" w:type="dxa"/>
            <w:tcBorders>
              <w:top w:val="nil"/>
              <w:left w:val="nil"/>
              <w:bottom w:val="single" w:sz="4" w:space="0" w:color="auto"/>
              <w:right w:val="single" w:sz="4" w:space="0" w:color="auto"/>
            </w:tcBorders>
            <w:shd w:val="clear" w:color="auto" w:fill="auto"/>
            <w:vAlign w:val="center"/>
            <w:hideMark/>
          </w:tcPr>
          <w:p w14:paraId="534695DF"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98</w:t>
            </w:r>
          </w:p>
        </w:tc>
        <w:tc>
          <w:tcPr>
            <w:tcW w:w="958" w:type="dxa"/>
            <w:tcBorders>
              <w:top w:val="nil"/>
              <w:left w:val="nil"/>
              <w:bottom w:val="single" w:sz="4" w:space="0" w:color="auto"/>
              <w:right w:val="single" w:sz="4" w:space="0" w:color="auto"/>
            </w:tcBorders>
            <w:shd w:val="clear" w:color="auto" w:fill="auto"/>
            <w:vAlign w:val="center"/>
            <w:hideMark/>
          </w:tcPr>
          <w:p w14:paraId="55F06B18"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98</w:t>
            </w:r>
          </w:p>
        </w:tc>
      </w:tr>
      <w:tr w:rsidR="0021428D" w:rsidRPr="009D1D7E" w14:paraId="36A559BF" w14:textId="77777777" w:rsidTr="0021428D">
        <w:trPr>
          <w:trHeight w:val="2565"/>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31AD6B63"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16</w:t>
            </w:r>
          </w:p>
        </w:tc>
        <w:tc>
          <w:tcPr>
            <w:tcW w:w="2844" w:type="dxa"/>
            <w:tcBorders>
              <w:top w:val="nil"/>
              <w:left w:val="nil"/>
              <w:bottom w:val="nil"/>
              <w:right w:val="nil"/>
            </w:tcBorders>
            <w:shd w:val="clear" w:color="auto" w:fill="auto"/>
            <w:hideMark/>
          </w:tcPr>
          <w:p w14:paraId="64FD770D" w14:textId="058DF93A" w:rsidR="0021428D" w:rsidRPr="009D1D7E" w:rsidRDefault="0021428D" w:rsidP="0021428D">
            <w:pPr>
              <w:spacing w:after="0" w:line="240" w:lineRule="auto"/>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Доля новорожденных, обследованных на врожденные и (или) наследственные заболевания в рамках расширенного неонатального скрини</w:t>
            </w:r>
            <w:r w:rsidR="009D1D7E">
              <w:rPr>
                <w:rFonts w:ascii="Times New Roman" w:eastAsia="Times New Roman" w:hAnsi="Times New Roman" w:cs="Times New Roman"/>
                <w:color w:val="000000"/>
                <w:sz w:val="20"/>
                <w:szCs w:val="20"/>
                <w:lang w:eastAsia="ru-RU"/>
              </w:rPr>
              <w:t>н</w:t>
            </w:r>
            <w:r w:rsidRPr="009D1D7E">
              <w:rPr>
                <w:rFonts w:ascii="Times New Roman" w:eastAsia="Times New Roman" w:hAnsi="Times New Roman" w:cs="Times New Roman"/>
                <w:color w:val="000000"/>
                <w:sz w:val="20"/>
                <w:szCs w:val="20"/>
                <w:lang w:eastAsia="ru-RU"/>
              </w:rPr>
              <w:t>га, от общего числа родившихся живыми в субъектах Российской Федерации, реализующих</w:t>
            </w:r>
            <w:r w:rsidRPr="009D1D7E">
              <w:rPr>
                <w:rFonts w:ascii="Times New Roman" w:eastAsia="Times New Roman" w:hAnsi="Times New Roman" w:cs="Times New Roman"/>
                <w:color w:val="000000"/>
                <w:sz w:val="20"/>
                <w:szCs w:val="20"/>
                <w:lang w:eastAsia="ru-RU"/>
              </w:rPr>
              <w:br/>
              <w:t>мероприятия по проведению расширенного неонатального скрининга на врожденные и (или) наследственные заболевания</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6ACD2681"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процент</w:t>
            </w:r>
          </w:p>
        </w:tc>
        <w:tc>
          <w:tcPr>
            <w:tcW w:w="958" w:type="dxa"/>
            <w:tcBorders>
              <w:top w:val="nil"/>
              <w:left w:val="nil"/>
              <w:bottom w:val="nil"/>
              <w:right w:val="single" w:sz="4" w:space="0" w:color="auto"/>
            </w:tcBorders>
            <w:shd w:val="clear" w:color="auto" w:fill="auto"/>
            <w:vAlign w:val="center"/>
            <w:hideMark/>
          </w:tcPr>
          <w:p w14:paraId="5B4B1B92"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95</w:t>
            </w:r>
          </w:p>
        </w:tc>
        <w:tc>
          <w:tcPr>
            <w:tcW w:w="959" w:type="dxa"/>
            <w:tcBorders>
              <w:top w:val="nil"/>
              <w:left w:val="nil"/>
              <w:bottom w:val="nil"/>
              <w:right w:val="single" w:sz="4" w:space="0" w:color="auto"/>
            </w:tcBorders>
            <w:shd w:val="clear" w:color="auto" w:fill="auto"/>
            <w:vAlign w:val="center"/>
            <w:hideMark/>
          </w:tcPr>
          <w:p w14:paraId="6B6DA1DA"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95</w:t>
            </w:r>
          </w:p>
        </w:tc>
        <w:tc>
          <w:tcPr>
            <w:tcW w:w="958" w:type="dxa"/>
            <w:tcBorders>
              <w:top w:val="nil"/>
              <w:left w:val="nil"/>
              <w:bottom w:val="nil"/>
              <w:right w:val="single" w:sz="4" w:space="0" w:color="auto"/>
            </w:tcBorders>
            <w:shd w:val="clear" w:color="auto" w:fill="auto"/>
            <w:vAlign w:val="center"/>
            <w:hideMark/>
          </w:tcPr>
          <w:p w14:paraId="67E72506"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95</w:t>
            </w:r>
          </w:p>
        </w:tc>
        <w:tc>
          <w:tcPr>
            <w:tcW w:w="958" w:type="dxa"/>
            <w:tcBorders>
              <w:top w:val="nil"/>
              <w:left w:val="nil"/>
              <w:bottom w:val="nil"/>
              <w:right w:val="single" w:sz="4" w:space="0" w:color="auto"/>
            </w:tcBorders>
            <w:shd w:val="clear" w:color="auto" w:fill="auto"/>
            <w:vAlign w:val="center"/>
            <w:hideMark/>
          </w:tcPr>
          <w:p w14:paraId="298448B3"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95</w:t>
            </w:r>
          </w:p>
        </w:tc>
        <w:tc>
          <w:tcPr>
            <w:tcW w:w="958" w:type="dxa"/>
            <w:tcBorders>
              <w:top w:val="nil"/>
              <w:left w:val="nil"/>
              <w:bottom w:val="nil"/>
              <w:right w:val="single" w:sz="4" w:space="0" w:color="auto"/>
            </w:tcBorders>
            <w:shd w:val="clear" w:color="auto" w:fill="auto"/>
            <w:vAlign w:val="center"/>
            <w:hideMark/>
          </w:tcPr>
          <w:p w14:paraId="52E5B59F"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95</w:t>
            </w:r>
          </w:p>
        </w:tc>
        <w:tc>
          <w:tcPr>
            <w:tcW w:w="958" w:type="dxa"/>
            <w:tcBorders>
              <w:top w:val="nil"/>
              <w:left w:val="nil"/>
              <w:bottom w:val="nil"/>
              <w:right w:val="single" w:sz="4" w:space="0" w:color="auto"/>
            </w:tcBorders>
            <w:shd w:val="clear" w:color="auto" w:fill="auto"/>
            <w:vAlign w:val="center"/>
            <w:hideMark/>
          </w:tcPr>
          <w:p w14:paraId="51757040"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95</w:t>
            </w:r>
          </w:p>
        </w:tc>
        <w:tc>
          <w:tcPr>
            <w:tcW w:w="958" w:type="dxa"/>
            <w:tcBorders>
              <w:top w:val="nil"/>
              <w:left w:val="nil"/>
              <w:bottom w:val="nil"/>
              <w:right w:val="single" w:sz="4" w:space="0" w:color="auto"/>
            </w:tcBorders>
            <w:shd w:val="clear" w:color="auto" w:fill="auto"/>
            <w:vAlign w:val="center"/>
            <w:hideMark/>
          </w:tcPr>
          <w:p w14:paraId="216018C6"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95</w:t>
            </w:r>
          </w:p>
        </w:tc>
        <w:tc>
          <w:tcPr>
            <w:tcW w:w="998" w:type="dxa"/>
            <w:tcBorders>
              <w:top w:val="nil"/>
              <w:left w:val="nil"/>
              <w:bottom w:val="nil"/>
              <w:right w:val="single" w:sz="4" w:space="0" w:color="auto"/>
            </w:tcBorders>
            <w:shd w:val="clear" w:color="auto" w:fill="auto"/>
            <w:vAlign w:val="center"/>
            <w:hideMark/>
          </w:tcPr>
          <w:p w14:paraId="7EA32F61"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95</w:t>
            </w:r>
          </w:p>
        </w:tc>
        <w:tc>
          <w:tcPr>
            <w:tcW w:w="939" w:type="dxa"/>
            <w:tcBorders>
              <w:top w:val="nil"/>
              <w:left w:val="nil"/>
              <w:bottom w:val="nil"/>
              <w:right w:val="single" w:sz="4" w:space="0" w:color="auto"/>
            </w:tcBorders>
            <w:shd w:val="clear" w:color="auto" w:fill="auto"/>
            <w:vAlign w:val="center"/>
            <w:hideMark/>
          </w:tcPr>
          <w:p w14:paraId="555D9911"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95</w:t>
            </w:r>
          </w:p>
        </w:tc>
        <w:tc>
          <w:tcPr>
            <w:tcW w:w="999" w:type="dxa"/>
            <w:tcBorders>
              <w:top w:val="nil"/>
              <w:left w:val="nil"/>
              <w:bottom w:val="nil"/>
              <w:right w:val="single" w:sz="4" w:space="0" w:color="auto"/>
            </w:tcBorders>
            <w:shd w:val="clear" w:color="auto" w:fill="auto"/>
            <w:vAlign w:val="center"/>
            <w:hideMark/>
          </w:tcPr>
          <w:p w14:paraId="02C612B2"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95</w:t>
            </w:r>
          </w:p>
        </w:tc>
        <w:tc>
          <w:tcPr>
            <w:tcW w:w="958" w:type="dxa"/>
            <w:tcBorders>
              <w:top w:val="nil"/>
              <w:left w:val="nil"/>
              <w:bottom w:val="nil"/>
              <w:right w:val="single" w:sz="4" w:space="0" w:color="auto"/>
            </w:tcBorders>
            <w:shd w:val="clear" w:color="auto" w:fill="auto"/>
            <w:vAlign w:val="center"/>
            <w:hideMark/>
          </w:tcPr>
          <w:p w14:paraId="03C7F143"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95</w:t>
            </w:r>
          </w:p>
        </w:tc>
        <w:tc>
          <w:tcPr>
            <w:tcW w:w="958" w:type="dxa"/>
            <w:tcBorders>
              <w:top w:val="nil"/>
              <w:left w:val="nil"/>
              <w:bottom w:val="nil"/>
              <w:right w:val="single" w:sz="4" w:space="0" w:color="auto"/>
            </w:tcBorders>
            <w:shd w:val="clear" w:color="auto" w:fill="auto"/>
            <w:vAlign w:val="center"/>
            <w:hideMark/>
          </w:tcPr>
          <w:p w14:paraId="287F4C78"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95</w:t>
            </w:r>
          </w:p>
        </w:tc>
      </w:tr>
      <w:tr w:rsidR="0021428D" w:rsidRPr="009D1D7E" w14:paraId="45A502DA" w14:textId="77777777" w:rsidTr="0021428D">
        <w:trPr>
          <w:trHeight w:val="1095"/>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0070CDE5"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17</w:t>
            </w:r>
          </w:p>
        </w:tc>
        <w:tc>
          <w:tcPr>
            <w:tcW w:w="2844" w:type="dxa"/>
            <w:tcBorders>
              <w:top w:val="single" w:sz="4" w:space="0" w:color="auto"/>
              <w:left w:val="nil"/>
              <w:bottom w:val="single" w:sz="4" w:space="0" w:color="auto"/>
              <w:right w:val="single" w:sz="4" w:space="0" w:color="auto"/>
            </w:tcBorders>
            <w:shd w:val="clear" w:color="auto" w:fill="auto"/>
            <w:vAlign w:val="center"/>
            <w:hideMark/>
          </w:tcPr>
          <w:p w14:paraId="0297695E" w14:textId="77777777" w:rsidR="0021428D" w:rsidRPr="009D1D7E" w:rsidRDefault="0021428D" w:rsidP="0021428D">
            <w:pPr>
              <w:spacing w:after="0" w:line="240" w:lineRule="auto"/>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Доля пациентов с сахарным диабетом 1 и 2 типов с высокими ампутациями от всех пациентов с сахарным диабетом 1 и 2 типов с любыми ампутациями</w:t>
            </w:r>
          </w:p>
        </w:tc>
        <w:tc>
          <w:tcPr>
            <w:tcW w:w="1280" w:type="dxa"/>
            <w:tcBorders>
              <w:top w:val="nil"/>
              <w:left w:val="nil"/>
              <w:bottom w:val="single" w:sz="4" w:space="0" w:color="auto"/>
              <w:right w:val="single" w:sz="4" w:space="0" w:color="auto"/>
            </w:tcBorders>
            <w:shd w:val="clear" w:color="auto" w:fill="auto"/>
            <w:vAlign w:val="center"/>
            <w:hideMark/>
          </w:tcPr>
          <w:p w14:paraId="05B1DDD8"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процент</w:t>
            </w:r>
          </w:p>
        </w:tc>
        <w:tc>
          <w:tcPr>
            <w:tcW w:w="958" w:type="dxa"/>
            <w:tcBorders>
              <w:top w:val="single" w:sz="4" w:space="0" w:color="auto"/>
              <w:left w:val="nil"/>
              <w:bottom w:val="nil"/>
              <w:right w:val="single" w:sz="4" w:space="0" w:color="auto"/>
            </w:tcBorders>
            <w:shd w:val="clear" w:color="auto" w:fill="auto"/>
            <w:vAlign w:val="center"/>
            <w:hideMark/>
          </w:tcPr>
          <w:p w14:paraId="13986A45"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42,54</w:t>
            </w:r>
          </w:p>
        </w:tc>
        <w:tc>
          <w:tcPr>
            <w:tcW w:w="959" w:type="dxa"/>
            <w:tcBorders>
              <w:top w:val="single" w:sz="4" w:space="0" w:color="auto"/>
              <w:left w:val="nil"/>
              <w:bottom w:val="nil"/>
              <w:right w:val="single" w:sz="4" w:space="0" w:color="auto"/>
            </w:tcBorders>
            <w:shd w:val="clear" w:color="auto" w:fill="auto"/>
            <w:vAlign w:val="center"/>
            <w:hideMark/>
          </w:tcPr>
          <w:p w14:paraId="59318625"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42,54</w:t>
            </w:r>
          </w:p>
        </w:tc>
        <w:tc>
          <w:tcPr>
            <w:tcW w:w="958" w:type="dxa"/>
            <w:tcBorders>
              <w:top w:val="single" w:sz="4" w:space="0" w:color="auto"/>
              <w:left w:val="nil"/>
              <w:bottom w:val="nil"/>
              <w:right w:val="single" w:sz="4" w:space="0" w:color="auto"/>
            </w:tcBorders>
            <w:shd w:val="clear" w:color="auto" w:fill="auto"/>
            <w:vAlign w:val="center"/>
            <w:hideMark/>
          </w:tcPr>
          <w:p w14:paraId="5BF41933"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42,54</w:t>
            </w:r>
          </w:p>
        </w:tc>
        <w:tc>
          <w:tcPr>
            <w:tcW w:w="958" w:type="dxa"/>
            <w:tcBorders>
              <w:top w:val="single" w:sz="4" w:space="0" w:color="auto"/>
              <w:left w:val="nil"/>
              <w:bottom w:val="nil"/>
              <w:right w:val="single" w:sz="4" w:space="0" w:color="auto"/>
            </w:tcBorders>
            <w:shd w:val="clear" w:color="auto" w:fill="auto"/>
            <w:vAlign w:val="center"/>
            <w:hideMark/>
          </w:tcPr>
          <w:p w14:paraId="3E77989D"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42,54</w:t>
            </w:r>
          </w:p>
        </w:tc>
        <w:tc>
          <w:tcPr>
            <w:tcW w:w="958" w:type="dxa"/>
            <w:tcBorders>
              <w:top w:val="single" w:sz="4" w:space="0" w:color="auto"/>
              <w:left w:val="nil"/>
              <w:bottom w:val="nil"/>
              <w:right w:val="single" w:sz="4" w:space="0" w:color="auto"/>
            </w:tcBorders>
            <w:shd w:val="clear" w:color="auto" w:fill="auto"/>
            <w:vAlign w:val="center"/>
            <w:hideMark/>
          </w:tcPr>
          <w:p w14:paraId="0D2685C5"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42,54</w:t>
            </w:r>
          </w:p>
        </w:tc>
        <w:tc>
          <w:tcPr>
            <w:tcW w:w="958" w:type="dxa"/>
            <w:tcBorders>
              <w:top w:val="single" w:sz="4" w:space="0" w:color="auto"/>
              <w:left w:val="nil"/>
              <w:bottom w:val="nil"/>
              <w:right w:val="single" w:sz="4" w:space="0" w:color="auto"/>
            </w:tcBorders>
            <w:shd w:val="clear" w:color="auto" w:fill="auto"/>
            <w:vAlign w:val="center"/>
            <w:hideMark/>
          </w:tcPr>
          <w:p w14:paraId="19E69C07"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42,54</w:t>
            </w:r>
          </w:p>
        </w:tc>
        <w:tc>
          <w:tcPr>
            <w:tcW w:w="958" w:type="dxa"/>
            <w:tcBorders>
              <w:top w:val="single" w:sz="4" w:space="0" w:color="auto"/>
              <w:left w:val="nil"/>
              <w:bottom w:val="nil"/>
              <w:right w:val="single" w:sz="4" w:space="0" w:color="auto"/>
            </w:tcBorders>
            <w:shd w:val="clear" w:color="auto" w:fill="auto"/>
            <w:vAlign w:val="center"/>
            <w:hideMark/>
          </w:tcPr>
          <w:p w14:paraId="3EFC7AA1"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42,54</w:t>
            </w:r>
          </w:p>
        </w:tc>
        <w:tc>
          <w:tcPr>
            <w:tcW w:w="998" w:type="dxa"/>
            <w:tcBorders>
              <w:top w:val="single" w:sz="4" w:space="0" w:color="auto"/>
              <w:left w:val="nil"/>
              <w:bottom w:val="nil"/>
              <w:right w:val="single" w:sz="4" w:space="0" w:color="auto"/>
            </w:tcBorders>
            <w:shd w:val="clear" w:color="auto" w:fill="auto"/>
            <w:vAlign w:val="center"/>
            <w:hideMark/>
          </w:tcPr>
          <w:p w14:paraId="76F95444"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42,54</w:t>
            </w:r>
          </w:p>
        </w:tc>
        <w:tc>
          <w:tcPr>
            <w:tcW w:w="939" w:type="dxa"/>
            <w:tcBorders>
              <w:top w:val="single" w:sz="4" w:space="0" w:color="auto"/>
              <w:left w:val="nil"/>
              <w:bottom w:val="nil"/>
              <w:right w:val="single" w:sz="4" w:space="0" w:color="auto"/>
            </w:tcBorders>
            <w:shd w:val="clear" w:color="auto" w:fill="auto"/>
            <w:vAlign w:val="center"/>
            <w:hideMark/>
          </w:tcPr>
          <w:p w14:paraId="5622B67A"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42,54</w:t>
            </w:r>
          </w:p>
        </w:tc>
        <w:tc>
          <w:tcPr>
            <w:tcW w:w="999" w:type="dxa"/>
            <w:tcBorders>
              <w:top w:val="single" w:sz="4" w:space="0" w:color="auto"/>
              <w:left w:val="nil"/>
              <w:bottom w:val="nil"/>
              <w:right w:val="single" w:sz="4" w:space="0" w:color="auto"/>
            </w:tcBorders>
            <w:shd w:val="clear" w:color="auto" w:fill="auto"/>
            <w:vAlign w:val="center"/>
            <w:hideMark/>
          </w:tcPr>
          <w:p w14:paraId="0CBF573E"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42,54</w:t>
            </w:r>
          </w:p>
        </w:tc>
        <w:tc>
          <w:tcPr>
            <w:tcW w:w="958" w:type="dxa"/>
            <w:tcBorders>
              <w:top w:val="single" w:sz="4" w:space="0" w:color="auto"/>
              <w:left w:val="nil"/>
              <w:bottom w:val="nil"/>
              <w:right w:val="single" w:sz="4" w:space="0" w:color="auto"/>
            </w:tcBorders>
            <w:shd w:val="clear" w:color="auto" w:fill="auto"/>
            <w:vAlign w:val="center"/>
            <w:hideMark/>
          </w:tcPr>
          <w:p w14:paraId="23828EBC"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42,54</w:t>
            </w:r>
          </w:p>
        </w:tc>
        <w:tc>
          <w:tcPr>
            <w:tcW w:w="958" w:type="dxa"/>
            <w:tcBorders>
              <w:top w:val="single" w:sz="4" w:space="0" w:color="auto"/>
              <w:left w:val="nil"/>
              <w:bottom w:val="nil"/>
              <w:right w:val="single" w:sz="4" w:space="0" w:color="auto"/>
            </w:tcBorders>
            <w:shd w:val="clear" w:color="auto" w:fill="auto"/>
            <w:vAlign w:val="center"/>
            <w:hideMark/>
          </w:tcPr>
          <w:p w14:paraId="62AA9863"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42,54</w:t>
            </w:r>
          </w:p>
        </w:tc>
      </w:tr>
      <w:tr w:rsidR="0021428D" w:rsidRPr="009D1D7E" w14:paraId="4AADC042" w14:textId="77777777" w:rsidTr="002A1087">
        <w:trPr>
          <w:trHeight w:val="699"/>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666B4CD2"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18</w:t>
            </w:r>
          </w:p>
        </w:tc>
        <w:tc>
          <w:tcPr>
            <w:tcW w:w="2844" w:type="dxa"/>
            <w:tcBorders>
              <w:top w:val="nil"/>
              <w:left w:val="nil"/>
              <w:bottom w:val="single" w:sz="4" w:space="0" w:color="auto"/>
              <w:right w:val="single" w:sz="4" w:space="0" w:color="auto"/>
            </w:tcBorders>
            <w:shd w:val="clear" w:color="auto" w:fill="auto"/>
            <w:vAlign w:val="center"/>
            <w:hideMark/>
          </w:tcPr>
          <w:p w14:paraId="3D6EF625" w14:textId="77777777" w:rsidR="0021428D" w:rsidRPr="009D1D7E" w:rsidRDefault="0021428D" w:rsidP="0021428D">
            <w:pPr>
              <w:spacing w:after="0" w:line="240" w:lineRule="auto"/>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Доля пациентов с сахарным диабетом 1 и 2 типов, достигших уровня гликированного гемоглобина менее или равного 7 на конец года, от числа пациентов с сахарным диабетом 1 и 2 типов, охваченных исследованием гликированного гемоглобина с помощью лабораторных методов</w:t>
            </w:r>
          </w:p>
        </w:tc>
        <w:tc>
          <w:tcPr>
            <w:tcW w:w="1280" w:type="dxa"/>
            <w:tcBorders>
              <w:top w:val="nil"/>
              <w:left w:val="nil"/>
              <w:bottom w:val="single" w:sz="4" w:space="0" w:color="auto"/>
              <w:right w:val="single" w:sz="4" w:space="0" w:color="auto"/>
            </w:tcBorders>
            <w:shd w:val="clear" w:color="auto" w:fill="auto"/>
            <w:vAlign w:val="center"/>
            <w:hideMark/>
          </w:tcPr>
          <w:p w14:paraId="64E5CBD2"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процент</w:t>
            </w:r>
          </w:p>
        </w:tc>
        <w:tc>
          <w:tcPr>
            <w:tcW w:w="958" w:type="dxa"/>
            <w:tcBorders>
              <w:top w:val="single" w:sz="4" w:space="0" w:color="auto"/>
              <w:left w:val="nil"/>
              <w:bottom w:val="nil"/>
              <w:right w:val="single" w:sz="4" w:space="0" w:color="auto"/>
            </w:tcBorders>
            <w:shd w:val="clear" w:color="auto" w:fill="auto"/>
            <w:vAlign w:val="center"/>
            <w:hideMark/>
          </w:tcPr>
          <w:p w14:paraId="5EC92415"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42,39</w:t>
            </w:r>
          </w:p>
        </w:tc>
        <w:tc>
          <w:tcPr>
            <w:tcW w:w="959" w:type="dxa"/>
            <w:tcBorders>
              <w:top w:val="single" w:sz="4" w:space="0" w:color="auto"/>
              <w:left w:val="nil"/>
              <w:bottom w:val="nil"/>
              <w:right w:val="single" w:sz="4" w:space="0" w:color="auto"/>
            </w:tcBorders>
            <w:shd w:val="clear" w:color="auto" w:fill="auto"/>
            <w:vAlign w:val="center"/>
            <w:hideMark/>
          </w:tcPr>
          <w:p w14:paraId="657A2FF0"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42,39</w:t>
            </w:r>
          </w:p>
        </w:tc>
        <w:tc>
          <w:tcPr>
            <w:tcW w:w="958" w:type="dxa"/>
            <w:tcBorders>
              <w:top w:val="single" w:sz="4" w:space="0" w:color="auto"/>
              <w:left w:val="nil"/>
              <w:bottom w:val="nil"/>
              <w:right w:val="single" w:sz="4" w:space="0" w:color="auto"/>
            </w:tcBorders>
            <w:shd w:val="clear" w:color="auto" w:fill="auto"/>
            <w:vAlign w:val="center"/>
            <w:hideMark/>
          </w:tcPr>
          <w:p w14:paraId="1B8E0320"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42,39</w:t>
            </w:r>
          </w:p>
        </w:tc>
        <w:tc>
          <w:tcPr>
            <w:tcW w:w="958" w:type="dxa"/>
            <w:tcBorders>
              <w:top w:val="single" w:sz="4" w:space="0" w:color="auto"/>
              <w:left w:val="nil"/>
              <w:bottom w:val="nil"/>
              <w:right w:val="single" w:sz="4" w:space="0" w:color="auto"/>
            </w:tcBorders>
            <w:shd w:val="clear" w:color="auto" w:fill="auto"/>
            <w:vAlign w:val="center"/>
            <w:hideMark/>
          </w:tcPr>
          <w:p w14:paraId="321A9C8C"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42,39</w:t>
            </w:r>
          </w:p>
        </w:tc>
        <w:tc>
          <w:tcPr>
            <w:tcW w:w="958" w:type="dxa"/>
            <w:tcBorders>
              <w:top w:val="single" w:sz="4" w:space="0" w:color="auto"/>
              <w:left w:val="nil"/>
              <w:bottom w:val="nil"/>
              <w:right w:val="single" w:sz="4" w:space="0" w:color="auto"/>
            </w:tcBorders>
            <w:shd w:val="clear" w:color="auto" w:fill="auto"/>
            <w:vAlign w:val="center"/>
            <w:hideMark/>
          </w:tcPr>
          <w:p w14:paraId="41F469FF"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42,39</w:t>
            </w:r>
          </w:p>
        </w:tc>
        <w:tc>
          <w:tcPr>
            <w:tcW w:w="958" w:type="dxa"/>
            <w:tcBorders>
              <w:top w:val="single" w:sz="4" w:space="0" w:color="auto"/>
              <w:left w:val="nil"/>
              <w:bottom w:val="nil"/>
              <w:right w:val="single" w:sz="4" w:space="0" w:color="auto"/>
            </w:tcBorders>
            <w:shd w:val="clear" w:color="auto" w:fill="auto"/>
            <w:vAlign w:val="center"/>
            <w:hideMark/>
          </w:tcPr>
          <w:p w14:paraId="58932BE2"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42,39</w:t>
            </w:r>
          </w:p>
        </w:tc>
        <w:tc>
          <w:tcPr>
            <w:tcW w:w="958" w:type="dxa"/>
            <w:tcBorders>
              <w:top w:val="single" w:sz="4" w:space="0" w:color="auto"/>
              <w:left w:val="nil"/>
              <w:bottom w:val="nil"/>
              <w:right w:val="single" w:sz="4" w:space="0" w:color="auto"/>
            </w:tcBorders>
            <w:shd w:val="clear" w:color="auto" w:fill="auto"/>
            <w:vAlign w:val="center"/>
            <w:hideMark/>
          </w:tcPr>
          <w:p w14:paraId="21076B8C"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42,39</w:t>
            </w:r>
          </w:p>
        </w:tc>
        <w:tc>
          <w:tcPr>
            <w:tcW w:w="998" w:type="dxa"/>
            <w:tcBorders>
              <w:top w:val="single" w:sz="4" w:space="0" w:color="auto"/>
              <w:left w:val="nil"/>
              <w:bottom w:val="nil"/>
              <w:right w:val="single" w:sz="4" w:space="0" w:color="auto"/>
            </w:tcBorders>
            <w:shd w:val="clear" w:color="auto" w:fill="auto"/>
            <w:vAlign w:val="center"/>
            <w:hideMark/>
          </w:tcPr>
          <w:p w14:paraId="34B5A9A9"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42,39</w:t>
            </w:r>
          </w:p>
        </w:tc>
        <w:tc>
          <w:tcPr>
            <w:tcW w:w="939" w:type="dxa"/>
            <w:tcBorders>
              <w:top w:val="single" w:sz="4" w:space="0" w:color="auto"/>
              <w:left w:val="nil"/>
              <w:bottom w:val="nil"/>
              <w:right w:val="single" w:sz="4" w:space="0" w:color="auto"/>
            </w:tcBorders>
            <w:shd w:val="clear" w:color="auto" w:fill="auto"/>
            <w:vAlign w:val="center"/>
            <w:hideMark/>
          </w:tcPr>
          <w:p w14:paraId="383A7D08"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42,39</w:t>
            </w:r>
          </w:p>
        </w:tc>
        <w:tc>
          <w:tcPr>
            <w:tcW w:w="999" w:type="dxa"/>
            <w:tcBorders>
              <w:top w:val="single" w:sz="4" w:space="0" w:color="auto"/>
              <w:left w:val="nil"/>
              <w:bottom w:val="nil"/>
              <w:right w:val="single" w:sz="4" w:space="0" w:color="auto"/>
            </w:tcBorders>
            <w:shd w:val="clear" w:color="auto" w:fill="auto"/>
            <w:vAlign w:val="center"/>
            <w:hideMark/>
          </w:tcPr>
          <w:p w14:paraId="36DB5E12"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42,39</w:t>
            </w:r>
          </w:p>
        </w:tc>
        <w:tc>
          <w:tcPr>
            <w:tcW w:w="958" w:type="dxa"/>
            <w:tcBorders>
              <w:top w:val="single" w:sz="4" w:space="0" w:color="auto"/>
              <w:left w:val="nil"/>
              <w:bottom w:val="nil"/>
              <w:right w:val="single" w:sz="4" w:space="0" w:color="auto"/>
            </w:tcBorders>
            <w:shd w:val="clear" w:color="auto" w:fill="auto"/>
            <w:vAlign w:val="center"/>
            <w:hideMark/>
          </w:tcPr>
          <w:p w14:paraId="18B49AEE"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42,39</w:t>
            </w:r>
          </w:p>
        </w:tc>
        <w:tc>
          <w:tcPr>
            <w:tcW w:w="958" w:type="dxa"/>
            <w:tcBorders>
              <w:top w:val="single" w:sz="4" w:space="0" w:color="auto"/>
              <w:left w:val="nil"/>
              <w:bottom w:val="nil"/>
              <w:right w:val="single" w:sz="4" w:space="0" w:color="auto"/>
            </w:tcBorders>
            <w:shd w:val="clear" w:color="auto" w:fill="auto"/>
            <w:vAlign w:val="center"/>
            <w:hideMark/>
          </w:tcPr>
          <w:p w14:paraId="63A84D63"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42,39</w:t>
            </w:r>
          </w:p>
        </w:tc>
      </w:tr>
      <w:tr w:rsidR="0021428D" w:rsidRPr="009D1D7E" w14:paraId="210A9927" w14:textId="77777777" w:rsidTr="0021428D">
        <w:trPr>
          <w:trHeight w:val="1845"/>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06B57008"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lastRenderedPageBreak/>
              <w:t>19</w:t>
            </w:r>
          </w:p>
        </w:tc>
        <w:tc>
          <w:tcPr>
            <w:tcW w:w="2844" w:type="dxa"/>
            <w:tcBorders>
              <w:top w:val="nil"/>
              <w:left w:val="nil"/>
              <w:bottom w:val="single" w:sz="4" w:space="0" w:color="auto"/>
              <w:right w:val="single" w:sz="4" w:space="0" w:color="auto"/>
            </w:tcBorders>
            <w:shd w:val="clear" w:color="auto" w:fill="auto"/>
            <w:vAlign w:val="center"/>
            <w:hideMark/>
          </w:tcPr>
          <w:p w14:paraId="7997A464" w14:textId="77777777" w:rsidR="0021428D" w:rsidRPr="009D1D7E" w:rsidRDefault="0021428D" w:rsidP="0021428D">
            <w:pPr>
              <w:spacing w:after="0" w:line="240" w:lineRule="auto"/>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 xml:space="preserve">Доля пациентов с сахарным диабетом 1 и 2 типов, нуждающихся в заместительной почечной терапии, и пациентов со слепотой, от всех пациентов с сахарным диабетом 1 и 2 типов с хронической болезнью почек и пациентов с диабетической </w:t>
            </w:r>
            <w:proofErr w:type="spellStart"/>
            <w:r w:rsidRPr="009D1D7E">
              <w:rPr>
                <w:rFonts w:ascii="Times New Roman" w:eastAsia="Times New Roman" w:hAnsi="Times New Roman" w:cs="Times New Roman"/>
                <w:color w:val="000000"/>
                <w:sz w:val="20"/>
                <w:szCs w:val="20"/>
                <w:lang w:eastAsia="ru-RU"/>
              </w:rPr>
              <w:t>ретинопатией</w:t>
            </w:r>
            <w:proofErr w:type="spellEnd"/>
          </w:p>
        </w:tc>
        <w:tc>
          <w:tcPr>
            <w:tcW w:w="1280" w:type="dxa"/>
            <w:tcBorders>
              <w:top w:val="nil"/>
              <w:left w:val="nil"/>
              <w:bottom w:val="single" w:sz="4" w:space="0" w:color="auto"/>
              <w:right w:val="single" w:sz="4" w:space="0" w:color="auto"/>
            </w:tcBorders>
            <w:shd w:val="clear" w:color="auto" w:fill="auto"/>
            <w:vAlign w:val="center"/>
            <w:hideMark/>
          </w:tcPr>
          <w:p w14:paraId="498A8717"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процент</w:t>
            </w:r>
          </w:p>
        </w:tc>
        <w:tc>
          <w:tcPr>
            <w:tcW w:w="958" w:type="dxa"/>
            <w:tcBorders>
              <w:top w:val="single" w:sz="4" w:space="0" w:color="auto"/>
              <w:left w:val="nil"/>
              <w:bottom w:val="single" w:sz="4" w:space="0" w:color="auto"/>
              <w:right w:val="single" w:sz="4" w:space="0" w:color="auto"/>
            </w:tcBorders>
            <w:shd w:val="clear" w:color="auto" w:fill="auto"/>
            <w:vAlign w:val="center"/>
            <w:hideMark/>
          </w:tcPr>
          <w:p w14:paraId="626D5372"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1,09</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1727314E"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1,09</w:t>
            </w:r>
          </w:p>
        </w:tc>
        <w:tc>
          <w:tcPr>
            <w:tcW w:w="958" w:type="dxa"/>
            <w:tcBorders>
              <w:top w:val="single" w:sz="4" w:space="0" w:color="auto"/>
              <w:left w:val="nil"/>
              <w:bottom w:val="single" w:sz="4" w:space="0" w:color="auto"/>
              <w:right w:val="single" w:sz="4" w:space="0" w:color="auto"/>
            </w:tcBorders>
            <w:shd w:val="clear" w:color="auto" w:fill="auto"/>
            <w:vAlign w:val="center"/>
            <w:hideMark/>
          </w:tcPr>
          <w:p w14:paraId="559B3E99"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1,09</w:t>
            </w:r>
          </w:p>
        </w:tc>
        <w:tc>
          <w:tcPr>
            <w:tcW w:w="958" w:type="dxa"/>
            <w:tcBorders>
              <w:top w:val="single" w:sz="4" w:space="0" w:color="auto"/>
              <w:left w:val="nil"/>
              <w:bottom w:val="single" w:sz="4" w:space="0" w:color="auto"/>
              <w:right w:val="single" w:sz="4" w:space="0" w:color="auto"/>
            </w:tcBorders>
            <w:shd w:val="clear" w:color="auto" w:fill="auto"/>
            <w:vAlign w:val="center"/>
            <w:hideMark/>
          </w:tcPr>
          <w:p w14:paraId="3FBD5570"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1,09</w:t>
            </w:r>
          </w:p>
        </w:tc>
        <w:tc>
          <w:tcPr>
            <w:tcW w:w="958" w:type="dxa"/>
            <w:tcBorders>
              <w:top w:val="single" w:sz="4" w:space="0" w:color="auto"/>
              <w:left w:val="nil"/>
              <w:bottom w:val="single" w:sz="4" w:space="0" w:color="auto"/>
              <w:right w:val="single" w:sz="4" w:space="0" w:color="auto"/>
            </w:tcBorders>
            <w:shd w:val="clear" w:color="auto" w:fill="auto"/>
            <w:vAlign w:val="center"/>
            <w:hideMark/>
          </w:tcPr>
          <w:p w14:paraId="5D838C11"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1,09</w:t>
            </w:r>
          </w:p>
        </w:tc>
        <w:tc>
          <w:tcPr>
            <w:tcW w:w="958" w:type="dxa"/>
            <w:tcBorders>
              <w:top w:val="single" w:sz="4" w:space="0" w:color="auto"/>
              <w:left w:val="nil"/>
              <w:bottom w:val="single" w:sz="4" w:space="0" w:color="auto"/>
              <w:right w:val="single" w:sz="4" w:space="0" w:color="auto"/>
            </w:tcBorders>
            <w:shd w:val="clear" w:color="auto" w:fill="auto"/>
            <w:vAlign w:val="center"/>
            <w:hideMark/>
          </w:tcPr>
          <w:p w14:paraId="1AA154F9"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1,09</w:t>
            </w:r>
          </w:p>
        </w:tc>
        <w:tc>
          <w:tcPr>
            <w:tcW w:w="958" w:type="dxa"/>
            <w:tcBorders>
              <w:top w:val="single" w:sz="4" w:space="0" w:color="auto"/>
              <w:left w:val="nil"/>
              <w:bottom w:val="single" w:sz="4" w:space="0" w:color="auto"/>
              <w:right w:val="single" w:sz="4" w:space="0" w:color="auto"/>
            </w:tcBorders>
            <w:shd w:val="clear" w:color="auto" w:fill="auto"/>
            <w:vAlign w:val="center"/>
            <w:hideMark/>
          </w:tcPr>
          <w:p w14:paraId="3A45A468"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1,09</w:t>
            </w:r>
          </w:p>
        </w:tc>
        <w:tc>
          <w:tcPr>
            <w:tcW w:w="998" w:type="dxa"/>
            <w:tcBorders>
              <w:top w:val="single" w:sz="4" w:space="0" w:color="auto"/>
              <w:left w:val="nil"/>
              <w:bottom w:val="single" w:sz="4" w:space="0" w:color="auto"/>
              <w:right w:val="single" w:sz="4" w:space="0" w:color="auto"/>
            </w:tcBorders>
            <w:shd w:val="clear" w:color="auto" w:fill="auto"/>
            <w:vAlign w:val="center"/>
            <w:hideMark/>
          </w:tcPr>
          <w:p w14:paraId="1CC0FC5B"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1,09</w:t>
            </w:r>
          </w:p>
        </w:tc>
        <w:tc>
          <w:tcPr>
            <w:tcW w:w="939" w:type="dxa"/>
            <w:tcBorders>
              <w:top w:val="single" w:sz="4" w:space="0" w:color="auto"/>
              <w:left w:val="nil"/>
              <w:bottom w:val="single" w:sz="4" w:space="0" w:color="auto"/>
              <w:right w:val="single" w:sz="4" w:space="0" w:color="auto"/>
            </w:tcBorders>
            <w:shd w:val="clear" w:color="auto" w:fill="auto"/>
            <w:vAlign w:val="center"/>
            <w:hideMark/>
          </w:tcPr>
          <w:p w14:paraId="329DE8FB"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1,09</w:t>
            </w:r>
          </w:p>
        </w:tc>
        <w:tc>
          <w:tcPr>
            <w:tcW w:w="999" w:type="dxa"/>
            <w:tcBorders>
              <w:top w:val="single" w:sz="4" w:space="0" w:color="auto"/>
              <w:left w:val="nil"/>
              <w:bottom w:val="single" w:sz="4" w:space="0" w:color="auto"/>
              <w:right w:val="single" w:sz="4" w:space="0" w:color="auto"/>
            </w:tcBorders>
            <w:shd w:val="clear" w:color="auto" w:fill="auto"/>
            <w:vAlign w:val="center"/>
            <w:hideMark/>
          </w:tcPr>
          <w:p w14:paraId="6EFFA851"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1,09</w:t>
            </w:r>
          </w:p>
        </w:tc>
        <w:tc>
          <w:tcPr>
            <w:tcW w:w="958" w:type="dxa"/>
            <w:tcBorders>
              <w:top w:val="single" w:sz="4" w:space="0" w:color="auto"/>
              <w:left w:val="nil"/>
              <w:bottom w:val="single" w:sz="4" w:space="0" w:color="auto"/>
              <w:right w:val="single" w:sz="4" w:space="0" w:color="auto"/>
            </w:tcBorders>
            <w:shd w:val="clear" w:color="auto" w:fill="auto"/>
            <w:vAlign w:val="center"/>
            <w:hideMark/>
          </w:tcPr>
          <w:p w14:paraId="60E92209"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1,09</w:t>
            </w:r>
          </w:p>
        </w:tc>
        <w:tc>
          <w:tcPr>
            <w:tcW w:w="958" w:type="dxa"/>
            <w:tcBorders>
              <w:top w:val="single" w:sz="4" w:space="0" w:color="auto"/>
              <w:left w:val="nil"/>
              <w:bottom w:val="single" w:sz="4" w:space="0" w:color="auto"/>
              <w:right w:val="single" w:sz="4" w:space="0" w:color="auto"/>
            </w:tcBorders>
            <w:shd w:val="clear" w:color="auto" w:fill="auto"/>
            <w:vAlign w:val="center"/>
            <w:hideMark/>
          </w:tcPr>
          <w:p w14:paraId="6ACBA1C9"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1,09</w:t>
            </w:r>
          </w:p>
        </w:tc>
      </w:tr>
      <w:tr w:rsidR="0021428D" w:rsidRPr="009D1D7E" w14:paraId="253B858A" w14:textId="77777777" w:rsidTr="0021428D">
        <w:trPr>
          <w:trHeight w:val="2355"/>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2EA22DD5"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20</w:t>
            </w:r>
          </w:p>
        </w:tc>
        <w:tc>
          <w:tcPr>
            <w:tcW w:w="2844" w:type="dxa"/>
            <w:tcBorders>
              <w:top w:val="nil"/>
              <w:left w:val="nil"/>
              <w:bottom w:val="single" w:sz="4" w:space="0" w:color="auto"/>
              <w:right w:val="single" w:sz="4" w:space="0" w:color="auto"/>
            </w:tcBorders>
            <w:shd w:val="clear" w:color="auto" w:fill="auto"/>
            <w:vAlign w:val="center"/>
            <w:hideMark/>
          </w:tcPr>
          <w:p w14:paraId="1EC514DB" w14:textId="77777777" w:rsidR="0021428D" w:rsidRPr="009D1D7E" w:rsidRDefault="0021428D" w:rsidP="0021428D">
            <w:pPr>
              <w:spacing w:after="0" w:line="240" w:lineRule="auto"/>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Доля пациентов с сахарным диабетом 1 и 2 типов, охваченных диспансерным наблюдением, в том числе проводимым в рамках данного наблюдения исследованием гликированного гемоглобина с помощью лабораторных методов, ежегодно не реже 1 раза в год, от общего числа пациентов с сахарным диабетом 1 и 2 типов</w:t>
            </w:r>
          </w:p>
        </w:tc>
        <w:tc>
          <w:tcPr>
            <w:tcW w:w="1280" w:type="dxa"/>
            <w:tcBorders>
              <w:top w:val="nil"/>
              <w:left w:val="nil"/>
              <w:bottom w:val="single" w:sz="4" w:space="0" w:color="auto"/>
              <w:right w:val="single" w:sz="4" w:space="0" w:color="auto"/>
            </w:tcBorders>
            <w:shd w:val="clear" w:color="auto" w:fill="auto"/>
            <w:vAlign w:val="center"/>
            <w:hideMark/>
          </w:tcPr>
          <w:p w14:paraId="09BDCC2F"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процент</w:t>
            </w:r>
          </w:p>
        </w:tc>
        <w:tc>
          <w:tcPr>
            <w:tcW w:w="958" w:type="dxa"/>
            <w:tcBorders>
              <w:top w:val="nil"/>
              <w:left w:val="nil"/>
              <w:bottom w:val="single" w:sz="4" w:space="0" w:color="auto"/>
              <w:right w:val="single" w:sz="4" w:space="0" w:color="auto"/>
            </w:tcBorders>
            <w:shd w:val="clear" w:color="auto" w:fill="auto"/>
            <w:vAlign w:val="center"/>
            <w:hideMark/>
          </w:tcPr>
          <w:p w14:paraId="514EEA82"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57,6</w:t>
            </w:r>
          </w:p>
        </w:tc>
        <w:tc>
          <w:tcPr>
            <w:tcW w:w="959" w:type="dxa"/>
            <w:tcBorders>
              <w:top w:val="nil"/>
              <w:left w:val="nil"/>
              <w:bottom w:val="single" w:sz="4" w:space="0" w:color="auto"/>
              <w:right w:val="single" w:sz="4" w:space="0" w:color="auto"/>
            </w:tcBorders>
            <w:shd w:val="clear" w:color="auto" w:fill="auto"/>
            <w:vAlign w:val="center"/>
            <w:hideMark/>
          </w:tcPr>
          <w:p w14:paraId="5B876959"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57,6</w:t>
            </w:r>
          </w:p>
        </w:tc>
        <w:tc>
          <w:tcPr>
            <w:tcW w:w="958" w:type="dxa"/>
            <w:tcBorders>
              <w:top w:val="nil"/>
              <w:left w:val="nil"/>
              <w:bottom w:val="single" w:sz="4" w:space="0" w:color="auto"/>
              <w:right w:val="single" w:sz="4" w:space="0" w:color="auto"/>
            </w:tcBorders>
            <w:shd w:val="clear" w:color="auto" w:fill="auto"/>
            <w:vAlign w:val="center"/>
            <w:hideMark/>
          </w:tcPr>
          <w:p w14:paraId="74E1594A"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57,6</w:t>
            </w:r>
          </w:p>
        </w:tc>
        <w:tc>
          <w:tcPr>
            <w:tcW w:w="958" w:type="dxa"/>
            <w:tcBorders>
              <w:top w:val="nil"/>
              <w:left w:val="nil"/>
              <w:bottom w:val="single" w:sz="4" w:space="0" w:color="auto"/>
              <w:right w:val="single" w:sz="4" w:space="0" w:color="auto"/>
            </w:tcBorders>
            <w:shd w:val="clear" w:color="auto" w:fill="auto"/>
            <w:vAlign w:val="center"/>
            <w:hideMark/>
          </w:tcPr>
          <w:p w14:paraId="042B638C"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57,6</w:t>
            </w:r>
          </w:p>
        </w:tc>
        <w:tc>
          <w:tcPr>
            <w:tcW w:w="958" w:type="dxa"/>
            <w:tcBorders>
              <w:top w:val="nil"/>
              <w:left w:val="nil"/>
              <w:bottom w:val="single" w:sz="4" w:space="0" w:color="auto"/>
              <w:right w:val="single" w:sz="4" w:space="0" w:color="auto"/>
            </w:tcBorders>
            <w:shd w:val="clear" w:color="auto" w:fill="auto"/>
            <w:vAlign w:val="center"/>
            <w:hideMark/>
          </w:tcPr>
          <w:p w14:paraId="0F96A87C"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57,6</w:t>
            </w:r>
          </w:p>
        </w:tc>
        <w:tc>
          <w:tcPr>
            <w:tcW w:w="958" w:type="dxa"/>
            <w:tcBorders>
              <w:top w:val="nil"/>
              <w:left w:val="nil"/>
              <w:bottom w:val="single" w:sz="4" w:space="0" w:color="auto"/>
              <w:right w:val="single" w:sz="4" w:space="0" w:color="auto"/>
            </w:tcBorders>
            <w:shd w:val="clear" w:color="auto" w:fill="auto"/>
            <w:vAlign w:val="center"/>
            <w:hideMark/>
          </w:tcPr>
          <w:p w14:paraId="21CA607C"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57,6</w:t>
            </w:r>
          </w:p>
        </w:tc>
        <w:tc>
          <w:tcPr>
            <w:tcW w:w="958" w:type="dxa"/>
            <w:tcBorders>
              <w:top w:val="nil"/>
              <w:left w:val="nil"/>
              <w:bottom w:val="single" w:sz="4" w:space="0" w:color="auto"/>
              <w:right w:val="single" w:sz="4" w:space="0" w:color="auto"/>
            </w:tcBorders>
            <w:shd w:val="clear" w:color="auto" w:fill="auto"/>
            <w:vAlign w:val="center"/>
            <w:hideMark/>
          </w:tcPr>
          <w:p w14:paraId="6BE43ACE"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57,6</w:t>
            </w:r>
          </w:p>
        </w:tc>
        <w:tc>
          <w:tcPr>
            <w:tcW w:w="998" w:type="dxa"/>
            <w:tcBorders>
              <w:top w:val="nil"/>
              <w:left w:val="nil"/>
              <w:bottom w:val="single" w:sz="4" w:space="0" w:color="auto"/>
              <w:right w:val="single" w:sz="4" w:space="0" w:color="auto"/>
            </w:tcBorders>
            <w:shd w:val="clear" w:color="auto" w:fill="auto"/>
            <w:vAlign w:val="center"/>
            <w:hideMark/>
          </w:tcPr>
          <w:p w14:paraId="2DB0CECC"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57,6</w:t>
            </w:r>
          </w:p>
        </w:tc>
        <w:tc>
          <w:tcPr>
            <w:tcW w:w="939" w:type="dxa"/>
            <w:tcBorders>
              <w:top w:val="nil"/>
              <w:left w:val="nil"/>
              <w:bottom w:val="single" w:sz="4" w:space="0" w:color="auto"/>
              <w:right w:val="single" w:sz="4" w:space="0" w:color="auto"/>
            </w:tcBorders>
            <w:shd w:val="clear" w:color="auto" w:fill="auto"/>
            <w:vAlign w:val="center"/>
            <w:hideMark/>
          </w:tcPr>
          <w:p w14:paraId="72FA398E"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57,6</w:t>
            </w:r>
          </w:p>
        </w:tc>
        <w:tc>
          <w:tcPr>
            <w:tcW w:w="999" w:type="dxa"/>
            <w:tcBorders>
              <w:top w:val="nil"/>
              <w:left w:val="nil"/>
              <w:bottom w:val="single" w:sz="4" w:space="0" w:color="auto"/>
              <w:right w:val="single" w:sz="4" w:space="0" w:color="auto"/>
            </w:tcBorders>
            <w:shd w:val="clear" w:color="auto" w:fill="auto"/>
            <w:vAlign w:val="center"/>
            <w:hideMark/>
          </w:tcPr>
          <w:p w14:paraId="047EE770"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57,6</w:t>
            </w:r>
          </w:p>
        </w:tc>
        <w:tc>
          <w:tcPr>
            <w:tcW w:w="958" w:type="dxa"/>
            <w:tcBorders>
              <w:top w:val="nil"/>
              <w:left w:val="nil"/>
              <w:bottom w:val="single" w:sz="4" w:space="0" w:color="auto"/>
              <w:right w:val="single" w:sz="4" w:space="0" w:color="auto"/>
            </w:tcBorders>
            <w:shd w:val="clear" w:color="auto" w:fill="auto"/>
            <w:vAlign w:val="center"/>
            <w:hideMark/>
          </w:tcPr>
          <w:p w14:paraId="13816811"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57,6</w:t>
            </w:r>
          </w:p>
        </w:tc>
        <w:tc>
          <w:tcPr>
            <w:tcW w:w="958" w:type="dxa"/>
            <w:tcBorders>
              <w:top w:val="nil"/>
              <w:left w:val="nil"/>
              <w:bottom w:val="single" w:sz="4" w:space="0" w:color="auto"/>
              <w:right w:val="single" w:sz="4" w:space="0" w:color="auto"/>
            </w:tcBorders>
            <w:shd w:val="clear" w:color="auto" w:fill="auto"/>
            <w:vAlign w:val="center"/>
            <w:hideMark/>
          </w:tcPr>
          <w:p w14:paraId="66820660"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57,6</w:t>
            </w:r>
          </w:p>
        </w:tc>
      </w:tr>
      <w:tr w:rsidR="0021428D" w:rsidRPr="009D1D7E" w14:paraId="45587925" w14:textId="77777777" w:rsidTr="0021428D">
        <w:trPr>
          <w:trHeight w:val="2085"/>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777ED1DA"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21</w:t>
            </w:r>
          </w:p>
        </w:tc>
        <w:tc>
          <w:tcPr>
            <w:tcW w:w="2844" w:type="dxa"/>
            <w:tcBorders>
              <w:top w:val="nil"/>
              <w:left w:val="nil"/>
              <w:bottom w:val="single" w:sz="4" w:space="0" w:color="auto"/>
              <w:right w:val="single" w:sz="4" w:space="0" w:color="auto"/>
            </w:tcBorders>
            <w:shd w:val="clear" w:color="auto" w:fill="auto"/>
            <w:vAlign w:val="center"/>
            <w:hideMark/>
          </w:tcPr>
          <w:p w14:paraId="5745866A" w14:textId="77777777" w:rsidR="0021428D" w:rsidRPr="009D1D7E" w:rsidRDefault="0021428D" w:rsidP="0021428D">
            <w:pPr>
              <w:spacing w:after="0" w:line="240" w:lineRule="auto"/>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 xml:space="preserve">Доля пациентов с сахарным диабетом, выявленных впервые при профилактических медицинских осмотрах и диспансеризации в отчетном году, от общего числа зарегистрированных заболеваний </w:t>
            </w:r>
            <w:proofErr w:type="gramStart"/>
            <w:r w:rsidRPr="009D1D7E">
              <w:rPr>
                <w:rFonts w:ascii="Times New Roman" w:eastAsia="Times New Roman" w:hAnsi="Times New Roman" w:cs="Times New Roman"/>
                <w:color w:val="000000"/>
                <w:sz w:val="20"/>
                <w:szCs w:val="20"/>
                <w:lang w:eastAsia="ru-RU"/>
              </w:rPr>
              <w:t>с</w:t>
            </w:r>
            <w:proofErr w:type="gramEnd"/>
            <w:r w:rsidRPr="009D1D7E">
              <w:rPr>
                <w:rFonts w:ascii="Times New Roman" w:eastAsia="Times New Roman" w:hAnsi="Times New Roman" w:cs="Times New Roman"/>
                <w:color w:val="000000"/>
                <w:sz w:val="20"/>
                <w:szCs w:val="20"/>
                <w:lang w:eastAsia="ru-RU"/>
              </w:rPr>
              <w:t xml:space="preserve"> впервые </w:t>
            </w:r>
            <w:proofErr w:type="gramStart"/>
            <w:r w:rsidRPr="009D1D7E">
              <w:rPr>
                <w:rFonts w:ascii="Times New Roman" w:eastAsia="Times New Roman" w:hAnsi="Times New Roman" w:cs="Times New Roman"/>
                <w:color w:val="000000"/>
                <w:sz w:val="20"/>
                <w:szCs w:val="20"/>
                <w:lang w:eastAsia="ru-RU"/>
              </w:rPr>
              <w:t>в</w:t>
            </w:r>
            <w:proofErr w:type="gramEnd"/>
            <w:r w:rsidRPr="009D1D7E">
              <w:rPr>
                <w:rFonts w:ascii="Times New Roman" w:eastAsia="Times New Roman" w:hAnsi="Times New Roman" w:cs="Times New Roman"/>
                <w:color w:val="000000"/>
                <w:sz w:val="20"/>
                <w:szCs w:val="20"/>
                <w:lang w:eastAsia="ru-RU"/>
              </w:rPr>
              <w:t xml:space="preserve"> жизни установленным диагнозом сахарный диабет у взрослых за отчетный год</w:t>
            </w:r>
          </w:p>
        </w:tc>
        <w:tc>
          <w:tcPr>
            <w:tcW w:w="1280" w:type="dxa"/>
            <w:tcBorders>
              <w:top w:val="nil"/>
              <w:left w:val="nil"/>
              <w:bottom w:val="single" w:sz="4" w:space="0" w:color="auto"/>
              <w:right w:val="single" w:sz="4" w:space="0" w:color="auto"/>
            </w:tcBorders>
            <w:shd w:val="clear" w:color="auto" w:fill="auto"/>
            <w:vAlign w:val="center"/>
            <w:hideMark/>
          </w:tcPr>
          <w:p w14:paraId="214271D8"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процент</w:t>
            </w:r>
          </w:p>
        </w:tc>
        <w:tc>
          <w:tcPr>
            <w:tcW w:w="958" w:type="dxa"/>
            <w:tcBorders>
              <w:top w:val="nil"/>
              <w:left w:val="nil"/>
              <w:bottom w:val="single" w:sz="4" w:space="0" w:color="auto"/>
              <w:right w:val="single" w:sz="4" w:space="0" w:color="auto"/>
            </w:tcBorders>
            <w:shd w:val="clear" w:color="auto" w:fill="auto"/>
            <w:vAlign w:val="center"/>
            <w:hideMark/>
          </w:tcPr>
          <w:p w14:paraId="0D161D13"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27,9</w:t>
            </w:r>
          </w:p>
        </w:tc>
        <w:tc>
          <w:tcPr>
            <w:tcW w:w="959" w:type="dxa"/>
            <w:tcBorders>
              <w:top w:val="nil"/>
              <w:left w:val="nil"/>
              <w:bottom w:val="single" w:sz="4" w:space="0" w:color="auto"/>
              <w:right w:val="single" w:sz="4" w:space="0" w:color="auto"/>
            </w:tcBorders>
            <w:shd w:val="clear" w:color="auto" w:fill="auto"/>
            <w:vAlign w:val="center"/>
            <w:hideMark/>
          </w:tcPr>
          <w:p w14:paraId="24661ED2"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27,9</w:t>
            </w:r>
          </w:p>
        </w:tc>
        <w:tc>
          <w:tcPr>
            <w:tcW w:w="958" w:type="dxa"/>
            <w:tcBorders>
              <w:top w:val="nil"/>
              <w:left w:val="nil"/>
              <w:bottom w:val="single" w:sz="4" w:space="0" w:color="auto"/>
              <w:right w:val="single" w:sz="4" w:space="0" w:color="auto"/>
            </w:tcBorders>
            <w:shd w:val="clear" w:color="auto" w:fill="auto"/>
            <w:vAlign w:val="center"/>
            <w:hideMark/>
          </w:tcPr>
          <w:p w14:paraId="7CB92B9D"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27,9</w:t>
            </w:r>
          </w:p>
        </w:tc>
        <w:tc>
          <w:tcPr>
            <w:tcW w:w="958" w:type="dxa"/>
            <w:tcBorders>
              <w:top w:val="nil"/>
              <w:left w:val="nil"/>
              <w:bottom w:val="single" w:sz="4" w:space="0" w:color="auto"/>
              <w:right w:val="single" w:sz="4" w:space="0" w:color="auto"/>
            </w:tcBorders>
            <w:shd w:val="clear" w:color="auto" w:fill="auto"/>
            <w:vAlign w:val="center"/>
            <w:hideMark/>
          </w:tcPr>
          <w:p w14:paraId="66CB1141"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27,9</w:t>
            </w:r>
          </w:p>
        </w:tc>
        <w:tc>
          <w:tcPr>
            <w:tcW w:w="958" w:type="dxa"/>
            <w:tcBorders>
              <w:top w:val="nil"/>
              <w:left w:val="nil"/>
              <w:bottom w:val="single" w:sz="4" w:space="0" w:color="auto"/>
              <w:right w:val="single" w:sz="4" w:space="0" w:color="auto"/>
            </w:tcBorders>
            <w:shd w:val="clear" w:color="auto" w:fill="auto"/>
            <w:vAlign w:val="center"/>
            <w:hideMark/>
          </w:tcPr>
          <w:p w14:paraId="1761E81F"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27,9</w:t>
            </w:r>
          </w:p>
        </w:tc>
        <w:tc>
          <w:tcPr>
            <w:tcW w:w="958" w:type="dxa"/>
            <w:tcBorders>
              <w:top w:val="nil"/>
              <w:left w:val="nil"/>
              <w:bottom w:val="single" w:sz="4" w:space="0" w:color="auto"/>
              <w:right w:val="single" w:sz="4" w:space="0" w:color="auto"/>
            </w:tcBorders>
            <w:shd w:val="clear" w:color="auto" w:fill="auto"/>
            <w:vAlign w:val="center"/>
            <w:hideMark/>
          </w:tcPr>
          <w:p w14:paraId="2212AA41"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27,9</w:t>
            </w:r>
          </w:p>
        </w:tc>
        <w:tc>
          <w:tcPr>
            <w:tcW w:w="958" w:type="dxa"/>
            <w:tcBorders>
              <w:top w:val="nil"/>
              <w:left w:val="nil"/>
              <w:bottom w:val="single" w:sz="4" w:space="0" w:color="auto"/>
              <w:right w:val="single" w:sz="4" w:space="0" w:color="auto"/>
            </w:tcBorders>
            <w:shd w:val="clear" w:color="auto" w:fill="auto"/>
            <w:vAlign w:val="center"/>
            <w:hideMark/>
          </w:tcPr>
          <w:p w14:paraId="411A53E8"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27,9</w:t>
            </w:r>
          </w:p>
        </w:tc>
        <w:tc>
          <w:tcPr>
            <w:tcW w:w="998" w:type="dxa"/>
            <w:tcBorders>
              <w:top w:val="nil"/>
              <w:left w:val="nil"/>
              <w:bottom w:val="single" w:sz="4" w:space="0" w:color="auto"/>
              <w:right w:val="single" w:sz="4" w:space="0" w:color="auto"/>
            </w:tcBorders>
            <w:shd w:val="clear" w:color="auto" w:fill="auto"/>
            <w:vAlign w:val="center"/>
            <w:hideMark/>
          </w:tcPr>
          <w:p w14:paraId="2A11D262"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27,9</w:t>
            </w:r>
          </w:p>
        </w:tc>
        <w:tc>
          <w:tcPr>
            <w:tcW w:w="939" w:type="dxa"/>
            <w:tcBorders>
              <w:top w:val="nil"/>
              <w:left w:val="nil"/>
              <w:bottom w:val="single" w:sz="4" w:space="0" w:color="auto"/>
              <w:right w:val="single" w:sz="4" w:space="0" w:color="auto"/>
            </w:tcBorders>
            <w:shd w:val="clear" w:color="auto" w:fill="auto"/>
            <w:vAlign w:val="center"/>
            <w:hideMark/>
          </w:tcPr>
          <w:p w14:paraId="08C0D10C"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27,9</w:t>
            </w:r>
          </w:p>
        </w:tc>
        <w:tc>
          <w:tcPr>
            <w:tcW w:w="999" w:type="dxa"/>
            <w:tcBorders>
              <w:top w:val="nil"/>
              <w:left w:val="nil"/>
              <w:bottom w:val="single" w:sz="4" w:space="0" w:color="auto"/>
              <w:right w:val="single" w:sz="4" w:space="0" w:color="auto"/>
            </w:tcBorders>
            <w:shd w:val="clear" w:color="auto" w:fill="auto"/>
            <w:vAlign w:val="center"/>
            <w:hideMark/>
          </w:tcPr>
          <w:p w14:paraId="68206BDC"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27,9</w:t>
            </w:r>
          </w:p>
        </w:tc>
        <w:tc>
          <w:tcPr>
            <w:tcW w:w="958" w:type="dxa"/>
            <w:tcBorders>
              <w:top w:val="nil"/>
              <w:left w:val="nil"/>
              <w:bottom w:val="single" w:sz="4" w:space="0" w:color="auto"/>
              <w:right w:val="single" w:sz="4" w:space="0" w:color="auto"/>
            </w:tcBorders>
            <w:shd w:val="clear" w:color="auto" w:fill="auto"/>
            <w:vAlign w:val="center"/>
            <w:hideMark/>
          </w:tcPr>
          <w:p w14:paraId="3ED6C118"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27,9</w:t>
            </w:r>
          </w:p>
        </w:tc>
        <w:tc>
          <w:tcPr>
            <w:tcW w:w="958" w:type="dxa"/>
            <w:tcBorders>
              <w:top w:val="nil"/>
              <w:left w:val="nil"/>
              <w:bottom w:val="single" w:sz="4" w:space="0" w:color="auto"/>
              <w:right w:val="single" w:sz="4" w:space="0" w:color="auto"/>
            </w:tcBorders>
            <w:shd w:val="clear" w:color="auto" w:fill="auto"/>
            <w:vAlign w:val="center"/>
            <w:hideMark/>
          </w:tcPr>
          <w:p w14:paraId="4FBA9E51"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27,9</w:t>
            </w:r>
          </w:p>
        </w:tc>
      </w:tr>
      <w:tr w:rsidR="0021428D" w:rsidRPr="009D1D7E" w14:paraId="48F01493" w14:textId="77777777" w:rsidTr="002A1087">
        <w:trPr>
          <w:trHeight w:val="699"/>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6E2C539C"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22</w:t>
            </w:r>
          </w:p>
        </w:tc>
        <w:tc>
          <w:tcPr>
            <w:tcW w:w="2844" w:type="dxa"/>
            <w:tcBorders>
              <w:top w:val="nil"/>
              <w:left w:val="nil"/>
              <w:bottom w:val="single" w:sz="4" w:space="0" w:color="auto"/>
              <w:right w:val="single" w:sz="4" w:space="0" w:color="auto"/>
            </w:tcBorders>
            <w:shd w:val="clear" w:color="auto" w:fill="auto"/>
            <w:vAlign w:val="center"/>
            <w:hideMark/>
          </w:tcPr>
          <w:p w14:paraId="35907957" w14:textId="77777777" w:rsidR="0021428D" w:rsidRPr="009D1D7E" w:rsidRDefault="0021428D" w:rsidP="0021428D">
            <w:pPr>
              <w:spacing w:after="0" w:line="240" w:lineRule="auto"/>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Доля пациентов, обученных в школе для пациентов с сахарным диабетом от общего числа пациентов с сахарным диабетом 1 и 2 типов (Е10-Е14) за отчетный год</w:t>
            </w:r>
          </w:p>
        </w:tc>
        <w:tc>
          <w:tcPr>
            <w:tcW w:w="1280" w:type="dxa"/>
            <w:tcBorders>
              <w:top w:val="nil"/>
              <w:left w:val="nil"/>
              <w:bottom w:val="single" w:sz="4" w:space="0" w:color="auto"/>
              <w:right w:val="single" w:sz="4" w:space="0" w:color="auto"/>
            </w:tcBorders>
            <w:shd w:val="clear" w:color="auto" w:fill="auto"/>
            <w:vAlign w:val="center"/>
            <w:hideMark/>
          </w:tcPr>
          <w:p w14:paraId="028BC737"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процент</w:t>
            </w:r>
          </w:p>
        </w:tc>
        <w:tc>
          <w:tcPr>
            <w:tcW w:w="958" w:type="dxa"/>
            <w:tcBorders>
              <w:top w:val="nil"/>
              <w:left w:val="nil"/>
              <w:bottom w:val="single" w:sz="4" w:space="0" w:color="auto"/>
              <w:right w:val="single" w:sz="4" w:space="0" w:color="auto"/>
            </w:tcBorders>
            <w:shd w:val="clear" w:color="auto" w:fill="auto"/>
            <w:vAlign w:val="center"/>
            <w:hideMark/>
          </w:tcPr>
          <w:p w14:paraId="47663CD5"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16,2</w:t>
            </w:r>
          </w:p>
        </w:tc>
        <w:tc>
          <w:tcPr>
            <w:tcW w:w="959" w:type="dxa"/>
            <w:tcBorders>
              <w:top w:val="nil"/>
              <w:left w:val="nil"/>
              <w:bottom w:val="single" w:sz="4" w:space="0" w:color="auto"/>
              <w:right w:val="single" w:sz="4" w:space="0" w:color="auto"/>
            </w:tcBorders>
            <w:shd w:val="clear" w:color="auto" w:fill="auto"/>
            <w:vAlign w:val="center"/>
            <w:hideMark/>
          </w:tcPr>
          <w:p w14:paraId="38388588"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16,2</w:t>
            </w:r>
          </w:p>
        </w:tc>
        <w:tc>
          <w:tcPr>
            <w:tcW w:w="958" w:type="dxa"/>
            <w:tcBorders>
              <w:top w:val="nil"/>
              <w:left w:val="nil"/>
              <w:bottom w:val="single" w:sz="4" w:space="0" w:color="auto"/>
              <w:right w:val="single" w:sz="4" w:space="0" w:color="auto"/>
            </w:tcBorders>
            <w:shd w:val="clear" w:color="auto" w:fill="auto"/>
            <w:vAlign w:val="center"/>
            <w:hideMark/>
          </w:tcPr>
          <w:p w14:paraId="6B678E31"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16,2</w:t>
            </w:r>
          </w:p>
        </w:tc>
        <w:tc>
          <w:tcPr>
            <w:tcW w:w="958" w:type="dxa"/>
            <w:tcBorders>
              <w:top w:val="nil"/>
              <w:left w:val="nil"/>
              <w:bottom w:val="single" w:sz="4" w:space="0" w:color="auto"/>
              <w:right w:val="single" w:sz="4" w:space="0" w:color="auto"/>
            </w:tcBorders>
            <w:shd w:val="clear" w:color="auto" w:fill="auto"/>
            <w:vAlign w:val="center"/>
            <w:hideMark/>
          </w:tcPr>
          <w:p w14:paraId="7EC6DB31"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16,2</w:t>
            </w:r>
          </w:p>
        </w:tc>
        <w:tc>
          <w:tcPr>
            <w:tcW w:w="958" w:type="dxa"/>
            <w:tcBorders>
              <w:top w:val="nil"/>
              <w:left w:val="nil"/>
              <w:bottom w:val="single" w:sz="4" w:space="0" w:color="auto"/>
              <w:right w:val="single" w:sz="4" w:space="0" w:color="auto"/>
            </w:tcBorders>
            <w:shd w:val="clear" w:color="auto" w:fill="auto"/>
            <w:vAlign w:val="center"/>
            <w:hideMark/>
          </w:tcPr>
          <w:p w14:paraId="2DD3EE7F"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16,2</w:t>
            </w:r>
          </w:p>
        </w:tc>
        <w:tc>
          <w:tcPr>
            <w:tcW w:w="958" w:type="dxa"/>
            <w:tcBorders>
              <w:top w:val="nil"/>
              <w:left w:val="nil"/>
              <w:bottom w:val="single" w:sz="4" w:space="0" w:color="auto"/>
              <w:right w:val="single" w:sz="4" w:space="0" w:color="auto"/>
            </w:tcBorders>
            <w:shd w:val="clear" w:color="auto" w:fill="auto"/>
            <w:vAlign w:val="center"/>
            <w:hideMark/>
          </w:tcPr>
          <w:p w14:paraId="3671562E"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16,2</w:t>
            </w:r>
          </w:p>
        </w:tc>
        <w:tc>
          <w:tcPr>
            <w:tcW w:w="958" w:type="dxa"/>
            <w:tcBorders>
              <w:top w:val="nil"/>
              <w:left w:val="nil"/>
              <w:bottom w:val="single" w:sz="4" w:space="0" w:color="auto"/>
              <w:right w:val="single" w:sz="4" w:space="0" w:color="auto"/>
            </w:tcBorders>
            <w:shd w:val="clear" w:color="auto" w:fill="auto"/>
            <w:vAlign w:val="center"/>
            <w:hideMark/>
          </w:tcPr>
          <w:p w14:paraId="3503E699"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16,2</w:t>
            </w:r>
          </w:p>
        </w:tc>
        <w:tc>
          <w:tcPr>
            <w:tcW w:w="998" w:type="dxa"/>
            <w:tcBorders>
              <w:top w:val="nil"/>
              <w:left w:val="nil"/>
              <w:bottom w:val="single" w:sz="4" w:space="0" w:color="auto"/>
              <w:right w:val="single" w:sz="4" w:space="0" w:color="auto"/>
            </w:tcBorders>
            <w:shd w:val="clear" w:color="auto" w:fill="auto"/>
            <w:vAlign w:val="center"/>
            <w:hideMark/>
          </w:tcPr>
          <w:p w14:paraId="71B244C9"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16,2</w:t>
            </w:r>
          </w:p>
        </w:tc>
        <w:tc>
          <w:tcPr>
            <w:tcW w:w="939" w:type="dxa"/>
            <w:tcBorders>
              <w:top w:val="nil"/>
              <w:left w:val="nil"/>
              <w:bottom w:val="single" w:sz="4" w:space="0" w:color="auto"/>
              <w:right w:val="single" w:sz="4" w:space="0" w:color="auto"/>
            </w:tcBorders>
            <w:shd w:val="clear" w:color="auto" w:fill="auto"/>
            <w:vAlign w:val="center"/>
            <w:hideMark/>
          </w:tcPr>
          <w:p w14:paraId="5F05BE9D"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16,2</w:t>
            </w:r>
          </w:p>
        </w:tc>
        <w:tc>
          <w:tcPr>
            <w:tcW w:w="999" w:type="dxa"/>
            <w:tcBorders>
              <w:top w:val="nil"/>
              <w:left w:val="nil"/>
              <w:bottom w:val="single" w:sz="4" w:space="0" w:color="auto"/>
              <w:right w:val="single" w:sz="4" w:space="0" w:color="auto"/>
            </w:tcBorders>
            <w:shd w:val="clear" w:color="auto" w:fill="auto"/>
            <w:vAlign w:val="center"/>
            <w:hideMark/>
          </w:tcPr>
          <w:p w14:paraId="7A6E86F1"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16,2</w:t>
            </w:r>
          </w:p>
        </w:tc>
        <w:tc>
          <w:tcPr>
            <w:tcW w:w="958" w:type="dxa"/>
            <w:tcBorders>
              <w:top w:val="nil"/>
              <w:left w:val="nil"/>
              <w:bottom w:val="single" w:sz="4" w:space="0" w:color="auto"/>
              <w:right w:val="single" w:sz="4" w:space="0" w:color="auto"/>
            </w:tcBorders>
            <w:shd w:val="clear" w:color="auto" w:fill="auto"/>
            <w:vAlign w:val="center"/>
            <w:hideMark/>
          </w:tcPr>
          <w:p w14:paraId="7D3BB9B1"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16,2</w:t>
            </w:r>
          </w:p>
        </w:tc>
        <w:tc>
          <w:tcPr>
            <w:tcW w:w="958" w:type="dxa"/>
            <w:tcBorders>
              <w:top w:val="nil"/>
              <w:left w:val="nil"/>
              <w:bottom w:val="single" w:sz="4" w:space="0" w:color="auto"/>
              <w:right w:val="single" w:sz="4" w:space="0" w:color="auto"/>
            </w:tcBorders>
            <w:shd w:val="clear" w:color="auto" w:fill="auto"/>
            <w:vAlign w:val="center"/>
            <w:hideMark/>
          </w:tcPr>
          <w:p w14:paraId="774FBC19"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16,2</w:t>
            </w:r>
          </w:p>
        </w:tc>
      </w:tr>
      <w:tr w:rsidR="0021428D" w:rsidRPr="009D1D7E" w14:paraId="0E3A4D69" w14:textId="77777777" w:rsidTr="0021428D">
        <w:trPr>
          <w:trHeight w:val="555"/>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3D52313B"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lastRenderedPageBreak/>
              <w:t>23</w:t>
            </w:r>
          </w:p>
        </w:tc>
        <w:tc>
          <w:tcPr>
            <w:tcW w:w="2844" w:type="dxa"/>
            <w:tcBorders>
              <w:top w:val="nil"/>
              <w:left w:val="nil"/>
              <w:bottom w:val="single" w:sz="4" w:space="0" w:color="auto"/>
              <w:right w:val="single" w:sz="4" w:space="0" w:color="auto"/>
            </w:tcBorders>
            <w:shd w:val="clear" w:color="auto" w:fill="auto"/>
            <w:vAlign w:val="center"/>
            <w:hideMark/>
          </w:tcPr>
          <w:p w14:paraId="15377882" w14:textId="77777777" w:rsidR="0021428D" w:rsidRPr="009D1D7E" w:rsidRDefault="0021428D" w:rsidP="0021428D">
            <w:pPr>
              <w:spacing w:after="0" w:line="240" w:lineRule="auto"/>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Охват граждан исследованием глюкозы натощак</w:t>
            </w:r>
          </w:p>
        </w:tc>
        <w:tc>
          <w:tcPr>
            <w:tcW w:w="1280" w:type="dxa"/>
            <w:tcBorders>
              <w:top w:val="nil"/>
              <w:left w:val="nil"/>
              <w:bottom w:val="single" w:sz="4" w:space="0" w:color="auto"/>
              <w:right w:val="single" w:sz="4" w:space="0" w:color="auto"/>
            </w:tcBorders>
            <w:shd w:val="clear" w:color="auto" w:fill="auto"/>
            <w:vAlign w:val="center"/>
            <w:hideMark/>
          </w:tcPr>
          <w:p w14:paraId="0C16BF10"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процент</w:t>
            </w:r>
          </w:p>
        </w:tc>
        <w:tc>
          <w:tcPr>
            <w:tcW w:w="958" w:type="dxa"/>
            <w:tcBorders>
              <w:top w:val="nil"/>
              <w:left w:val="nil"/>
              <w:bottom w:val="single" w:sz="4" w:space="0" w:color="auto"/>
              <w:right w:val="single" w:sz="4" w:space="0" w:color="auto"/>
            </w:tcBorders>
            <w:shd w:val="clear" w:color="auto" w:fill="auto"/>
            <w:vAlign w:val="center"/>
            <w:hideMark/>
          </w:tcPr>
          <w:p w14:paraId="5FAC8641"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62,1</w:t>
            </w:r>
          </w:p>
        </w:tc>
        <w:tc>
          <w:tcPr>
            <w:tcW w:w="959" w:type="dxa"/>
            <w:tcBorders>
              <w:top w:val="nil"/>
              <w:left w:val="nil"/>
              <w:bottom w:val="single" w:sz="4" w:space="0" w:color="auto"/>
              <w:right w:val="single" w:sz="4" w:space="0" w:color="auto"/>
            </w:tcBorders>
            <w:shd w:val="clear" w:color="auto" w:fill="auto"/>
            <w:vAlign w:val="center"/>
            <w:hideMark/>
          </w:tcPr>
          <w:p w14:paraId="78A7435A"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62,1</w:t>
            </w:r>
          </w:p>
        </w:tc>
        <w:tc>
          <w:tcPr>
            <w:tcW w:w="958" w:type="dxa"/>
            <w:tcBorders>
              <w:top w:val="nil"/>
              <w:left w:val="nil"/>
              <w:bottom w:val="single" w:sz="4" w:space="0" w:color="auto"/>
              <w:right w:val="single" w:sz="4" w:space="0" w:color="auto"/>
            </w:tcBorders>
            <w:shd w:val="clear" w:color="auto" w:fill="auto"/>
            <w:vAlign w:val="center"/>
            <w:hideMark/>
          </w:tcPr>
          <w:p w14:paraId="43CFC86F"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62,1</w:t>
            </w:r>
          </w:p>
        </w:tc>
        <w:tc>
          <w:tcPr>
            <w:tcW w:w="958" w:type="dxa"/>
            <w:tcBorders>
              <w:top w:val="nil"/>
              <w:left w:val="nil"/>
              <w:bottom w:val="single" w:sz="4" w:space="0" w:color="auto"/>
              <w:right w:val="single" w:sz="4" w:space="0" w:color="auto"/>
            </w:tcBorders>
            <w:shd w:val="clear" w:color="auto" w:fill="auto"/>
            <w:vAlign w:val="center"/>
            <w:hideMark/>
          </w:tcPr>
          <w:p w14:paraId="1549242B"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62,1</w:t>
            </w:r>
          </w:p>
        </w:tc>
        <w:tc>
          <w:tcPr>
            <w:tcW w:w="958" w:type="dxa"/>
            <w:tcBorders>
              <w:top w:val="nil"/>
              <w:left w:val="nil"/>
              <w:bottom w:val="single" w:sz="4" w:space="0" w:color="auto"/>
              <w:right w:val="single" w:sz="4" w:space="0" w:color="auto"/>
            </w:tcBorders>
            <w:shd w:val="clear" w:color="auto" w:fill="auto"/>
            <w:vAlign w:val="center"/>
            <w:hideMark/>
          </w:tcPr>
          <w:p w14:paraId="31FD30EE"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62,1</w:t>
            </w:r>
          </w:p>
        </w:tc>
        <w:tc>
          <w:tcPr>
            <w:tcW w:w="958" w:type="dxa"/>
            <w:tcBorders>
              <w:top w:val="nil"/>
              <w:left w:val="nil"/>
              <w:bottom w:val="single" w:sz="4" w:space="0" w:color="auto"/>
              <w:right w:val="single" w:sz="4" w:space="0" w:color="auto"/>
            </w:tcBorders>
            <w:shd w:val="clear" w:color="auto" w:fill="auto"/>
            <w:vAlign w:val="center"/>
            <w:hideMark/>
          </w:tcPr>
          <w:p w14:paraId="594AF3D9"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62,1</w:t>
            </w:r>
          </w:p>
        </w:tc>
        <w:tc>
          <w:tcPr>
            <w:tcW w:w="958" w:type="dxa"/>
            <w:tcBorders>
              <w:top w:val="nil"/>
              <w:left w:val="nil"/>
              <w:bottom w:val="single" w:sz="4" w:space="0" w:color="auto"/>
              <w:right w:val="single" w:sz="4" w:space="0" w:color="auto"/>
            </w:tcBorders>
            <w:shd w:val="clear" w:color="auto" w:fill="auto"/>
            <w:vAlign w:val="center"/>
            <w:hideMark/>
          </w:tcPr>
          <w:p w14:paraId="2B79C06C"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62,1</w:t>
            </w:r>
          </w:p>
        </w:tc>
        <w:tc>
          <w:tcPr>
            <w:tcW w:w="998" w:type="dxa"/>
            <w:tcBorders>
              <w:top w:val="nil"/>
              <w:left w:val="nil"/>
              <w:bottom w:val="single" w:sz="4" w:space="0" w:color="auto"/>
              <w:right w:val="single" w:sz="4" w:space="0" w:color="auto"/>
            </w:tcBorders>
            <w:shd w:val="clear" w:color="auto" w:fill="auto"/>
            <w:vAlign w:val="center"/>
            <w:hideMark/>
          </w:tcPr>
          <w:p w14:paraId="78D7BAFC"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62,1</w:t>
            </w:r>
          </w:p>
        </w:tc>
        <w:tc>
          <w:tcPr>
            <w:tcW w:w="939" w:type="dxa"/>
            <w:tcBorders>
              <w:top w:val="nil"/>
              <w:left w:val="nil"/>
              <w:bottom w:val="single" w:sz="4" w:space="0" w:color="auto"/>
              <w:right w:val="single" w:sz="4" w:space="0" w:color="auto"/>
            </w:tcBorders>
            <w:shd w:val="clear" w:color="auto" w:fill="auto"/>
            <w:vAlign w:val="center"/>
            <w:hideMark/>
          </w:tcPr>
          <w:p w14:paraId="072D47E4"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62,1</w:t>
            </w:r>
          </w:p>
        </w:tc>
        <w:tc>
          <w:tcPr>
            <w:tcW w:w="999" w:type="dxa"/>
            <w:tcBorders>
              <w:top w:val="nil"/>
              <w:left w:val="nil"/>
              <w:bottom w:val="single" w:sz="4" w:space="0" w:color="auto"/>
              <w:right w:val="single" w:sz="4" w:space="0" w:color="auto"/>
            </w:tcBorders>
            <w:shd w:val="clear" w:color="auto" w:fill="auto"/>
            <w:vAlign w:val="center"/>
            <w:hideMark/>
          </w:tcPr>
          <w:p w14:paraId="6F2BB07F"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62,1</w:t>
            </w:r>
          </w:p>
        </w:tc>
        <w:tc>
          <w:tcPr>
            <w:tcW w:w="958" w:type="dxa"/>
            <w:tcBorders>
              <w:top w:val="nil"/>
              <w:left w:val="nil"/>
              <w:bottom w:val="single" w:sz="4" w:space="0" w:color="auto"/>
              <w:right w:val="single" w:sz="4" w:space="0" w:color="auto"/>
            </w:tcBorders>
            <w:shd w:val="clear" w:color="auto" w:fill="auto"/>
            <w:vAlign w:val="center"/>
            <w:hideMark/>
          </w:tcPr>
          <w:p w14:paraId="7A1EDA97"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62,1</w:t>
            </w:r>
          </w:p>
        </w:tc>
        <w:tc>
          <w:tcPr>
            <w:tcW w:w="958" w:type="dxa"/>
            <w:tcBorders>
              <w:top w:val="nil"/>
              <w:left w:val="nil"/>
              <w:bottom w:val="single" w:sz="4" w:space="0" w:color="auto"/>
              <w:right w:val="single" w:sz="4" w:space="0" w:color="auto"/>
            </w:tcBorders>
            <w:shd w:val="clear" w:color="auto" w:fill="auto"/>
            <w:vAlign w:val="center"/>
            <w:hideMark/>
          </w:tcPr>
          <w:p w14:paraId="0CB4C6C6"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62,1</w:t>
            </w:r>
          </w:p>
        </w:tc>
      </w:tr>
      <w:tr w:rsidR="0021428D" w:rsidRPr="009D1D7E" w14:paraId="49F8BA22" w14:textId="77777777" w:rsidTr="0021428D">
        <w:trPr>
          <w:trHeight w:val="1050"/>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6DB86073"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24</w:t>
            </w:r>
          </w:p>
        </w:tc>
        <w:tc>
          <w:tcPr>
            <w:tcW w:w="2844" w:type="dxa"/>
            <w:tcBorders>
              <w:top w:val="nil"/>
              <w:left w:val="nil"/>
              <w:bottom w:val="single" w:sz="4" w:space="0" w:color="auto"/>
              <w:right w:val="single" w:sz="4" w:space="0" w:color="auto"/>
            </w:tcBorders>
            <w:shd w:val="clear" w:color="auto" w:fill="auto"/>
            <w:vAlign w:val="center"/>
            <w:hideMark/>
          </w:tcPr>
          <w:p w14:paraId="55591B87" w14:textId="77777777" w:rsidR="0021428D" w:rsidRPr="009D1D7E" w:rsidRDefault="0021428D" w:rsidP="0021428D">
            <w:pPr>
              <w:spacing w:after="0" w:line="240" w:lineRule="auto"/>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Охват населения иммунизацией в рамках Национального календаря профилактических прививок не менее 95% от подлежащих иммунизации, %</w:t>
            </w:r>
          </w:p>
        </w:tc>
        <w:tc>
          <w:tcPr>
            <w:tcW w:w="1280" w:type="dxa"/>
            <w:tcBorders>
              <w:top w:val="nil"/>
              <w:left w:val="nil"/>
              <w:bottom w:val="single" w:sz="4" w:space="0" w:color="auto"/>
              <w:right w:val="single" w:sz="4" w:space="0" w:color="auto"/>
            </w:tcBorders>
            <w:shd w:val="clear" w:color="auto" w:fill="auto"/>
            <w:vAlign w:val="center"/>
            <w:hideMark/>
          </w:tcPr>
          <w:p w14:paraId="5681FEB5"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процент</w:t>
            </w:r>
          </w:p>
        </w:tc>
        <w:tc>
          <w:tcPr>
            <w:tcW w:w="958" w:type="dxa"/>
            <w:tcBorders>
              <w:top w:val="nil"/>
              <w:left w:val="nil"/>
              <w:bottom w:val="single" w:sz="4" w:space="0" w:color="auto"/>
              <w:right w:val="single" w:sz="4" w:space="0" w:color="auto"/>
            </w:tcBorders>
            <w:shd w:val="clear" w:color="auto" w:fill="auto"/>
            <w:vAlign w:val="center"/>
            <w:hideMark/>
          </w:tcPr>
          <w:p w14:paraId="54153879"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95</w:t>
            </w:r>
          </w:p>
        </w:tc>
        <w:tc>
          <w:tcPr>
            <w:tcW w:w="959" w:type="dxa"/>
            <w:tcBorders>
              <w:top w:val="nil"/>
              <w:left w:val="nil"/>
              <w:bottom w:val="single" w:sz="4" w:space="0" w:color="auto"/>
              <w:right w:val="single" w:sz="4" w:space="0" w:color="auto"/>
            </w:tcBorders>
            <w:shd w:val="clear" w:color="auto" w:fill="auto"/>
            <w:vAlign w:val="center"/>
            <w:hideMark/>
          </w:tcPr>
          <w:p w14:paraId="4D24682D"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95</w:t>
            </w:r>
          </w:p>
        </w:tc>
        <w:tc>
          <w:tcPr>
            <w:tcW w:w="958" w:type="dxa"/>
            <w:tcBorders>
              <w:top w:val="nil"/>
              <w:left w:val="nil"/>
              <w:bottom w:val="single" w:sz="4" w:space="0" w:color="auto"/>
              <w:right w:val="single" w:sz="4" w:space="0" w:color="auto"/>
            </w:tcBorders>
            <w:shd w:val="clear" w:color="auto" w:fill="auto"/>
            <w:vAlign w:val="center"/>
            <w:hideMark/>
          </w:tcPr>
          <w:p w14:paraId="08BD679C"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95</w:t>
            </w:r>
          </w:p>
        </w:tc>
        <w:tc>
          <w:tcPr>
            <w:tcW w:w="958" w:type="dxa"/>
            <w:tcBorders>
              <w:top w:val="nil"/>
              <w:left w:val="nil"/>
              <w:bottom w:val="single" w:sz="4" w:space="0" w:color="auto"/>
              <w:right w:val="single" w:sz="4" w:space="0" w:color="auto"/>
            </w:tcBorders>
            <w:shd w:val="clear" w:color="auto" w:fill="auto"/>
            <w:vAlign w:val="center"/>
            <w:hideMark/>
          </w:tcPr>
          <w:p w14:paraId="653C764E"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95</w:t>
            </w:r>
          </w:p>
        </w:tc>
        <w:tc>
          <w:tcPr>
            <w:tcW w:w="958" w:type="dxa"/>
            <w:tcBorders>
              <w:top w:val="nil"/>
              <w:left w:val="nil"/>
              <w:bottom w:val="single" w:sz="4" w:space="0" w:color="auto"/>
              <w:right w:val="single" w:sz="4" w:space="0" w:color="auto"/>
            </w:tcBorders>
            <w:shd w:val="clear" w:color="auto" w:fill="auto"/>
            <w:vAlign w:val="center"/>
            <w:hideMark/>
          </w:tcPr>
          <w:p w14:paraId="5B9375BC"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95</w:t>
            </w:r>
          </w:p>
        </w:tc>
        <w:tc>
          <w:tcPr>
            <w:tcW w:w="958" w:type="dxa"/>
            <w:tcBorders>
              <w:top w:val="nil"/>
              <w:left w:val="nil"/>
              <w:bottom w:val="single" w:sz="4" w:space="0" w:color="auto"/>
              <w:right w:val="single" w:sz="4" w:space="0" w:color="auto"/>
            </w:tcBorders>
            <w:shd w:val="clear" w:color="auto" w:fill="auto"/>
            <w:vAlign w:val="center"/>
            <w:hideMark/>
          </w:tcPr>
          <w:p w14:paraId="4318A09D"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95</w:t>
            </w:r>
          </w:p>
        </w:tc>
        <w:tc>
          <w:tcPr>
            <w:tcW w:w="958" w:type="dxa"/>
            <w:tcBorders>
              <w:top w:val="nil"/>
              <w:left w:val="nil"/>
              <w:bottom w:val="single" w:sz="4" w:space="0" w:color="auto"/>
              <w:right w:val="single" w:sz="4" w:space="0" w:color="auto"/>
            </w:tcBorders>
            <w:shd w:val="clear" w:color="auto" w:fill="auto"/>
            <w:vAlign w:val="center"/>
            <w:hideMark/>
          </w:tcPr>
          <w:p w14:paraId="22D66F6B"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95</w:t>
            </w:r>
          </w:p>
        </w:tc>
        <w:tc>
          <w:tcPr>
            <w:tcW w:w="998" w:type="dxa"/>
            <w:tcBorders>
              <w:top w:val="nil"/>
              <w:left w:val="nil"/>
              <w:bottom w:val="single" w:sz="4" w:space="0" w:color="auto"/>
              <w:right w:val="single" w:sz="4" w:space="0" w:color="auto"/>
            </w:tcBorders>
            <w:shd w:val="clear" w:color="auto" w:fill="auto"/>
            <w:vAlign w:val="center"/>
            <w:hideMark/>
          </w:tcPr>
          <w:p w14:paraId="177D212F"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95</w:t>
            </w:r>
          </w:p>
        </w:tc>
        <w:tc>
          <w:tcPr>
            <w:tcW w:w="939" w:type="dxa"/>
            <w:tcBorders>
              <w:top w:val="nil"/>
              <w:left w:val="nil"/>
              <w:bottom w:val="single" w:sz="4" w:space="0" w:color="auto"/>
              <w:right w:val="single" w:sz="4" w:space="0" w:color="auto"/>
            </w:tcBorders>
            <w:shd w:val="clear" w:color="auto" w:fill="auto"/>
            <w:vAlign w:val="center"/>
            <w:hideMark/>
          </w:tcPr>
          <w:p w14:paraId="366EBC3A"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95</w:t>
            </w:r>
          </w:p>
        </w:tc>
        <w:tc>
          <w:tcPr>
            <w:tcW w:w="999" w:type="dxa"/>
            <w:tcBorders>
              <w:top w:val="nil"/>
              <w:left w:val="nil"/>
              <w:bottom w:val="single" w:sz="4" w:space="0" w:color="auto"/>
              <w:right w:val="single" w:sz="4" w:space="0" w:color="auto"/>
            </w:tcBorders>
            <w:shd w:val="clear" w:color="auto" w:fill="auto"/>
            <w:vAlign w:val="center"/>
            <w:hideMark/>
          </w:tcPr>
          <w:p w14:paraId="5137C0BB"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95</w:t>
            </w:r>
          </w:p>
        </w:tc>
        <w:tc>
          <w:tcPr>
            <w:tcW w:w="958" w:type="dxa"/>
            <w:tcBorders>
              <w:top w:val="nil"/>
              <w:left w:val="nil"/>
              <w:bottom w:val="single" w:sz="4" w:space="0" w:color="auto"/>
              <w:right w:val="single" w:sz="4" w:space="0" w:color="auto"/>
            </w:tcBorders>
            <w:shd w:val="clear" w:color="auto" w:fill="auto"/>
            <w:vAlign w:val="center"/>
            <w:hideMark/>
          </w:tcPr>
          <w:p w14:paraId="62E9A098"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95</w:t>
            </w:r>
          </w:p>
        </w:tc>
        <w:tc>
          <w:tcPr>
            <w:tcW w:w="958" w:type="dxa"/>
            <w:tcBorders>
              <w:top w:val="nil"/>
              <w:left w:val="nil"/>
              <w:bottom w:val="single" w:sz="4" w:space="0" w:color="auto"/>
              <w:right w:val="single" w:sz="4" w:space="0" w:color="auto"/>
            </w:tcBorders>
            <w:shd w:val="clear" w:color="auto" w:fill="auto"/>
            <w:vAlign w:val="center"/>
            <w:hideMark/>
          </w:tcPr>
          <w:p w14:paraId="37C2DF2E"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95</w:t>
            </w:r>
          </w:p>
        </w:tc>
      </w:tr>
      <w:tr w:rsidR="0021428D" w:rsidRPr="009D1D7E" w14:paraId="5AAA917B" w14:textId="77777777" w:rsidTr="0021428D">
        <w:trPr>
          <w:trHeight w:val="555"/>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66097CB2"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25</w:t>
            </w:r>
          </w:p>
        </w:tc>
        <w:tc>
          <w:tcPr>
            <w:tcW w:w="2844" w:type="dxa"/>
            <w:tcBorders>
              <w:top w:val="nil"/>
              <w:left w:val="nil"/>
              <w:bottom w:val="single" w:sz="4" w:space="0" w:color="auto"/>
              <w:right w:val="single" w:sz="4" w:space="0" w:color="auto"/>
            </w:tcBorders>
            <w:shd w:val="clear" w:color="auto" w:fill="auto"/>
            <w:vAlign w:val="center"/>
            <w:hideMark/>
          </w:tcPr>
          <w:p w14:paraId="1501AA68" w14:textId="77777777" w:rsidR="0021428D" w:rsidRPr="009D1D7E" w:rsidRDefault="0021428D" w:rsidP="0021428D">
            <w:pPr>
              <w:spacing w:after="0" w:line="240" w:lineRule="auto"/>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Смертность населения от всех причин смерти, на 1000 населения</w:t>
            </w:r>
          </w:p>
        </w:tc>
        <w:tc>
          <w:tcPr>
            <w:tcW w:w="1280" w:type="dxa"/>
            <w:tcBorders>
              <w:top w:val="nil"/>
              <w:left w:val="nil"/>
              <w:bottom w:val="single" w:sz="4" w:space="0" w:color="auto"/>
              <w:right w:val="single" w:sz="4" w:space="0" w:color="auto"/>
            </w:tcBorders>
            <w:shd w:val="clear" w:color="auto" w:fill="auto"/>
            <w:vAlign w:val="center"/>
            <w:hideMark/>
          </w:tcPr>
          <w:p w14:paraId="7BF32747"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Промилле (0,1 процента)</w:t>
            </w:r>
          </w:p>
        </w:tc>
        <w:tc>
          <w:tcPr>
            <w:tcW w:w="958" w:type="dxa"/>
            <w:tcBorders>
              <w:top w:val="nil"/>
              <w:left w:val="nil"/>
              <w:bottom w:val="single" w:sz="4" w:space="0" w:color="auto"/>
              <w:right w:val="single" w:sz="4" w:space="0" w:color="auto"/>
            </w:tcBorders>
            <w:shd w:val="clear" w:color="auto" w:fill="auto"/>
            <w:vAlign w:val="center"/>
            <w:hideMark/>
          </w:tcPr>
          <w:p w14:paraId="3A36C448"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8,5</w:t>
            </w:r>
          </w:p>
        </w:tc>
        <w:tc>
          <w:tcPr>
            <w:tcW w:w="959" w:type="dxa"/>
            <w:tcBorders>
              <w:top w:val="nil"/>
              <w:left w:val="nil"/>
              <w:bottom w:val="single" w:sz="4" w:space="0" w:color="auto"/>
              <w:right w:val="single" w:sz="4" w:space="0" w:color="auto"/>
            </w:tcBorders>
            <w:shd w:val="clear" w:color="auto" w:fill="auto"/>
            <w:vAlign w:val="center"/>
            <w:hideMark/>
          </w:tcPr>
          <w:p w14:paraId="6214D0CD"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8,5</w:t>
            </w:r>
          </w:p>
        </w:tc>
        <w:tc>
          <w:tcPr>
            <w:tcW w:w="958" w:type="dxa"/>
            <w:tcBorders>
              <w:top w:val="nil"/>
              <w:left w:val="nil"/>
              <w:bottom w:val="single" w:sz="4" w:space="0" w:color="auto"/>
              <w:right w:val="single" w:sz="4" w:space="0" w:color="auto"/>
            </w:tcBorders>
            <w:shd w:val="clear" w:color="auto" w:fill="auto"/>
            <w:vAlign w:val="center"/>
            <w:hideMark/>
          </w:tcPr>
          <w:p w14:paraId="539B2FB9"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8,5</w:t>
            </w:r>
          </w:p>
        </w:tc>
        <w:tc>
          <w:tcPr>
            <w:tcW w:w="958" w:type="dxa"/>
            <w:tcBorders>
              <w:top w:val="nil"/>
              <w:left w:val="nil"/>
              <w:bottom w:val="single" w:sz="4" w:space="0" w:color="auto"/>
              <w:right w:val="single" w:sz="4" w:space="0" w:color="auto"/>
            </w:tcBorders>
            <w:shd w:val="clear" w:color="auto" w:fill="auto"/>
            <w:vAlign w:val="center"/>
            <w:hideMark/>
          </w:tcPr>
          <w:p w14:paraId="0382B197"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8,5</w:t>
            </w:r>
          </w:p>
        </w:tc>
        <w:tc>
          <w:tcPr>
            <w:tcW w:w="958" w:type="dxa"/>
            <w:tcBorders>
              <w:top w:val="nil"/>
              <w:left w:val="nil"/>
              <w:bottom w:val="single" w:sz="4" w:space="0" w:color="auto"/>
              <w:right w:val="single" w:sz="4" w:space="0" w:color="auto"/>
            </w:tcBorders>
            <w:shd w:val="clear" w:color="auto" w:fill="auto"/>
            <w:vAlign w:val="center"/>
            <w:hideMark/>
          </w:tcPr>
          <w:p w14:paraId="47E3981D"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8,5</w:t>
            </w:r>
          </w:p>
        </w:tc>
        <w:tc>
          <w:tcPr>
            <w:tcW w:w="958" w:type="dxa"/>
            <w:tcBorders>
              <w:top w:val="nil"/>
              <w:left w:val="nil"/>
              <w:bottom w:val="single" w:sz="4" w:space="0" w:color="auto"/>
              <w:right w:val="single" w:sz="4" w:space="0" w:color="auto"/>
            </w:tcBorders>
            <w:shd w:val="clear" w:color="auto" w:fill="auto"/>
            <w:vAlign w:val="center"/>
            <w:hideMark/>
          </w:tcPr>
          <w:p w14:paraId="014F7B76"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8,5</w:t>
            </w:r>
          </w:p>
        </w:tc>
        <w:tc>
          <w:tcPr>
            <w:tcW w:w="958" w:type="dxa"/>
            <w:tcBorders>
              <w:top w:val="nil"/>
              <w:left w:val="nil"/>
              <w:bottom w:val="single" w:sz="4" w:space="0" w:color="auto"/>
              <w:right w:val="single" w:sz="4" w:space="0" w:color="auto"/>
            </w:tcBorders>
            <w:shd w:val="clear" w:color="auto" w:fill="auto"/>
            <w:vAlign w:val="center"/>
            <w:hideMark/>
          </w:tcPr>
          <w:p w14:paraId="6140190F"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8,5</w:t>
            </w:r>
          </w:p>
        </w:tc>
        <w:tc>
          <w:tcPr>
            <w:tcW w:w="998" w:type="dxa"/>
            <w:tcBorders>
              <w:top w:val="nil"/>
              <w:left w:val="nil"/>
              <w:bottom w:val="single" w:sz="4" w:space="0" w:color="auto"/>
              <w:right w:val="single" w:sz="4" w:space="0" w:color="auto"/>
            </w:tcBorders>
            <w:shd w:val="clear" w:color="auto" w:fill="auto"/>
            <w:vAlign w:val="center"/>
            <w:hideMark/>
          </w:tcPr>
          <w:p w14:paraId="730E4152"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8,5</w:t>
            </w:r>
          </w:p>
        </w:tc>
        <w:tc>
          <w:tcPr>
            <w:tcW w:w="939" w:type="dxa"/>
            <w:tcBorders>
              <w:top w:val="nil"/>
              <w:left w:val="nil"/>
              <w:bottom w:val="single" w:sz="4" w:space="0" w:color="auto"/>
              <w:right w:val="single" w:sz="4" w:space="0" w:color="auto"/>
            </w:tcBorders>
            <w:shd w:val="clear" w:color="auto" w:fill="auto"/>
            <w:vAlign w:val="center"/>
            <w:hideMark/>
          </w:tcPr>
          <w:p w14:paraId="04ECC92D"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8,5</w:t>
            </w:r>
          </w:p>
        </w:tc>
        <w:tc>
          <w:tcPr>
            <w:tcW w:w="999" w:type="dxa"/>
            <w:tcBorders>
              <w:top w:val="nil"/>
              <w:left w:val="nil"/>
              <w:bottom w:val="single" w:sz="4" w:space="0" w:color="auto"/>
              <w:right w:val="single" w:sz="4" w:space="0" w:color="auto"/>
            </w:tcBorders>
            <w:shd w:val="clear" w:color="auto" w:fill="auto"/>
            <w:vAlign w:val="center"/>
            <w:hideMark/>
          </w:tcPr>
          <w:p w14:paraId="0AEE637F"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8,5</w:t>
            </w:r>
          </w:p>
        </w:tc>
        <w:tc>
          <w:tcPr>
            <w:tcW w:w="958" w:type="dxa"/>
            <w:tcBorders>
              <w:top w:val="nil"/>
              <w:left w:val="nil"/>
              <w:bottom w:val="single" w:sz="4" w:space="0" w:color="auto"/>
              <w:right w:val="single" w:sz="4" w:space="0" w:color="auto"/>
            </w:tcBorders>
            <w:shd w:val="clear" w:color="auto" w:fill="auto"/>
            <w:vAlign w:val="center"/>
            <w:hideMark/>
          </w:tcPr>
          <w:p w14:paraId="766BAFB0"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8,5</w:t>
            </w:r>
          </w:p>
        </w:tc>
        <w:tc>
          <w:tcPr>
            <w:tcW w:w="958" w:type="dxa"/>
            <w:tcBorders>
              <w:top w:val="nil"/>
              <w:left w:val="nil"/>
              <w:bottom w:val="single" w:sz="4" w:space="0" w:color="auto"/>
              <w:right w:val="single" w:sz="4" w:space="0" w:color="auto"/>
            </w:tcBorders>
            <w:shd w:val="clear" w:color="auto" w:fill="auto"/>
            <w:vAlign w:val="center"/>
            <w:hideMark/>
          </w:tcPr>
          <w:p w14:paraId="1C3FE7C1"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8,5</w:t>
            </w:r>
          </w:p>
        </w:tc>
      </w:tr>
      <w:tr w:rsidR="0021428D" w:rsidRPr="009D1D7E" w14:paraId="61058818" w14:textId="77777777" w:rsidTr="0021428D">
        <w:trPr>
          <w:trHeight w:val="555"/>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5C9C08A1"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26</w:t>
            </w:r>
          </w:p>
        </w:tc>
        <w:tc>
          <w:tcPr>
            <w:tcW w:w="2844" w:type="dxa"/>
            <w:tcBorders>
              <w:top w:val="nil"/>
              <w:left w:val="nil"/>
              <w:bottom w:val="single" w:sz="4" w:space="0" w:color="auto"/>
              <w:right w:val="single" w:sz="4" w:space="0" w:color="auto"/>
            </w:tcBorders>
            <w:shd w:val="clear" w:color="auto" w:fill="auto"/>
            <w:vAlign w:val="center"/>
            <w:hideMark/>
          </w:tcPr>
          <w:p w14:paraId="6903E65F" w14:textId="77777777" w:rsidR="0021428D" w:rsidRPr="009D1D7E" w:rsidRDefault="0021428D" w:rsidP="0021428D">
            <w:pPr>
              <w:spacing w:after="0" w:line="240" w:lineRule="auto"/>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Снижение заболеваемости ВИЧ, на 100 тыс. населения</w:t>
            </w:r>
          </w:p>
        </w:tc>
        <w:tc>
          <w:tcPr>
            <w:tcW w:w="1280" w:type="dxa"/>
            <w:tcBorders>
              <w:top w:val="nil"/>
              <w:left w:val="nil"/>
              <w:bottom w:val="single" w:sz="4" w:space="0" w:color="auto"/>
              <w:right w:val="single" w:sz="4" w:space="0" w:color="auto"/>
            </w:tcBorders>
            <w:shd w:val="clear" w:color="auto" w:fill="auto"/>
            <w:vAlign w:val="center"/>
            <w:hideMark/>
          </w:tcPr>
          <w:p w14:paraId="55A9BB34"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человек</w:t>
            </w:r>
          </w:p>
        </w:tc>
        <w:tc>
          <w:tcPr>
            <w:tcW w:w="958" w:type="dxa"/>
            <w:tcBorders>
              <w:top w:val="nil"/>
              <w:left w:val="nil"/>
              <w:bottom w:val="single" w:sz="4" w:space="0" w:color="auto"/>
              <w:right w:val="single" w:sz="4" w:space="0" w:color="auto"/>
            </w:tcBorders>
            <w:shd w:val="clear" w:color="auto" w:fill="auto"/>
            <w:vAlign w:val="center"/>
            <w:hideMark/>
          </w:tcPr>
          <w:p w14:paraId="6B7F9AEC"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8,8</w:t>
            </w:r>
          </w:p>
        </w:tc>
        <w:tc>
          <w:tcPr>
            <w:tcW w:w="959" w:type="dxa"/>
            <w:tcBorders>
              <w:top w:val="nil"/>
              <w:left w:val="nil"/>
              <w:bottom w:val="single" w:sz="4" w:space="0" w:color="auto"/>
              <w:right w:val="single" w:sz="4" w:space="0" w:color="auto"/>
            </w:tcBorders>
            <w:shd w:val="clear" w:color="auto" w:fill="auto"/>
            <w:vAlign w:val="center"/>
            <w:hideMark/>
          </w:tcPr>
          <w:p w14:paraId="19673231"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8,8</w:t>
            </w:r>
          </w:p>
        </w:tc>
        <w:tc>
          <w:tcPr>
            <w:tcW w:w="958" w:type="dxa"/>
            <w:tcBorders>
              <w:top w:val="nil"/>
              <w:left w:val="nil"/>
              <w:bottom w:val="single" w:sz="4" w:space="0" w:color="auto"/>
              <w:right w:val="single" w:sz="4" w:space="0" w:color="auto"/>
            </w:tcBorders>
            <w:shd w:val="clear" w:color="auto" w:fill="auto"/>
            <w:vAlign w:val="center"/>
            <w:hideMark/>
          </w:tcPr>
          <w:p w14:paraId="26FD4F5A"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8,8</w:t>
            </w:r>
          </w:p>
        </w:tc>
        <w:tc>
          <w:tcPr>
            <w:tcW w:w="958" w:type="dxa"/>
            <w:tcBorders>
              <w:top w:val="nil"/>
              <w:left w:val="nil"/>
              <w:bottom w:val="single" w:sz="4" w:space="0" w:color="auto"/>
              <w:right w:val="single" w:sz="4" w:space="0" w:color="auto"/>
            </w:tcBorders>
            <w:shd w:val="clear" w:color="auto" w:fill="auto"/>
            <w:vAlign w:val="center"/>
            <w:hideMark/>
          </w:tcPr>
          <w:p w14:paraId="5EDA0975"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8,8</w:t>
            </w:r>
          </w:p>
        </w:tc>
        <w:tc>
          <w:tcPr>
            <w:tcW w:w="958" w:type="dxa"/>
            <w:tcBorders>
              <w:top w:val="nil"/>
              <w:left w:val="nil"/>
              <w:bottom w:val="single" w:sz="4" w:space="0" w:color="auto"/>
              <w:right w:val="single" w:sz="4" w:space="0" w:color="auto"/>
            </w:tcBorders>
            <w:shd w:val="clear" w:color="auto" w:fill="auto"/>
            <w:vAlign w:val="center"/>
            <w:hideMark/>
          </w:tcPr>
          <w:p w14:paraId="6DA9BE91"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8,8</w:t>
            </w:r>
          </w:p>
        </w:tc>
        <w:tc>
          <w:tcPr>
            <w:tcW w:w="958" w:type="dxa"/>
            <w:tcBorders>
              <w:top w:val="nil"/>
              <w:left w:val="nil"/>
              <w:bottom w:val="single" w:sz="4" w:space="0" w:color="auto"/>
              <w:right w:val="single" w:sz="4" w:space="0" w:color="auto"/>
            </w:tcBorders>
            <w:shd w:val="clear" w:color="auto" w:fill="auto"/>
            <w:vAlign w:val="center"/>
            <w:hideMark/>
          </w:tcPr>
          <w:p w14:paraId="2400C48D"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8,8</w:t>
            </w:r>
          </w:p>
        </w:tc>
        <w:tc>
          <w:tcPr>
            <w:tcW w:w="958" w:type="dxa"/>
            <w:tcBorders>
              <w:top w:val="nil"/>
              <w:left w:val="nil"/>
              <w:bottom w:val="single" w:sz="4" w:space="0" w:color="auto"/>
              <w:right w:val="single" w:sz="4" w:space="0" w:color="auto"/>
            </w:tcBorders>
            <w:shd w:val="clear" w:color="auto" w:fill="auto"/>
            <w:vAlign w:val="center"/>
            <w:hideMark/>
          </w:tcPr>
          <w:p w14:paraId="4C812313"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8,8</w:t>
            </w:r>
          </w:p>
        </w:tc>
        <w:tc>
          <w:tcPr>
            <w:tcW w:w="998" w:type="dxa"/>
            <w:tcBorders>
              <w:top w:val="nil"/>
              <w:left w:val="nil"/>
              <w:bottom w:val="single" w:sz="4" w:space="0" w:color="auto"/>
              <w:right w:val="single" w:sz="4" w:space="0" w:color="auto"/>
            </w:tcBorders>
            <w:shd w:val="clear" w:color="auto" w:fill="auto"/>
            <w:vAlign w:val="center"/>
            <w:hideMark/>
          </w:tcPr>
          <w:p w14:paraId="112B5F2E"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8,8</w:t>
            </w:r>
          </w:p>
        </w:tc>
        <w:tc>
          <w:tcPr>
            <w:tcW w:w="939" w:type="dxa"/>
            <w:tcBorders>
              <w:top w:val="nil"/>
              <w:left w:val="nil"/>
              <w:bottom w:val="single" w:sz="4" w:space="0" w:color="auto"/>
              <w:right w:val="single" w:sz="4" w:space="0" w:color="auto"/>
            </w:tcBorders>
            <w:shd w:val="clear" w:color="auto" w:fill="auto"/>
            <w:vAlign w:val="center"/>
            <w:hideMark/>
          </w:tcPr>
          <w:p w14:paraId="47EF21EE"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8,8</w:t>
            </w:r>
          </w:p>
        </w:tc>
        <w:tc>
          <w:tcPr>
            <w:tcW w:w="999" w:type="dxa"/>
            <w:tcBorders>
              <w:top w:val="nil"/>
              <w:left w:val="nil"/>
              <w:bottom w:val="single" w:sz="4" w:space="0" w:color="auto"/>
              <w:right w:val="single" w:sz="4" w:space="0" w:color="auto"/>
            </w:tcBorders>
            <w:shd w:val="clear" w:color="auto" w:fill="auto"/>
            <w:vAlign w:val="center"/>
            <w:hideMark/>
          </w:tcPr>
          <w:p w14:paraId="3BF58678"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8,8</w:t>
            </w:r>
          </w:p>
        </w:tc>
        <w:tc>
          <w:tcPr>
            <w:tcW w:w="958" w:type="dxa"/>
            <w:tcBorders>
              <w:top w:val="nil"/>
              <w:left w:val="nil"/>
              <w:bottom w:val="single" w:sz="4" w:space="0" w:color="auto"/>
              <w:right w:val="single" w:sz="4" w:space="0" w:color="auto"/>
            </w:tcBorders>
            <w:shd w:val="clear" w:color="auto" w:fill="auto"/>
            <w:vAlign w:val="center"/>
            <w:hideMark/>
          </w:tcPr>
          <w:p w14:paraId="55348FB8"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8,8</w:t>
            </w:r>
          </w:p>
        </w:tc>
        <w:tc>
          <w:tcPr>
            <w:tcW w:w="958" w:type="dxa"/>
            <w:tcBorders>
              <w:top w:val="nil"/>
              <w:left w:val="nil"/>
              <w:bottom w:val="single" w:sz="4" w:space="0" w:color="auto"/>
              <w:right w:val="single" w:sz="4" w:space="0" w:color="auto"/>
            </w:tcBorders>
            <w:shd w:val="clear" w:color="auto" w:fill="auto"/>
            <w:vAlign w:val="center"/>
            <w:hideMark/>
          </w:tcPr>
          <w:p w14:paraId="5C7A75C9"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8,8</w:t>
            </w:r>
          </w:p>
        </w:tc>
      </w:tr>
      <w:tr w:rsidR="0021428D" w:rsidRPr="009D1D7E" w14:paraId="39702AB6" w14:textId="77777777" w:rsidTr="0021428D">
        <w:trPr>
          <w:trHeight w:val="555"/>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2C42E606"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27</w:t>
            </w:r>
          </w:p>
        </w:tc>
        <w:tc>
          <w:tcPr>
            <w:tcW w:w="2844" w:type="dxa"/>
            <w:tcBorders>
              <w:top w:val="nil"/>
              <w:left w:val="nil"/>
              <w:bottom w:val="single" w:sz="4" w:space="0" w:color="auto"/>
              <w:right w:val="single" w:sz="4" w:space="0" w:color="auto"/>
            </w:tcBorders>
            <w:shd w:val="clear" w:color="auto" w:fill="auto"/>
            <w:vAlign w:val="center"/>
            <w:hideMark/>
          </w:tcPr>
          <w:p w14:paraId="1D7F3DD6" w14:textId="142654DC" w:rsidR="0021428D" w:rsidRPr="009D1D7E" w:rsidRDefault="0021428D" w:rsidP="009D1D7E">
            <w:pPr>
              <w:spacing w:after="0" w:line="240" w:lineRule="auto"/>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Снижение заболеваемости гепатитом</w:t>
            </w:r>
            <w:proofErr w:type="gramStart"/>
            <w:r w:rsidRPr="009D1D7E">
              <w:rPr>
                <w:rFonts w:ascii="Times New Roman" w:eastAsia="Times New Roman" w:hAnsi="Times New Roman" w:cs="Times New Roman"/>
                <w:color w:val="000000"/>
                <w:sz w:val="20"/>
                <w:szCs w:val="20"/>
                <w:lang w:eastAsia="ru-RU"/>
              </w:rPr>
              <w:t xml:space="preserve"> С</w:t>
            </w:r>
            <w:proofErr w:type="gramEnd"/>
            <w:r w:rsidRPr="009D1D7E">
              <w:rPr>
                <w:rFonts w:ascii="Times New Roman" w:eastAsia="Times New Roman" w:hAnsi="Times New Roman" w:cs="Times New Roman"/>
                <w:color w:val="000000"/>
                <w:sz w:val="20"/>
                <w:szCs w:val="20"/>
                <w:lang w:eastAsia="ru-RU"/>
              </w:rPr>
              <w:t>, на 100 тыс. населения</w:t>
            </w:r>
          </w:p>
        </w:tc>
        <w:tc>
          <w:tcPr>
            <w:tcW w:w="1280" w:type="dxa"/>
            <w:tcBorders>
              <w:top w:val="nil"/>
              <w:left w:val="nil"/>
              <w:bottom w:val="single" w:sz="4" w:space="0" w:color="auto"/>
              <w:right w:val="single" w:sz="4" w:space="0" w:color="auto"/>
            </w:tcBorders>
            <w:shd w:val="clear" w:color="auto" w:fill="auto"/>
            <w:vAlign w:val="center"/>
            <w:hideMark/>
          </w:tcPr>
          <w:p w14:paraId="3574036C"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человек</w:t>
            </w:r>
          </w:p>
        </w:tc>
        <w:tc>
          <w:tcPr>
            <w:tcW w:w="958" w:type="dxa"/>
            <w:tcBorders>
              <w:top w:val="nil"/>
              <w:left w:val="nil"/>
              <w:bottom w:val="single" w:sz="4" w:space="0" w:color="auto"/>
              <w:right w:val="single" w:sz="4" w:space="0" w:color="auto"/>
            </w:tcBorders>
            <w:shd w:val="clear" w:color="auto" w:fill="auto"/>
            <w:vAlign w:val="center"/>
            <w:hideMark/>
          </w:tcPr>
          <w:p w14:paraId="3EB4276B"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19,7</w:t>
            </w:r>
          </w:p>
        </w:tc>
        <w:tc>
          <w:tcPr>
            <w:tcW w:w="959" w:type="dxa"/>
            <w:tcBorders>
              <w:top w:val="nil"/>
              <w:left w:val="nil"/>
              <w:bottom w:val="single" w:sz="4" w:space="0" w:color="auto"/>
              <w:right w:val="single" w:sz="4" w:space="0" w:color="auto"/>
            </w:tcBorders>
            <w:shd w:val="clear" w:color="auto" w:fill="auto"/>
            <w:vAlign w:val="center"/>
            <w:hideMark/>
          </w:tcPr>
          <w:p w14:paraId="2058FDE7"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19,7</w:t>
            </w:r>
          </w:p>
        </w:tc>
        <w:tc>
          <w:tcPr>
            <w:tcW w:w="958" w:type="dxa"/>
            <w:tcBorders>
              <w:top w:val="nil"/>
              <w:left w:val="nil"/>
              <w:bottom w:val="single" w:sz="4" w:space="0" w:color="auto"/>
              <w:right w:val="single" w:sz="4" w:space="0" w:color="auto"/>
            </w:tcBorders>
            <w:shd w:val="clear" w:color="auto" w:fill="auto"/>
            <w:vAlign w:val="center"/>
            <w:hideMark/>
          </w:tcPr>
          <w:p w14:paraId="11114C14"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19,7</w:t>
            </w:r>
          </w:p>
        </w:tc>
        <w:tc>
          <w:tcPr>
            <w:tcW w:w="958" w:type="dxa"/>
            <w:tcBorders>
              <w:top w:val="nil"/>
              <w:left w:val="nil"/>
              <w:bottom w:val="single" w:sz="4" w:space="0" w:color="auto"/>
              <w:right w:val="single" w:sz="4" w:space="0" w:color="auto"/>
            </w:tcBorders>
            <w:shd w:val="clear" w:color="auto" w:fill="auto"/>
            <w:vAlign w:val="center"/>
            <w:hideMark/>
          </w:tcPr>
          <w:p w14:paraId="5FA067D7"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19,7</w:t>
            </w:r>
          </w:p>
        </w:tc>
        <w:tc>
          <w:tcPr>
            <w:tcW w:w="958" w:type="dxa"/>
            <w:tcBorders>
              <w:top w:val="nil"/>
              <w:left w:val="nil"/>
              <w:bottom w:val="single" w:sz="4" w:space="0" w:color="auto"/>
              <w:right w:val="single" w:sz="4" w:space="0" w:color="auto"/>
            </w:tcBorders>
            <w:shd w:val="clear" w:color="auto" w:fill="auto"/>
            <w:vAlign w:val="center"/>
            <w:hideMark/>
          </w:tcPr>
          <w:p w14:paraId="27BC955F"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19,7</w:t>
            </w:r>
          </w:p>
        </w:tc>
        <w:tc>
          <w:tcPr>
            <w:tcW w:w="958" w:type="dxa"/>
            <w:tcBorders>
              <w:top w:val="nil"/>
              <w:left w:val="nil"/>
              <w:bottom w:val="single" w:sz="4" w:space="0" w:color="auto"/>
              <w:right w:val="single" w:sz="4" w:space="0" w:color="auto"/>
            </w:tcBorders>
            <w:shd w:val="clear" w:color="auto" w:fill="auto"/>
            <w:vAlign w:val="center"/>
            <w:hideMark/>
          </w:tcPr>
          <w:p w14:paraId="08BB376E"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19,7</w:t>
            </w:r>
          </w:p>
        </w:tc>
        <w:tc>
          <w:tcPr>
            <w:tcW w:w="958" w:type="dxa"/>
            <w:tcBorders>
              <w:top w:val="nil"/>
              <w:left w:val="nil"/>
              <w:bottom w:val="single" w:sz="4" w:space="0" w:color="auto"/>
              <w:right w:val="single" w:sz="4" w:space="0" w:color="auto"/>
            </w:tcBorders>
            <w:shd w:val="clear" w:color="auto" w:fill="auto"/>
            <w:vAlign w:val="center"/>
            <w:hideMark/>
          </w:tcPr>
          <w:p w14:paraId="114A293E"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19,7</w:t>
            </w:r>
          </w:p>
        </w:tc>
        <w:tc>
          <w:tcPr>
            <w:tcW w:w="998" w:type="dxa"/>
            <w:tcBorders>
              <w:top w:val="nil"/>
              <w:left w:val="nil"/>
              <w:bottom w:val="single" w:sz="4" w:space="0" w:color="auto"/>
              <w:right w:val="single" w:sz="4" w:space="0" w:color="auto"/>
            </w:tcBorders>
            <w:shd w:val="clear" w:color="auto" w:fill="auto"/>
            <w:vAlign w:val="center"/>
            <w:hideMark/>
          </w:tcPr>
          <w:p w14:paraId="651CDE6D"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19,7</w:t>
            </w:r>
          </w:p>
        </w:tc>
        <w:tc>
          <w:tcPr>
            <w:tcW w:w="939" w:type="dxa"/>
            <w:tcBorders>
              <w:top w:val="nil"/>
              <w:left w:val="nil"/>
              <w:bottom w:val="single" w:sz="4" w:space="0" w:color="auto"/>
              <w:right w:val="single" w:sz="4" w:space="0" w:color="auto"/>
            </w:tcBorders>
            <w:shd w:val="clear" w:color="auto" w:fill="auto"/>
            <w:vAlign w:val="center"/>
            <w:hideMark/>
          </w:tcPr>
          <w:p w14:paraId="1F8DF090"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19,7</w:t>
            </w:r>
          </w:p>
        </w:tc>
        <w:tc>
          <w:tcPr>
            <w:tcW w:w="999" w:type="dxa"/>
            <w:tcBorders>
              <w:top w:val="nil"/>
              <w:left w:val="nil"/>
              <w:bottom w:val="single" w:sz="4" w:space="0" w:color="auto"/>
              <w:right w:val="single" w:sz="4" w:space="0" w:color="auto"/>
            </w:tcBorders>
            <w:shd w:val="clear" w:color="auto" w:fill="auto"/>
            <w:vAlign w:val="center"/>
            <w:hideMark/>
          </w:tcPr>
          <w:p w14:paraId="23528C8C"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19,7</w:t>
            </w:r>
          </w:p>
        </w:tc>
        <w:tc>
          <w:tcPr>
            <w:tcW w:w="958" w:type="dxa"/>
            <w:tcBorders>
              <w:top w:val="nil"/>
              <w:left w:val="nil"/>
              <w:bottom w:val="single" w:sz="4" w:space="0" w:color="auto"/>
              <w:right w:val="single" w:sz="4" w:space="0" w:color="auto"/>
            </w:tcBorders>
            <w:shd w:val="clear" w:color="auto" w:fill="auto"/>
            <w:vAlign w:val="center"/>
            <w:hideMark/>
          </w:tcPr>
          <w:p w14:paraId="30E68E3C"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19,7</w:t>
            </w:r>
          </w:p>
        </w:tc>
        <w:tc>
          <w:tcPr>
            <w:tcW w:w="958" w:type="dxa"/>
            <w:tcBorders>
              <w:top w:val="nil"/>
              <w:left w:val="nil"/>
              <w:bottom w:val="single" w:sz="4" w:space="0" w:color="auto"/>
              <w:right w:val="single" w:sz="4" w:space="0" w:color="auto"/>
            </w:tcBorders>
            <w:shd w:val="clear" w:color="auto" w:fill="auto"/>
            <w:vAlign w:val="center"/>
            <w:hideMark/>
          </w:tcPr>
          <w:p w14:paraId="17EB5031"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19,7</w:t>
            </w:r>
          </w:p>
        </w:tc>
      </w:tr>
      <w:tr w:rsidR="0021428D" w:rsidRPr="009D1D7E" w14:paraId="3BDD73CA" w14:textId="77777777" w:rsidTr="0021428D">
        <w:trPr>
          <w:trHeight w:val="555"/>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1F2369D3"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28</w:t>
            </w:r>
          </w:p>
        </w:tc>
        <w:tc>
          <w:tcPr>
            <w:tcW w:w="2844" w:type="dxa"/>
            <w:tcBorders>
              <w:top w:val="nil"/>
              <w:left w:val="nil"/>
              <w:bottom w:val="single" w:sz="4" w:space="0" w:color="auto"/>
              <w:right w:val="single" w:sz="4" w:space="0" w:color="auto"/>
            </w:tcBorders>
            <w:shd w:val="clear" w:color="auto" w:fill="auto"/>
            <w:vAlign w:val="center"/>
            <w:hideMark/>
          </w:tcPr>
          <w:p w14:paraId="2C9F9819" w14:textId="77777777" w:rsidR="0021428D" w:rsidRPr="009D1D7E" w:rsidRDefault="0021428D" w:rsidP="0021428D">
            <w:pPr>
              <w:spacing w:after="0" w:line="240" w:lineRule="auto"/>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 xml:space="preserve">Снижение заболеваемости туберкулезом, на 100 тыс. населения </w:t>
            </w:r>
          </w:p>
        </w:tc>
        <w:tc>
          <w:tcPr>
            <w:tcW w:w="1280" w:type="dxa"/>
            <w:tcBorders>
              <w:top w:val="nil"/>
              <w:left w:val="nil"/>
              <w:bottom w:val="single" w:sz="4" w:space="0" w:color="auto"/>
              <w:right w:val="single" w:sz="4" w:space="0" w:color="auto"/>
            </w:tcBorders>
            <w:shd w:val="clear" w:color="auto" w:fill="auto"/>
            <w:vAlign w:val="center"/>
            <w:hideMark/>
          </w:tcPr>
          <w:p w14:paraId="019AC5C3"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человек</w:t>
            </w:r>
          </w:p>
        </w:tc>
        <w:tc>
          <w:tcPr>
            <w:tcW w:w="958" w:type="dxa"/>
            <w:tcBorders>
              <w:top w:val="nil"/>
              <w:left w:val="nil"/>
              <w:bottom w:val="single" w:sz="4" w:space="0" w:color="auto"/>
              <w:right w:val="single" w:sz="4" w:space="0" w:color="auto"/>
            </w:tcBorders>
            <w:shd w:val="clear" w:color="auto" w:fill="auto"/>
            <w:vAlign w:val="center"/>
            <w:hideMark/>
          </w:tcPr>
          <w:p w14:paraId="29A172AD"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118,6</w:t>
            </w:r>
          </w:p>
        </w:tc>
        <w:tc>
          <w:tcPr>
            <w:tcW w:w="959" w:type="dxa"/>
            <w:tcBorders>
              <w:top w:val="nil"/>
              <w:left w:val="nil"/>
              <w:bottom w:val="single" w:sz="4" w:space="0" w:color="auto"/>
              <w:right w:val="single" w:sz="4" w:space="0" w:color="auto"/>
            </w:tcBorders>
            <w:shd w:val="clear" w:color="auto" w:fill="auto"/>
            <w:vAlign w:val="center"/>
            <w:hideMark/>
          </w:tcPr>
          <w:p w14:paraId="31B93077"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118,6</w:t>
            </w:r>
          </w:p>
        </w:tc>
        <w:tc>
          <w:tcPr>
            <w:tcW w:w="958" w:type="dxa"/>
            <w:tcBorders>
              <w:top w:val="nil"/>
              <w:left w:val="nil"/>
              <w:bottom w:val="single" w:sz="4" w:space="0" w:color="auto"/>
              <w:right w:val="single" w:sz="4" w:space="0" w:color="auto"/>
            </w:tcBorders>
            <w:shd w:val="clear" w:color="auto" w:fill="auto"/>
            <w:vAlign w:val="center"/>
            <w:hideMark/>
          </w:tcPr>
          <w:p w14:paraId="28850D80"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118,6</w:t>
            </w:r>
          </w:p>
        </w:tc>
        <w:tc>
          <w:tcPr>
            <w:tcW w:w="958" w:type="dxa"/>
            <w:tcBorders>
              <w:top w:val="nil"/>
              <w:left w:val="nil"/>
              <w:bottom w:val="single" w:sz="4" w:space="0" w:color="auto"/>
              <w:right w:val="single" w:sz="4" w:space="0" w:color="auto"/>
            </w:tcBorders>
            <w:shd w:val="clear" w:color="auto" w:fill="auto"/>
            <w:vAlign w:val="center"/>
            <w:hideMark/>
          </w:tcPr>
          <w:p w14:paraId="1363B58A"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118,6</w:t>
            </w:r>
          </w:p>
        </w:tc>
        <w:tc>
          <w:tcPr>
            <w:tcW w:w="958" w:type="dxa"/>
            <w:tcBorders>
              <w:top w:val="nil"/>
              <w:left w:val="nil"/>
              <w:bottom w:val="single" w:sz="4" w:space="0" w:color="auto"/>
              <w:right w:val="single" w:sz="4" w:space="0" w:color="auto"/>
            </w:tcBorders>
            <w:shd w:val="clear" w:color="auto" w:fill="auto"/>
            <w:vAlign w:val="center"/>
            <w:hideMark/>
          </w:tcPr>
          <w:p w14:paraId="73383CA5"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118,6</w:t>
            </w:r>
          </w:p>
        </w:tc>
        <w:tc>
          <w:tcPr>
            <w:tcW w:w="958" w:type="dxa"/>
            <w:tcBorders>
              <w:top w:val="nil"/>
              <w:left w:val="nil"/>
              <w:bottom w:val="single" w:sz="4" w:space="0" w:color="auto"/>
              <w:right w:val="single" w:sz="4" w:space="0" w:color="auto"/>
            </w:tcBorders>
            <w:shd w:val="clear" w:color="auto" w:fill="auto"/>
            <w:vAlign w:val="center"/>
            <w:hideMark/>
          </w:tcPr>
          <w:p w14:paraId="4F7B6F67"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118,6</w:t>
            </w:r>
          </w:p>
        </w:tc>
        <w:tc>
          <w:tcPr>
            <w:tcW w:w="958" w:type="dxa"/>
            <w:tcBorders>
              <w:top w:val="nil"/>
              <w:left w:val="nil"/>
              <w:bottom w:val="single" w:sz="4" w:space="0" w:color="auto"/>
              <w:right w:val="single" w:sz="4" w:space="0" w:color="auto"/>
            </w:tcBorders>
            <w:shd w:val="clear" w:color="auto" w:fill="auto"/>
            <w:vAlign w:val="center"/>
            <w:hideMark/>
          </w:tcPr>
          <w:p w14:paraId="4D6DA267"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118,6</w:t>
            </w:r>
          </w:p>
        </w:tc>
        <w:tc>
          <w:tcPr>
            <w:tcW w:w="998" w:type="dxa"/>
            <w:tcBorders>
              <w:top w:val="nil"/>
              <w:left w:val="nil"/>
              <w:bottom w:val="single" w:sz="4" w:space="0" w:color="auto"/>
              <w:right w:val="single" w:sz="4" w:space="0" w:color="auto"/>
            </w:tcBorders>
            <w:shd w:val="clear" w:color="auto" w:fill="auto"/>
            <w:vAlign w:val="center"/>
            <w:hideMark/>
          </w:tcPr>
          <w:p w14:paraId="01FC170C"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118,6</w:t>
            </w:r>
          </w:p>
        </w:tc>
        <w:tc>
          <w:tcPr>
            <w:tcW w:w="939" w:type="dxa"/>
            <w:tcBorders>
              <w:top w:val="nil"/>
              <w:left w:val="nil"/>
              <w:bottom w:val="single" w:sz="4" w:space="0" w:color="auto"/>
              <w:right w:val="single" w:sz="4" w:space="0" w:color="auto"/>
            </w:tcBorders>
            <w:shd w:val="clear" w:color="auto" w:fill="auto"/>
            <w:vAlign w:val="center"/>
            <w:hideMark/>
          </w:tcPr>
          <w:p w14:paraId="3F0CE1BB"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118,6</w:t>
            </w:r>
          </w:p>
        </w:tc>
        <w:tc>
          <w:tcPr>
            <w:tcW w:w="999" w:type="dxa"/>
            <w:tcBorders>
              <w:top w:val="nil"/>
              <w:left w:val="nil"/>
              <w:bottom w:val="single" w:sz="4" w:space="0" w:color="auto"/>
              <w:right w:val="single" w:sz="4" w:space="0" w:color="auto"/>
            </w:tcBorders>
            <w:shd w:val="clear" w:color="auto" w:fill="auto"/>
            <w:vAlign w:val="center"/>
            <w:hideMark/>
          </w:tcPr>
          <w:p w14:paraId="6C3C8984"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118,6</w:t>
            </w:r>
          </w:p>
        </w:tc>
        <w:tc>
          <w:tcPr>
            <w:tcW w:w="958" w:type="dxa"/>
            <w:tcBorders>
              <w:top w:val="nil"/>
              <w:left w:val="nil"/>
              <w:bottom w:val="single" w:sz="4" w:space="0" w:color="auto"/>
              <w:right w:val="single" w:sz="4" w:space="0" w:color="auto"/>
            </w:tcBorders>
            <w:shd w:val="clear" w:color="auto" w:fill="auto"/>
            <w:vAlign w:val="center"/>
            <w:hideMark/>
          </w:tcPr>
          <w:p w14:paraId="697481D7"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118,6</w:t>
            </w:r>
          </w:p>
        </w:tc>
        <w:tc>
          <w:tcPr>
            <w:tcW w:w="958" w:type="dxa"/>
            <w:tcBorders>
              <w:top w:val="nil"/>
              <w:left w:val="nil"/>
              <w:bottom w:val="single" w:sz="4" w:space="0" w:color="auto"/>
              <w:right w:val="single" w:sz="4" w:space="0" w:color="auto"/>
            </w:tcBorders>
            <w:shd w:val="clear" w:color="auto" w:fill="auto"/>
            <w:vAlign w:val="center"/>
            <w:hideMark/>
          </w:tcPr>
          <w:p w14:paraId="35A5FCBB"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118,6</w:t>
            </w:r>
          </w:p>
        </w:tc>
      </w:tr>
      <w:tr w:rsidR="0021428D" w:rsidRPr="009D1D7E" w14:paraId="1C05BCD0" w14:textId="77777777" w:rsidTr="0021428D">
        <w:trPr>
          <w:trHeight w:val="555"/>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39AFEEC4"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29</w:t>
            </w:r>
          </w:p>
        </w:tc>
        <w:tc>
          <w:tcPr>
            <w:tcW w:w="2844" w:type="dxa"/>
            <w:tcBorders>
              <w:top w:val="nil"/>
              <w:left w:val="nil"/>
              <w:bottom w:val="single" w:sz="4" w:space="0" w:color="auto"/>
              <w:right w:val="single" w:sz="4" w:space="0" w:color="auto"/>
            </w:tcBorders>
            <w:shd w:val="clear" w:color="auto" w:fill="auto"/>
            <w:vAlign w:val="center"/>
            <w:hideMark/>
          </w:tcPr>
          <w:p w14:paraId="2D679BA3" w14:textId="77777777" w:rsidR="0021428D" w:rsidRPr="009D1D7E" w:rsidRDefault="0021428D" w:rsidP="0021428D">
            <w:pPr>
              <w:spacing w:after="0" w:line="240" w:lineRule="auto"/>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Улучшение материально-технической базы учреждений здравоохранения</w:t>
            </w:r>
          </w:p>
        </w:tc>
        <w:tc>
          <w:tcPr>
            <w:tcW w:w="1280" w:type="dxa"/>
            <w:tcBorders>
              <w:top w:val="nil"/>
              <w:left w:val="nil"/>
              <w:bottom w:val="single" w:sz="4" w:space="0" w:color="auto"/>
              <w:right w:val="single" w:sz="4" w:space="0" w:color="auto"/>
            </w:tcBorders>
            <w:shd w:val="clear" w:color="auto" w:fill="auto"/>
            <w:vAlign w:val="center"/>
            <w:hideMark/>
          </w:tcPr>
          <w:p w14:paraId="7ACA8C29"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единица</w:t>
            </w:r>
          </w:p>
        </w:tc>
        <w:tc>
          <w:tcPr>
            <w:tcW w:w="958" w:type="dxa"/>
            <w:tcBorders>
              <w:top w:val="nil"/>
              <w:left w:val="nil"/>
              <w:bottom w:val="single" w:sz="4" w:space="0" w:color="auto"/>
              <w:right w:val="single" w:sz="4" w:space="0" w:color="auto"/>
            </w:tcBorders>
            <w:shd w:val="clear" w:color="auto" w:fill="auto"/>
            <w:vAlign w:val="center"/>
            <w:hideMark/>
          </w:tcPr>
          <w:p w14:paraId="476FF9D4"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0</w:t>
            </w:r>
          </w:p>
        </w:tc>
        <w:tc>
          <w:tcPr>
            <w:tcW w:w="959" w:type="dxa"/>
            <w:tcBorders>
              <w:top w:val="nil"/>
              <w:left w:val="nil"/>
              <w:bottom w:val="single" w:sz="4" w:space="0" w:color="auto"/>
              <w:right w:val="single" w:sz="4" w:space="0" w:color="auto"/>
            </w:tcBorders>
            <w:shd w:val="clear" w:color="auto" w:fill="auto"/>
            <w:vAlign w:val="center"/>
            <w:hideMark/>
          </w:tcPr>
          <w:p w14:paraId="2DD01A73"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0</w:t>
            </w:r>
          </w:p>
        </w:tc>
        <w:tc>
          <w:tcPr>
            <w:tcW w:w="958" w:type="dxa"/>
            <w:tcBorders>
              <w:top w:val="nil"/>
              <w:left w:val="nil"/>
              <w:bottom w:val="single" w:sz="4" w:space="0" w:color="auto"/>
              <w:right w:val="single" w:sz="4" w:space="0" w:color="auto"/>
            </w:tcBorders>
            <w:shd w:val="clear" w:color="auto" w:fill="auto"/>
            <w:vAlign w:val="center"/>
            <w:hideMark/>
          </w:tcPr>
          <w:p w14:paraId="23937EDA"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0</w:t>
            </w:r>
          </w:p>
        </w:tc>
        <w:tc>
          <w:tcPr>
            <w:tcW w:w="958" w:type="dxa"/>
            <w:tcBorders>
              <w:top w:val="nil"/>
              <w:left w:val="nil"/>
              <w:bottom w:val="single" w:sz="4" w:space="0" w:color="auto"/>
              <w:right w:val="single" w:sz="4" w:space="0" w:color="auto"/>
            </w:tcBorders>
            <w:shd w:val="clear" w:color="auto" w:fill="auto"/>
            <w:vAlign w:val="center"/>
            <w:hideMark/>
          </w:tcPr>
          <w:p w14:paraId="6C763933"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0</w:t>
            </w:r>
          </w:p>
        </w:tc>
        <w:tc>
          <w:tcPr>
            <w:tcW w:w="958" w:type="dxa"/>
            <w:tcBorders>
              <w:top w:val="nil"/>
              <w:left w:val="nil"/>
              <w:bottom w:val="single" w:sz="4" w:space="0" w:color="auto"/>
              <w:right w:val="single" w:sz="4" w:space="0" w:color="auto"/>
            </w:tcBorders>
            <w:shd w:val="clear" w:color="auto" w:fill="auto"/>
            <w:vAlign w:val="center"/>
            <w:hideMark/>
          </w:tcPr>
          <w:p w14:paraId="0E7D48B9"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0</w:t>
            </w:r>
          </w:p>
        </w:tc>
        <w:tc>
          <w:tcPr>
            <w:tcW w:w="958" w:type="dxa"/>
            <w:tcBorders>
              <w:top w:val="nil"/>
              <w:left w:val="nil"/>
              <w:bottom w:val="single" w:sz="4" w:space="0" w:color="auto"/>
              <w:right w:val="single" w:sz="4" w:space="0" w:color="auto"/>
            </w:tcBorders>
            <w:shd w:val="clear" w:color="auto" w:fill="auto"/>
            <w:vAlign w:val="center"/>
            <w:hideMark/>
          </w:tcPr>
          <w:p w14:paraId="775BA9F6"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0</w:t>
            </w:r>
          </w:p>
        </w:tc>
        <w:tc>
          <w:tcPr>
            <w:tcW w:w="958" w:type="dxa"/>
            <w:tcBorders>
              <w:top w:val="nil"/>
              <w:left w:val="nil"/>
              <w:bottom w:val="single" w:sz="4" w:space="0" w:color="auto"/>
              <w:right w:val="single" w:sz="4" w:space="0" w:color="auto"/>
            </w:tcBorders>
            <w:shd w:val="clear" w:color="auto" w:fill="auto"/>
            <w:vAlign w:val="center"/>
            <w:hideMark/>
          </w:tcPr>
          <w:p w14:paraId="12942A85"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0</w:t>
            </w:r>
          </w:p>
        </w:tc>
        <w:tc>
          <w:tcPr>
            <w:tcW w:w="998" w:type="dxa"/>
            <w:tcBorders>
              <w:top w:val="nil"/>
              <w:left w:val="nil"/>
              <w:bottom w:val="single" w:sz="4" w:space="0" w:color="auto"/>
              <w:right w:val="single" w:sz="4" w:space="0" w:color="auto"/>
            </w:tcBorders>
            <w:shd w:val="clear" w:color="auto" w:fill="auto"/>
            <w:vAlign w:val="center"/>
            <w:hideMark/>
          </w:tcPr>
          <w:p w14:paraId="592FF660"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0</w:t>
            </w:r>
          </w:p>
        </w:tc>
        <w:tc>
          <w:tcPr>
            <w:tcW w:w="939" w:type="dxa"/>
            <w:tcBorders>
              <w:top w:val="nil"/>
              <w:left w:val="nil"/>
              <w:bottom w:val="single" w:sz="4" w:space="0" w:color="auto"/>
              <w:right w:val="single" w:sz="4" w:space="0" w:color="auto"/>
            </w:tcBorders>
            <w:shd w:val="clear" w:color="auto" w:fill="auto"/>
            <w:vAlign w:val="center"/>
            <w:hideMark/>
          </w:tcPr>
          <w:p w14:paraId="200B9459"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0</w:t>
            </w:r>
          </w:p>
        </w:tc>
        <w:tc>
          <w:tcPr>
            <w:tcW w:w="999" w:type="dxa"/>
            <w:tcBorders>
              <w:top w:val="nil"/>
              <w:left w:val="nil"/>
              <w:bottom w:val="single" w:sz="4" w:space="0" w:color="auto"/>
              <w:right w:val="single" w:sz="4" w:space="0" w:color="auto"/>
            </w:tcBorders>
            <w:shd w:val="clear" w:color="auto" w:fill="auto"/>
            <w:vAlign w:val="center"/>
            <w:hideMark/>
          </w:tcPr>
          <w:p w14:paraId="7746DB24"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0</w:t>
            </w:r>
          </w:p>
        </w:tc>
        <w:tc>
          <w:tcPr>
            <w:tcW w:w="958" w:type="dxa"/>
            <w:tcBorders>
              <w:top w:val="nil"/>
              <w:left w:val="nil"/>
              <w:bottom w:val="single" w:sz="4" w:space="0" w:color="auto"/>
              <w:right w:val="single" w:sz="4" w:space="0" w:color="auto"/>
            </w:tcBorders>
            <w:shd w:val="clear" w:color="auto" w:fill="auto"/>
            <w:vAlign w:val="center"/>
            <w:hideMark/>
          </w:tcPr>
          <w:p w14:paraId="7451F8D9"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0</w:t>
            </w:r>
          </w:p>
        </w:tc>
        <w:tc>
          <w:tcPr>
            <w:tcW w:w="958" w:type="dxa"/>
            <w:tcBorders>
              <w:top w:val="nil"/>
              <w:left w:val="nil"/>
              <w:bottom w:val="single" w:sz="4" w:space="0" w:color="auto"/>
              <w:right w:val="single" w:sz="4" w:space="0" w:color="auto"/>
            </w:tcBorders>
            <w:shd w:val="clear" w:color="auto" w:fill="auto"/>
            <w:vAlign w:val="center"/>
            <w:hideMark/>
          </w:tcPr>
          <w:p w14:paraId="07C497F1"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0</w:t>
            </w:r>
          </w:p>
        </w:tc>
      </w:tr>
      <w:tr w:rsidR="0021428D" w:rsidRPr="009D1D7E" w14:paraId="28DB8EFE" w14:textId="77777777" w:rsidTr="0021428D">
        <w:trPr>
          <w:trHeight w:val="1005"/>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23293D3F"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30</w:t>
            </w:r>
          </w:p>
        </w:tc>
        <w:tc>
          <w:tcPr>
            <w:tcW w:w="2844" w:type="dxa"/>
            <w:tcBorders>
              <w:top w:val="nil"/>
              <w:left w:val="nil"/>
              <w:bottom w:val="single" w:sz="4" w:space="0" w:color="auto"/>
              <w:right w:val="single" w:sz="4" w:space="0" w:color="auto"/>
            </w:tcBorders>
            <w:shd w:val="clear" w:color="auto" w:fill="auto"/>
            <w:vAlign w:val="center"/>
            <w:hideMark/>
          </w:tcPr>
          <w:p w14:paraId="001F70E2" w14:textId="77777777" w:rsidR="0021428D" w:rsidRPr="009D1D7E" w:rsidRDefault="0021428D" w:rsidP="0021428D">
            <w:pPr>
              <w:spacing w:after="0" w:line="240" w:lineRule="auto"/>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Снижение дефицита врачей в государственных медицинских организациях субъектов Российской Федерации</w:t>
            </w:r>
          </w:p>
        </w:tc>
        <w:tc>
          <w:tcPr>
            <w:tcW w:w="1280" w:type="dxa"/>
            <w:tcBorders>
              <w:top w:val="nil"/>
              <w:left w:val="nil"/>
              <w:bottom w:val="single" w:sz="4" w:space="0" w:color="auto"/>
              <w:right w:val="single" w:sz="4" w:space="0" w:color="auto"/>
            </w:tcBorders>
            <w:shd w:val="clear" w:color="auto" w:fill="auto"/>
            <w:vAlign w:val="center"/>
            <w:hideMark/>
          </w:tcPr>
          <w:p w14:paraId="513A3D28"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процент</w:t>
            </w:r>
          </w:p>
        </w:tc>
        <w:tc>
          <w:tcPr>
            <w:tcW w:w="958" w:type="dxa"/>
            <w:tcBorders>
              <w:top w:val="nil"/>
              <w:left w:val="nil"/>
              <w:bottom w:val="single" w:sz="4" w:space="0" w:color="auto"/>
              <w:right w:val="single" w:sz="4" w:space="0" w:color="auto"/>
            </w:tcBorders>
            <w:shd w:val="clear" w:color="auto" w:fill="auto"/>
            <w:vAlign w:val="center"/>
            <w:hideMark/>
          </w:tcPr>
          <w:p w14:paraId="42490412"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95</w:t>
            </w:r>
          </w:p>
        </w:tc>
        <w:tc>
          <w:tcPr>
            <w:tcW w:w="959" w:type="dxa"/>
            <w:tcBorders>
              <w:top w:val="nil"/>
              <w:left w:val="nil"/>
              <w:bottom w:val="single" w:sz="4" w:space="0" w:color="auto"/>
              <w:right w:val="single" w:sz="4" w:space="0" w:color="auto"/>
            </w:tcBorders>
            <w:shd w:val="clear" w:color="auto" w:fill="auto"/>
            <w:vAlign w:val="center"/>
            <w:hideMark/>
          </w:tcPr>
          <w:p w14:paraId="062DF4EB"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95</w:t>
            </w:r>
          </w:p>
        </w:tc>
        <w:tc>
          <w:tcPr>
            <w:tcW w:w="958" w:type="dxa"/>
            <w:tcBorders>
              <w:top w:val="nil"/>
              <w:left w:val="nil"/>
              <w:bottom w:val="single" w:sz="4" w:space="0" w:color="auto"/>
              <w:right w:val="single" w:sz="4" w:space="0" w:color="auto"/>
            </w:tcBorders>
            <w:shd w:val="clear" w:color="auto" w:fill="auto"/>
            <w:vAlign w:val="center"/>
            <w:hideMark/>
          </w:tcPr>
          <w:p w14:paraId="2C198EB3"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95</w:t>
            </w:r>
          </w:p>
        </w:tc>
        <w:tc>
          <w:tcPr>
            <w:tcW w:w="958" w:type="dxa"/>
            <w:tcBorders>
              <w:top w:val="nil"/>
              <w:left w:val="nil"/>
              <w:bottom w:val="single" w:sz="4" w:space="0" w:color="auto"/>
              <w:right w:val="single" w:sz="4" w:space="0" w:color="auto"/>
            </w:tcBorders>
            <w:shd w:val="clear" w:color="auto" w:fill="auto"/>
            <w:vAlign w:val="center"/>
            <w:hideMark/>
          </w:tcPr>
          <w:p w14:paraId="6B842CC3"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95</w:t>
            </w:r>
          </w:p>
        </w:tc>
        <w:tc>
          <w:tcPr>
            <w:tcW w:w="958" w:type="dxa"/>
            <w:tcBorders>
              <w:top w:val="nil"/>
              <w:left w:val="nil"/>
              <w:bottom w:val="single" w:sz="4" w:space="0" w:color="auto"/>
              <w:right w:val="single" w:sz="4" w:space="0" w:color="auto"/>
            </w:tcBorders>
            <w:shd w:val="clear" w:color="auto" w:fill="auto"/>
            <w:vAlign w:val="center"/>
            <w:hideMark/>
          </w:tcPr>
          <w:p w14:paraId="48B61679"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95</w:t>
            </w:r>
          </w:p>
        </w:tc>
        <w:tc>
          <w:tcPr>
            <w:tcW w:w="958" w:type="dxa"/>
            <w:tcBorders>
              <w:top w:val="nil"/>
              <w:left w:val="nil"/>
              <w:bottom w:val="single" w:sz="4" w:space="0" w:color="auto"/>
              <w:right w:val="single" w:sz="4" w:space="0" w:color="auto"/>
            </w:tcBorders>
            <w:shd w:val="clear" w:color="auto" w:fill="auto"/>
            <w:vAlign w:val="center"/>
            <w:hideMark/>
          </w:tcPr>
          <w:p w14:paraId="0C88ED83"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95</w:t>
            </w:r>
          </w:p>
        </w:tc>
        <w:tc>
          <w:tcPr>
            <w:tcW w:w="958" w:type="dxa"/>
            <w:tcBorders>
              <w:top w:val="nil"/>
              <w:left w:val="nil"/>
              <w:bottom w:val="single" w:sz="4" w:space="0" w:color="auto"/>
              <w:right w:val="single" w:sz="4" w:space="0" w:color="auto"/>
            </w:tcBorders>
            <w:shd w:val="clear" w:color="auto" w:fill="auto"/>
            <w:vAlign w:val="center"/>
            <w:hideMark/>
          </w:tcPr>
          <w:p w14:paraId="7C0C6DFD"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95</w:t>
            </w:r>
          </w:p>
        </w:tc>
        <w:tc>
          <w:tcPr>
            <w:tcW w:w="998" w:type="dxa"/>
            <w:tcBorders>
              <w:top w:val="nil"/>
              <w:left w:val="nil"/>
              <w:bottom w:val="single" w:sz="4" w:space="0" w:color="auto"/>
              <w:right w:val="single" w:sz="4" w:space="0" w:color="auto"/>
            </w:tcBorders>
            <w:shd w:val="clear" w:color="auto" w:fill="auto"/>
            <w:vAlign w:val="center"/>
            <w:hideMark/>
          </w:tcPr>
          <w:p w14:paraId="03E473FB"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95</w:t>
            </w:r>
          </w:p>
        </w:tc>
        <w:tc>
          <w:tcPr>
            <w:tcW w:w="939" w:type="dxa"/>
            <w:tcBorders>
              <w:top w:val="nil"/>
              <w:left w:val="nil"/>
              <w:bottom w:val="single" w:sz="4" w:space="0" w:color="auto"/>
              <w:right w:val="single" w:sz="4" w:space="0" w:color="auto"/>
            </w:tcBorders>
            <w:shd w:val="clear" w:color="auto" w:fill="auto"/>
            <w:vAlign w:val="center"/>
            <w:hideMark/>
          </w:tcPr>
          <w:p w14:paraId="6E421B67"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95</w:t>
            </w:r>
          </w:p>
        </w:tc>
        <w:tc>
          <w:tcPr>
            <w:tcW w:w="999" w:type="dxa"/>
            <w:tcBorders>
              <w:top w:val="nil"/>
              <w:left w:val="nil"/>
              <w:bottom w:val="single" w:sz="4" w:space="0" w:color="auto"/>
              <w:right w:val="single" w:sz="4" w:space="0" w:color="auto"/>
            </w:tcBorders>
            <w:shd w:val="clear" w:color="auto" w:fill="auto"/>
            <w:vAlign w:val="center"/>
            <w:hideMark/>
          </w:tcPr>
          <w:p w14:paraId="79223999"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95</w:t>
            </w:r>
          </w:p>
        </w:tc>
        <w:tc>
          <w:tcPr>
            <w:tcW w:w="958" w:type="dxa"/>
            <w:tcBorders>
              <w:top w:val="nil"/>
              <w:left w:val="nil"/>
              <w:bottom w:val="single" w:sz="4" w:space="0" w:color="auto"/>
              <w:right w:val="single" w:sz="4" w:space="0" w:color="auto"/>
            </w:tcBorders>
            <w:shd w:val="clear" w:color="auto" w:fill="auto"/>
            <w:vAlign w:val="center"/>
            <w:hideMark/>
          </w:tcPr>
          <w:p w14:paraId="3108941A"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95</w:t>
            </w:r>
          </w:p>
        </w:tc>
        <w:tc>
          <w:tcPr>
            <w:tcW w:w="958" w:type="dxa"/>
            <w:tcBorders>
              <w:top w:val="nil"/>
              <w:left w:val="nil"/>
              <w:bottom w:val="single" w:sz="4" w:space="0" w:color="auto"/>
              <w:right w:val="single" w:sz="4" w:space="0" w:color="auto"/>
            </w:tcBorders>
            <w:shd w:val="clear" w:color="auto" w:fill="auto"/>
            <w:vAlign w:val="center"/>
            <w:hideMark/>
          </w:tcPr>
          <w:p w14:paraId="3126641E"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95</w:t>
            </w:r>
          </w:p>
        </w:tc>
      </w:tr>
      <w:tr w:rsidR="0021428D" w:rsidRPr="009D1D7E" w14:paraId="0BD7C129" w14:textId="77777777" w:rsidTr="0021428D">
        <w:trPr>
          <w:trHeight w:val="1560"/>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0A0973AE"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31</w:t>
            </w:r>
          </w:p>
        </w:tc>
        <w:tc>
          <w:tcPr>
            <w:tcW w:w="2844" w:type="dxa"/>
            <w:tcBorders>
              <w:top w:val="nil"/>
              <w:left w:val="nil"/>
              <w:bottom w:val="single" w:sz="4" w:space="0" w:color="auto"/>
              <w:right w:val="single" w:sz="4" w:space="0" w:color="auto"/>
            </w:tcBorders>
            <w:shd w:val="clear" w:color="auto" w:fill="auto"/>
            <w:vAlign w:val="center"/>
            <w:hideMark/>
          </w:tcPr>
          <w:p w14:paraId="27A77FAD" w14:textId="77777777" w:rsidR="0021428D" w:rsidRPr="009D1D7E" w:rsidRDefault="0021428D" w:rsidP="0021428D">
            <w:pPr>
              <w:spacing w:after="0" w:line="240" w:lineRule="auto"/>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Обеспеченность населения врачами, работающими в медицинских организациях, участвующих в реализации программы государственных гарантий бесплатного оказания гражданам медицинской помощи, на 10 тыс. населения</w:t>
            </w:r>
          </w:p>
        </w:tc>
        <w:tc>
          <w:tcPr>
            <w:tcW w:w="1280" w:type="dxa"/>
            <w:tcBorders>
              <w:top w:val="nil"/>
              <w:left w:val="nil"/>
              <w:bottom w:val="single" w:sz="4" w:space="0" w:color="auto"/>
              <w:right w:val="single" w:sz="4" w:space="0" w:color="auto"/>
            </w:tcBorders>
            <w:shd w:val="clear" w:color="auto" w:fill="auto"/>
            <w:vAlign w:val="center"/>
            <w:hideMark/>
          </w:tcPr>
          <w:p w14:paraId="5FD9E2CB"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человек</w:t>
            </w:r>
          </w:p>
        </w:tc>
        <w:tc>
          <w:tcPr>
            <w:tcW w:w="958" w:type="dxa"/>
            <w:tcBorders>
              <w:top w:val="nil"/>
              <w:left w:val="nil"/>
              <w:bottom w:val="single" w:sz="4" w:space="0" w:color="auto"/>
              <w:right w:val="single" w:sz="4" w:space="0" w:color="auto"/>
            </w:tcBorders>
            <w:shd w:val="clear" w:color="auto" w:fill="auto"/>
            <w:vAlign w:val="center"/>
            <w:hideMark/>
          </w:tcPr>
          <w:p w14:paraId="44DE6282"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47,7</w:t>
            </w:r>
          </w:p>
        </w:tc>
        <w:tc>
          <w:tcPr>
            <w:tcW w:w="959" w:type="dxa"/>
            <w:tcBorders>
              <w:top w:val="nil"/>
              <w:left w:val="nil"/>
              <w:bottom w:val="single" w:sz="4" w:space="0" w:color="auto"/>
              <w:right w:val="single" w:sz="4" w:space="0" w:color="auto"/>
            </w:tcBorders>
            <w:shd w:val="clear" w:color="auto" w:fill="auto"/>
            <w:vAlign w:val="center"/>
            <w:hideMark/>
          </w:tcPr>
          <w:p w14:paraId="2275EA1F"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47,7</w:t>
            </w:r>
          </w:p>
        </w:tc>
        <w:tc>
          <w:tcPr>
            <w:tcW w:w="958" w:type="dxa"/>
            <w:tcBorders>
              <w:top w:val="nil"/>
              <w:left w:val="nil"/>
              <w:bottom w:val="single" w:sz="4" w:space="0" w:color="auto"/>
              <w:right w:val="single" w:sz="4" w:space="0" w:color="auto"/>
            </w:tcBorders>
            <w:shd w:val="clear" w:color="auto" w:fill="auto"/>
            <w:vAlign w:val="center"/>
            <w:hideMark/>
          </w:tcPr>
          <w:p w14:paraId="20A37963"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47,7</w:t>
            </w:r>
          </w:p>
        </w:tc>
        <w:tc>
          <w:tcPr>
            <w:tcW w:w="958" w:type="dxa"/>
            <w:tcBorders>
              <w:top w:val="nil"/>
              <w:left w:val="nil"/>
              <w:bottom w:val="single" w:sz="4" w:space="0" w:color="auto"/>
              <w:right w:val="single" w:sz="4" w:space="0" w:color="auto"/>
            </w:tcBorders>
            <w:shd w:val="clear" w:color="auto" w:fill="auto"/>
            <w:vAlign w:val="center"/>
            <w:hideMark/>
          </w:tcPr>
          <w:p w14:paraId="3A748170"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47,7</w:t>
            </w:r>
          </w:p>
        </w:tc>
        <w:tc>
          <w:tcPr>
            <w:tcW w:w="958" w:type="dxa"/>
            <w:tcBorders>
              <w:top w:val="nil"/>
              <w:left w:val="nil"/>
              <w:bottom w:val="single" w:sz="4" w:space="0" w:color="auto"/>
              <w:right w:val="single" w:sz="4" w:space="0" w:color="auto"/>
            </w:tcBorders>
            <w:shd w:val="clear" w:color="auto" w:fill="auto"/>
            <w:vAlign w:val="center"/>
            <w:hideMark/>
          </w:tcPr>
          <w:p w14:paraId="2296818D"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47,7</w:t>
            </w:r>
          </w:p>
        </w:tc>
        <w:tc>
          <w:tcPr>
            <w:tcW w:w="958" w:type="dxa"/>
            <w:tcBorders>
              <w:top w:val="nil"/>
              <w:left w:val="nil"/>
              <w:bottom w:val="single" w:sz="4" w:space="0" w:color="auto"/>
              <w:right w:val="single" w:sz="4" w:space="0" w:color="auto"/>
            </w:tcBorders>
            <w:shd w:val="clear" w:color="auto" w:fill="auto"/>
            <w:vAlign w:val="center"/>
            <w:hideMark/>
          </w:tcPr>
          <w:p w14:paraId="02F4CC3A"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47,7</w:t>
            </w:r>
          </w:p>
        </w:tc>
        <w:tc>
          <w:tcPr>
            <w:tcW w:w="958" w:type="dxa"/>
            <w:tcBorders>
              <w:top w:val="nil"/>
              <w:left w:val="nil"/>
              <w:bottom w:val="single" w:sz="4" w:space="0" w:color="auto"/>
              <w:right w:val="single" w:sz="4" w:space="0" w:color="auto"/>
            </w:tcBorders>
            <w:shd w:val="clear" w:color="auto" w:fill="auto"/>
            <w:vAlign w:val="center"/>
            <w:hideMark/>
          </w:tcPr>
          <w:p w14:paraId="044B83EC"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47,7</w:t>
            </w:r>
          </w:p>
        </w:tc>
        <w:tc>
          <w:tcPr>
            <w:tcW w:w="998" w:type="dxa"/>
            <w:tcBorders>
              <w:top w:val="nil"/>
              <w:left w:val="nil"/>
              <w:bottom w:val="single" w:sz="4" w:space="0" w:color="auto"/>
              <w:right w:val="single" w:sz="4" w:space="0" w:color="auto"/>
            </w:tcBorders>
            <w:shd w:val="clear" w:color="auto" w:fill="auto"/>
            <w:vAlign w:val="center"/>
            <w:hideMark/>
          </w:tcPr>
          <w:p w14:paraId="6010A6B6"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47,7</w:t>
            </w:r>
          </w:p>
        </w:tc>
        <w:tc>
          <w:tcPr>
            <w:tcW w:w="939" w:type="dxa"/>
            <w:tcBorders>
              <w:top w:val="nil"/>
              <w:left w:val="nil"/>
              <w:bottom w:val="single" w:sz="4" w:space="0" w:color="auto"/>
              <w:right w:val="single" w:sz="4" w:space="0" w:color="auto"/>
            </w:tcBorders>
            <w:shd w:val="clear" w:color="auto" w:fill="auto"/>
            <w:vAlign w:val="center"/>
            <w:hideMark/>
          </w:tcPr>
          <w:p w14:paraId="79D88ADE"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47,7</w:t>
            </w:r>
          </w:p>
        </w:tc>
        <w:tc>
          <w:tcPr>
            <w:tcW w:w="999" w:type="dxa"/>
            <w:tcBorders>
              <w:top w:val="nil"/>
              <w:left w:val="nil"/>
              <w:bottom w:val="single" w:sz="4" w:space="0" w:color="auto"/>
              <w:right w:val="single" w:sz="4" w:space="0" w:color="auto"/>
            </w:tcBorders>
            <w:shd w:val="clear" w:color="auto" w:fill="auto"/>
            <w:vAlign w:val="center"/>
            <w:hideMark/>
          </w:tcPr>
          <w:p w14:paraId="035453C0"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47,7</w:t>
            </w:r>
          </w:p>
        </w:tc>
        <w:tc>
          <w:tcPr>
            <w:tcW w:w="958" w:type="dxa"/>
            <w:tcBorders>
              <w:top w:val="nil"/>
              <w:left w:val="nil"/>
              <w:bottom w:val="single" w:sz="4" w:space="0" w:color="auto"/>
              <w:right w:val="single" w:sz="4" w:space="0" w:color="auto"/>
            </w:tcBorders>
            <w:shd w:val="clear" w:color="auto" w:fill="auto"/>
            <w:vAlign w:val="center"/>
            <w:hideMark/>
          </w:tcPr>
          <w:p w14:paraId="551D8BD8"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47,7</w:t>
            </w:r>
          </w:p>
        </w:tc>
        <w:tc>
          <w:tcPr>
            <w:tcW w:w="958" w:type="dxa"/>
            <w:tcBorders>
              <w:top w:val="nil"/>
              <w:left w:val="nil"/>
              <w:bottom w:val="single" w:sz="4" w:space="0" w:color="auto"/>
              <w:right w:val="single" w:sz="4" w:space="0" w:color="auto"/>
            </w:tcBorders>
            <w:shd w:val="clear" w:color="auto" w:fill="auto"/>
            <w:vAlign w:val="center"/>
            <w:hideMark/>
          </w:tcPr>
          <w:p w14:paraId="698AC5EB"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47,7</w:t>
            </w:r>
          </w:p>
        </w:tc>
      </w:tr>
      <w:tr w:rsidR="0021428D" w:rsidRPr="009D1D7E" w14:paraId="14A86706" w14:textId="77777777" w:rsidTr="0021428D">
        <w:trPr>
          <w:trHeight w:val="1815"/>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6F19EDE0"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lastRenderedPageBreak/>
              <w:t>32</w:t>
            </w:r>
          </w:p>
        </w:tc>
        <w:tc>
          <w:tcPr>
            <w:tcW w:w="2844" w:type="dxa"/>
            <w:tcBorders>
              <w:top w:val="nil"/>
              <w:left w:val="nil"/>
              <w:bottom w:val="single" w:sz="4" w:space="0" w:color="auto"/>
              <w:right w:val="single" w:sz="4" w:space="0" w:color="auto"/>
            </w:tcBorders>
            <w:shd w:val="clear" w:color="auto" w:fill="auto"/>
            <w:vAlign w:val="center"/>
            <w:hideMark/>
          </w:tcPr>
          <w:p w14:paraId="50C79C1E" w14:textId="77777777" w:rsidR="0021428D" w:rsidRPr="009D1D7E" w:rsidRDefault="0021428D" w:rsidP="0021428D">
            <w:pPr>
              <w:spacing w:after="0" w:line="240" w:lineRule="auto"/>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Обеспеченность населения средними медицинскими работниками, работающими в медицинских организациях, участвующих в реализации программы государственных гарантий бесплатного оказания гражданам медицинской помощи, на 10 тыс. населения</w:t>
            </w:r>
          </w:p>
        </w:tc>
        <w:tc>
          <w:tcPr>
            <w:tcW w:w="1280" w:type="dxa"/>
            <w:tcBorders>
              <w:top w:val="nil"/>
              <w:left w:val="nil"/>
              <w:bottom w:val="single" w:sz="4" w:space="0" w:color="auto"/>
              <w:right w:val="single" w:sz="4" w:space="0" w:color="auto"/>
            </w:tcBorders>
            <w:shd w:val="clear" w:color="auto" w:fill="auto"/>
            <w:vAlign w:val="center"/>
            <w:hideMark/>
          </w:tcPr>
          <w:p w14:paraId="14BCFA8D"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человек</w:t>
            </w:r>
          </w:p>
        </w:tc>
        <w:tc>
          <w:tcPr>
            <w:tcW w:w="958" w:type="dxa"/>
            <w:tcBorders>
              <w:top w:val="nil"/>
              <w:left w:val="nil"/>
              <w:bottom w:val="single" w:sz="4" w:space="0" w:color="auto"/>
              <w:right w:val="single" w:sz="4" w:space="0" w:color="auto"/>
            </w:tcBorders>
            <w:shd w:val="clear" w:color="auto" w:fill="auto"/>
            <w:vAlign w:val="center"/>
            <w:hideMark/>
          </w:tcPr>
          <w:p w14:paraId="30E4A9EC"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131,9</w:t>
            </w:r>
          </w:p>
        </w:tc>
        <w:tc>
          <w:tcPr>
            <w:tcW w:w="959" w:type="dxa"/>
            <w:tcBorders>
              <w:top w:val="nil"/>
              <w:left w:val="nil"/>
              <w:bottom w:val="single" w:sz="4" w:space="0" w:color="auto"/>
              <w:right w:val="single" w:sz="4" w:space="0" w:color="auto"/>
            </w:tcBorders>
            <w:shd w:val="clear" w:color="auto" w:fill="auto"/>
            <w:vAlign w:val="center"/>
            <w:hideMark/>
          </w:tcPr>
          <w:p w14:paraId="4F578D23"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131,9</w:t>
            </w:r>
          </w:p>
        </w:tc>
        <w:tc>
          <w:tcPr>
            <w:tcW w:w="958" w:type="dxa"/>
            <w:tcBorders>
              <w:top w:val="nil"/>
              <w:left w:val="nil"/>
              <w:bottom w:val="single" w:sz="4" w:space="0" w:color="auto"/>
              <w:right w:val="single" w:sz="4" w:space="0" w:color="auto"/>
            </w:tcBorders>
            <w:shd w:val="clear" w:color="auto" w:fill="auto"/>
            <w:vAlign w:val="center"/>
            <w:hideMark/>
          </w:tcPr>
          <w:p w14:paraId="6CCE5FB7"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131,9</w:t>
            </w:r>
          </w:p>
        </w:tc>
        <w:tc>
          <w:tcPr>
            <w:tcW w:w="958" w:type="dxa"/>
            <w:tcBorders>
              <w:top w:val="nil"/>
              <w:left w:val="nil"/>
              <w:bottom w:val="single" w:sz="4" w:space="0" w:color="auto"/>
              <w:right w:val="single" w:sz="4" w:space="0" w:color="auto"/>
            </w:tcBorders>
            <w:shd w:val="clear" w:color="auto" w:fill="auto"/>
            <w:vAlign w:val="center"/>
            <w:hideMark/>
          </w:tcPr>
          <w:p w14:paraId="443ACDD1"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131,9</w:t>
            </w:r>
          </w:p>
        </w:tc>
        <w:tc>
          <w:tcPr>
            <w:tcW w:w="958" w:type="dxa"/>
            <w:tcBorders>
              <w:top w:val="nil"/>
              <w:left w:val="nil"/>
              <w:bottom w:val="single" w:sz="4" w:space="0" w:color="auto"/>
              <w:right w:val="single" w:sz="4" w:space="0" w:color="auto"/>
            </w:tcBorders>
            <w:shd w:val="clear" w:color="auto" w:fill="auto"/>
            <w:vAlign w:val="center"/>
            <w:hideMark/>
          </w:tcPr>
          <w:p w14:paraId="1EF698C7"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131,9</w:t>
            </w:r>
          </w:p>
        </w:tc>
        <w:tc>
          <w:tcPr>
            <w:tcW w:w="958" w:type="dxa"/>
            <w:tcBorders>
              <w:top w:val="nil"/>
              <w:left w:val="nil"/>
              <w:bottom w:val="single" w:sz="4" w:space="0" w:color="auto"/>
              <w:right w:val="single" w:sz="4" w:space="0" w:color="auto"/>
            </w:tcBorders>
            <w:shd w:val="clear" w:color="auto" w:fill="auto"/>
            <w:vAlign w:val="center"/>
            <w:hideMark/>
          </w:tcPr>
          <w:p w14:paraId="754FD990"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131,9</w:t>
            </w:r>
          </w:p>
        </w:tc>
        <w:tc>
          <w:tcPr>
            <w:tcW w:w="958" w:type="dxa"/>
            <w:tcBorders>
              <w:top w:val="nil"/>
              <w:left w:val="nil"/>
              <w:bottom w:val="single" w:sz="4" w:space="0" w:color="auto"/>
              <w:right w:val="single" w:sz="4" w:space="0" w:color="auto"/>
            </w:tcBorders>
            <w:shd w:val="clear" w:color="auto" w:fill="auto"/>
            <w:vAlign w:val="center"/>
            <w:hideMark/>
          </w:tcPr>
          <w:p w14:paraId="135A7043"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131,9</w:t>
            </w:r>
          </w:p>
        </w:tc>
        <w:tc>
          <w:tcPr>
            <w:tcW w:w="998" w:type="dxa"/>
            <w:tcBorders>
              <w:top w:val="nil"/>
              <w:left w:val="nil"/>
              <w:bottom w:val="single" w:sz="4" w:space="0" w:color="auto"/>
              <w:right w:val="single" w:sz="4" w:space="0" w:color="auto"/>
            </w:tcBorders>
            <w:shd w:val="clear" w:color="auto" w:fill="auto"/>
            <w:vAlign w:val="center"/>
            <w:hideMark/>
          </w:tcPr>
          <w:p w14:paraId="0F917310"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131,9</w:t>
            </w:r>
          </w:p>
        </w:tc>
        <w:tc>
          <w:tcPr>
            <w:tcW w:w="939" w:type="dxa"/>
            <w:tcBorders>
              <w:top w:val="nil"/>
              <w:left w:val="nil"/>
              <w:bottom w:val="single" w:sz="4" w:space="0" w:color="auto"/>
              <w:right w:val="single" w:sz="4" w:space="0" w:color="auto"/>
            </w:tcBorders>
            <w:shd w:val="clear" w:color="auto" w:fill="auto"/>
            <w:vAlign w:val="center"/>
            <w:hideMark/>
          </w:tcPr>
          <w:p w14:paraId="59F7F38B"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131,9</w:t>
            </w:r>
          </w:p>
        </w:tc>
        <w:tc>
          <w:tcPr>
            <w:tcW w:w="999" w:type="dxa"/>
            <w:tcBorders>
              <w:top w:val="nil"/>
              <w:left w:val="nil"/>
              <w:bottom w:val="single" w:sz="4" w:space="0" w:color="auto"/>
              <w:right w:val="single" w:sz="4" w:space="0" w:color="auto"/>
            </w:tcBorders>
            <w:shd w:val="clear" w:color="auto" w:fill="auto"/>
            <w:vAlign w:val="center"/>
            <w:hideMark/>
          </w:tcPr>
          <w:p w14:paraId="18470752"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131,9</w:t>
            </w:r>
          </w:p>
        </w:tc>
        <w:tc>
          <w:tcPr>
            <w:tcW w:w="958" w:type="dxa"/>
            <w:tcBorders>
              <w:top w:val="nil"/>
              <w:left w:val="nil"/>
              <w:bottom w:val="single" w:sz="4" w:space="0" w:color="auto"/>
              <w:right w:val="single" w:sz="4" w:space="0" w:color="auto"/>
            </w:tcBorders>
            <w:shd w:val="clear" w:color="auto" w:fill="auto"/>
            <w:vAlign w:val="center"/>
            <w:hideMark/>
          </w:tcPr>
          <w:p w14:paraId="77F096DF"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131,9</w:t>
            </w:r>
          </w:p>
        </w:tc>
        <w:tc>
          <w:tcPr>
            <w:tcW w:w="958" w:type="dxa"/>
            <w:tcBorders>
              <w:top w:val="nil"/>
              <w:left w:val="nil"/>
              <w:bottom w:val="single" w:sz="4" w:space="0" w:color="auto"/>
              <w:right w:val="single" w:sz="4" w:space="0" w:color="auto"/>
            </w:tcBorders>
            <w:shd w:val="clear" w:color="auto" w:fill="auto"/>
            <w:vAlign w:val="center"/>
            <w:hideMark/>
          </w:tcPr>
          <w:p w14:paraId="63D8F128"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131,9</w:t>
            </w:r>
          </w:p>
        </w:tc>
      </w:tr>
      <w:tr w:rsidR="0021428D" w:rsidRPr="009D1D7E" w14:paraId="17BF669D" w14:textId="77777777" w:rsidTr="0021428D">
        <w:trPr>
          <w:trHeight w:val="1290"/>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1B84FC57"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33</w:t>
            </w:r>
          </w:p>
        </w:tc>
        <w:tc>
          <w:tcPr>
            <w:tcW w:w="2844" w:type="dxa"/>
            <w:tcBorders>
              <w:top w:val="nil"/>
              <w:left w:val="nil"/>
              <w:bottom w:val="single" w:sz="4" w:space="0" w:color="auto"/>
              <w:right w:val="single" w:sz="4" w:space="0" w:color="auto"/>
            </w:tcBorders>
            <w:shd w:val="clear" w:color="auto" w:fill="auto"/>
            <w:vAlign w:val="center"/>
            <w:hideMark/>
          </w:tcPr>
          <w:p w14:paraId="57D1610F" w14:textId="77777777" w:rsidR="0021428D" w:rsidRPr="009D1D7E" w:rsidRDefault="0021428D" w:rsidP="0021428D">
            <w:pPr>
              <w:spacing w:after="0" w:line="240" w:lineRule="auto"/>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Доля медицинских работников, которым фактически предоставлены единовременные компенсационные выплаты, в общей численности медицинских</w:t>
            </w:r>
          </w:p>
        </w:tc>
        <w:tc>
          <w:tcPr>
            <w:tcW w:w="1280" w:type="dxa"/>
            <w:tcBorders>
              <w:top w:val="nil"/>
              <w:left w:val="nil"/>
              <w:bottom w:val="single" w:sz="4" w:space="0" w:color="auto"/>
              <w:right w:val="single" w:sz="4" w:space="0" w:color="auto"/>
            </w:tcBorders>
            <w:shd w:val="clear" w:color="auto" w:fill="auto"/>
            <w:vAlign w:val="center"/>
            <w:hideMark/>
          </w:tcPr>
          <w:p w14:paraId="168552EB"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процент</w:t>
            </w:r>
          </w:p>
        </w:tc>
        <w:tc>
          <w:tcPr>
            <w:tcW w:w="958" w:type="dxa"/>
            <w:tcBorders>
              <w:top w:val="nil"/>
              <w:left w:val="nil"/>
              <w:bottom w:val="single" w:sz="4" w:space="0" w:color="auto"/>
              <w:right w:val="single" w:sz="4" w:space="0" w:color="auto"/>
            </w:tcBorders>
            <w:shd w:val="clear" w:color="auto" w:fill="auto"/>
            <w:vAlign w:val="center"/>
            <w:hideMark/>
          </w:tcPr>
          <w:p w14:paraId="13CACC61"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100</w:t>
            </w:r>
          </w:p>
        </w:tc>
        <w:tc>
          <w:tcPr>
            <w:tcW w:w="959" w:type="dxa"/>
            <w:tcBorders>
              <w:top w:val="nil"/>
              <w:left w:val="nil"/>
              <w:bottom w:val="single" w:sz="4" w:space="0" w:color="auto"/>
              <w:right w:val="single" w:sz="4" w:space="0" w:color="auto"/>
            </w:tcBorders>
            <w:shd w:val="clear" w:color="auto" w:fill="auto"/>
            <w:vAlign w:val="center"/>
            <w:hideMark/>
          </w:tcPr>
          <w:p w14:paraId="660F51E5"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100</w:t>
            </w:r>
          </w:p>
        </w:tc>
        <w:tc>
          <w:tcPr>
            <w:tcW w:w="958" w:type="dxa"/>
            <w:tcBorders>
              <w:top w:val="nil"/>
              <w:left w:val="nil"/>
              <w:bottom w:val="single" w:sz="4" w:space="0" w:color="auto"/>
              <w:right w:val="single" w:sz="4" w:space="0" w:color="auto"/>
            </w:tcBorders>
            <w:shd w:val="clear" w:color="auto" w:fill="auto"/>
            <w:vAlign w:val="center"/>
            <w:hideMark/>
          </w:tcPr>
          <w:p w14:paraId="74C5A1EB"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100</w:t>
            </w:r>
          </w:p>
        </w:tc>
        <w:tc>
          <w:tcPr>
            <w:tcW w:w="958" w:type="dxa"/>
            <w:tcBorders>
              <w:top w:val="nil"/>
              <w:left w:val="nil"/>
              <w:bottom w:val="single" w:sz="4" w:space="0" w:color="auto"/>
              <w:right w:val="single" w:sz="4" w:space="0" w:color="auto"/>
            </w:tcBorders>
            <w:shd w:val="clear" w:color="auto" w:fill="auto"/>
            <w:vAlign w:val="center"/>
            <w:hideMark/>
          </w:tcPr>
          <w:p w14:paraId="5CE1AB81"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100</w:t>
            </w:r>
          </w:p>
        </w:tc>
        <w:tc>
          <w:tcPr>
            <w:tcW w:w="958" w:type="dxa"/>
            <w:tcBorders>
              <w:top w:val="nil"/>
              <w:left w:val="nil"/>
              <w:bottom w:val="single" w:sz="4" w:space="0" w:color="auto"/>
              <w:right w:val="single" w:sz="4" w:space="0" w:color="auto"/>
            </w:tcBorders>
            <w:shd w:val="clear" w:color="auto" w:fill="auto"/>
            <w:vAlign w:val="center"/>
            <w:hideMark/>
          </w:tcPr>
          <w:p w14:paraId="587D6CDF"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100</w:t>
            </w:r>
          </w:p>
        </w:tc>
        <w:tc>
          <w:tcPr>
            <w:tcW w:w="958" w:type="dxa"/>
            <w:tcBorders>
              <w:top w:val="nil"/>
              <w:left w:val="nil"/>
              <w:bottom w:val="single" w:sz="4" w:space="0" w:color="auto"/>
              <w:right w:val="single" w:sz="4" w:space="0" w:color="auto"/>
            </w:tcBorders>
            <w:shd w:val="clear" w:color="auto" w:fill="auto"/>
            <w:vAlign w:val="center"/>
            <w:hideMark/>
          </w:tcPr>
          <w:p w14:paraId="5EC68E43"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100</w:t>
            </w:r>
          </w:p>
        </w:tc>
        <w:tc>
          <w:tcPr>
            <w:tcW w:w="958" w:type="dxa"/>
            <w:tcBorders>
              <w:top w:val="nil"/>
              <w:left w:val="nil"/>
              <w:bottom w:val="single" w:sz="4" w:space="0" w:color="auto"/>
              <w:right w:val="single" w:sz="4" w:space="0" w:color="auto"/>
            </w:tcBorders>
            <w:shd w:val="clear" w:color="auto" w:fill="auto"/>
            <w:vAlign w:val="center"/>
            <w:hideMark/>
          </w:tcPr>
          <w:p w14:paraId="024C85B9"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100</w:t>
            </w:r>
          </w:p>
        </w:tc>
        <w:tc>
          <w:tcPr>
            <w:tcW w:w="998" w:type="dxa"/>
            <w:tcBorders>
              <w:top w:val="nil"/>
              <w:left w:val="nil"/>
              <w:bottom w:val="single" w:sz="4" w:space="0" w:color="auto"/>
              <w:right w:val="single" w:sz="4" w:space="0" w:color="auto"/>
            </w:tcBorders>
            <w:shd w:val="clear" w:color="auto" w:fill="auto"/>
            <w:vAlign w:val="center"/>
            <w:hideMark/>
          </w:tcPr>
          <w:p w14:paraId="4CB2B477"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100</w:t>
            </w:r>
          </w:p>
        </w:tc>
        <w:tc>
          <w:tcPr>
            <w:tcW w:w="939" w:type="dxa"/>
            <w:tcBorders>
              <w:top w:val="nil"/>
              <w:left w:val="nil"/>
              <w:bottom w:val="single" w:sz="4" w:space="0" w:color="auto"/>
              <w:right w:val="single" w:sz="4" w:space="0" w:color="auto"/>
            </w:tcBorders>
            <w:shd w:val="clear" w:color="auto" w:fill="auto"/>
            <w:vAlign w:val="center"/>
            <w:hideMark/>
          </w:tcPr>
          <w:p w14:paraId="7EC22427"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100</w:t>
            </w:r>
          </w:p>
        </w:tc>
        <w:tc>
          <w:tcPr>
            <w:tcW w:w="999" w:type="dxa"/>
            <w:tcBorders>
              <w:top w:val="nil"/>
              <w:left w:val="nil"/>
              <w:bottom w:val="single" w:sz="4" w:space="0" w:color="auto"/>
              <w:right w:val="single" w:sz="4" w:space="0" w:color="auto"/>
            </w:tcBorders>
            <w:shd w:val="clear" w:color="auto" w:fill="auto"/>
            <w:vAlign w:val="center"/>
            <w:hideMark/>
          </w:tcPr>
          <w:p w14:paraId="78F1E4B9"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100</w:t>
            </w:r>
          </w:p>
        </w:tc>
        <w:tc>
          <w:tcPr>
            <w:tcW w:w="958" w:type="dxa"/>
            <w:tcBorders>
              <w:top w:val="nil"/>
              <w:left w:val="nil"/>
              <w:bottom w:val="single" w:sz="4" w:space="0" w:color="auto"/>
              <w:right w:val="single" w:sz="4" w:space="0" w:color="auto"/>
            </w:tcBorders>
            <w:shd w:val="clear" w:color="auto" w:fill="auto"/>
            <w:vAlign w:val="center"/>
            <w:hideMark/>
          </w:tcPr>
          <w:p w14:paraId="72E09772"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100</w:t>
            </w:r>
          </w:p>
        </w:tc>
        <w:tc>
          <w:tcPr>
            <w:tcW w:w="958" w:type="dxa"/>
            <w:tcBorders>
              <w:top w:val="nil"/>
              <w:left w:val="nil"/>
              <w:bottom w:val="single" w:sz="4" w:space="0" w:color="auto"/>
              <w:right w:val="single" w:sz="4" w:space="0" w:color="auto"/>
            </w:tcBorders>
            <w:shd w:val="clear" w:color="auto" w:fill="auto"/>
            <w:vAlign w:val="center"/>
            <w:hideMark/>
          </w:tcPr>
          <w:p w14:paraId="2D1EF590"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100</w:t>
            </w:r>
          </w:p>
        </w:tc>
      </w:tr>
      <w:tr w:rsidR="0021428D" w:rsidRPr="009D1D7E" w14:paraId="154409BB" w14:textId="77777777" w:rsidTr="0021428D">
        <w:trPr>
          <w:trHeight w:val="555"/>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24D04B96"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34</w:t>
            </w:r>
          </w:p>
        </w:tc>
        <w:tc>
          <w:tcPr>
            <w:tcW w:w="2844" w:type="dxa"/>
            <w:tcBorders>
              <w:top w:val="nil"/>
              <w:left w:val="nil"/>
              <w:bottom w:val="single" w:sz="4" w:space="0" w:color="auto"/>
              <w:right w:val="single" w:sz="4" w:space="0" w:color="auto"/>
            </w:tcBorders>
            <w:shd w:val="clear" w:color="auto" w:fill="auto"/>
            <w:vAlign w:val="center"/>
            <w:hideMark/>
          </w:tcPr>
          <w:p w14:paraId="65F075F5" w14:textId="77777777" w:rsidR="0021428D" w:rsidRPr="009D1D7E" w:rsidRDefault="0021428D" w:rsidP="0021428D">
            <w:pPr>
              <w:spacing w:after="0" w:line="240" w:lineRule="auto"/>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Рождаемость</w:t>
            </w:r>
          </w:p>
        </w:tc>
        <w:tc>
          <w:tcPr>
            <w:tcW w:w="1280" w:type="dxa"/>
            <w:tcBorders>
              <w:top w:val="nil"/>
              <w:left w:val="nil"/>
              <w:bottom w:val="single" w:sz="4" w:space="0" w:color="auto"/>
              <w:right w:val="single" w:sz="4" w:space="0" w:color="auto"/>
            </w:tcBorders>
            <w:shd w:val="clear" w:color="auto" w:fill="auto"/>
            <w:vAlign w:val="center"/>
            <w:hideMark/>
          </w:tcPr>
          <w:p w14:paraId="54EA283F"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на 1000 населения</w:t>
            </w:r>
          </w:p>
        </w:tc>
        <w:tc>
          <w:tcPr>
            <w:tcW w:w="958" w:type="dxa"/>
            <w:tcBorders>
              <w:top w:val="nil"/>
              <w:left w:val="nil"/>
              <w:bottom w:val="single" w:sz="4" w:space="0" w:color="auto"/>
              <w:right w:val="single" w:sz="4" w:space="0" w:color="auto"/>
            </w:tcBorders>
            <w:shd w:val="clear" w:color="auto" w:fill="auto"/>
            <w:vAlign w:val="center"/>
            <w:hideMark/>
          </w:tcPr>
          <w:p w14:paraId="3616D679"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16,5</w:t>
            </w:r>
          </w:p>
        </w:tc>
        <w:tc>
          <w:tcPr>
            <w:tcW w:w="959" w:type="dxa"/>
            <w:tcBorders>
              <w:top w:val="nil"/>
              <w:left w:val="nil"/>
              <w:bottom w:val="single" w:sz="4" w:space="0" w:color="auto"/>
              <w:right w:val="single" w:sz="4" w:space="0" w:color="auto"/>
            </w:tcBorders>
            <w:shd w:val="clear" w:color="auto" w:fill="auto"/>
            <w:vAlign w:val="center"/>
            <w:hideMark/>
          </w:tcPr>
          <w:p w14:paraId="252EB4C7"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16,5</w:t>
            </w:r>
          </w:p>
        </w:tc>
        <w:tc>
          <w:tcPr>
            <w:tcW w:w="958" w:type="dxa"/>
            <w:tcBorders>
              <w:top w:val="nil"/>
              <w:left w:val="nil"/>
              <w:bottom w:val="single" w:sz="4" w:space="0" w:color="auto"/>
              <w:right w:val="single" w:sz="4" w:space="0" w:color="auto"/>
            </w:tcBorders>
            <w:shd w:val="clear" w:color="auto" w:fill="auto"/>
            <w:vAlign w:val="center"/>
            <w:hideMark/>
          </w:tcPr>
          <w:p w14:paraId="0BDA0173"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16,5</w:t>
            </w:r>
          </w:p>
        </w:tc>
        <w:tc>
          <w:tcPr>
            <w:tcW w:w="958" w:type="dxa"/>
            <w:tcBorders>
              <w:top w:val="nil"/>
              <w:left w:val="nil"/>
              <w:bottom w:val="single" w:sz="4" w:space="0" w:color="auto"/>
              <w:right w:val="single" w:sz="4" w:space="0" w:color="auto"/>
            </w:tcBorders>
            <w:shd w:val="clear" w:color="auto" w:fill="auto"/>
            <w:vAlign w:val="center"/>
            <w:hideMark/>
          </w:tcPr>
          <w:p w14:paraId="4576535F"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16,5</w:t>
            </w:r>
          </w:p>
        </w:tc>
        <w:tc>
          <w:tcPr>
            <w:tcW w:w="958" w:type="dxa"/>
            <w:tcBorders>
              <w:top w:val="nil"/>
              <w:left w:val="nil"/>
              <w:bottom w:val="single" w:sz="4" w:space="0" w:color="auto"/>
              <w:right w:val="single" w:sz="4" w:space="0" w:color="auto"/>
            </w:tcBorders>
            <w:shd w:val="clear" w:color="auto" w:fill="auto"/>
            <w:vAlign w:val="center"/>
            <w:hideMark/>
          </w:tcPr>
          <w:p w14:paraId="67693EFF"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16,5</w:t>
            </w:r>
          </w:p>
        </w:tc>
        <w:tc>
          <w:tcPr>
            <w:tcW w:w="958" w:type="dxa"/>
            <w:tcBorders>
              <w:top w:val="nil"/>
              <w:left w:val="nil"/>
              <w:bottom w:val="single" w:sz="4" w:space="0" w:color="auto"/>
              <w:right w:val="single" w:sz="4" w:space="0" w:color="auto"/>
            </w:tcBorders>
            <w:shd w:val="clear" w:color="auto" w:fill="auto"/>
            <w:vAlign w:val="center"/>
            <w:hideMark/>
          </w:tcPr>
          <w:p w14:paraId="4BA2B486"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16,5</w:t>
            </w:r>
          </w:p>
        </w:tc>
        <w:tc>
          <w:tcPr>
            <w:tcW w:w="958" w:type="dxa"/>
            <w:tcBorders>
              <w:top w:val="nil"/>
              <w:left w:val="nil"/>
              <w:bottom w:val="single" w:sz="4" w:space="0" w:color="auto"/>
              <w:right w:val="single" w:sz="4" w:space="0" w:color="auto"/>
            </w:tcBorders>
            <w:shd w:val="clear" w:color="auto" w:fill="auto"/>
            <w:vAlign w:val="center"/>
            <w:hideMark/>
          </w:tcPr>
          <w:p w14:paraId="3BF44422"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16,5</w:t>
            </w:r>
          </w:p>
        </w:tc>
        <w:tc>
          <w:tcPr>
            <w:tcW w:w="998" w:type="dxa"/>
            <w:tcBorders>
              <w:top w:val="nil"/>
              <w:left w:val="nil"/>
              <w:bottom w:val="single" w:sz="4" w:space="0" w:color="auto"/>
              <w:right w:val="single" w:sz="4" w:space="0" w:color="auto"/>
            </w:tcBorders>
            <w:shd w:val="clear" w:color="auto" w:fill="auto"/>
            <w:vAlign w:val="center"/>
            <w:hideMark/>
          </w:tcPr>
          <w:p w14:paraId="24E6A2D2"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16,5</w:t>
            </w:r>
          </w:p>
        </w:tc>
        <w:tc>
          <w:tcPr>
            <w:tcW w:w="939" w:type="dxa"/>
            <w:tcBorders>
              <w:top w:val="nil"/>
              <w:left w:val="nil"/>
              <w:bottom w:val="single" w:sz="4" w:space="0" w:color="auto"/>
              <w:right w:val="single" w:sz="4" w:space="0" w:color="auto"/>
            </w:tcBorders>
            <w:shd w:val="clear" w:color="auto" w:fill="auto"/>
            <w:vAlign w:val="center"/>
            <w:hideMark/>
          </w:tcPr>
          <w:p w14:paraId="3F011D4B"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16,5</w:t>
            </w:r>
          </w:p>
        </w:tc>
        <w:tc>
          <w:tcPr>
            <w:tcW w:w="999" w:type="dxa"/>
            <w:tcBorders>
              <w:top w:val="nil"/>
              <w:left w:val="nil"/>
              <w:bottom w:val="single" w:sz="4" w:space="0" w:color="auto"/>
              <w:right w:val="single" w:sz="4" w:space="0" w:color="auto"/>
            </w:tcBorders>
            <w:shd w:val="clear" w:color="auto" w:fill="auto"/>
            <w:vAlign w:val="center"/>
            <w:hideMark/>
          </w:tcPr>
          <w:p w14:paraId="28CD9945"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16,5</w:t>
            </w:r>
          </w:p>
        </w:tc>
        <w:tc>
          <w:tcPr>
            <w:tcW w:w="958" w:type="dxa"/>
            <w:tcBorders>
              <w:top w:val="nil"/>
              <w:left w:val="nil"/>
              <w:bottom w:val="single" w:sz="4" w:space="0" w:color="auto"/>
              <w:right w:val="single" w:sz="4" w:space="0" w:color="auto"/>
            </w:tcBorders>
            <w:shd w:val="clear" w:color="auto" w:fill="auto"/>
            <w:vAlign w:val="center"/>
            <w:hideMark/>
          </w:tcPr>
          <w:p w14:paraId="727DA96E"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16,5</w:t>
            </w:r>
          </w:p>
        </w:tc>
        <w:tc>
          <w:tcPr>
            <w:tcW w:w="958" w:type="dxa"/>
            <w:tcBorders>
              <w:top w:val="nil"/>
              <w:left w:val="nil"/>
              <w:bottom w:val="single" w:sz="4" w:space="0" w:color="auto"/>
              <w:right w:val="single" w:sz="4" w:space="0" w:color="auto"/>
            </w:tcBorders>
            <w:shd w:val="clear" w:color="auto" w:fill="auto"/>
            <w:vAlign w:val="center"/>
            <w:hideMark/>
          </w:tcPr>
          <w:p w14:paraId="59D9D818"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16,5</w:t>
            </w:r>
          </w:p>
        </w:tc>
      </w:tr>
      <w:tr w:rsidR="0021428D" w:rsidRPr="009D1D7E" w14:paraId="1E629721" w14:textId="77777777" w:rsidTr="0021428D">
        <w:trPr>
          <w:trHeight w:val="1815"/>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6E360BD2"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35</w:t>
            </w:r>
          </w:p>
        </w:tc>
        <w:tc>
          <w:tcPr>
            <w:tcW w:w="2844" w:type="dxa"/>
            <w:tcBorders>
              <w:top w:val="nil"/>
              <w:left w:val="nil"/>
              <w:bottom w:val="single" w:sz="4" w:space="0" w:color="auto"/>
              <w:right w:val="single" w:sz="4" w:space="0" w:color="auto"/>
            </w:tcBorders>
            <w:shd w:val="clear" w:color="auto" w:fill="auto"/>
            <w:vAlign w:val="center"/>
            <w:hideMark/>
          </w:tcPr>
          <w:p w14:paraId="2A705CAB" w14:textId="77777777" w:rsidR="0021428D" w:rsidRPr="009D1D7E" w:rsidRDefault="0021428D" w:rsidP="0021428D">
            <w:pPr>
              <w:spacing w:after="0" w:line="240" w:lineRule="auto"/>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 xml:space="preserve">Доля беременных женщин, обратившихся в медицинские организации в ситуации репродуктивного выбора, получивших услуги по оказанию правовой, психологической и </w:t>
            </w:r>
            <w:proofErr w:type="gramStart"/>
            <w:r w:rsidRPr="009D1D7E">
              <w:rPr>
                <w:rFonts w:ascii="Times New Roman" w:eastAsia="Times New Roman" w:hAnsi="Times New Roman" w:cs="Times New Roman"/>
                <w:color w:val="000000"/>
                <w:sz w:val="20"/>
                <w:szCs w:val="20"/>
                <w:lang w:eastAsia="ru-RU"/>
              </w:rPr>
              <w:t>медико-социальной</w:t>
            </w:r>
            <w:proofErr w:type="gramEnd"/>
            <w:r w:rsidRPr="009D1D7E">
              <w:rPr>
                <w:rFonts w:ascii="Times New Roman" w:eastAsia="Times New Roman" w:hAnsi="Times New Roman" w:cs="Times New Roman"/>
                <w:color w:val="000000"/>
                <w:sz w:val="20"/>
                <w:szCs w:val="20"/>
                <w:lang w:eastAsia="ru-RU"/>
              </w:rPr>
              <w:t xml:space="preserve"> помощи, и вставших на учет по беременности</w:t>
            </w:r>
          </w:p>
        </w:tc>
        <w:tc>
          <w:tcPr>
            <w:tcW w:w="1280" w:type="dxa"/>
            <w:tcBorders>
              <w:top w:val="nil"/>
              <w:left w:val="nil"/>
              <w:bottom w:val="single" w:sz="4" w:space="0" w:color="auto"/>
              <w:right w:val="single" w:sz="4" w:space="0" w:color="auto"/>
            </w:tcBorders>
            <w:shd w:val="clear" w:color="auto" w:fill="auto"/>
            <w:vAlign w:val="center"/>
            <w:hideMark/>
          </w:tcPr>
          <w:p w14:paraId="339FDCD2"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Процент</w:t>
            </w:r>
          </w:p>
        </w:tc>
        <w:tc>
          <w:tcPr>
            <w:tcW w:w="958" w:type="dxa"/>
            <w:tcBorders>
              <w:top w:val="nil"/>
              <w:left w:val="nil"/>
              <w:bottom w:val="single" w:sz="4" w:space="0" w:color="auto"/>
              <w:right w:val="single" w:sz="4" w:space="0" w:color="auto"/>
            </w:tcBorders>
            <w:shd w:val="clear" w:color="auto" w:fill="auto"/>
            <w:vAlign w:val="center"/>
            <w:hideMark/>
          </w:tcPr>
          <w:p w14:paraId="16E72FD2"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13</w:t>
            </w:r>
          </w:p>
        </w:tc>
        <w:tc>
          <w:tcPr>
            <w:tcW w:w="959" w:type="dxa"/>
            <w:tcBorders>
              <w:top w:val="nil"/>
              <w:left w:val="nil"/>
              <w:bottom w:val="single" w:sz="4" w:space="0" w:color="auto"/>
              <w:right w:val="single" w:sz="4" w:space="0" w:color="auto"/>
            </w:tcBorders>
            <w:shd w:val="clear" w:color="auto" w:fill="auto"/>
            <w:vAlign w:val="center"/>
            <w:hideMark/>
          </w:tcPr>
          <w:p w14:paraId="3E22425D"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13</w:t>
            </w:r>
          </w:p>
        </w:tc>
        <w:tc>
          <w:tcPr>
            <w:tcW w:w="958" w:type="dxa"/>
            <w:tcBorders>
              <w:top w:val="nil"/>
              <w:left w:val="nil"/>
              <w:bottom w:val="single" w:sz="4" w:space="0" w:color="auto"/>
              <w:right w:val="single" w:sz="4" w:space="0" w:color="auto"/>
            </w:tcBorders>
            <w:shd w:val="clear" w:color="auto" w:fill="auto"/>
            <w:vAlign w:val="center"/>
            <w:hideMark/>
          </w:tcPr>
          <w:p w14:paraId="4358B0AB"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13</w:t>
            </w:r>
          </w:p>
        </w:tc>
        <w:tc>
          <w:tcPr>
            <w:tcW w:w="958" w:type="dxa"/>
            <w:tcBorders>
              <w:top w:val="nil"/>
              <w:left w:val="nil"/>
              <w:bottom w:val="single" w:sz="4" w:space="0" w:color="auto"/>
              <w:right w:val="single" w:sz="4" w:space="0" w:color="auto"/>
            </w:tcBorders>
            <w:shd w:val="clear" w:color="auto" w:fill="auto"/>
            <w:vAlign w:val="center"/>
            <w:hideMark/>
          </w:tcPr>
          <w:p w14:paraId="3C7E6384"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13</w:t>
            </w:r>
          </w:p>
        </w:tc>
        <w:tc>
          <w:tcPr>
            <w:tcW w:w="958" w:type="dxa"/>
            <w:tcBorders>
              <w:top w:val="nil"/>
              <w:left w:val="nil"/>
              <w:bottom w:val="single" w:sz="4" w:space="0" w:color="auto"/>
              <w:right w:val="single" w:sz="4" w:space="0" w:color="auto"/>
            </w:tcBorders>
            <w:shd w:val="clear" w:color="auto" w:fill="auto"/>
            <w:vAlign w:val="center"/>
            <w:hideMark/>
          </w:tcPr>
          <w:p w14:paraId="57BC9F29"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13</w:t>
            </w:r>
          </w:p>
        </w:tc>
        <w:tc>
          <w:tcPr>
            <w:tcW w:w="958" w:type="dxa"/>
            <w:tcBorders>
              <w:top w:val="nil"/>
              <w:left w:val="nil"/>
              <w:bottom w:val="single" w:sz="4" w:space="0" w:color="auto"/>
              <w:right w:val="single" w:sz="4" w:space="0" w:color="auto"/>
            </w:tcBorders>
            <w:shd w:val="clear" w:color="auto" w:fill="auto"/>
            <w:vAlign w:val="center"/>
            <w:hideMark/>
          </w:tcPr>
          <w:p w14:paraId="7A32CA6C"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13</w:t>
            </w:r>
          </w:p>
        </w:tc>
        <w:tc>
          <w:tcPr>
            <w:tcW w:w="958" w:type="dxa"/>
            <w:tcBorders>
              <w:top w:val="nil"/>
              <w:left w:val="nil"/>
              <w:bottom w:val="single" w:sz="4" w:space="0" w:color="auto"/>
              <w:right w:val="single" w:sz="4" w:space="0" w:color="auto"/>
            </w:tcBorders>
            <w:shd w:val="clear" w:color="auto" w:fill="auto"/>
            <w:vAlign w:val="center"/>
            <w:hideMark/>
          </w:tcPr>
          <w:p w14:paraId="098C8BF8"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13</w:t>
            </w:r>
          </w:p>
        </w:tc>
        <w:tc>
          <w:tcPr>
            <w:tcW w:w="998" w:type="dxa"/>
            <w:tcBorders>
              <w:top w:val="nil"/>
              <w:left w:val="nil"/>
              <w:bottom w:val="single" w:sz="4" w:space="0" w:color="auto"/>
              <w:right w:val="single" w:sz="4" w:space="0" w:color="auto"/>
            </w:tcBorders>
            <w:shd w:val="clear" w:color="auto" w:fill="auto"/>
            <w:vAlign w:val="center"/>
            <w:hideMark/>
          </w:tcPr>
          <w:p w14:paraId="6FE270F3"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13</w:t>
            </w:r>
          </w:p>
        </w:tc>
        <w:tc>
          <w:tcPr>
            <w:tcW w:w="939" w:type="dxa"/>
            <w:tcBorders>
              <w:top w:val="nil"/>
              <w:left w:val="nil"/>
              <w:bottom w:val="single" w:sz="4" w:space="0" w:color="auto"/>
              <w:right w:val="single" w:sz="4" w:space="0" w:color="auto"/>
            </w:tcBorders>
            <w:shd w:val="clear" w:color="auto" w:fill="auto"/>
            <w:vAlign w:val="center"/>
            <w:hideMark/>
          </w:tcPr>
          <w:p w14:paraId="5D13FB88"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13</w:t>
            </w:r>
          </w:p>
        </w:tc>
        <w:tc>
          <w:tcPr>
            <w:tcW w:w="999" w:type="dxa"/>
            <w:tcBorders>
              <w:top w:val="nil"/>
              <w:left w:val="nil"/>
              <w:bottom w:val="single" w:sz="4" w:space="0" w:color="auto"/>
              <w:right w:val="single" w:sz="4" w:space="0" w:color="auto"/>
            </w:tcBorders>
            <w:shd w:val="clear" w:color="auto" w:fill="auto"/>
            <w:vAlign w:val="center"/>
            <w:hideMark/>
          </w:tcPr>
          <w:p w14:paraId="62A587EA"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13</w:t>
            </w:r>
          </w:p>
        </w:tc>
        <w:tc>
          <w:tcPr>
            <w:tcW w:w="958" w:type="dxa"/>
            <w:tcBorders>
              <w:top w:val="nil"/>
              <w:left w:val="nil"/>
              <w:bottom w:val="single" w:sz="4" w:space="0" w:color="auto"/>
              <w:right w:val="single" w:sz="4" w:space="0" w:color="auto"/>
            </w:tcBorders>
            <w:shd w:val="clear" w:color="auto" w:fill="auto"/>
            <w:vAlign w:val="center"/>
            <w:hideMark/>
          </w:tcPr>
          <w:p w14:paraId="035C1159"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13</w:t>
            </w:r>
          </w:p>
        </w:tc>
        <w:tc>
          <w:tcPr>
            <w:tcW w:w="958" w:type="dxa"/>
            <w:tcBorders>
              <w:top w:val="nil"/>
              <w:left w:val="nil"/>
              <w:bottom w:val="single" w:sz="4" w:space="0" w:color="auto"/>
              <w:right w:val="single" w:sz="4" w:space="0" w:color="auto"/>
            </w:tcBorders>
            <w:shd w:val="clear" w:color="auto" w:fill="auto"/>
            <w:vAlign w:val="center"/>
            <w:hideMark/>
          </w:tcPr>
          <w:p w14:paraId="7E12480A"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13</w:t>
            </w:r>
          </w:p>
        </w:tc>
      </w:tr>
      <w:tr w:rsidR="0021428D" w:rsidRPr="009D1D7E" w14:paraId="7BFDD1BC" w14:textId="77777777" w:rsidTr="0021428D">
        <w:trPr>
          <w:trHeight w:val="1305"/>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474C8B41"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36</w:t>
            </w:r>
          </w:p>
        </w:tc>
        <w:tc>
          <w:tcPr>
            <w:tcW w:w="2844" w:type="dxa"/>
            <w:tcBorders>
              <w:top w:val="nil"/>
              <w:left w:val="nil"/>
              <w:bottom w:val="single" w:sz="4" w:space="0" w:color="auto"/>
              <w:right w:val="single" w:sz="4" w:space="0" w:color="auto"/>
            </w:tcBorders>
            <w:shd w:val="clear" w:color="auto" w:fill="auto"/>
            <w:vAlign w:val="center"/>
            <w:hideMark/>
          </w:tcPr>
          <w:p w14:paraId="5E871447" w14:textId="77777777" w:rsidR="0021428D" w:rsidRPr="009D1D7E" w:rsidRDefault="0021428D" w:rsidP="0021428D">
            <w:pPr>
              <w:spacing w:after="0" w:line="240" w:lineRule="auto"/>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 xml:space="preserve">Доля взятых под диспансерное наблюдение детей в возрасте 0–17 лет </w:t>
            </w:r>
            <w:proofErr w:type="gramStart"/>
            <w:r w:rsidRPr="009D1D7E">
              <w:rPr>
                <w:rFonts w:ascii="Times New Roman" w:eastAsia="Times New Roman" w:hAnsi="Times New Roman" w:cs="Times New Roman"/>
                <w:color w:val="000000"/>
                <w:sz w:val="20"/>
                <w:szCs w:val="20"/>
                <w:lang w:eastAsia="ru-RU"/>
              </w:rPr>
              <w:t>с</w:t>
            </w:r>
            <w:proofErr w:type="gramEnd"/>
            <w:r w:rsidRPr="009D1D7E">
              <w:rPr>
                <w:rFonts w:ascii="Times New Roman" w:eastAsia="Times New Roman" w:hAnsi="Times New Roman" w:cs="Times New Roman"/>
                <w:color w:val="000000"/>
                <w:sz w:val="20"/>
                <w:szCs w:val="20"/>
                <w:lang w:eastAsia="ru-RU"/>
              </w:rPr>
              <w:t xml:space="preserve"> впервые </w:t>
            </w:r>
            <w:proofErr w:type="gramStart"/>
            <w:r w:rsidRPr="009D1D7E">
              <w:rPr>
                <w:rFonts w:ascii="Times New Roman" w:eastAsia="Times New Roman" w:hAnsi="Times New Roman" w:cs="Times New Roman"/>
                <w:color w:val="000000"/>
                <w:sz w:val="20"/>
                <w:szCs w:val="20"/>
                <w:lang w:eastAsia="ru-RU"/>
              </w:rPr>
              <w:t>в</w:t>
            </w:r>
            <w:proofErr w:type="gramEnd"/>
            <w:r w:rsidRPr="009D1D7E">
              <w:rPr>
                <w:rFonts w:ascii="Times New Roman" w:eastAsia="Times New Roman" w:hAnsi="Times New Roman" w:cs="Times New Roman"/>
                <w:color w:val="000000"/>
                <w:sz w:val="20"/>
                <w:szCs w:val="20"/>
                <w:lang w:eastAsia="ru-RU"/>
              </w:rPr>
              <w:t xml:space="preserve"> жизни установленными диагнозами по результатам проведения профилактических медицинских осмотров</w:t>
            </w:r>
          </w:p>
        </w:tc>
        <w:tc>
          <w:tcPr>
            <w:tcW w:w="1280" w:type="dxa"/>
            <w:tcBorders>
              <w:top w:val="nil"/>
              <w:left w:val="nil"/>
              <w:bottom w:val="single" w:sz="4" w:space="0" w:color="auto"/>
              <w:right w:val="single" w:sz="4" w:space="0" w:color="auto"/>
            </w:tcBorders>
            <w:shd w:val="clear" w:color="auto" w:fill="auto"/>
            <w:vAlign w:val="center"/>
            <w:hideMark/>
          </w:tcPr>
          <w:p w14:paraId="7F21D58F"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процент</w:t>
            </w:r>
          </w:p>
        </w:tc>
        <w:tc>
          <w:tcPr>
            <w:tcW w:w="958" w:type="dxa"/>
            <w:tcBorders>
              <w:top w:val="nil"/>
              <w:left w:val="nil"/>
              <w:bottom w:val="single" w:sz="4" w:space="0" w:color="auto"/>
              <w:right w:val="single" w:sz="4" w:space="0" w:color="auto"/>
            </w:tcBorders>
            <w:shd w:val="clear" w:color="auto" w:fill="auto"/>
            <w:vAlign w:val="center"/>
            <w:hideMark/>
          </w:tcPr>
          <w:p w14:paraId="500AD31F"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80</w:t>
            </w:r>
          </w:p>
        </w:tc>
        <w:tc>
          <w:tcPr>
            <w:tcW w:w="959" w:type="dxa"/>
            <w:tcBorders>
              <w:top w:val="nil"/>
              <w:left w:val="nil"/>
              <w:bottom w:val="single" w:sz="4" w:space="0" w:color="auto"/>
              <w:right w:val="single" w:sz="4" w:space="0" w:color="auto"/>
            </w:tcBorders>
            <w:shd w:val="clear" w:color="auto" w:fill="auto"/>
            <w:vAlign w:val="center"/>
            <w:hideMark/>
          </w:tcPr>
          <w:p w14:paraId="4A5235FC"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80</w:t>
            </w:r>
          </w:p>
        </w:tc>
        <w:tc>
          <w:tcPr>
            <w:tcW w:w="958" w:type="dxa"/>
            <w:tcBorders>
              <w:top w:val="nil"/>
              <w:left w:val="nil"/>
              <w:bottom w:val="single" w:sz="4" w:space="0" w:color="auto"/>
              <w:right w:val="single" w:sz="4" w:space="0" w:color="auto"/>
            </w:tcBorders>
            <w:shd w:val="clear" w:color="auto" w:fill="auto"/>
            <w:vAlign w:val="center"/>
            <w:hideMark/>
          </w:tcPr>
          <w:p w14:paraId="4EEDE9B3"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80</w:t>
            </w:r>
          </w:p>
        </w:tc>
        <w:tc>
          <w:tcPr>
            <w:tcW w:w="958" w:type="dxa"/>
            <w:tcBorders>
              <w:top w:val="nil"/>
              <w:left w:val="nil"/>
              <w:bottom w:val="single" w:sz="4" w:space="0" w:color="auto"/>
              <w:right w:val="single" w:sz="4" w:space="0" w:color="auto"/>
            </w:tcBorders>
            <w:shd w:val="clear" w:color="auto" w:fill="auto"/>
            <w:vAlign w:val="center"/>
            <w:hideMark/>
          </w:tcPr>
          <w:p w14:paraId="182B5A1C"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80</w:t>
            </w:r>
          </w:p>
        </w:tc>
        <w:tc>
          <w:tcPr>
            <w:tcW w:w="958" w:type="dxa"/>
            <w:tcBorders>
              <w:top w:val="nil"/>
              <w:left w:val="nil"/>
              <w:bottom w:val="single" w:sz="4" w:space="0" w:color="auto"/>
              <w:right w:val="single" w:sz="4" w:space="0" w:color="auto"/>
            </w:tcBorders>
            <w:shd w:val="clear" w:color="auto" w:fill="auto"/>
            <w:vAlign w:val="center"/>
            <w:hideMark/>
          </w:tcPr>
          <w:p w14:paraId="522CB518"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80</w:t>
            </w:r>
          </w:p>
        </w:tc>
        <w:tc>
          <w:tcPr>
            <w:tcW w:w="958" w:type="dxa"/>
            <w:tcBorders>
              <w:top w:val="nil"/>
              <w:left w:val="nil"/>
              <w:bottom w:val="single" w:sz="4" w:space="0" w:color="auto"/>
              <w:right w:val="single" w:sz="4" w:space="0" w:color="auto"/>
            </w:tcBorders>
            <w:shd w:val="clear" w:color="auto" w:fill="auto"/>
            <w:vAlign w:val="center"/>
            <w:hideMark/>
          </w:tcPr>
          <w:p w14:paraId="182C3A27"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80</w:t>
            </w:r>
          </w:p>
        </w:tc>
        <w:tc>
          <w:tcPr>
            <w:tcW w:w="958" w:type="dxa"/>
            <w:tcBorders>
              <w:top w:val="nil"/>
              <w:left w:val="nil"/>
              <w:bottom w:val="single" w:sz="4" w:space="0" w:color="auto"/>
              <w:right w:val="single" w:sz="4" w:space="0" w:color="auto"/>
            </w:tcBorders>
            <w:shd w:val="clear" w:color="auto" w:fill="auto"/>
            <w:vAlign w:val="center"/>
            <w:hideMark/>
          </w:tcPr>
          <w:p w14:paraId="73BFBB3D"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80</w:t>
            </w:r>
          </w:p>
        </w:tc>
        <w:tc>
          <w:tcPr>
            <w:tcW w:w="998" w:type="dxa"/>
            <w:tcBorders>
              <w:top w:val="nil"/>
              <w:left w:val="nil"/>
              <w:bottom w:val="single" w:sz="4" w:space="0" w:color="auto"/>
              <w:right w:val="single" w:sz="4" w:space="0" w:color="auto"/>
            </w:tcBorders>
            <w:shd w:val="clear" w:color="auto" w:fill="auto"/>
            <w:vAlign w:val="center"/>
            <w:hideMark/>
          </w:tcPr>
          <w:p w14:paraId="1D7F0188"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80</w:t>
            </w:r>
          </w:p>
        </w:tc>
        <w:tc>
          <w:tcPr>
            <w:tcW w:w="939" w:type="dxa"/>
            <w:tcBorders>
              <w:top w:val="nil"/>
              <w:left w:val="nil"/>
              <w:bottom w:val="single" w:sz="4" w:space="0" w:color="auto"/>
              <w:right w:val="single" w:sz="4" w:space="0" w:color="auto"/>
            </w:tcBorders>
            <w:shd w:val="clear" w:color="auto" w:fill="auto"/>
            <w:vAlign w:val="center"/>
            <w:hideMark/>
          </w:tcPr>
          <w:p w14:paraId="2C6A8750"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80</w:t>
            </w:r>
          </w:p>
        </w:tc>
        <w:tc>
          <w:tcPr>
            <w:tcW w:w="999" w:type="dxa"/>
            <w:tcBorders>
              <w:top w:val="nil"/>
              <w:left w:val="nil"/>
              <w:bottom w:val="single" w:sz="4" w:space="0" w:color="auto"/>
              <w:right w:val="single" w:sz="4" w:space="0" w:color="auto"/>
            </w:tcBorders>
            <w:shd w:val="clear" w:color="auto" w:fill="auto"/>
            <w:vAlign w:val="center"/>
            <w:hideMark/>
          </w:tcPr>
          <w:p w14:paraId="0DD5D7CA"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80</w:t>
            </w:r>
          </w:p>
        </w:tc>
        <w:tc>
          <w:tcPr>
            <w:tcW w:w="958" w:type="dxa"/>
            <w:tcBorders>
              <w:top w:val="nil"/>
              <w:left w:val="nil"/>
              <w:bottom w:val="single" w:sz="4" w:space="0" w:color="auto"/>
              <w:right w:val="single" w:sz="4" w:space="0" w:color="auto"/>
            </w:tcBorders>
            <w:shd w:val="clear" w:color="auto" w:fill="auto"/>
            <w:vAlign w:val="center"/>
            <w:hideMark/>
          </w:tcPr>
          <w:p w14:paraId="5FC41E0C"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80</w:t>
            </w:r>
          </w:p>
        </w:tc>
        <w:tc>
          <w:tcPr>
            <w:tcW w:w="958" w:type="dxa"/>
            <w:tcBorders>
              <w:top w:val="nil"/>
              <w:left w:val="nil"/>
              <w:bottom w:val="single" w:sz="4" w:space="0" w:color="auto"/>
              <w:right w:val="single" w:sz="4" w:space="0" w:color="auto"/>
            </w:tcBorders>
            <w:shd w:val="clear" w:color="auto" w:fill="auto"/>
            <w:vAlign w:val="center"/>
            <w:hideMark/>
          </w:tcPr>
          <w:p w14:paraId="01C19F02"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80</w:t>
            </w:r>
          </w:p>
        </w:tc>
      </w:tr>
      <w:tr w:rsidR="0021428D" w:rsidRPr="009D1D7E" w14:paraId="53F04AB3" w14:textId="77777777" w:rsidTr="0021428D">
        <w:trPr>
          <w:trHeight w:val="1575"/>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53641A7A"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lastRenderedPageBreak/>
              <w:t>37</w:t>
            </w:r>
          </w:p>
        </w:tc>
        <w:tc>
          <w:tcPr>
            <w:tcW w:w="2844" w:type="dxa"/>
            <w:tcBorders>
              <w:top w:val="nil"/>
              <w:left w:val="nil"/>
              <w:bottom w:val="single" w:sz="4" w:space="0" w:color="auto"/>
              <w:right w:val="single" w:sz="4" w:space="0" w:color="auto"/>
            </w:tcBorders>
            <w:shd w:val="clear" w:color="auto" w:fill="auto"/>
            <w:vAlign w:val="center"/>
            <w:hideMark/>
          </w:tcPr>
          <w:p w14:paraId="42588A92" w14:textId="77777777" w:rsidR="0021428D" w:rsidRPr="009D1D7E" w:rsidRDefault="0021428D" w:rsidP="0021428D">
            <w:pPr>
              <w:spacing w:after="0" w:line="240" w:lineRule="auto"/>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Доля женщин, проживающих в сельской местности, поселках городского типа и малых городах, получивших медицинскую помощь в женских консультациях, расположенных в сельской местности, поселках городского типа и малых городах</w:t>
            </w:r>
          </w:p>
        </w:tc>
        <w:tc>
          <w:tcPr>
            <w:tcW w:w="1280" w:type="dxa"/>
            <w:tcBorders>
              <w:top w:val="nil"/>
              <w:left w:val="nil"/>
              <w:bottom w:val="single" w:sz="4" w:space="0" w:color="auto"/>
              <w:right w:val="single" w:sz="4" w:space="0" w:color="auto"/>
            </w:tcBorders>
            <w:shd w:val="clear" w:color="auto" w:fill="auto"/>
            <w:vAlign w:val="center"/>
            <w:hideMark/>
          </w:tcPr>
          <w:p w14:paraId="59C8CB1E"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процент</w:t>
            </w:r>
          </w:p>
        </w:tc>
        <w:tc>
          <w:tcPr>
            <w:tcW w:w="958" w:type="dxa"/>
            <w:tcBorders>
              <w:top w:val="nil"/>
              <w:left w:val="nil"/>
              <w:bottom w:val="single" w:sz="4" w:space="0" w:color="auto"/>
              <w:right w:val="single" w:sz="4" w:space="0" w:color="auto"/>
            </w:tcBorders>
            <w:shd w:val="clear" w:color="auto" w:fill="auto"/>
            <w:vAlign w:val="center"/>
            <w:hideMark/>
          </w:tcPr>
          <w:p w14:paraId="07253410"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20</w:t>
            </w:r>
          </w:p>
        </w:tc>
        <w:tc>
          <w:tcPr>
            <w:tcW w:w="959" w:type="dxa"/>
            <w:tcBorders>
              <w:top w:val="nil"/>
              <w:left w:val="nil"/>
              <w:bottom w:val="single" w:sz="4" w:space="0" w:color="auto"/>
              <w:right w:val="single" w:sz="4" w:space="0" w:color="auto"/>
            </w:tcBorders>
            <w:shd w:val="clear" w:color="auto" w:fill="auto"/>
            <w:vAlign w:val="center"/>
            <w:hideMark/>
          </w:tcPr>
          <w:p w14:paraId="394B0E73"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20</w:t>
            </w:r>
          </w:p>
        </w:tc>
        <w:tc>
          <w:tcPr>
            <w:tcW w:w="958" w:type="dxa"/>
            <w:tcBorders>
              <w:top w:val="nil"/>
              <w:left w:val="nil"/>
              <w:bottom w:val="single" w:sz="4" w:space="0" w:color="auto"/>
              <w:right w:val="single" w:sz="4" w:space="0" w:color="auto"/>
            </w:tcBorders>
            <w:shd w:val="clear" w:color="auto" w:fill="auto"/>
            <w:vAlign w:val="center"/>
            <w:hideMark/>
          </w:tcPr>
          <w:p w14:paraId="0F7613F1"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20</w:t>
            </w:r>
          </w:p>
        </w:tc>
        <w:tc>
          <w:tcPr>
            <w:tcW w:w="958" w:type="dxa"/>
            <w:tcBorders>
              <w:top w:val="nil"/>
              <w:left w:val="nil"/>
              <w:bottom w:val="single" w:sz="4" w:space="0" w:color="auto"/>
              <w:right w:val="single" w:sz="4" w:space="0" w:color="auto"/>
            </w:tcBorders>
            <w:shd w:val="clear" w:color="auto" w:fill="auto"/>
            <w:vAlign w:val="center"/>
            <w:hideMark/>
          </w:tcPr>
          <w:p w14:paraId="3FE7C6F0"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20</w:t>
            </w:r>
          </w:p>
        </w:tc>
        <w:tc>
          <w:tcPr>
            <w:tcW w:w="958" w:type="dxa"/>
            <w:tcBorders>
              <w:top w:val="nil"/>
              <w:left w:val="nil"/>
              <w:bottom w:val="single" w:sz="4" w:space="0" w:color="auto"/>
              <w:right w:val="single" w:sz="4" w:space="0" w:color="auto"/>
            </w:tcBorders>
            <w:shd w:val="clear" w:color="auto" w:fill="auto"/>
            <w:vAlign w:val="center"/>
            <w:hideMark/>
          </w:tcPr>
          <w:p w14:paraId="39C7BC7B"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20</w:t>
            </w:r>
          </w:p>
        </w:tc>
        <w:tc>
          <w:tcPr>
            <w:tcW w:w="958" w:type="dxa"/>
            <w:tcBorders>
              <w:top w:val="nil"/>
              <w:left w:val="nil"/>
              <w:bottom w:val="single" w:sz="4" w:space="0" w:color="auto"/>
              <w:right w:val="single" w:sz="4" w:space="0" w:color="auto"/>
            </w:tcBorders>
            <w:shd w:val="clear" w:color="auto" w:fill="auto"/>
            <w:vAlign w:val="center"/>
            <w:hideMark/>
          </w:tcPr>
          <w:p w14:paraId="3E96859D"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20</w:t>
            </w:r>
          </w:p>
        </w:tc>
        <w:tc>
          <w:tcPr>
            <w:tcW w:w="958" w:type="dxa"/>
            <w:tcBorders>
              <w:top w:val="nil"/>
              <w:left w:val="nil"/>
              <w:bottom w:val="single" w:sz="4" w:space="0" w:color="auto"/>
              <w:right w:val="single" w:sz="4" w:space="0" w:color="auto"/>
            </w:tcBorders>
            <w:shd w:val="clear" w:color="auto" w:fill="auto"/>
            <w:vAlign w:val="center"/>
            <w:hideMark/>
          </w:tcPr>
          <w:p w14:paraId="2F90A417"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20</w:t>
            </w:r>
          </w:p>
        </w:tc>
        <w:tc>
          <w:tcPr>
            <w:tcW w:w="998" w:type="dxa"/>
            <w:tcBorders>
              <w:top w:val="nil"/>
              <w:left w:val="nil"/>
              <w:bottom w:val="single" w:sz="4" w:space="0" w:color="auto"/>
              <w:right w:val="single" w:sz="4" w:space="0" w:color="auto"/>
            </w:tcBorders>
            <w:shd w:val="clear" w:color="auto" w:fill="auto"/>
            <w:vAlign w:val="center"/>
            <w:hideMark/>
          </w:tcPr>
          <w:p w14:paraId="5AF3C7D7"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20</w:t>
            </w:r>
          </w:p>
        </w:tc>
        <w:tc>
          <w:tcPr>
            <w:tcW w:w="939" w:type="dxa"/>
            <w:tcBorders>
              <w:top w:val="nil"/>
              <w:left w:val="nil"/>
              <w:bottom w:val="single" w:sz="4" w:space="0" w:color="auto"/>
              <w:right w:val="single" w:sz="4" w:space="0" w:color="auto"/>
            </w:tcBorders>
            <w:shd w:val="clear" w:color="auto" w:fill="auto"/>
            <w:vAlign w:val="center"/>
            <w:hideMark/>
          </w:tcPr>
          <w:p w14:paraId="554679DE"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20</w:t>
            </w:r>
          </w:p>
        </w:tc>
        <w:tc>
          <w:tcPr>
            <w:tcW w:w="999" w:type="dxa"/>
            <w:tcBorders>
              <w:top w:val="nil"/>
              <w:left w:val="nil"/>
              <w:bottom w:val="single" w:sz="4" w:space="0" w:color="auto"/>
              <w:right w:val="single" w:sz="4" w:space="0" w:color="auto"/>
            </w:tcBorders>
            <w:shd w:val="clear" w:color="auto" w:fill="auto"/>
            <w:vAlign w:val="center"/>
            <w:hideMark/>
          </w:tcPr>
          <w:p w14:paraId="0BBE0FAB"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20</w:t>
            </w:r>
          </w:p>
        </w:tc>
        <w:tc>
          <w:tcPr>
            <w:tcW w:w="958" w:type="dxa"/>
            <w:tcBorders>
              <w:top w:val="nil"/>
              <w:left w:val="nil"/>
              <w:bottom w:val="single" w:sz="4" w:space="0" w:color="auto"/>
              <w:right w:val="single" w:sz="4" w:space="0" w:color="auto"/>
            </w:tcBorders>
            <w:shd w:val="clear" w:color="auto" w:fill="auto"/>
            <w:vAlign w:val="center"/>
            <w:hideMark/>
          </w:tcPr>
          <w:p w14:paraId="156BDAAE"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20</w:t>
            </w:r>
          </w:p>
        </w:tc>
        <w:tc>
          <w:tcPr>
            <w:tcW w:w="958" w:type="dxa"/>
            <w:tcBorders>
              <w:top w:val="nil"/>
              <w:left w:val="nil"/>
              <w:bottom w:val="single" w:sz="4" w:space="0" w:color="auto"/>
              <w:right w:val="single" w:sz="4" w:space="0" w:color="auto"/>
            </w:tcBorders>
            <w:shd w:val="clear" w:color="auto" w:fill="auto"/>
            <w:vAlign w:val="center"/>
            <w:hideMark/>
          </w:tcPr>
          <w:p w14:paraId="65B10A98"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20</w:t>
            </w:r>
          </w:p>
        </w:tc>
      </w:tr>
      <w:tr w:rsidR="0021428D" w:rsidRPr="009D1D7E" w14:paraId="562AE4B7" w14:textId="77777777" w:rsidTr="0021428D">
        <w:trPr>
          <w:trHeight w:val="795"/>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446E9AEE"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38</w:t>
            </w:r>
          </w:p>
        </w:tc>
        <w:tc>
          <w:tcPr>
            <w:tcW w:w="2844" w:type="dxa"/>
            <w:tcBorders>
              <w:top w:val="nil"/>
              <w:left w:val="nil"/>
              <w:bottom w:val="single" w:sz="4" w:space="0" w:color="auto"/>
              <w:right w:val="single" w:sz="4" w:space="0" w:color="auto"/>
            </w:tcBorders>
            <w:shd w:val="clear" w:color="auto" w:fill="auto"/>
            <w:vAlign w:val="center"/>
            <w:hideMark/>
          </w:tcPr>
          <w:p w14:paraId="623A777F" w14:textId="77777777" w:rsidR="0021428D" w:rsidRPr="009D1D7E" w:rsidRDefault="0021428D" w:rsidP="0021428D">
            <w:pPr>
              <w:spacing w:after="0" w:line="240" w:lineRule="auto"/>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Охват граждан репродуктивного возраста (18–49 лет) диспансеризацией с целью оценки репродуктивного здоровья</w:t>
            </w:r>
          </w:p>
        </w:tc>
        <w:tc>
          <w:tcPr>
            <w:tcW w:w="1280" w:type="dxa"/>
            <w:tcBorders>
              <w:top w:val="nil"/>
              <w:left w:val="nil"/>
              <w:bottom w:val="single" w:sz="4" w:space="0" w:color="auto"/>
              <w:right w:val="single" w:sz="4" w:space="0" w:color="auto"/>
            </w:tcBorders>
            <w:shd w:val="clear" w:color="auto" w:fill="auto"/>
            <w:vAlign w:val="center"/>
            <w:hideMark/>
          </w:tcPr>
          <w:p w14:paraId="78073792"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процент</w:t>
            </w:r>
          </w:p>
        </w:tc>
        <w:tc>
          <w:tcPr>
            <w:tcW w:w="958" w:type="dxa"/>
            <w:tcBorders>
              <w:top w:val="nil"/>
              <w:left w:val="nil"/>
              <w:bottom w:val="single" w:sz="4" w:space="0" w:color="auto"/>
              <w:right w:val="single" w:sz="4" w:space="0" w:color="auto"/>
            </w:tcBorders>
            <w:shd w:val="clear" w:color="auto" w:fill="auto"/>
            <w:vAlign w:val="center"/>
            <w:hideMark/>
          </w:tcPr>
          <w:p w14:paraId="47EBE695"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32</w:t>
            </w:r>
          </w:p>
        </w:tc>
        <w:tc>
          <w:tcPr>
            <w:tcW w:w="959" w:type="dxa"/>
            <w:tcBorders>
              <w:top w:val="nil"/>
              <w:left w:val="nil"/>
              <w:bottom w:val="single" w:sz="4" w:space="0" w:color="auto"/>
              <w:right w:val="single" w:sz="4" w:space="0" w:color="auto"/>
            </w:tcBorders>
            <w:shd w:val="clear" w:color="auto" w:fill="auto"/>
            <w:vAlign w:val="center"/>
            <w:hideMark/>
          </w:tcPr>
          <w:p w14:paraId="3FF9B66C"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32</w:t>
            </w:r>
          </w:p>
        </w:tc>
        <w:tc>
          <w:tcPr>
            <w:tcW w:w="958" w:type="dxa"/>
            <w:tcBorders>
              <w:top w:val="nil"/>
              <w:left w:val="nil"/>
              <w:bottom w:val="single" w:sz="4" w:space="0" w:color="auto"/>
              <w:right w:val="single" w:sz="4" w:space="0" w:color="auto"/>
            </w:tcBorders>
            <w:shd w:val="clear" w:color="auto" w:fill="auto"/>
            <w:vAlign w:val="center"/>
            <w:hideMark/>
          </w:tcPr>
          <w:p w14:paraId="69D83455"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32</w:t>
            </w:r>
          </w:p>
        </w:tc>
        <w:tc>
          <w:tcPr>
            <w:tcW w:w="958" w:type="dxa"/>
            <w:tcBorders>
              <w:top w:val="nil"/>
              <w:left w:val="nil"/>
              <w:bottom w:val="single" w:sz="4" w:space="0" w:color="auto"/>
              <w:right w:val="single" w:sz="4" w:space="0" w:color="auto"/>
            </w:tcBorders>
            <w:shd w:val="clear" w:color="auto" w:fill="auto"/>
            <w:vAlign w:val="center"/>
            <w:hideMark/>
          </w:tcPr>
          <w:p w14:paraId="265C9EAF"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32</w:t>
            </w:r>
          </w:p>
        </w:tc>
        <w:tc>
          <w:tcPr>
            <w:tcW w:w="958" w:type="dxa"/>
            <w:tcBorders>
              <w:top w:val="nil"/>
              <w:left w:val="nil"/>
              <w:bottom w:val="single" w:sz="4" w:space="0" w:color="auto"/>
              <w:right w:val="single" w:sz="4" w:space="0" w:color="auto"/>
            </w:tcBorders>
            <w:shd w:val="clear" w:color="auto" w:fill="auto"/>
            <w:vAlign w:val="center"/>
            <w:hideMark/>
          </w:tcPr>
          <w:p w14:paraId="4A407870"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32</w:t>
            </w:r>
          </w:p>
        </w:tc>
        <w:tc>
          <w:tcPr>
            <w:tcW w:w="958" w:type="dxa"/>
            <w:tcBorders>
              <w:top w:val="nil"/>
              <w:left w:val="nil"/>
              <w:bottom w:val="single" w:sz="4" w:space="0" w:color="auto"/>
              <w:right w:val="single" w:sz="4" w:space="0" w:color="auto"/>
            </w:tcBorders>
            <w:shd w:val="clear" w:color="auto" w:fill="auto"/>
            <w:vAlign w:val="center"/>
            <w:hideMark/>
          </w:tcPr>
          <w:p w14:paraId="26594ADD"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32</w:t>
            </w:r>
          </w:p>
        </w:tc>
        <w:tc>
          <w:tcPr>
            <w:tcW w:w="958" w:type="dxa"/>
            <w:tcBorders>
              <w:top w:val="nil"/>
              <w:left w:val="nil"/>
              <w:bottom w:val="single" w:sz="4" w:space="0" w:color="auto"/>
              <w:right w:val="single" w:sz="4" w:space="0" w:color="auto"/>
            </w:tcBorders>
            <w:shd w:val="clear" w:color="auto" w:fill="auto"/>
            <w:vAlign w:val="center"/>
            <w:hideMark/>
          </w:tcPr>
          <w:p w14:paraId="4A99C285"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32</w:t>
            </w:r>
          </w:p>
        </w:tc>
        <w:tc>
          <w:tcPr>
            <w:tcW w:w="998" w:type="dxa"/>
            <w:tcBorders>
              <w:top w:val="nil"/>
              <w:left w:val="nil"/>
              <w:bottom w:val="single" w:sz="4" w:space="0" w:color="auto"/>
              <w:right w:val="single" w:sz="4" w:space="0" w:color="auto"/>
            </w:tcBorders>
            <w:shd w:val="clear" w:color="auto" w:fill="auto"/>
            <w:vAlign w:val="center"/>
            <w:hideMark/>
          </w:tcPr>
          <w:p w14:paraId="07C8580A"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32</w:t>
            </w:r>
          </w:p>
        </w:tc>
        <w:tc>
          <w:tcPr>
            <w:tcW w:w="939" w:type="dxa"/>
            <w:tcBorders>
              <w:top w:val="nil"/>
              <w:left w:val="nil"/>
              <w:bottom w:val="single" w:sz="4" w:space="0" w:color="auto"/>
              <w:right w:val="single" w:sz="4" w:space="0" w:color="auto"/>
            </w:tcBorders>
            <w:shd w:val="clear" w:color="auto" w:fill="auto"/>
            <w:vAlign w:val="center"/>
            <w:hideMark/>
          </w:tcPr>
          <w:p w14:paraId="2BE62471"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32</w:t>
            </w:r>
          </w:p>
        </w:tc>
        <w:tc>
          <w:tcPr>
            <w:tcW w:w="999" w:type="dxa"/>
            <w:tcBorders>
              <w:top w:val="nil"/>
              <w:left w:val="nil"/>
              <w:bottom w:val="single" w:sz="4" w:space="0" w:color="auto"/>
              <w:right w:val="single" w:sz="4" w:space="0" w:color="auto"/>
            </w:tcBorders>
            <w:shd w:val="clear" w:color="auto" w:fill="auto"/>
            <w:vAlign w:val="center"/>
            <w:hideMark/>
          </w:tcPr>
          <w:p w14:paraId="3710CE5B"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32</w:t>
            </w:r>
          </w:p>
        </w:tc>
        <w:tc>
          <w:tcPr>
            <w:tcW w:w="958" w:type="dxa"/>
            <w:tcBorders>
              <w:top w:val="nil"/>
              <w:left w:val="nil"/>
              <w:bottom w:val="single" w:sz="4" w:space="0" w:color="auto"/>
              <w:right w:val="single" w:sz="4" w:space="0" w:color="auto"/>
            </w:tcBorders>
            <w:shd w:val="clear" w:color="auto" w:fill="auto"/>
            <w:vAlign w:val="center"/>
            <w:hideMark/>
          </w:tcPr>
          <w:p w14:paraId="1AC94197"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32</w:t>
            </w:r>
          </w:p>
        </w:tc>
        <w:tc>
          <w:tcPr>
            <w:tcW w:w="958" w:type="dxa"/>
            <w:tcBorders>
              <w:top w:val="nil"/>
              <w:left w:val="nil"/>
              <w:bottom w:val="single" w:sz="4" w:space="0" w:color="auto"/>
              <w:right w:val="single" w:sz="4" w:space="0" w:color="auto"/>
            </w:tcBorders>
            <w:shd w:val="clear" w:color="auto" w:fill="auto"/>
            <w:vAlign w:val="center"/>
            <w:hideMark/>
          </w:tcPr>
          <w:p w14:paraId="35E6111A"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32</w:t>
            </w:r>
          </w:p>
        </w:tc>
      </w:tr>
      <w:tr w:rsidR="0021428D" w:rsidRPr="009D1D7E" w14:paraId="4A2D32A3" w14:textId="77777777" w:rsidTr="0021428D">
        <w:trPr>
          <w:trHeight w:val="1500"/>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46952B41"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39</w:t>
            </w:r>
          </w:p>
        </w:tc>
        <w:tc>
          <w:tcPr>
            <w:tcW w:w="2844" w:type="dxa"/>
            <w:tcBorders>
              <w:top w:val="nil"/>
              <w:left w:val="nil"/>
              <w:bottom w:val="single" w:sz="4" w:space="0" w:color="auto"/>
              <w:right w:val="single" w:sz="4" w:space="0" w:color="auto"/>
            </w:tcBorders>
            <w:shd w:val="clear" w:color="auto" w:fill="auto"/>
            <w:vAlign w:val="center"/>
            <w:hideMark/>
          </w:tcPr>
          <w:p w14:paraId="63A9303B" w14:textId="77777777" w:rsidR="0021428D" w:rsidRPr="009D1D7E" w:rsidRDefault="0021428D" w:rsidP="0021428D">
            <w:pPr>
              <w:spacing w:after="0" w:line="240" w:lineRule="auto"/>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Оснащены (дооснащены и (или) переоснащены) медицинскими изделиями перинатальные центры и родильные дома (отделения) субъектов Российской Федерации, в том числе в составе других организаций</w:t>
            </w:r>
          </w:p>
        </w:tc>
        <w:tc>
          <w:tcPr>
            <w:tcW w:w="1280" w:type="dxa"/>
            <w:tcBorders>
              <w:top w:val="nil"/>
              <w:left w:val="nil"/>
              <w:bottom w:val="single" w:sz="4" w:space="0" w:color="auto"/>
              <w:right w:val="single" w:sz="4" w:space="0" w:color="auto"/>
            </w:tcBorders>
            <w:shd w:val="clear" w:color="auto" w:fill="auto"/>
            <w:vAlign w:val="center"/>
            <w:hideMark/>
          </w:tcPr>
          <w:p w14:paraId="6CAC3C8B"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единица</w:t>
            </w:r>
          </w:p>
        </w:tc>
        <w:tc>
          <w:tcPr>
            <w:tcW w:w="958" w:type="dxa"/>
            <w:tcBorders>
              <w:top w:val="nil"/>
              <w:left w:val="nil"/>
              <w:bottom w:val="single" w:sz="4" w:space="0" w:color="auto"/>
              <w:right w:val="single" w:sz="4" w:space="0" w:color="auto"/>
            </w:tcBorders>
            <w:shd w:val="clear" w:color="auto" w:fill="auto"/>
            <w:vAlign w:val="center"/>
            <w:hideMark/>
          </w:tcPr>
          <w:p w14:paraId="269B9D07"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w:t>
            </w:r>
          </w:p>
        </w:tc>
        <w:tc>
          <w:tcPr>
            <w:tcW w:w="959" w:type="dxa"/>
            <w:tcBorders>
              <w:top w:val="nil"/>
              <w:left w:val="nil"/>
              <w:bottom w:val="single" w:sz="4" w:space="0" w:color="auto"/>
              <w:right w:val="single" w:sz="4" w:space="0" w:color="auto"/>
            </w:tcBorders>
            <w:shd w:val="clear" w:color="auto" w:fill="auto"/>
            <w:vAlign w:val="center"/>
            <w:hideMark/>
          </w:tcPr>
          <w:p w14:paraId="3AE3EB30"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w:t>
            </w:r>
          </w:p>
        </w:tc>
        <w:tc>
          <w:tcPr>
            <w:tcW w:w="958" w:type="dxa"/>
            <w:tcBorders>
              <w:top w:val="nil"/>
              <w:left w:val="nil"/>
              <w:bottom w:val="single" w:sz="4" w:space="0" w:color="auto"/>
              <w:right w:val="single" w:sz="4" w:space="0" w:color="auto"/>
            </w:tcBorders>
            <w:shd w:val="clear" w:color="auto" w:fill="auto"/>
            <w:vAlign w:val="center"/>
            <w:hideMark/>
          </w:tcPr>
          <w:p w14:paraId="54C25B84"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w:t>
            </w:r>
          </w:p>
        </w:tc>
        <w:tc>
          <w:tcPr>
            <w:tcW w:w="958" w:type="dxa"/>
            <w:tcBorders>
              <w:top w:val="nil"/>
              <w:left w:val="nil"/>
              <w:bottom w:val="single" w:sz="4" w:space="0" w:color="auto"/>
              <w:right w:val="single" w:sz="4" w:space="0" w:color="auto"/>
            </w:tcBorders>
            <w:shd w:val="clear" w:color="auto" w:fill="auto"/>
            <w:vAlign w:val="center"/>
            <w:hideMark/>
          </w:tcPr>
          <w:p w14:paraId="3F3DB0F1"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w:t>
            </w:r>
          </w:p>
        </w:tc>
        <w:tc>
          <w:tcPr>
            <w:tcW w:w="958" w:type="dxa"/>
            <w:tcBorders>
              <w:top w:val="nil"/>
              <w:left w:val="nil"/>
              <w:bottom w:val="single" w:sz="4" w:space="0" w:color="auto"/>
              <w:right w:val="single" w:sz="4" w:space="0" w:color="auto"/>
            </w:tcBorders>
            <w:shd w:val="clear" w:color="auto" w:fill="auto"/>
            <w:vAlign w:val="center"/>
            <w:hideMark/>
          </w:tcPr>
          <w:p w14:paraId="3CB9ED29"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w:t>
            </w:r>
          </w:p>
        </w:tc>
        <w:tc>
          <w:tcPr>
            <w:tcW w:w="958" w:type="dxa"/>
            <w:tcBorders>
              <w:top w:val="nil"/>
              <w:left w:val="nil"/>
              <w:bottom w:val="single" w:sz="4" w:space="0" w:color="auto"/>
              <w:right w:val="single" w:sz="4" w:space="0" w:color="auto"/>
            </w:tcBorders>
            <w:shd w:val="clear" w:color="auto" w:fill="auto"/>
            <w:vAlign w:val="center"/>
            <w:hideMark/>
          </w:tcPr>
          <w:p w14:paraId="43CC0F0B"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w:t>
            </w:r>
          </w:p>
        </w:tc>
        <w:tc>
          <w:tcPr>
            <w:tcW w:w="958" w:type="dxa"/>
            <w:tcBorders>
              <w:top w:val="nil"/>
              <w:left w:val="nil"/>
              <w:bottom w:val="single" w:sz="4" w:space="0" w:color="auto"/>
              <w:right w:val="single" w:sz="4" w:space="0" w:color="auto"/>
            </w:tcBorders>
            <w:shd w:val="clear" w:color="auto" w:fill="auto"/>
            <w:vAlign w:val="center"/>
            <w:hideMark/>
          </w:tcPr>
          <w:p w14:paraId="0669E7F9"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w:t>
            </w:r>
          </w:p>
        </w:tc>
        <w:tc>
          <w:tcPr>
            <w:tcW w:w="998" w:type="dxa"/>
            <w:tcBorders>
              <w:top w:val="nil"/>
              <w:left w:val="nil"/>
              <w:bottom w:val="single" w:sz="4" w:space="0" w:color="auto"/>
              <w:right w:val="single" w:sz="4" w:space="0" w:color="auto"/>
            </w:tcBorders>
            <w:shd w:val="clear" w:color="auto" w:fill="auto"/>
            <w:vAlign w:val="center"/>
            <w:hideMark/>
          </w:tcPr>
          <w:p w14:paraId="27F5002B"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w:t>
            </w:r>
          </w:p>
        </w:tc>
        <w:tc>
          <w:tcPr>
            <w:tcW w:w="939" w:type="dxa"/>
            <w:tcBorders>
              <w:top w:val="nil"/>
              <w:left w:val="nil"/>
              <w:bottom w:val="single" w:sz="4" w:space="0" w:color="auto"/>
              <w:right w:val="single" w:sz="4" w:space="0" w:color="auto"/>
            </w:tcBorders>
            <w:shd w:val="clear" w:color="auto" w:fill="auto"/>
            <w:vAlign w:val="center"/>
            <w:hideMark/>
          </w:tcPr>
          <w:p w14:paraId="7D143ABF"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w:t>
            </w:r>
          </w:p>
        </w:tc>
        <w:tc>
          <w:tcPr>
            <w:tcW w:w="999" w:type="dxa"/>
            <w:tcBorders>
              <w:top w:val="nil"/>
              <w:left w:val="nil"/>
              <w:bottom w:val="single" w:sz="4" w:space="0" w:color="auto"/>
              <w:right w:val="single" w:sz="4" w:space="0" w:color="auto"/>
            </w:tcBorders>
            <w:shd w:val="clear" w:color="auto" w:fill="auto"/>
            <w:vAlign w:val="center"/>
            <w:hideMark/>
          </w:tcPr>
          <w:p w14:paraId="0C1EBC62"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w:t>
            </w:r>
          </w:p>
        </w:tc>
        <w:tc>
          <w:tcPr>
            <w:tcW w:w="958" w:type="dxa"/>
            <w:tcBorders>
              <w:top w:val="nil"/>
              <w:left w:val="nil"/>
              <w:bottom w:val="single" w:sz="4" w:space="0" w:color="auto"/>
              <w:right w:val="single" w:sz="4" w:space="0" w:color="auto"/>
            </w:tcBorders>
            <w:shd w:val="clear" w:color="auto" w:fill="auto"/>
            <w:vAlign w:val="center"/>
            <w:hideMark/>
          </w:tcPr>
          <w:p w14:paraId="122DACFC"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w:t>
            </w:r>
          </w:p>
        </w:tc>
        <w:tc>
          <w:tcPr>
            <w:tcW w:w="958" w:type="dxa"/>
            <w:tcBorders>
              <w:top w:val="nil"/>
              <w:left w:val="nil"/>
              <w:bottom w:val="single" w:sz="4" w:space="0" w:color="auto"/>
              <w:right w:val="single" w:sz="4" w:space="0" w:color="auto"/>
            </w:tcBorders>
            <w:shd w:val="clear" w:color="auto" w:fill="auto"/>
            <w:vAlign w:val="center"/>
            <w:hideMark/>
          </w:tcPr>
          <w:p w14:paraId="7D51E78E"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w:t>
            </w:r>
          </w:p>
        </w:tc>
      </w:tr>
      <w:tr w:rsidR="0021428D" w:rsidRPr="009D1D7E" w14:paraId="286391B4" w14:textId="77777777" w:rsidTr="0021428D">
        <w:trPr>
          <w:trHeight w:val="975"/>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42FC8163"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40</w:t>
            </w:r>
          </w:p>
        </w:tc>
        <w:tc>
          <w:tcPr>
            <w:tcW w:w="2844" w:type="dxa"/>
            <w:tcBorders>
              <w:top w:val="nil"/>
              <w:left w:val="nil"/>
              <w:bottom w:val="single" w:sz="4" w:space="0" w:color="auto"/>
              <w:right w:val="single" w:sz="4" w:space="0" w:color="auto"/>
            </w:tcBorders>
            <w:shd w:val="clear" w:color="auto" w:fill="auto"/>
            <w:vAlign w:val="center"/>
            <w:hideMark/>
          </w:tcPr>
          <w:p w14:paraId="6BFC9B90" w14:textId="77777777" w:rsidR="0021428D" w:rsidRPr="009D1D7E" w:rsidRDefault="0021428D" w:rsidP="0021428D">
            <w:pPr>
              <w:spacing w:after="0" w:line="240" w:lineRule="auto"/>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Обеспечение детей с сахарным диабетом 1 типа в возрасте от 2-х до 17-ти лет включительно системами непрерывного мониторинга глюкозы</w:t>
            </w:r>
          </w:p>
        </w:tc>
        <w:tc>
          <w:tcPr>
            <w:tcW w:w="1280" w:type="dxa"/>
            <w:tcBorders>
              <w:top w:val="nil"/>
              <w:left w:val="nil"/>
              <w:bottom w:val="single" w:sz="4" w:space="0" w:color="auto"/>
              <w:right w:val="single" w:sz="4" w:space="0" w:color="auto"/>
            </w:tcBorders>
            <w:shd w:val="clear" w:color="auto" w:fill="auto"/>
            <w:vAlign w:val="center"/>
            <w:hideMark/>
          </w:tcPr>
          <w:p w14:paraId="54E8D308"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человек</w:t>
            </w:r>
          </w:p>
        </w:tc>
        <w:tc>
          <w:tcPr>
            <w:tcW w:w="958" w:type="dxa"/>
            <w:tcBorders>
              <w:top w:val="nil"/>
              <w:left w:val="nil"/>
              <w:bottom w:val="single" w:sz="4" w:space="0" w:color="auto"/>
              <w:right w:val="single" w:sz="4" w:space="0" w:color="auto"/>
            </w:tcBorders>
            <w:shd w:val="clear" w:color="auto" w:fill="auto"/>
            <w:vAlign w:val="center"/>
            <w:hideMark/>
          </w:tcPr>
          <w:p w14:paraId="02F4AD28"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36</w:t>
            </w:r>
          </w:p>
        </w:tc>
        <w:tc>
          <w:tcPr>
            <w:tcW w:w="959" w:type="dxa"/>
            <w:tcBorders>
              <w:top w:val="nil"/>
              <w:left w:val="nil"/>
              <w:bottom w:val="single" w:sz="4" w:space="0" w:color="auto"/>
              <w:right w:val="single" w:sz="4" w:space="0" w:color="auto"/>
            </w:tcBorders>
            <w:shd w:val="clear" w:color="auto" w:fill="auto"/>
            <w:vAlign w:val="center"/>
            <w:hideMark/>
          </w:tcPr>
          <w:p w14:paraId="7FA38370"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36</w:t>
            </w:r>
          </w:p>
        </w:tc>
        <w:tc>
          <w:tcPr>
            <w:tcW w:w="958" w:type="dxa"/>
            <w:tcBorders>
              <w:top w:val="nil"/>
              <w:left w:val="nil"/>
              <w:bottom w:val="single" w:sz="4" w:space="0" w:color="auto"/>
              <w:right w:val="single" w:sz="4" w:space="0" w:color="auto"/>
            </w:tcBorders>
            <w:shd w:val="clear" w:color="auto" w:fill="auto"/>
            <w:vAlign w:val="center"/>
            <w:hideMark/>
          </w:tcPr>
          <w:p w14:paraId="3EF64A77"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36</w:t>
            </w:r>
          </w:p>
        </w:tc>
        <w:tc>
          <w:tcPr>
            <w:tcW w:w="958" w:type="dxa"/>
            <w:tcBorders>
              <w:top w:val="nil"/>
              <w:left w:val="nil"/>
              <w:bottom w:val="single" w:sz="4" w:space="0" w:color="auto"/>
              <w:right w:val="single" w:sz="4" w:space="0" w:color="auto"/>
            </w:tcBorders>
            <w:shd w:val="clear" w:color="auto" w:fill="auto"/>
            <w:vAlign w:val="center"/>
            <w:hideMark/>
          </w:tcPr>
          <w:p w14:paraId="09937B7E"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36</w:t>
            </w:r>
          </w:p>
        </w:tc>
        <w:tc>
          <w:tcPr>
            <w:tcW w:w="958" w:type="dxa"/>
            <w:tcBorders>
              <w:top w:val="nil"/>
              <w:left w:val="nil"/>
              <w:bottom w:val="single" w:sz="4" w:space="0" w:color="auto"/>
              <w:right w:val="single" w:sz="4" w:space="0" w:color="auto"/>
            </w:tcBorders>
            <w:shd w:val="clear" w:color="auto" w:fill="auto"/>
            <w:vAlign w:val="center"/>
            <w:hideMark/>
          </w:tcPr>
          <w:p w14:paraId="79F55674"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36</w:t>
            </w:r>
          </w:p>
        </w:tc>
        <w:tc>
          <w:tcPr>
            <w:tcW w:w="958" w:type="dxa"/>
            <w:tcBorders>
              <w:top w:val="nil"/>
              <w:left w:val="nil"/>
              <w:bottom w:val="single" w:sz="4" w:space="0" w:color="auto"/>
              <w:right w:val="single" w:sz="4" w:space="0" w:color="auto"/>
            </w:tcBorders>
            <w:shd w:val="clear" w:color="auto" w:fill="auto"/>
            <w:vAlign w:val="center"/>
            <w:hideMark/>
          </w:tcPr>
          <w:p w14:paraId="54029D7F"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36</w:t>
            </w:r>
          </w:p>
        </w:tc>
        <w:tc>
          <w:tcPr>
            <w:tcW w:w="958" w:type="dxa"/>
            <w:tcBorders>
              <w:top w:val="nil"/>
              <w:left w:val="nil"/>
              <w:bottom w:val="single" w:sz="4" w:space="0" w:color="auto"/>
              <w:right w:val="single" w:sz="4" w:space="0" w:color="auto"/>
            </w:tcBorders>
            <w:shd w:val="clear" w:color="auto" w:fill="auto"/>
            <w:vAlign w:val="center"/>
            <w:hideMark/>
          </w:tcPr>
          <w:p w14:paraId="0360E6A2"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36</w:t>
            </w:r>
          </w:p>
        </w:tc>
        <w:tc>
          <w:tcPr>
            <w:tcW w:w="998" w:type="dxa"/>
            <w:tcBorders>
              <w:top w:val="nil"/>
              <w:left w:val="nil"/>
              <w:bottom w:val="single" w:sz="4" w:space="0" w:color="auto"/>
              <w:right w:val="single" w:sz="4" w:space="0" w:color="auto"/>
            </w:tcBorders>
            <w:shd w:val="clear" w:color="auto" w:fill="auto"/>
            <w:vAlign w:val="center"/>
            <w:hideMark/>
          </w:tcPr>
          <w:p w14:paraId="377C91FE"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36</w:t>
            </w:r>
          </w:p>
        </w:tc>
        <w:tc>
          <w:tcPr>
            <w:tcW w:w="939" w:type="dxa"/>
            <w:tcBorders>
              <w:top w:val="nil"/>
              <w:left w:val="nil"/>
              <w:bottom w:val="single" w:sz="4" w:space="0" w:color="auto"/>
              <w:right w:val="single" w:sz="4" w:space="0" w:color="auto"/>
            </w:tcBorders>
            <w:shd w:val="clear" w:color="auto" w:fill="auto"/>
            <w:vAlign w:val="center"/>
            <w:hideMark/>
          </w:tcPr>
          <w:p w14:paraId="40F99F81"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36</w:t>
            </w:r>
          </w:p>
        </w:tc>
        <w:tc>
          <w:tcPr>
            <w:tcW w:w="999" w:type="dxa"/>
            <w:tcBorders>
              <w:top w:val="nil"/>
              <w:left w:val="nil"/>
              <w:bottom w:val="single" w:sz="4" w:space="0" w:color="auto"/>
              <w:right w:val="single" w:sz="4" w:space="0" w:color="auto"/>
            </w:tcBorders>
            <w:shd w:val="clear" w:color="auto" w:fill="auto"/>
            <w:vAlign w:val="center"/>
            <w:hideMark/>
          </w:tcPr>
          <w:p w14:paraId="4368F6B9"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36</w:t>
            </w:r>
          </w:p>
        </w:tc>
        <w:tc>
          <w:tcPr>
            <w:tcW w:w="958" w:type="dxa"/>
            <w:tcBorders>
              <w:top w:val="nil"/>
              <w:left w:val="nil"/>
              <w:bottom w:val="single" w:sz="4" w:space="0" w:color="auto"/>
              <w:right w:val="single" w:sz="4" w:space="0" w:color="auto"/>
            </w:tcBorders>
            <w:shd w:val="clear" w:color="auto" w:fill="auto"/>
            <w:vAlign w:val="center"/>
            <w:hideMark/>
          </w:tcPr>
          <w:p w14:paraId="2CCDEF66"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36</w:t>
            </w:r>
          </w:p>
        </w:tc>
        <w:tc>
          <w:tcPr>
            <w:tcW w:w="958" w:type="dxa"/>
            <w:tcBorders>
              <w:top w:val="nil"/>
              <w:left w:val="nil"/>
              <w:bottom w:val="single" w:sz="4" w:space="0" w:color="auto"/>
              <w:right w:val="single" w:sz="4" w:space="0" w:color="auto"/>
            </w:tcBorders>
            <w:shd w:val="clear" w:color="auto" w:fill="auto"/>
            <w:vAlign w:val="center"/>
            <w:hideMark/>
          </w:tcPr>
          <w:p w14:paraId="7365EDE0"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36</w:t>
            </w:r>
          </w:p>
        </w:tc>
      </w:tr>
      <w:tr w:rsidR="0021428D" w:rsidRPr="009D1D7E" w14:paraId="4A621516" w14:textId="77777777" w:rsidTr="0021428D">
        <w:trPr>
          <w:trHeight w:val="795"/>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0ED96C74"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41</w:t>
            </w:r>
          </w:p>
        </w:tc>
        <w:tc>
          <w:tcPr>
            <w:tcW w:w="2844" w:type="dxa"/>
            <w:tcBorders>
              <w:top w:val="nil"/>
              <w:left w:val="nil"/>
              <w:bottom w:val="single" w:sz="4" w:space="0" w:color="auto"/>
              <w:right w:val="single" w:sz="4" w:space="0" w:color="auto"/>
            </w:tcBorders>
            <w:shd w:val="clear" w:color="auto" w:fill="auto"/>
            <w:vAlign w:val="center"/>
            <w:hideMark/>
          </w:tcPr>
          <w:p w14:paraId="46224B3F" w14:textId="77777777" w:rsidR="0021428D" w:rsidRPr="009D1D7E" w:rsidRDefault="0021428D" w:rsidP="0021428D">
            <w:pPr>
              <w:spacing w:after="0" w:line="240" w:lineRule="auto"/>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Обеспечение беременных женщин с сахарным диабетом системами непрерывного мониторинга глюкозы</w:t>
            </w:r>
          </w:p>
        </w:tc>
        <w:tc>
          <w:tcPr>
            <w:tcW w:w="1280" w:type="dxa"/>
            <w:tcBorders>
              <w:top w:val="nil"/>
              <w:left w:val="nil"/>
              <w:bottom w:val="single" w:sz="4" w:space="0" w:color="auto"/>
              <w:right w:val="single" w:sz="4" w:space="0" w:color="auto"/>
            </w:tcBorders>
            <w:shd w:val="clear" w:color="auto" w:fill="auto"/>
            <w:vAlign w:val="center"/>
            <w:hideMark/>
          </w:tcPr>
          <w:p w14:paraId="2CAD9711"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человек</w:t>
            </w:r>
          </w:p>
        </w:tc>
        <w:tc>
          <w:tcPr>
            <w:tcW w:w="958" w:type="dxa"/>
            <w:tcBorders>
              <w:top w:val="nil"/>
              <w:left w:val="nil"/>
              <w:bottom w:val="single" w:sz="4" w:space="0" w:color="auto"/>
              <w:right w:val="single" w:sz="4" w:space="0" w:color="auto"/>
            </w:tcBorders>
            <w:shd w:val="clear" w:color="auto" w:fill="auto"/>
            <w:vAlign w:val="center"/>
            <w:hideMark/>
          </w:tcPr>
          <w:p w14:paraId="1A891F3A"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101</w:t>
            </w:r>
          </w:p>
        </w:tc>
        <w:tc>
          <w:tcPr>
            <w:tcW w:w="959" w:type="dxa"/>
            <w:tcBorders>
              <w:top w:val="nil"/>
              <w:left w:val="nil"/>
              <w:bottom w:val="single" w:sz="4" w:space="0" w:color="auto"/>
              <w:right w:val="single" w:sz="4" w:space="0" w:color="auto"/>
            </w:tcBorders>
            <w:shd w:val="clear" w:color="auto" w:fill="auto"/>
            <w:vAlign w:val="center"/>
            <w:hideMark/>
          </w:tcPr>
          <w:p w14:paraId="197FA274"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101</w:t>
            </w:r>
          </w:p>
        </w:tc>
        <w:tc>
          <w:tcPr>
            <w:tcW w:w="958" w:type="dxa"/>
            <w:tcBorders>
              <w:top w:val="nil"/>
              <w:left w:val="nil"/>
              <w:bottom w:val="single" w:sz="4" w:space="0" w:color="auto"/>
              <w:right w:val="single" w:sz="4" w:space="0" w:color="auto"/>
            </w:tcBorders>
            <w:shd w:val="clear" w:color="auto" w:fill="auto"/>
            <w:vAlign w:val="center"/>
            <w:hideMark/>
          </w:tcPr>
          <w:p w14:paraId="50880053"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101</w:t>
            </w:r>
          </w:p>
        </w:tc>
        <w:tc>
          <w:tcPr>
            <w:tcW w:w="958" w:type="dxa"/>
            <w:tcBorders>
              <w:top w:val="nil"/>
              <w:left w:val="nil"/>
              <w:bottom w:val="single" w:sz="4" w:space="0" w:color="auto"/>
              <w:right w:val="single" w:sz="4" w:space="0" w:color="auto"/>
            </w:tcBorders>
            <w:shd w:val="clear" w:color="auto" w:fill="auto"/>
            <w:vAlign w:val="center"/>
            <w:hideMark/>
          </w:tcPr>
          <w:p w14:paraId="0C81553C"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101</w:t>
            </w:r>
          </w:p>
        </w:tc>
        <w:tc>
          <w:tcPr>
            <w:tcW w:w="958" w:type="dxa"/>
            <w:tcBorders>
              <w:top w:val="nil"/>
              <w:left w:val="nil"/>
              <w:bottom w:val="single" w:sz="4" w:space="0" w:color="auto"/>
              <w:right w:val="single" w:sz="4" w:space="0" w:color="auto"/>
            </w:tcBorders>
            <w:shd w:val="clear" w:color="auto" w:fill="auto"/>
            <w:vAlign w:val="center"/>
            <w:hideMark/>
          </w:tcPr>
          <w:p w14:paraId="58AF938C"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101</w:t>
            </w:r>
          </w:p>
        </w:tc>
        <w:tc>
          <w:tcPr>
            <w:tcW w:w="958" w:type="dxa"/>
            <w:tcBorders>
              <w:top w:val="nil"/>
              <w:left w:val="nil"/>
              <w:bottom w:val="single" w:sz="4" w:space="0" w:color="auto"/>
              <w:right w:val="single" w:sz="4" w:space="0" w:color="auto"/>
            </w:tcBorders>
            <w:shd w:val="clear" w:color="auto" w:fill="auto"/>
            <w:vAlign w:val="center"/>
            <w:hideMark/>
          </w:tcPr>
          <w:p w14:paraId="62BC36E7"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101</w:t>
            </w:r>
          </w:p>
        </w:tc>
        <w:tc>
          <w:tcPr>
            <w:tcW w:w="958" w:type="dxa"/>
            <w:tcBorders>
              <w:top w:val="nil"/>
              <w:left w:val="nil"/>
              <w:bottom w:val="single" w:sz="4" w:space="0" w:color="auto"/>
              <w:right w:val="single" w:sz="4" w:space="0" w:color="auto"/>
            </w:tcBorders>
            <w:shd w:val="clear" w:color="auto" w:fill="auto"/>
            <w:vAlign w:val="center"/>
            <w:hideMark/>
          </w:tcPr>
          <w:p w14:paraId="69931BF9"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101</w:t>
            </w:r>
          </w:p>
        </w:tc>
        <w:tc>
          <w:tcPr>
            <w:tcW w:w="998" w:type="dxa"/>
            <w:tcBorders>
              <w:top w:val="nil"/>
              <w:left w:val="nil"/>
              <w:bottom w:val="single" w:sz="4" w:space="0" w:color="auto"/>
              <w:right w:val="single" w:sz="4" w:space="0" w:color="auto"/>
            </w:tcBorders>
            <w:shd w:val="clear" w:color="auto" w:fill="auto"/>
            <w:vAlign w:val="center"/>
            <w:hideMark/>
          </w:tcPr>
          <w:p w14:paraId="4BA51A6A"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101</w:t>
            </w:r>
          </w:p>
        </w:tc>
        <w:tc>
          <w:tcPr>
            <w:tcW w:w="939" w:type="dxa"/>
            <w:tcBorders>
              <w:top w:val="nil"/>
              <w:left w:val="nil"/>
              <w:bottom w:val="single" w:sz="4" w:space="0" w:color="auto"/>
              <w:right w:val="single" w:sz="4" w:space="0" w:color="auto"/>
            </w:tcBorders>
            <w:shd w:val="clear" w:color="auto" w:fill="auto"/>
            <w:vAlign w:val="center"/>
            <w:hideMark/>
          </w:tcPr>
          <w:p w14:paraId="17F3311F"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101</w:t>
            </w:r>
          </w:p>
        </w:tc>
        <w:tc>
          <w:tcPr>
            <w:tcW w:w="999" w:type="dxa"/>
            <w:tcBorders>
              <w:top w:val="nil"/>
              <w:left w:val="nil"/>
              <w:bottom w:val="single" w:sz="4" w:space="0" w:color="auto"/>
              <w:right w:val="single" w:sz="4" w:space="0" w:color="auto"/>
            </w:tcBorders>
            <w:shd w:val="clear" w:color="auto" w:fill="auto"/>
            <w:vAlign w:val="center"/>
            <w:hideMark/>
          </w:tcPr>
          <w:p w14:paraId="67B03937"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101</w:t>
            </w:r>
          </w:p>
        </w:tc>
        <w:tc>
          <w:tcPr>
            <w:tcW w:w="958" w:type="dxa"/>
            <w:tcBorders>
              <w:top w:val="nil"/>
              <w:left w:val="nil"/>
              <w:bottom w:val="single" w:sz="4" w:space="0" w:color="auto"/>
              <w:right w:val="single" w:sz="4" w:space="0" w:color="auto"/>
            </w:tcBorders>
            <w:shd w:val="clear" w:color="auto" w:fill="auto"/>
            <w:vAlign w:val="center"/>
            <w:hideMark/>
          </w:tcPr>
          <w:p w14:paraId="6E8FF3B4"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101</w:t>
            </w:r>
          </w:p>
        </w:tc>
        <w:tc>
          <w:tcPr>
            <w:tcW w:w="958" w:type="dxa"/>
            <w:tcBorders>
              <w:top w:val="nil"/>
              <w:left w:val="nil"/>
              <w:bottom w:val="single" w:sz="4" w:space="0" w:color="auto"/>
              <w:right w:val="single" w:sz="4" w:space="0" w:color="auto"/>
            </w:tcBorders>
            <w:shd w:val="clear" w:color="auto" w:fill="auto"/>
            <w:vAlign w:val="center"/>
            <w:hideMark/>
          </w:tcPr>
          <w:p w14:paraId="238542D8"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101</w:t>
            </w:r>
          </w:p>
        </w:tc>
      </w:tr>
      <w:tr w:rsidR="0021428D" w:rsidRPr="009D1D7E" w14:paraId="2FFDB7D8" w14:textId="77777777" w:rsidTr="0021428D">
        <w:trPr>
          <w:trHeight w:val="1260"/>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2FCFC4CF"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42</w:t>
            </w:r>
          </w:p>
        </w:tc>
        <w:tc>
          <w:tcPr>
            <w:tcW w:w="2844" w:type="dxa"/>
            <w:tcBorders>
              <w:top w:val="nil"/>
              <w:left w:val="nil"/>
              <w:bottom w:val="single" w:sz="4" w:space="0" w:color="auto"/>
              <w:right w:val="single" w:sz="4" w:space="0" w:color="auto"/>
            </w:tcBorders>
            <w:shd w:val="clear" w:color="auto" w:fill="auto"/>
            <w:vAlign w:val="center"/>
            <w:hideMark/>
          </w:tcPr>
          <w:p w14:paraId="50BE0E8B" w14:textId="77777777" w:rsidR="0021428D" w:rsidRPr="009D1D7E" w:rsidRDefault="0021428D" w:rsidP="0021428D">
            <w:pPr>
              <w:spacing w:after="0" w:line="240" w:lineRule="auto"/>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 xml:space="preserve">Обеспечение профилактики развития </w:t>
            </w:r>
            <w:proofErr w:type="gramStart"/>
            <w:r w:rsidRPr="009D1D7E">
              <w:rPr>
                <w:rFonts w:ascii="Times New Roman" w:eastAsia="Times New Roman" w:hAnsi="Times New Roman" w:cs="Times New Roman"/>
                <w:color w:val="000000"/>
                <w:sz w:val="20"/>
                <w:szCs w:val="20"/>
                <w:lang w:eastAsia="ru-RU"/>
              </w:rPr>
              <w:t>сердечно-сосудистых</w:t>
            </w:r>
            <w:proofErr w:type="gramEnd"/>
            <w:r w:rsidRPr="009D1D7E">
              <w:rPr>
                <w:rFonts w:ascii="Times New Roman" w:eastAsia="Times New Roman" w:hAnsi="Times New Roman" w:cs="Times New Roman"/>
                <w:color w:val="000000"/>
                <w:sz w:val="20"/>
                <w:szCs w:val="20"/>
                <w:lang w:eastAsia="ru-RU"/>
              </w:rPr>
              <w:t xml:space="preserve"> заболеваний и сердечно-сосудистых осложнений у пациентов высокого риска, находящихся на диспансерном наблюдении</w:t>
            </w:r>
          </w:p>
        </w:tc>
        <w:tc>
          <w:tcPr>
            <w:tcW w:w="1280" w:type="dxa"/>
            <w:tcBorders>
              <w:top w:val="nil"/>
              <w:left w:val="nil"/>
              <w:bottom w:val="single" w:sz="4" w:space="0" w:color="auto"/>
              <w:right w:val="single" w:sz="4" w:space="0" w:color="auto"/>
            </w:tcBorders>
            <w:shd w:val="clear" w:color="auto" w:fill="auto"/>
            <w:vAlign w:val="center"/>
            <w:hideMark/>
          </w:tcPr>
          <w:p w14:paraId="2640C011"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человек</w:t>
            </w:r>
          </w:p>
        </w:tc>
        <w:tc>
          <w:tcPr>
            <w:tcW w:w="958" w:type="dxa"/>
            <w:tcBorders>
              <w:top w:val="nil"/>
              <w:left w:val="nil"/>
              <w:bottom w:val="single" w:sz="4" w:space="0" w:color="auto"/>
              <w:right w:val="single" w:sz="4" w:space="0" w:color="auto"/>
            </w:tcBorders>
            <w:shd w:val="clear" w:color="auto" w:fill="auto"/>
            <w:vAlign w:val="center"/>
            <w:hideMark/>
          </w:tcPr>
          <w:p w14:paraId="1D15104A"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1306</w:t>
            </w:r>
          </w:p>
        </w:tc>
        <w:tc>
          <w:tcPr>
            <w:tcW w:w="959" w:type="dxa"/>
            <w:tcBorders>
              <w:top w:val="nil"/>
              <w:left w:val="nil"/>
              <w:bottom w:val="single" w:sz="4" w:space="0" w:color="auto"/>
              <w:right w:val="single" w:sz="4" w:space="0" w:color="auto"/>
            </w:tcBorders>
            <w:shd w:val="clear" w:color="auto" w:fill="auto"/>
            <w:vAlign w:val="center"/>
            <w:hideMark/>
          </w:tcPr>
          <w:p w14:paraId="4C1E9EA1"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1306</w:t>
            </w:r>
          </w:p>
        </w:tc>
        <w:tc>
          <w:tcPr>
            <w:tcW w:w="958" w:type="dxa"/>
            <w:tcBorders>
              <w:top w:val="nil"/>
              <w:left w:val="nil"/>
              <w:bottom w:val="single" w:sz="4" w:space="0" w:color="auto"/>
              <w:right w:val="single" w:sz="4" w:space="0" w:color="auto"/>
            </w:tcBorders>
            <w:shd w:val="clear" w:color="auto" w:fill="auto"/>
            <w:vAlign w:val="center"/>
            <w:hideMark/>
          </w:tcPr>
          <w:p w14:paraId="4DB865B9"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1306</w:t>
            </w:r>
          </w:p>
        </w:tc>
        <w:tc>
          <w:tcPr>
            <w:tcW w:w="958" w:type="dxa"/>
            <w:tcBorders>
              <w:top w:val="nil"/>
              <w:left w:val="nil"/>
              <w:bottom w:val="single" w:sz="4" w:space="0" w:color="auto"/>
              <w:right w:val="single" w:sz="4" w:space="0" w:color="auto"/>
            </w:tcBorders>
            <w:shd w:val="clear" w:color="auto" w:fill="auto"/>
            <w:vAlign w:val="center"/>
            <w:hideMark/>
          </w:tcPr>
          <w:p w14:paraId="36233EE0"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1306</w:t>
            </w:r>
          </w:p>
        </w:tc>
        <w:tc>
          <w:tcPr>
            <w:tcW w:w="958" w:type="dxa"/>
            <w:tcBorders>
              <w:top w:val="nil"/>
              <w:left w:val="nil"/>
              <w:bottom w:val="single" w:sz="4" w:space="0" w:color="auto"/>
              <w:right w:val="single" w:sz="4" w:space="0" w:color="auto"/>
            </w:tcBorders>
            <w:shd w:val="clear" w:color="auto" w:fill="auto"/>
            <w:vAlign w:val="center"/>
            <w:hideMark/>
          </w:tcPr>
          <w:p w14:paraId="012FFAF5"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1306</w:t>
            </w:r>
          </w:p>
        </w:tc>
        <w:tc>
          <w:tcPr>
            <w:tcW w:w="958" w:type="dxa"/>
            <w:tcBorders>
              <w:top w:val="nil"/>
              <w:left w:val="nil"/>
              <w:bottom w:val="single" w:sz="4" w:space="0" w:color="auto"/>
              <w:right w:val="single" w:sz="4" w:space="0" w:color="auto"/>
            </w:tcBorders>
            <w:shd w:val="clear" w:color="auto" w:fill="auto"/>
            <w:vAlign w:val="center"/>
            <w:hideMark/>
          </w:tcPr>
          <w:p w14:paraId="28BB4BD7"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1306</w:t>
            </w:r>
          </w:p>
        </w:tc>
        <w:tc>
          <w:tcPr>
            <w:tcW w:w="958" w:type="dxa"/>
            <w:tcBorders>
              <w:top w:val="nil"/>
              <w:left w:val="nil"/>
              <w:bottom w:val="single" w:sz="4" w:space="0" w:color="auto"/>
              <w:right w:val="single" w:sz="4" w:space="0" w:color="auto"/>
            </w:tcBorders>
            <w:shd w:val="clear" w:color="auto" w:fill="auto"/>
            <w:vAlign w:val="center"/>
            <w:hideMark/>
          </w:tcPr>
          <w:p w14:paraId="345951D9"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1306</w:t>
            </w:r>
          </w:p>
        </w:tc>
        <w:tc>
          <w:tcPr>
            <w:tcW w:w="998" w:type="dxa"/>
            <w:tcBorders>
              <w:top w:val="nil"/>
              <w:left w:val="nil"/>
              <w:bottom w:val="single" w:sz="4" w:space="0" w:color="auto"/>
              <w:right w:val="single" w:sz="4" w:space="0" w:color="auto"/>
            </w:tcBorders>
            <w:shd w:val="clear" w:color="auto" w:fill="auto"/>
            <w:vAlign w:val="center"/>
            <w:hideMark/>
          </w:tcPr>
          <w:p w14:paraId="61A5AF89"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1306</w:t>
            </w:r>
          </w:p>
        </w:tc>
        <w:tc>
          <w:tcPr>
            <w:tcW w:w="939" w:type="dxa"/>
            <w:tcBorders>
              <w:top w:val="nil"/>
              <w:left w:val="nil"/>
              <w:bottom w:val="single" w:sz="4" w:space="0" w:color="auto"/>
              <w:right w:val="single" w:sz="4" w:space="0" w:color="auto"/>
            </w:tcBorders>
            <w:shd w:val="clear" w:color="auto" w:fill="auto"/>
            <w:vAlign w:val="center"/>
            <w:hideMark/>
          </w:tcPr>
          <w:p w14:paraId="2C4BF7B8"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1306</w:t>
            </w:r>
          </w:p>
        </w:tc>
        <w:tc>
          <w:tcPr>
            <w:tcW w:w="999" w:type="dxa"/>
            <w:tcBorders>
              <w:top w:val="nil"/>
              <w:left w:val="nil"/>
              <w:bottom w:val="single" w:sz="4" w:space="0" w:color="auto"/>
              <w:right w:val="single" w:sz="4" w:space="0" w:color="auto"/>
            </w:tcBorders>
            <w:shd w:val="clear" w:color="auto" w:fill="auto"/>
            <w:vAlign w:val="center"/>
            <w:hideMark/>
          </w:tcPr>
          <w:p w14:paraId="796B2103"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1306</w:t>
            </w:r>
          </w:p>
        </w:tc>
        <w:tc>
          <w:tcPr>
            <w:tcW w:w="958" w:type="dxa"/>
            <w:tcBorders>
              <w:top w:val="nil"/>
              <w:left w:val="nil"/>
              <w:bottom w:val="single" w:sz="4" w:space="0" w:color="auto"/>
              <w:right w:val="single" w:sz="4" w:space="0" w:color="auto"/>
            </w:tcBorders>
            <w:shd w:val="clear" w:color="auto" w:fill="auto"/>
            <w:vAlign w:val="center"/>
            <w:hideMark/>
          </w:tcPr>
          <w:p w14:paraId="1DDE61C2"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1306</w:t>
            </w:r>
          </w:p>
        </w:tc>
        <w:tc>
          <w:tcPr>
            <w:tcW w:w="958" w:type="dxa"/>
            <w:tcBorders>
              <w:top w:val="nil"/>
              <w:left w:val="nil"/>
              <w:bottom w:val="single" w:sz="4" w:space="0" w:color="auto"/>
              <w:right w:val="single" w:sz="4" w:space="0" w:color="auto"/>
            </w:tcBorders>
            <w:shd w:val="clear" w:color="auto" w:fill="auto"/>
            <w:vAlign w:val="center"/>
            <w:hideMark/>
          </w:tcPr>
          <w:p w14:paraId="77591814"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1306</w:t>
            </w:r>
          </w:p>
        </w:tc>
      </w:tr>
      <w:tr w:rsidR="0021428D" w:rsidRPr="009D1D7E" w14:paraId="6FCB4329" w14:textId="77777777" w:rsidTr="0021428D">
        <w:trPr>
          <w:trHeight w:val="1500"/>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3382A79F"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lastRenderedPageBreak/>
              <w:t>43</w:t>
            </w:r>
          </w:p>
        </w:tc>
        <w:tc>
          <w:tcPr>
            <w:tcW w:w="2844" w:type="dxa"/>
            <w:tcBorders>
              <w:top w:val="nil"/>
              <w:left w:val="nil"/>
              <w:bottom w:val="single" w:sz="4" w:space="0" w:color="auto"/>
              <w:right w:val="single" w:sz="4" w:space="0" w:color="auto"/>
            </w:tcBorders>
            <w:shd w:val="clear" w:color="auto" w:fill="auto"/>
            <w:vAlign w:val="center"/>
            <w:hideMark/>
          </w:tcPr>
          <w:p w14:paraId="3665438C" w14:textId="77777777" w:rsidR="0021428D" w:rsidRPr="009D1D7E" w:rsidRDefault="0021428D" w:rsidP="0021428D">
            <w:pPr>
              <w:spacing w:after="0" w:line="240" w:lineRule="auto"/>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Оказана высокотехнологичная медицинская помощь, не включенная в базовую программу обязательного медицинского страхования, в медицинских организациях субъектов Российской Федерации</w:t>
            </w:r>
          </w:p>
        </w:tc>
        <w:tc>
          <w:tcPr>
            <w:tcW w:w="1280" w:type="dxa"/>
            <w:tcBorders>
              <w:top w:val="nil"/>
              <w:left w:val="nil"/>
              <w:bottom w:val="single" w:sz="4" w:space="0" w:color="auto"/>
              <w:right w:val="single" w:sz="4" w:space="0" w:color="auto"/>
            </w:tcBorders>
            <w:shd w:val="clear" w:color="auto" w:fill="auto"/>
            <w:vAlign w:val="center"/>
            <w:hideMark/>
          </w:tcPr>
          <w:p w14:paraId="65DD21F5"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человек</w:t>
            </w:r>
          </w:p>
        </w:tc>
        <w:tc>
          <w:tcPr>
            <w:tcW w:w="958" w:type="dxa"/>
            <w:tcBorders>
              <w:top w:val="nil"/>
              <w:left w:val="nil"/>
              <w:bottom w:val="single" w:sz="4" w:space="0" w:color="auto"/>
              <w:right w:val="single" w:sz="4" w:space="0" w:color="auto"/>
            </w:tcBorders>
            <w:shd w:val="clear" w:color="auto" w:fill="auto"/>
            <w:vAlign w:val="center"/>
            <w:hideMark/>
          </w:tcPr>
          <w:p w14:paraId="6F6C9482"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4</w:t>
            </w:r>
          </w:p>
        </w:tc>
        <w:tc>
          <w:tcPr>
            <w:tcW w:w="959" w:type="dxa"/>
            <w:tcBorders>
              <w:top w:val="nil"/>
              <w:left w:val="nil"/>
              <w:bottom w:val="single" w:sz="4" w:space="0" w:color="auto"/>
              <w:right w:val="single" w:sz="4" w:space="0" w:color="auto"/>
            </w:tcBorders>
            <w:shd w:val="clear" w:color="auto" w:fill="auto"/>
            <w:vAlign w:val="center"/>
            <w:hideMark/>
          </w:tcPr>
          <w:p w14:paraId="338A3DA2"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4</w:t>
            </w:r>
          </w:p>
        </w:tc>
        <w:tc>
          <w:tcPr>
            <w:tcW w:w="958" w:type="dxa"/>
            <w:tcBorders>
              <w:top w:val="nil"/>
              <w:left w:val="nil"/>
              <w:bottom w:val="single" w:sz="4" w:space="0" w:color="auto"/>
              <w:right w:val="single" w:sz="4" w:space="0" w:color="auto"/>
            </w:tcBorders>
            <w:shd w:val="clear" w:color="auto" w:fill="auto"/>
            <w:vAlign w:val="center"/>
            <w:hideMark/>
          </w:tcPr>
          <w:p w14:paraId="596B33CF"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4</w:t>
            </w:r>
          </w:p>
        </w:tc>
        <w:tc>
          <w:tcPr>
            <w:tcW w:w="958" w:type="dxa"/>
            <w:tcBorders>
              <w:top w:val="nil"/>
              <w:left w:val="nil"/>
              <w:bottom w:val="single" w:sz="4" w:space="0" w:color="auto"/>
              <w:right w:val="single" w:sz="4" w:space="0" w:color="auto"/>
            </w:tcBorders>
            <w:shd w:val="clear" w:color="auto" w:fill="auto"/>
            <w:vAlign w:val="center"/>
            <w:hideMark/>
          </w:tcPr>
          <w:p w14:paraId="00AF82BD"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4</w:t>
            </w:r>
          </w:p>
        </w:tc>
        <w:tc>
          <w:tcPr>
            <w:tcW w:w="958" w:type="dxa"/>
            <w:tcBorders>
              <w:top w:val="nil"/>
              <w:left w:val="nil"/>
              <w:bottom w:val="single" w:sz="4" w:space="0" w:color="auto"/>
              <w:right w:val="single" w:sz="4" w:space="0" w:color="auto"/>
            </w:tcBorders>
            <w:shd w:val="clear" w:color="auto" w:fill="auto"/>
            <w:vAlign w:val="center"/>
            <w:hideMark/>
          </w:tcPr>
          <w:p w14:paraId="68374DC5"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4</w:t>
            </w:r>
          </w:p>
        </w:tc>
        <w:tc>
          <w:tcPr>
            <w:tcW w:w="958" w:type="dxa"/>
            <w:tcBorders>
              <w:top w:val="nil"/>
              <w:left w:val="nil"/>
              <w:bottom w:val="single" w:sz="4" w:space="0" w:color="auto"/>
              <w:right w:val="single" w:sz="4" w:space="0" w:color="auto"/>
            </w:tcBorders>
            <w:shd w:val="clear" w:color="auto" w:fill="auto"/>
            <w:vAlign w:val="center"/>
            <w:hideMark/>
          </w:tcPr>
          <w:p w14:paraId="2CAF78DA"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4</w:t>
            </w:r>
          </w:p>
        </w:tc>
        <w:tc>
          <w:tcPr>
            <w:tcW w:w="958" w:type="dxa"/>
            <w:tcBorders>
              <w:top w:val="nil"/>
              <w:left w:val="nil"/>
              <w:bottom w:val="single" w:sz="4" w:space="0" w:color="auto"/>
              <w:right w:val="single" w:sz="4" w:space="0" w:color="auto"/>
            </w:tcBorders>
            <w:shd w:val="clear" w:color="auto" w:fill="auto"/>
            <w:vAlign w:val="center"/>
            <w:hideMark/>
          </w:tcPr>
          <w:p w14:paraId="62BC12EB"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4</w:t>
            </w:r>
          </w:p>
        </w:tc>
        <w:tc>
          <w:tcPr>
            <w:tcW w:w="998" w:type="dxa"/>
            <w:tcBorders>
              <w:top w:val="nil"/>
              <w:left w:val="nil"/>
              <w:bottom w:val="single" w:sz="4" w:space="0" w:color="auto"/>
              <w:right w:val="single" w:sz="4" w:space="0" w:color="auto"/>
            </w:tcBorders>
            <w:shd w:val="clear" w:color="auto" w:fill="auto"/>
            <w:vAlign w:val="center"/>
            <w:hideMark/>
          </w:tcPr>
          <w:p w14:paraId="642EA566"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4</w:t>
            </w:r>
          </w:p>
        </w:tc>
        <w:tc>
          <w:tcPr>
            <w:tcW w:w="939" w:type="dxa"/>
            <w:tcBorders>
              <w:top w:val="nil"/>
              <w:left w:val="nil"/>
              <w:bottom w:val="single" w:sz="4" w:space="0" w:color="auto"/>
              <w:right w:val="single" w:sz="4" w:space="0" w:color="auto"/>
            </w:tcBorders>
            <w:shd w:val="clear" w:color="auto" w:fill="auto"/>
            <w:vAlign w:val="center"/>
            <w:hideMark/>
          </w:tcPr>
          <w:p w14:paraId="6C8C26B3"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4</w:t>
            </w:r>
          </w:p>
        </w:tc>
        <w:tc>
          <w:tcPr>
            <w:tcW w:w="999" w:type="dxa"/>
            <w:tcBorders>
              <w:top w:val="nil"/>
              <w:left w:val="nil"/>
              <w:bottom w:val="single" w:sz="4" w:space="0" w:color="auto"/>
              <w:right w:val="single" w:sz="4" w:space="0" w:color="auto"/>
            </w:tcBorders>
            <w:shd w:val="clear" w:color="auto" w:fill="auto"/>
            <w:vAlign w:val="center"/>
            <w:hideMark/>
          </w:tcPr>
          <w:p w14:paraId="57B58967"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4</w:t>
            </w:r>
          </w:p>
        </w:tc>
        <w:tc>
          <w:tcPr>
            <w:tcW w:w="958" w:type="dxa"/>
            <w:tcBorders>
              <w:top w:val="nil"/>
              <w:left w:val="nil"/>
              <w:bottom w:val="single" w:sz="4" w:space="0" w:color="auto"/>
              <w:right w:val="single" w:sz="4" w:space="0" w:color="auto"/>
            </w:tcBorders>
            <w:shd w:val="clear" w:color="auto" w:fill="auto"/>
            <w:vAlign w:val="center"/>
            <w:hideMark/>
          </w:tcPr>
          <w:p w14:paraId="6A650F4E"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4</w:t>
            </w:r>
          </w:p>
        </w:tc>
        <w:tc>
          <w:tcPr>
            <w:tcW w:w="958" w:type="dxa"/>
            <w:tcBorders>
              <w:top w:val="nil"/>
              <w:left w:val="nil"/>
              <w:bottom w:val="single" w:sz="4" w:space="0" w:color="auto"/>
              <w:right w:val="single" w:sz="4" w:space="0" w:color="auto"/>
            </w:tcBorders>
            <w:shd w:val="clear" w:color="auto" w:fill="auto"/>
            <w:vAlign w:val="center"/>
            <w:hideMark/>
          </w:tcPr>
          <w:p w14:paraId="420909D7"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4</w:t>
            </w:r>
          </w:p>
        </w:tc>
      </w:tr>
      <w:tr w:rsidR="0021428D" w:rsidRPr="009D1D7E" w14:paraId="5105DEF4" w14:textId="77777777" w:rsidTr="0021428D">
        <w:trPr>
          <w:trHeight w:val="1065"/>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63DC75BA"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44</w:t>
            </w:r>
          </w:p>
        </w:tc>
        <w:tc>
          <w:tcPr>
            <w:tcW w:w="2844" w:type="dxa"/>
            <w:tcBorders>
              <w:top w:val="nil"/>
              <w:left w:val="nil"/>
              <w:bottom w:val="single" w:sz="4" w:space="0" w:color="auto"/>
              <w:right w:val="single" w:sz="4" w:space="0" w:color="auto"/>
            </w:tcBorders>
            <w:shd w:val="clear" w:color="auto" w:fill="auto"/>
            <w:vAlign w:val="center"/>
            <w:hideMark/>
          </w:tcPr>
          <w:p w14:paraId="1B9D47E6" w14:textId="77777777" w:rsidR="0021428D" w:rsidRPr="009D1D7E" w:rsidRDefault="0021428D" w:rsidP="0021428D">
            <w:pPr>
              <w:spacing w:after="0" w:line="240" w:lineRule="auto"/>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Обеспечена потребность в лекарственных препаратах пациентов с хроническим вирусным гепатитом</w:t>
            </w:r>
            <w:proofErr w:type="gramStart"/>
            <w:r w:rsidRPr="009D1D7E">
              <w:rPr>
                <w:rFonts w:ascii="Times New Roman" w:eastAsia="Times New Roman" w:hAnsi="Times New Roman" w:cs="Times New Roman"/>
                <w:color w:val="000000"/>
                <w:sz w:val="20"/>
                <w:szCs w:val="20"/>
                <w:lang w:eastAsia="ru-RU"/>
              </w:rPr>
              <w:t xml:space="preserve"> С</w:t>
            </w:r>
            <w:proofErr w:type="gramEnd"/>
            <w:r w:rsidRPr="009D1D7E">
              <w:rPr>
                <w:rFonts w:ascii="Times New Roman" w:eastAsia="Times New Roman" w:hAnsi="Times New Roman" w:cs="Times New Roman"/>
                <w:color w:val="000000"/>
                <w:sz w:val="20"/>
                <w:szCs w:val="20"/>
                <w:lang w:eastAsia="ru-RU"/>
              </w:rPr>
              <w:t>, получающих лечение в амбулаторных условиях</w:t>
            </w:r>
          </w:p>
        </w:tc>
        <w:tc>
          <w:tcPr>
            <w:tcW w:w="1280" w:type="dxa"/>
            <w:tcBorders>
              <w:top w:val="nil"/>
              <w:left w:val="nil"/>
              <w:bottom w:val="single" w:sz="4" w:space="0" w:color="auto"/>
              <w:right w:val="single" w:sz="4" w:space="0" w:color="auto"/>
            </w:tcBorders>
            <w:shd w:val="clear" w:color="auto" w:fill="auto"/>
            <w:vAlign w:val="center"/>
            <w:hideMark/>
          </w:tcPr>
          <w:p w14:paraId="7BDC0889"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человек</w:t>
            </w:r>
          </w:p>
        </w:tc>
        <w:tc>
          <w:tcPr>
            <w:tcW w:w="958" w:type="dxa"/>
            <w:tcBorders>
              <w:top w:val="nil"/>
              <w:left w:val="nil"/>
              <w:bottom w:val="single" w:sz="4" w:space="0" w:color="auto"/>
              <w:right w:val="single" w:sz="4" w:space="0" w:color="auto"/>
            </w:tcBorders>
            <w:shd w:val="clear" w:color="auto" w:fill="auto"/>
            <w:vAlign w:val="center"/>
            <w:hideMark/>
          </w:tcPr>
          <w:p w14:paraId="434062A2"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34</w:t>
            </w:r>
          </w:p>
        </w:tc>
        <w:tc>
          <w:tcPr>
            <w:tcW w:w="959" w:type="dxa"/>
            <w:tcBorders>
              <w:top w:val="nil"/>
              <w:left w:val="nil"/>
              <w:bottom w:val="single" w:sz="4" w:space="0" w:color="auto"/>
              <w:right w:val="single" w:sz="4" w:space="0" w:color="auto"/>
            </w:tcBorders>
            <w:shd w:val="clear" w:color="auto" w:fill="auto"/>
            <w:vAlign w:val="center"/>
            <w:hideMark/>
          </w:tcPr>
          <w:p w14:paraId="1814CC3A"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34</w:t>
            </w:r>
          </w:p>
        </w:tc>
        <w:tc>
          <w:tcPr>
            <w:tcW w:w="958" w:type="dxa"/>
            <w:tcBorders>
              <w:top w:val="nil"/>
              <w:left w:val="nil"/>
              <w:bottom w:val="single" w:sz="4" w:space="0" w:color="auto"/>
              <w:right w:val="single" w:sz="4" w:space="0" w:color="auto"/>
            </w:tcBorders>
            <w:shd w:val="clear" w:color="auto" w:fill="auto"/>
            <w:vAlign w:val="center"/>
            <w:hideMark/>
          </w:tcPr>
          <w:p w14:paraId="70EB8BB5"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34</w:t>
            </w:r>
          </w:p>
        </w:tc>
        <w:tc>
          <w:tcPr>
            <w:tcW w:w="958" w:type="dxa"/>
            <w:tcBorders>
              <w:top w:val="nil"/>
              <w:left w:val="nil"/>
              <w:bottom w:val="single" w:sz="4" w:space="0" w:color="auto"/>
              <w:right w:val="single" w:sz="4" w:space="0" w:color="auto"/>
            </w:tcBorders>
            <w:shd w:val="clear" w:color="auto" w:fill="auto"/>
            <w:vAlign w:val="center"/>
            <w:hideMark/>
          </w:tcPr>
          <w:p w14:paraId="175B9944"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34</w:t>
            </w:r>
          </w:p>
        </w:tc>
        <w:tc>
          <w:tcPr>
            <w:tcW w:w="958" w:type="dxa"/>
            <w:tcBorders>
              <w:top w:val="nil"/>
              <w:left w:val="nil"/>
              <w:bottom w:val="single" w:sz="4" w:space="0" w:color="auto"/>
              <w:right w:val="single" w:sz="4" w:space="0" w:color="auto"/>
            </w:tcBorders>
            <w:shd w:val="clear" w:color="auto" w:fill="auto"/>
            <w:vAlign w:val="center"/>
            <w:hideMark/>
          </w:tcPr>
          <w:p w14:paraId="30137895"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34</w:t>
            </w:r>
          </w:p>
        </w:tc>
        <w:tc>
          <w:tcPr>
            <w:tcW w:w="958" w:type="dxa"/>
            <w:tcBorders>
              <w:top w:val="nil"/>
              <w:left w:val="nil"/>
              <w:bottom w:val="single" w:sz="4" w:space="0" w:color="auto"/>
              <w:right w:val="single" w:sz="4" w:space="0" w:color="auto"/>
            </w:tcBorders>
            <w:shd w:val="clear" w:color="auto" w:fill="auto"/>
            <w:vAlign w:val="center"/>
            <w:hideMark/>
          </w:tcPr>
          <w:p w14:paraId="7605AC6A"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34</w:t>
            </w:r>
          </w:p>
        </w:tc>
        <w:tc>
          <w:tcPr>
            <w:tcW w:w="958" w:type="dxa"/>
            <w:tcBorders>
              <w:top w:val="nil"/>
              <w:left w:val="nil"/>
              <w:bottom w:val="single" w:sz="4" w:space="0" w:color="auto"/>
              <w:right w:val="single" w:sz="4" w:space="0" w:color="auto"/>
            </w:tcBorders>
            <w:shd w:val="clear" w:color="auto" w:fill="auto"/>
            <w:vAlign w:val="center"/>
            <w:hideMark/>
          </w:tcPr>
          <w:p w14:paraId="52B458DD"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34</w:t>
            </w:r>
          </w:p>
        </w:tc>
        <w:tc>
          <w:tcPr>
            <w:tcW w:w="998" w:type="dxa"/>
            <w:tcBorders>
              <w:top w:val="nil"/>
              <w:left w:val="nil"/>
              <w:bottom w:val="single" w:sz="4" w:space="0" w:color="auto"/>
              <w:right w:val="single" w:sz="4" w:space="0" w:color="auto"/>
            </w:tcBorders>
            <w:shd w:val="clear" w:color="auto" w:fill="auto"/>
            <w:vAlign w:val="center"/>
            <w:hideMark/>
          </w:tcPr>
          <w:p w14:paraId="6BC207F3"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34</w:t>
            </w:r>
          </w:p>
        </w:tc>
        <w:tc>
          <w:tcPr>
            <w:tcW w:w="939" w:type="dxa"/>
            <w:tcBorders>
              <w:top w:val="nil"/>
              <w:left w:val="nil"/>
              <w:bottom w:val="single" w:sz="4" w:space="0" w:color="auto"/>
              <w:right w:val="single" w:sz="4" w:space="0" w:color="auto"/>
            </w:tcBorders>
            <w:shd w:val="clear" w:color="auto" w:fill="auto"/>
            <w:vAlign w:val="center"/>
            <w:hideMark/>
          </w:tcPr>
          <w:p w14:paraId="0DB7E42D"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34</w:t>
            </w:r>
          </w:p>
        </w:tc>
        <w:tc>
          <w:tcPr>
            <w:tcW w:w="999" w:type="dxa"/>
            <w:tcBorders>
              <w:top w:val="nil"/>
              <w:left w:val="nil"/>
              <w:bottom w:val="single" w:sz="4" w:space="0" w:color="auto"/>
              <w:right w:val="single" w:sz="4" w:space="0" w:color="auto"/>
            </w:tcBorders>
            <w:shd w:val="clear" w:color="auto" w:fill="auto"/>
            <w:vAlign w:val="center"/>
            <w:hideMark/>
          </w:tcPr>
          <w:p w14:paraId="62B93F3A"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34</w:t>
            </w:r>
          </w:p>
        </w:tc>
        <w:tc>
          <w:tcPr>
            <w:tcW w:w="958" w:type="dxa"/>
            <w:tcBorders>
              <w:top w:val="nil"/>
              <w:left w:val="nil"/>
              <w:bottom w:val="single" w:sz="4" w:space="0" w:color="auto"/>
              <w:right w:val="single" w:sz="4" w:space="0" w:color="auto"/>
            </w:tcBorders>
            <w:shd w:val="clear" w:color="auto" w:fill="auto"/>
            <w:vAlign w:val="center"/>
            <w:hideMark/>
          </w:tcPr>
          <w:p w14:paraId="77BB8CB4"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34</w:t>
            </w:r>
          </w:p>
        </w:tc>
        <w:tc>
          <w:tcPr>
            <w:tcW w:w="958" w:type="dxa"/>
            <w:tcBorders>
              <w:top w:val="nil"/>
              <w:left w:val="nil"/>
              <w:bottom w:val="single" w:sz="4" w:space="0" w:color="auto"/>
              <w:right w:val="single" w:sz="4" w:space="0" w:color="auto"/>
            </w:tcBorders>
            <w:shd w:val="clear" w:color="auto" w:fill="auto"/>
            <w:vAlign w:val="center"/>
            <w:hideMark/>
          </w:tcPr>
          <w:p w14:paraId="7111C029"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34</w:t>
            </w:r>
          </w:p>
        </w:tc>
      </w:tr>
      <w:tr w:rsidR="0021428D" w:rsidRPr="009D1D7E" w14:paraId="5145176C" w14:textId="77777777" w:rsidTr="0021428D">
        <w:trPr>
          <w:trHeight w:val="1350"/>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69470C6E"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45</w:t>
            </w:r>
          </w:p>
        </w:tc>
        <w:tc>
          <w:tcPr>
            <w:tcW w:w="2844" w:type="dxa"/>
            <w:tcBorders>
              <w:top w:val="nil"/>
              <w:left w:val="nil"/>
              <w:bottom w:val="single" w:sz="4" w:space="0" w:color="auto"/>
              <w:right w:val="single" w:sz="4" w:space="0" w:color="auto"/>
            </w:tcBorders>
            <w:shd w:val="clear" w:color="auto" w:fill="auto"/>
            <w:vAlign w:val="center"/>
            <w:hideMark/>
          </w:tcPr>
          <w:p w14:paraId="65B4D756" w14:textId="77777777" w:rsidR="0021428D" w:rsidRPr="009D1D7E" w:rsidRDefault="0021428D" w:rsidP="0021428D">
            <w:pPr>
              <w:spacing w:after="0" w:line="240" w:lineRule="auto"/>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 xml:space="preserve">Реализованы организационные мероприятия по обеспечению лиц лекарственными препаратами, предназначенными для лечения больных по программе 14 </w:t>
            </w:r>
            <w:proofErr w:type="spellStart"/>
            <w:r w:rsidRPr="009D1D7E">
              <w:rPr>
                <w:rFonts w:ascii="Times New Roman" w:eastAsia="Times New Roman" w:hAnsi="Times New Roman" w:cs="Times New Roman"/>
                <w:color w:val="000000"/>
                <w:sz w:val="20"/>
                <w:szCs w:val="20"/>
                <w:lang w:eastAsia="ru-RU"/>
              </w:rPr>
              <w:t>высокозатратных</w:t>
            </w:r>
            <w:proofErr w:type="spellEnd"/>
            <w:r w:rsidRPr="009D1D7E">
              <w:rPr>
                <w:rFonts w:ascii="Times New Roman" w:eastAsia="Times New Roman" w:hAnsi="Times New Roman" w:cs="Times New Roman"/>
                <w:color w:val="000000"/>
                <w:sz w:val="20"/>
                <w:szCs w:val="20"/>
                <w:lang w:eastAsia="ru-RU"/>
              </w:rPr>
              <w:t xml:space="preserve"> нозологий</w:t>
            </w:r>
          </w:p>
        </w:tc>
        <w:tc>
          <w:tcPr>
            <w:tcW w:w="1280" w:type="dxa"/>
            <w:tcBorders>
              <w:top w:val="nil"/>
              <w:left w:val="nil"/>
              <w:bottom w:val="single" w:sz="4" w:space="0" w:color="auto"/>
              <w:right w:val="single" w:sz="4" w:space="0" w:color="auto"/>
            </w:tcBorders>
            <w:shd w:val="clear" w:color="auto" w:fill="auto"/>
            <w:vAlign w:val="center"/>
            <w:hideMark/>
          </w:tcPr>
          <w:p w14:paraId="65B5F65A"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человек</w:t>
            </w:r>
          </w:p>
        </w:tc>
        <w:tc>
          <w:tcPr>
            <w:tcW w:w="958" w:type="dxa"/>
            <w:tcBorders>
              <w:top w:val="nil"/>
              <w:left w:val="nil"/>
              <w:bottom w:val="single" w:sz="4" w:space="0" w:color="auto"/>
              <w:right w:val="single" w:sz="4" w:space="0" w:color="auto"/>
            </w:tcBorders>
            <w:shd w:val="clear" w:color="auto" w:fill="auto"/>
            <w:vAlign w:val="center"/>
            <w:hideMark/>
          </w:tcPr>
          <w:p w14:paraId="10B8BB0E"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229</w:t>
            </w:r>
          </w:p>
        </w:tc>
        <w:tc>
          <w:tcPr>
            <w:tcW w:w="959" w:type="dxa"/>
            <w:tcBorders>
              <w:top w:val="nil"/>
              <w:left w:val="nil"/>
              <w:bottom w:val="single" w:sz="4" w:space="0" w:color="auto"/>
              <w:right w:val="single" w:sz="4" w:space="0" w:color="auto"/>
            </w:tcBorders>
            <w:shd w:val="clear" w:color="auto" w:fill="auto"/>
            <w:vAlign w:val="center"/>
            <w:hideMark/>
          </w:tcPr>
          <w:p w14:paraId="19ECD231"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229</w:t>
            </w:r>
          </w:p>
        </w:tc>
        <w:tc>
          <w:tcPr>
            <w:tcW w:w="958" w:type="dxa"/>
            <w:tcBorders>
              <w:top w:val="nil"/>
              <w:left w:val="nil"/>
              <w:bottom w:val="single" w:sz="4" w:space="0" w:color="auto"/>
              <w:right w:val="single" w:sz="4" w:space="0" w:color="auto"/>
            </w:tcBorders>
            <w:shd w:val="clear" w:color="auto" w:fill="auto"/>
            <w:vAlign w:val="center"/>
            <w:hideMark/>
          </w:tcPr>
          <w:p w14:paraId="2D486DEE"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229</w:t>
            </w:r>
          </w:p>
        </w:tc>
        <w:tc>
          <w:tcPr>
            <w:tcW w:w="958" w:type="dxa"/>
            <w:tcBorders>
              <w:top w:val="nil"/>
              <w:left w:val="nil"/>
              <w:bottom w:val="single" w:sz="4" w:space="0" w:color="auto"/>
              <w:right w:val="single" w:sz="4" w:space="0" w:color="auto"/>
            </w:tcBorders>
            <w:shd w:val="clear" w:color="auto" w:fill="auto"/>
            <w:vAlign w:val="center"/>
            <w:hideMark/>
          </w:tcPr>
          <w:p w14:paraId="4EAE0BEB"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229</w:t>
            </w:r>
          </w:p>
        </w:tc>
        <w:tc>
          <w:tcPr>
            <w:tcW w:w="958" w:type="dxa"/>
            <w:tcBorders>
              <w:top w:val="nil"/>
              <w:left w:val="nil"/>
              <w:bottom w:val="single" w:sz="4" w:space="0" w:color="auto"/>
              <w:right w:val="single" w:sz="4" w:space="0" w:color="auto"/>
            </w:tcBorders>
            <w:shd w:val="clear" w:color="auto" w:fill="auto"/>
            <w:vAlign w:val="center"/>
            <w:hideMark/>
          </w:tcPr>
          <w:p w14:paraId="060C02A7"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229</w:t>
            </w:r>
          </w:p>
        </w:tc>
        <w:tc>
          <w:tcPr>
            <w:tcW w:w="958" w:type="dxa"/>
            <w:tcBorders>
              <w:top w:val="nil"/>
              <w:left w:val="nil"/>
              <w:bottom w:val="single" w:sz="4" w:space="0" w:color="auto"/>
              <w:right w:val="single" w:sz="4" w:space="0" w:color="auto"/>
            </w:tcBorders>
            <w:shd w:val="clear" w:color="auto" w:fill="auto"/>
            <w:vAlign w:val="center"/>
            <w:hideMark/>
          </w:tcPr>
          <w:p w14:paraId="15CE70B3"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229</w:t>
            </w:r>
          </w:p>
        </w:tc>
        <w:tc>
          <w:tcPr>
            <w:tcW w:w="958" w:type="dxa"/>
            <w:tcBorders>
              <w:top w:val="nil"/>
              <w:left w:val="nil"/>
              <w:bottom w:val="single" w:sz="4" w:space="0" w:color="auto"/>
              <w:right w:val="single" w:sz="4" w:space="0" w:color="auto"/>
            </w:tcBorders>
            <w:shd w:val="clear" w:color="auto" w:fill="auto"/>
            <w:vAlign w:val="center"/>
            <w:hideMark/>
          </w:tcPr>
          <w:p w14:paraId="2BC64710"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229</w:t>
            </w:r>
          </w:p>
        </w:tc>
        <w:tc>
          <w:tcPr>
            <w:tcW w:w="998" w:type="dxa"/>
            <w:tcBorders>
              <w:top w:val="nil"/>
              <w:left w:val="nil"/>
              <w:bottom w:val="single" w:sz="4" w:space="0" w:color="auto"/>
              <w:right w:val="single" w:sz="4" w:space="0" w:color="auto"/>
            </w:tcBorders>
            <w:shd w:val="clear" w:color="auto" w:fill="auto"/>
            <w:vAlign w:val="center"/>
            <w:hideMark/>
          </w:tcPr>
          <w:p w14:paraId="70A107F4"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229</w:t>
            </w:r>
          </w:p>
        </w:tc>
        <w:tc>
          <w:tcPr>
            <w:tcW w:w="939" w:type="dxa"/>
            <w:tcBorders>
              <w:top w:val="nil"/>
              <w:left w:val="nil"/>
              <w:bottom w:val="single" w:sz="4" w:space="0" w:color="auto"/>
              <w:right w:val="single" w:sz="4" w:space="0" w:color="auto"/>
            </w:tcBorders>
            <w:shd w:val="clear" w:color="auto" w:fill="auto"/>
            <w:vAlign w:val="center"/>
            <w:hideMark/>
          </w:tcPr>
          <w:p w14:paraId="6CBAFEFE"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229</w:t>
            </w:r>
          </w:p>
        </w:tc>
        <w:tc>
          <w:tcPr>
            <w:tcW w:w="999" w:type="dxa"/>
            <w:tcBorders>
              <w:top w:val="nil"/>
              <w:left w:val="nil"/>
              <w:bottom w:val="single" w:sz="4" w:space="0" w:color="auto"/>
              <w:right w:val="single" w:sz="4" w:space="0" w:color="auto"/>
            </w:tcBorders>
            <w:shd w:val="clear" w:color="auto" w:fill="auto"/>
            <w:vAlign w:val="center"/>
            <w:hideMark/>
          </w:tcPr>
          <w:p w14:paraId="5CD55114"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229</w:t>
            </w:r>
          </w:p>
        </w:tc>
        <w:tc>
          <w:tcPr>
            <w:tcW w:w="958" w:type="dxa"/>
            <w:tcBorders>
              <w:top w:val="nil"/>
              <w:left w:val="nil"/>
              <w:bottom w:val="single" w:sz="4" w:space="0" w:color="auto"/>
              <w:right w:val="single" w:sz="4" w:space="0" w:color="auto"/>
            </w:tcBorders>
            <w:shd w:val="clear" w:color="auto" w:fill="auto"/>
            <w:vAlign w:val="center"/>
            <w:hideMark/>
          </w:tcPr>
          <w:p w14:paraId="7E946160"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229</w:t>
            </w:r>
          </w:p>
        </w:tc>
        <w:tc>
          <w:tcPr>
            <w:tcW w:w="958" w:type="dxa"/>
            <w:tcBorders>
              <w:top w:val="nil"/>
              <w:left w:val="nil"/>
              <w:bottom w:val="single" w:sz="4" w:space="0" w:color="auto"/>
              <w:right w:val="single" w:sz="4" w:space="0" w:color="auto"/>
            </w:tcBorders>
            <w:shd w:val="clear" w:color="auto" w:fill="auto"/>
            <w:vAlign w:val="center"/>
            <w:hideMark/>
          </w:tcPr>
          <w:p w14:paraId="1D689C69"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229</w:t>
            </w:r>
          </w:p>
        </w:tc>
      </w:tr>
      <w:tr w:rsidR="0021428D" w:rsidRPr="009D1D7E" w14:paraId="2CE1D589" w14:textId="77777777" w:rsidTr="0021428D">
        <w:trPr>
          <w:trHeight w:val="1260"/>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62A07BAD"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46</w:t>
            </w:r>
          </w:p>
        </w:tc>
        <w:tc>
          <w:tcPr>
            <w:tcW w:w="2844" w:type="dxa"/>
            <w:tcBorders>
              <w:top w:val="nil"/>
              <w:left w:val="nil"/>
              <w:bottom w:val="single" w:sz="4" w:space="0" w:color="auto"/>
              <w:right w:val="single" w:sz="4" w:space="0" w:color="auto"/>
            </w:tcBorders>
            <w:shd w:val="clear" w:color="auto" w:fill="auto"/>
            <w:vAlign w:val="center"/>
            <w:hideMark/>
          </w:tcPr>
          <w:p w14:paraId="41B575D6" w14:textId="77777777" w:rsidR="0021428D" w:rsidRPr="009D1D7E" w:rsidRDefault="0021428D" w:rsidP="0021428D">
            <w:pPr>
              <w:spacing w:after="0" w:line="240" w:lineRule="auto"/>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280" w:type="dxa"/>
            <w:tcBorders>
              <w:top w:val="nil"/>
              <w:left w:val="nil"/>
              <w:bottom w:val="single" w:sz="4" w:space="0" w:color="auto"/>
              <w:right w:val="single" w:sz="4" w:space="0" w:color="auto"/>
            </w:tcBorders>
            <w:shd w:val="clear" w:color="auto" w:fill="auto"/>
            <w:vAlign w:val="center"/>
            <w:hideMark/>
          </w:tcPr>
          <w:p w14:paraId="69767259"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человек</w:t>
            </w:r>
          </w:p>
        </w:tc>
        <w:tc>
          <w:tcPr>
            <w:tcW w:w="958" w:type="dxa"/>
            <w:tcBorders>
              <w:top w:val="nil"/>
              <w:left w:val="nil"/>
              <w:bottom w:val="single" w:sz="4" w:space="0" w:color="auto"/>
              <w:right w:val="single" w:sz="4" w:space="0" w:color="auto"/>
            </w:tcBorders>
            <w:shd w:val="clear" w:color="auto" w:fill="auto"/>
            <w:vAlign w:val="center"/>
            <w:hideMark/>
          </w:tcPr>
          <w:p w14:paraId="000DB7D9"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45</w:t>
            </w:r>
          </w:p>
        </w:tc>
        <w:tc>
          <w:tcPr>
            <w:tcW w:w="959" w:type="dxa"/>
            <w:tcBorders>
              <w:top w:val="nil"/>
              <w:left w:val="nil"/>
              <w:bottom w:val="single" w:sz="4" w:space="0" w:color="auto"/>
              <w:right w:val="single" w:sz="4" w:space="0" w:color="auto"/>
            </w:tcBorders>
            <w:shd w:val="clear" w:color="auto" w:fill="auto"/>
            <w:vAlign w:val="center"/>
            <w:hideMark/>
          </w:tcPr>
          <w:p w14:paraId="2952A872"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45</w:t>
            </w:r>
          </w:p>
        </w:tc>
        <w:tc>
          <w:tcPr>
            <w:tcW w:w="958" w:type="dxa"/>
            <w:tcBorders>
              <w:top w:val="nil"/>
              <w:left w:val="nil"/>
              <w:bottom w:val="single" w:sz="4" w:space="0" w:color="auto"/>
              <w:right w:val="single" w:sz="4" w:space="0" w:color="auto"/>
            </w:tcBorders>
            <w:shd w:val="clear" w:color="auto" w:fill="auto"/>
            <w:vAlign w:val="center"/>
            <w:hideMark/>
          </w:tcPr>
          <w:p w14:paraId="6314E21F"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45</w:t>
            </w:r>
          </w:p>
        </w:tc>
        <w:tc>
          <w:tcPr>
            <w:tcW w:w="958" w:type="dxa"/>
            <w:tcBorders>
              <w:top w:val="nil"/>
              <w:left w:val="nil"/>
              <w:bottom w:val="single" w:sz="4" w:space="0" w:color="auto"/>
              <w:right w:val="single" w:sz="4" w:space="0" w:color="auto"/>
            </w:tcBorders>
            <w:shd w:val="clear" w:color="auto" w:fill="auto"/>
            <w:vAlign w:val="center"/>
            <w:hideMark/>
          </w:tcPr>
          <w:p w14:paraId="3333BC65"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45</w:t>
            </w:r>
          </w:p>
        </w:tc>
        <w:tc>
          <w:tcPr>
            <w:tcW w:w="958" w:type="dxa"/>
            <w:tcBorders>
              <w:top w:val="nil"/>
              <w:left w:val="nil"/>
              <w:bottom w:val="single" w:sz="4" w:space="0" w:color="auto"/>
              <w:right w:val="single" w:sz="4" w:space="0" w:color="auto"/>
            </w:tcBorders>
            <w:shd w:val="clear" w:color="auto" w:fill="auto"/>
            <w:vAlign w:val="center"/>
            <w:hideMark/>
          </w:tcPr>
          <w:p w14:paraId="62CF2F34"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45</w:t>
            </w:r>
          </w:p>
        </w:tc>
        <w:tc>
          <w:tcPr>
            <w:tcW w:w="958" w:type="dxa"/>
            <w:tcBorders>
              <w:top w:val="nil"/>
              <w:left w:val="nil"/>
              <w:bottom w:val="single" w:sz="4" w:space="0" w:color="auto"/>
              <w:right w:val="single" w:sz="4" w:space="0" w:color="auto"/>
            </w:tcBorders>
            <w:shd w:val="clear" w:color="auto" w:fill="auto"/>
            <w:vAlign w:val="center"/>
            <w:hideMark/>
          </w:tcPr>
          <w:p w14:paraId="4152C6CA"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45</w:t>
            </w:r>
          </w:p>
        </w:tc>
        <w:tc>
          <w:tcPr>
            <w:tcW w:w="958" w:type="dxa"/>
            <w:tcBorders>
              <w:top w:val="nil"/>
              <w:left w:val="nil"/>
              <w:bottom w:val="single" w:sz="4" w:space="0" w:color="auto"/>
              <w:right w:val="single" w:sz="4" w:space="0" w:color="auto"/>
            </w:tcBorders>
            <w:shd w:val="clear" w:color="auto" w:fill="auto"/>
            <w:vAlign w:val="center"/>
            <w:hideMark/>
          </w:tcPr>
          <w:p w14:paraId="1FA1189D"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45</w:t>
            </w:r>
          </w:p>
        </w:tc>
        <w:tc>
          <w:tcPr>
            <w:tcW w:w="998" w:type="dxa"/>
            <w:tcBorders>
              <w:top w:val="nil"/>
              <w:left w:val="nil"/>
              <w:bottom w:val="single" w:sz="4" w:space="0" w:color="auto"/>
              <w:right w:val="single" w:sz="4" w:space="0" w:color="auto"/>
            </w:tcBorders>
            <w:shd w:val="clear" w:color="auto" w:fill="auto"/>
            <w:vAlign w:val="center"/>
            <w:hideMark/>
          </w:tcPr>
          <w:p w14:paraId="023A01BA"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45</w:t>
            </w:r>
          </w:p>
        </w:tc>
        <w:tc>
          <w:tcPr>
            <w:tcW w:w="939" w:type="dxa"/>
            <w:tcBorders>
              <w:top w:val="nil"/>
              <w:left w:val="nil"/>
              <w:bottom w:val="single" w:sz="4" w:space="0" w:color="auto"/>
              <w:right w:val="single" w:sz="4" w:space="0" w:color="auto"/>
            </w:tcBorders>
            <w:shd w:val="clear" w:color="auto" w:fill="auto"/>
            <w:vAlign w:val="center"/>
            <w:hideMark/>
          </w:tcPr>
          <w:p w14:paraId="0660E303"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45</w:t>
            </w:r>
          </w:p>
        </w:tc>
        <w:tc>
          <w:tcPr>
            <w:tcW w:w="999" w:type="dxa"/>
            <w:tcBorders>
              <w:top w:val="nil"/>
              <w:left w:val="nil"/>
              <w:bottom w:val="single" w:sz="4" w:space="0" w:color="auto"/>
              <w:right w:val="single" w:sz="4" w:space="0" w:color="auto"/>
            </w:tcBorders>
            <w:shd w:val="clear" w:color="auto" w:fill="auto"/>
            <w:vAlign w:val="center"/>
            <w:hideMark/>
          </w:tcPr>
          <w:p w14:paraId="4DF1A489"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45</w:t>
            </w:r>
          </w:p>
        </w:tc>
        <w:tc>
          <w:tcPr>
            <w:tcW w:w="958" w:type="dxa"/>
            <w:tcBorders>
              <w:top w:val="nil"/>
              <w:left w:val="nil"/>
              <w:bottom w:val="single" w:sz="4" w:space="0" w:color="auto"/>
              <w:right w:val="single" w:sz="4" w:space="0" w:color="auto"/>
            </w:tcBorders>
            <w:shd w:val="clear" w:color="auto" w:fill="auto"/>
            <w:vAlign w:val="center"/>
            <w:hideMark/>
          </w:tcPr>
          <w:p w14:paraId="4A420050"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45</w:t>
            </w:r>
          </w:p>
        </w:tc>
        <w:tc>
          <w:tcPr>
            <w:tcW w:w="958" w:type="dxa"/>
            <w:tcBorders>
              <w:top w:val="nil"/>
              <w:left w:val="nil"/>
              <w:bottom w:val="single" w:sz="4" w:space="0" w:color="auto"/>
              <w:right w:val="single" w:sz="4" w:space="0" w:color="auto"/>
            </w:tcBorders>
            <w:shd w:val="clear" w:color="auto" w:fill="auto"/>
            <w:vAlign w:val="center"/>
            <w:hideMark/>
          </w:tcPr>
          <w:p w14:paraId="6112E4D6"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45</w:t>
            </w:r>
          </w:p>
        </w:tc>
      </w:tr>
      <w:tr w:rsidR="0021428D" w:rsidRPr="009D1D7E" w14:paraId="2E73CC30" w14:textId="77777777" w:rsidTr="0021428D">
        <w:trPr>
          <w:trHeight w:val="1050"/>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6EC9C2E8"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47</w:t>
            </w:r>
          </w:p>
        </w:tc>
        <w:tc>
          <w:tcPr>
            <w:tcW w:w="2844" w:type="dxa"/>
            <w:tcBorders>
              <w:top w:val="nil"/>
              <w:left w:val="nil"/>
              <w:bottom w:val="single" w:sz="4" w:space="0" w:color="auto"/>
              <w:right w:val="single" w:sz="4" w:space="0" w:color="auto"/>
            </w:tcBorders>
            <w:shd w:val="clear" w:color="auto" w:fill="auto"/>
            <w:vAlign w:val="center"/>
            <w:hideMark/>
          </w:tcPr>
          <w:p w14:paraId="4D472BD3" w14:textId="77777777" w:rsidR="0021428D" w:rsidRPr="009D1D7E" w:rsidRDefault="0021428D" w:rsidP="0021428D">
            <w:pPr>
              <w:spacing w:after="0" w:line="240" w:lineRule="auto"/>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Проведено массовое обследование новорожденных на врожденные и (или) наследственные заболевания в рамках расширенного неонатального скрининга</w:t>
            </w:r>
          </w:p>
        </w:tc>
        <w:tc>
          <w:tcPr>
            <w:tcW w:w="1280" w:type="dxa"/>
            <w:tcBorders>
              <w:top w:val="nil"/>
              <w:left w:val="nil"/>
              <w:bottom w:val="single" w:sz="4" w:space="0" w:color="auto"/>
              <w:right w:val="single" w:sz="4" w:space="0" w:color="auto"/>
            </w:tcBorders>
            <w:shd w:val="clear" w:color="auto" w:fill="auto"/>
            <w:vAlign w:val="center"/>
            <w:hideMark/>
          </w:tcPr>
          <w:p w14:paraId="3E692D12"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тысяча человек</w:t>
            </w:r>
          </w:p>
        </w:tc>
        <w:tc>
          <w:tcPr>
            <w:tcW w:w="958" w:type="dxa"/>
            <w:tcBorders>
              <w:top w:val="nil"/>
              <w:left w:val="nil"/>
              <w:bottom w:val="single" w:sz="4" w:space="0" w:color="auto"/>
              <w:right w:val="single" w:sz="4" w:space="0" w:color="auto"/>
            </w:tcBorders>
            <w:shd w:val="clear" w:color="auto" w:fill="auto"/>
            <w:vAlign w:val="center"/>
            <w:hideMark/>
          </w:tcPr>
          <w:p w14:paraId="63F2E933"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5,2</w:t>
            </w:r>
          </w:p>
        </w:tc>
        <w:tc>
          <w:tcPr>
            <w:tcW w:w="959" w:type="dxa"/>
            <w:tcBorders>
              <w:top w:val="nil"/>
              <w:left w:val="nil"/>
              <w:bottom w:val="single" w:sz="4" w:space="0" w:color="auto"/>
              <w:right w:val="single" w:sz="4" w:space="0" w:color="auto"/>
            </w:tcBorders>
            <w:shd w:val="clear" w:color="auto" w:fill="auto"/>
            <w:vAlign w:val="center"/>
            <w:hideMark/>
          </w:tcPr>
          <w:p w14:paraId="78E92550"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5,2</w:t>
            </w:r>
          </w:p>
        </w:tc>
        <w:tc>
          <w:tcPr>
            <w:tcW w:w="958" w:type="dxa"/>
            <w:tcBorders>
              <w:top w:val="nil"/>
              <w:left w:val="nil"/>
              <w:bottom w:val="single" w:sz="4" w:space="0" w:color="auto"/>
              <w:right w:val="single" w:sz="4" w:space="0" w:color="auto"/>
            </w:tcBorders>
            <w:shd w:val="clear" w:color="auto" w:fill="auto"/>
            <w:vAlign w:val="center"/>
            <w:hideMark/>
          </w:tcPr>
          <w:p w14:paraId="23495B76"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5,2</w:t>
            </w:r>
          </w:p>
        </w:tc>
        <w:tc>
          <w:tcPr>
            <w:tcW w:w="958" w:type="dxa"/>
            <w:tcBorders>
              <w:top w:val="nil"/>
              <w:left w:val="nil"/>
              <w:bottom w:val="single" w:sz="4" w:space="0" w:color="auto"/>
              <w:right w:val="single" w:sz="4" w:space="0" w:color="auto"/>
            </w:tcBorders>
            <w:shd w:val="clear" w:color="auto" w:fill="auto"/>
            <w:vAlign w:val="center"/>
            <w:hideMark/>
          </w:tcPr>
          <w:p w14:paraId="504678D6"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5,2</w:t>
            </w:r>
          </w:p>
        </w:tc>
        <w:tc>
          <w:tcPr>
            <w:tcW w:w="958" w:type="dxa"/>
            <w:tcBorders>
              <w:top w:val="nil"/>
              <w:left w:val="nil"/>
              <w:bottom w:val="single" w:sz="4" w:space="0" w:color="auto"/>
              <w:right w:val="single" w:sz="4" w:space="0" w:color="auto"/>
            </w:tcBorders>
            <w:shd w:val="clear" w:color="auto" w:fill="auto"/>
            <w:vAlign w:val="center"/>
            <w:hideMark/>
          </w:tcPr>
          <w:p w14:paraId="3A9681B5"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5,2</w:t>
            </w:r>
          </w:p>
        </w:tc>
        <w:tc>
          <w:tcPr>
            <w:tcW w:w="958" w:type="dxa"/>
            <w:tcBorders>
              <w:top w:val="nil"/>
              <w:left w:val="nil"/>
              <w:bottom w:val="single" w:sz="4" w:space="0" w:color="auto"/>
              <w:right w:val="single" w:sz="4" w:space="0" w:color="auto"/>
            </w:tcBorders>
            <w:shd w:val="clear" w:color="auto" w:fill="auto"/>
            <w:vAlign w:val="center"/>
            <w:hideMark/>
          </w:tcPr>
          <w:p w14:paraId="3AFAE009"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5,2</w:t>
            </w:r>
          </w:p>
        </w:tc>
        <w:tc>
          <w:tcPr>
            <w:tcW w:w="958" w:type="dxa"/>
            <w:tcBorders>
              <w:top w:val="nil"/>
              <w:left w:val="nil"/>
              <w:bottom w:val="single" w:sz="4" w:space="0" w:color="auto"/>
              <w:right w:val="single" w:sz="4" w:space="0" w:color="auto"/>
            </w:tcBorders>
            <w:shd w:val="clear" w:color="auto" w:fill="auto"/>
            <w:vAlign w:val="center"/>
            <w:hideMark/>
          </w:tcPr>
          <w:p w14:paraId="45718698"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5,2</w:t>
            </w:r>
          </w:p>
        </w:tc>
        <w:tc>
          <w:tcPr>
            <w:tcW w:w="998" w:type="dxa"/>
            <w:tcBorders>
              <w:top w:val="nil"/>
              <w:left w:val="nil"/>
              <w:bottom w:val="single" w:sz="4" w:space="0" w:color="auto"/>
              <w:right w:val="single" w:sz="4" w:space="0" w:color="auto"/>
            </w:tcBorders>
            <w:shd w:val="clear" w:color="auto" w:fill="auto"/>
            <w:vAlign w:val="center"/>
            <w:hideMark/>
          </w:tcPr>
          <w:p w14:paraId="2F456071"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5,2</w:t>
            </w:r>
          </w:p>
        </w:tc>
        <w:tc>
          <w:tcPr>
            <w:tcW w:w="939" w:type="dxa"/>
            <w:tcBorders>
              <w:top w:val="nil"/>
              <w:left w:val="nil"/>
              <w:bottom w:val="single" w:sz="4" w:space="0" w:color="auto"/>
              <w:right w:val="single" w:sz="4" w:space="0" w:color="auto"/>
            </w:tcBorders>
            <w:shd w:val="clear" w:color="auto" w:fill="auto"/>
            <w:vAlign w:val="center"/>
            <w:hideMark/>
          </w:tcPr>
          <w:p w14:paraId="1391A61F"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5,2</w:t>
            </w:r>
          </w:p>
        </w:tc>
        <w:tc>
          <w:tcPr>
            <w:tcW w:w="999" w:type="dxa"/>
            <w:tcBorders>
              <w:top w:val="nil"/>
              <w:left w:val="nil"/>
              <w:bottom w:val="single" w:sz="4" w:space="0" w:color="auto"/>
              <w:right w:val="single" w:sz="4" w:space="0" w:color="auto"/>
            </w:tcBorders>
            <w:shd w:val="clear" w:color="auto" w:fill="auto"/>
            <w:vAlign w:val="center"/>
            <w:hideMark/>
          </w:tcPr>
          <w:p w14:paraId="559EA949"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5,2</w:t>
            </w:r>
          </w:p>
        </w:tc>
        <w:tc>
          <w:tcPr>
            <w:tcW w:w="958" w:type="dxa"/>
            <w:tcBorders>
              <w:top w:val="nil"/>
              <w:left w:val="nil"/>
              <w:bottom w:val="single" w:sz="4" w:space="0" w:color="auto"/>
              <w:right w:val="single" w:sz="4" w:space="0" w:color="auto"/>
            </w:tcBorders>
            <w:shd w:val="clear" w:color="auto" w:fill="auto"/>
            <w:vAlign w:val="center"/>
            <w:hideMark/>
          </w:tcPr>
          <w:p w14:paraId="42D12DEF"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5,2</w:t>
            </w:r>
          </w:p>
        </w:tc>
        <w:tc>
          <w:tcPr>
            <w:tcW w:w="958" w:type="dxa"/>
            <w:tcBorders>
              <w:top w:val="nil"/>
              <w:left w:val="nil"/>
              <w:bottom w:val="single" w:sz="4" w:space="0" w:color="auto"/>
              <w:right w:val="single" w:sz="4" w:space="0" w:color="auto"/>
            </w:tcBorders>
            <w:shd w:val="clear" w:color="auto" w:fill="auto"/>
            <w:vAlign w:val="center"/>
            <w:hideMark/>
          </w:tcPr>
          <w:p w14:paraId="6DDC108C"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5,2</w:t>
            </w:r>
          </w:p>
        </w:tc>
      </w:tr>
      <w:tr w:rsidR="0021428D" w:rsidRPr="009D1D7E" w14:paraId="67E412FD" w14:textId="77777777" w:rsidTr="009D1D7E">
        <w:trPr>
          <w:trHeight w:val="274"/>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2B6D14B2"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48</w:t>
            </w:r>
          </w:p>
        </w:tc>
        <w:tc>
          <w:tcPr>
            <w:tcW w:w="2844" w:type="dxa"/>
            <w:tcBorders>
              <w:top w:val="nil"/>
              <w:left w:val="nil"/>
              <w:bottom w:val="single" w:sz="4" w:space="0" w:color="auto"/>
              <w:right w:val="single" w:sz="4" w:space="0" w:color="auto"/>
            </w:tcBorders>
            <w:shd w:val="clear" w:color="auto" w:fill="auto"/>
            <w:vAlign w:val="center"/>
            <w:hideMark/>
          </w:tcPr>
          <w:p w14:paraId="12BFC08A" w14:textId="77777777" w:rsidR="0021428D" w:rsidRPr="009D1D7E" w:rsidRDefault="0021428D" w:rsidP="0021428D">
            <w:pPr>
              <w:spacing w:after="0" w:line="240" w:lineRule="auto"/>
              <w:rPr>
                <w:rFonts w:ascii="Times New Roman" w:eastAsia="Times New Roman" w:hAnsi="Times New Roman" w:cs="Times New Roman"/>
                <w:color w:val="000000"/>
                <w:sz w:val="20"/>
                <w:szCs w:val="20"/>
                <w:lang w:eastAsia="ru-RU"/>
              </w:rPr>
            </w:pPr>
            <w:proofErr w:type="gramStart"/>
            <w:r w:rsidRPr="009D1D7E">
              <w:rPr>
                <w:rFonts w:ascii="Times New Roman" w:eastAsia="Times New Roman" w:hAnsi="Times New Roman" w:cs="Times New Roman"/>
                <w:color w:val="000000"/>
                <w:sz w:val="20"/>
                <w:szCs w:val="20"/>
                <w:lang w:eastAsia="ru-RU"/>
              </w:rPr>
              <w:t xml:space="preserve">Эвакуированы пациенты с использованием санитарной авиации для оказания медицинской помощи в экстренной и неотложной </w:t>
            </w:r>
            <w:r w:rsidRPr="009D1D7E">
              <w:rPr>
                <w:rFonts w:ascii="Times New Roman" w:eastAsia="Times New Roman" w:hAnsi="Times New Roman" w:cs="Times New Roman"/>
                <w:color w:val="000000"/>
                <w:sz w:val="20"/>
                <w:szCs w:val="20"/>
                <w:lang w:eastAsia="ru-RU"/>
              </w:rPr>
              <w:lastRenderedPageBreak/>
              <w:t>формах</w:t>
            </w:r>
            <w:proofErr w:type="gramEnd"/>
          </w:p>
        </w:tc>
        <w:tc>
          <w:tcPr>
            <w:tcW w:w="1280" w:type="dxa"/>
            <w:tcBorders>
              <w:top w:val="nil"/>
              <w:left w:val="nil"/>
              <w:bottom w:val="single" w:sz="4" w:space="0" w:color="auto"/>
              <w:right w:val="single" w:sz="4" w:space="0" w:color="auto"/>
            </w:tcBorders>
            <w:shd w:val="clear" w:color="auto" w:fill="auto"/>
            <w:vAlign w:val="center"/>
            <w:hideMark/>
          </w:tcPr>
          <w:p w14:paraId="614A39BC"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lastRenderedPageBreak/>
              <w:t>человек</w:t>
            </w:r>
          </w:p>
        </w:tc>
        <w:tc>
          <w:tcPr>
            <w:tcW w:w="958" w:type="dxa"/>
            <w:tcBorders>
              <w:top w:val="nil"/>
              <w:left w:val="nil"/>
              <w:bottom w:val="single" w:sz="4" w:space="0" w:color="auto"/>
              <w:right w:val="single" w:sz="4" w:space="0" w:color="auto"/>
            </w:tcBorders>
            <w:shd w:val="clear" w:color="auto" w:fill="auto"/>
            <w:vAlign w:val="center"/>
            <w:hideMark/>
          </w:tcPr>
          <w:p w14:paraId="7795C5B3"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330</w:t>
            </w:r>
          </w:p>
        </w:tc>
        <w:tc>
          <w:tcPr>
            <w:tcW w:w="959" w:type="dxa"/>
            <w:tcBorders>
              <w:top w:val="nil"/>
              <w:left w:val="nil"/>
              <w:bottom w:val="single" w:sz="4" w:space="0" w:color="auto"/>
              <w:right w:val="single" w:sz="4" w:space="0" w:color="auto"/>
            </w:tcBorders>
            <w:shd w:val="clear" w:color="auto" w:fill="auto"/>
            <w:vAlign w:val="center"/>
            <w:hideMark/>
          </w:tcPr>
          <w:p w14:paraId="47CE4D27"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330</w:t>
            </w:r>
          </w:p>
        </w:tc>
        <w:tc>
          <w:tcPr>
            <w:tcW w:w="958" w:type="dxa"/>
            <w:tcBorders>
              <w:top w:val="nil"/>
              <w:left w:val="nil"/>
              <w:bottom w:val="single" w:sz="4" w:space="0" w:color="auto"/>
              <w:right w:val="single" w:sz="4" w:space="0" w:color="auto"/>
            </w:tcBorders>
            <w:shd w:val="clear" w:color="auto" w:fill="auto"/>
            <w:vAlign w:val="center"/>
            <w:hideMark/>
          </w:tcPr>
          <w:p w14:paraId="5072A503"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330</w:t>
            </w:r>
          </w:p>
        </w:tc>
        <w:tc>
          <w:tcPr>
            <w:tcW w:w="958" w:type="dxa"/>
            <w:tcBorders>
              <w:top w:val="nil"/>
              <w:left w:val="nil"/>
              <w:bottom w:val="single" w:sz="4" w:space="0" w:color="auto"/>
              <w:right w:val="single" w:sz="4" w:space="0" w:color="auto"/>
            </w:tcBorders>
            <w:shd w:val="clear" w:color="auto" w:fill="auto"/>
            <w:vAlign w:val="center"/>
            <w:hideMark/>
          </w:tcPr>
          <w:p w14:paraId="593147BE"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330</w:t>
            </w:r>
          </w:p>
        </w:tc>
        <w:tc>
          <w:tcPr>
            <w:tcW w:w="958" w:type="dxa"/>
            <w:tcBorders>
              <w:top w:val="nil"/>
              <w:left w:val="nil"/>
              <w:bottom w:val="single" w:sz="4" w:space="0" w:color="auto"/>
              <w:right w:val="single" w:sz="4" w:space="0" w:color="auto"/>
            </w:tcBorders>
            <w:shd w:val="clear" w:color="auto" w:fill="auto"/>
            <w:vAlign w:val="center"/>
            <w:hideMark/>
          </w:tcPr>
          <w:p w14:paraId="529A3431"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330</w:t>
            </w:r>
          </w:p>
        </w:tc>
        <w:tc>
          <w:tcPr>
            <w:tcW w:w="958" w:type="dxa"/>
            <w:tcBorders>
              <w:top w:val="nil"/>
              <w:left w:val="nil"/>
              <w:bottom w:val="single" w:sz="4" w:space="0" w:color="auto"/>
              <w:right w:val="single" w:sz="4" w:space="0" w:color="auto"/>
            </w:tcBorders>
            <w:shd w:val="clear" w:color="auto" w:fill="auto"/>
            <w:vAlign w:val="center"/>
            <w:hideMark/>
          </w:tcPr>
          <w:p w14:paraId="00D1126C"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330</w:t>
            </w:r>
          </w:p>
        </w:tc>
        <w:tc>
          <w:tcPr>
            <w:tcW w:w="958" w:type="dxa"/>
            <w:tcBorders>
              <w:top w:val="nil"/>
              <w:left w:val="nil"/>
              <w:bottom w:val="single" w:sz="4" w:space="0" w:color="auto"/>
              <w:right w:val="single" w:sz="4" w:space="0" w:color="auto"/>
            </w:tcBorders>
            <w:shd w:val="clear" w:color="auto" w:fill="auto"/>
            <w:vAlign w:val="center"/>
            <w:hideMark/>
          </w:tcPr>
          <w:p w14:paraId="6FBC6BCF"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330</w:t>
            </w:r>
          </w:p>
        </w:tc>
        <w:tc>
          <w:tcPr>
            <w:tcW w:w="998" w:type="dxa"/>
            <w:tcBorders>
              <w:top w:val="nil"/>
              <w:left w:val="nil"/>
              <w:bottom w:val="single" w:sz="4" w:space="0" w:color="auto"/>
              <w:right w:val="single" w:sz="4" w:space="0" w:color="auto"/>
            </w:tcBorders>
            <w:shd w:val="clear" w:color="auto" w:fill="auto"/>
            <w:vAlign w:val="center"/>
            <w:hideMark/>
          </w:tcPr>
          <w:p w14:paraId="2A80D558"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330</w:t>
            </w:r>
          </w:p>
        </w:tc>
        <w:tc>
          <w:tcPr>
            <w:tcW w:w="939" w:type="dxa"/>
            <w:tcBorders>
              <w:top w:val="nil"/>
              <w:left w:val="nil"/>
              <w:bottom w:val="single" w:sz="4" w:space="0" w:color="auto"/>
              <w:right w:val="single" w:sz="4" w:space="0" w:color="auto"/>
            </w:tcBorders>
            <w:shd w:val="clear" w:color="auto" w:fill="auto"/>
            <w:vAlign w:val="center"/>
            <w:hideMark/>
          </w:tcPr>
          <w:p w14:paraId="2B855AA0"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330</w:t>
            </w:r>
          </w:p>
        </w:tc>
        <w:tc>
          <w:tcPr>
            <w:tcW w:w="999" w:type="dxa"/>
            <w:tcBorders>
              <w:top w:val="nil"/>
              <w:left w:val="nil"/>
              <w:bottom w:val="single" w:sz="4" w:space="0" w:color="auto"/>
              <w:right w:val="single" w:sz="4" w:space="0" w:color="auto"/>
            </w:tcBorders>
            <w:shd w:val="clear" w:color="auto" w:fill="auto"/>
            <w:vAlign w:val="center"/>
            <w:hideMark/>
          </w:tcPr>
          <w:p w14:paraId="35F274CE"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330</w:t>
            </w:r>
          </w:p>
        </w:tc>
        <w:tc>
          <w:tcPr>
            <w:tcW w:w="958" w:type="dxa"/>
            <w:tcBorders>
              <w:top w:val="nil"/>
              <w:left w:val="nil"/>
              <w:bottom w:val="single" w:sz="4" w:space="0" w:color="auto"/>
              <w:right w:val="single" w:sz="4" w:space="0" w:color="auto"/>
            </w:tcBorders>
            <w:shd w:val="clear" w:color="auto" w:fill="auto"/>
            <w:vAlign w:val="center"/>
            <w:hideMark/>
          </w:tcPr>
          <w:p w14:paraId="3177E405"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330</w:t>
            </w:r>
          </w:p>
        </w:tc>
        <w:tc>
          <w:tcPr>
            <w:tcW w:w="958" w:type="dxa"/>
            <w:tcBorders>
              <w:top w:val="nil"/>
              <w:left w:val="nil"/>
              <w:bottom w:val="single" w:sz="4" w:space="0" w:color="auto"/>
              <w:right w:val="single" w:sz="4" w:space="0" w:color="auto"/>
            </w:tcBorders>
            <w:shd w:val="clear" w:color="auto" w:fill="auto"/>
            <w:vAlign w:val="center"/>
            <w:hideMark/>
          </w:tcPr>
          <w:p w14:paraId="5F735DD8"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330</w:t>
            </w:r>
          </w:p>
        </w:tc>
      </w:tr>
      <w:tr w:rsidR="0021428D" w:rsidRPr="009D1D7E" w14:paraId="4114F851" w14:textId="77777777" w:rsidTr="0021428D">
        <w:trPr>
          <w:trHeight w:val="2010"/>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33B966DA"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lastRenderedPageBreak/>
              <w:t>49</w:t>
            </w:r>
          </w:p>
        </w:tc>
        <w:tc>
          <w:tcPr>
            <w:tcW w:w="2844" w:type="dxa"/>
            <w:tcBorders>
              <w:top w:val="nil"/>
              <w:left w:val="nil"/>
              <w:bottom w:val="single" w:sz="4" w:space="0" w:color="auto"/>
              <w:right w:val="single" w:sz="4" w:space="0" w:color="auto"/>
            </w:tcBorders>
            <w:shd w:val="clear" w:color="auto" w:fill="auto"/>
            <w:vAlign w:val="center"/>
            <w:hideMark/>
          </w:tcPr>
          <w:p w14:paraId="6AAB8518" w14:textId="77777777" w:rsidR="0021428D" w:rsidRPr="009D1D7E" w:rsidRDefault="0021428D" w:rsidP="0021428D">
            <w:pPr>
              <w:spacing w:after="0" w:line="240" w:lineRule="auto"/>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 xml:space="preserve">Осуществлен капитальный ремонт зданий медицинских организаций и их обособленных структурных подразделений, </w:t>
            </w:r>
            <w:proofErr w:type="gramStart"/>
            <w:r w:rsidRPr="009D1D7E">
              <w:rPr>
                <w:rFonts w:ascii="Times New Roman" w:eastAsia="Times New Roman" w:hAnsi="Times New Roman" w:cs="Times New Roman"/>
                <w:color w:val="000000"/>
                <w:sz w:val="20"/>
                <w:szCs w:val="20"/>
                <w:lang w:eastAsia="ru-RU"/>
              </w:rPr>
              <w:t>расположенных</w:t>
            </w:r>
            <w:proofErr w:type="gramEnd"/>
            <w:r w:rsidRPr="009D1D7E">
              <w:rPr>
                <w:rFonts w:ascii="Times New Roman" w:eastAsia="Times New Roman" w:hAnsi="Times New Roman" w:cs="Times New Roman"/>
                <w:color w:val="000000"/>
                <w:sz w:val="20"/>
                <w:szCs w:val="20"/>
                <w:lang w:eastAsia="ru-RU"/>
              </w:rPr>
              <w:t xml:space="preserve"> в том числе в сельской местности, рабочих поселках, поселках городского типа и малых городах с численностью населения до 100 тыс. человек</w:t>
            </w:r>
          </w:p>
        </w:tc>
        <w:tc>
          <w:tcPr>
            <w:tcW w:w="1280" w:type="dxa"/>
            <w:tcBorders>
              <w:top w:val="nil"/>
              <w:left w:val="nil"/>
              <w:bottom w:val="single" w:sz="4" w:space="0" w:color="auto"/>
              <w:right w:val="single" w:sz="4" w:space="0" w:color="auto"/>
            </w:tcBorders>
            <w:shd w:val="clear" w:color="auto" w:fill="auto"/>
            <w:vAlign w:val="center"/>
            <w:hideMark/>
          </w:tcPr>
          <w:p w14:paraId="511DE9FF"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единица</w:t>
            </w:r>
          </w:p>
        </w:tc>
        <w:tc>
          <w:tcPr>
            <w:tcW w:w="958" w:type="dxa"/>
            <w:tcBorders>
              <w:top w:val="nil"/>
              <w:left w:val="nil"/>
              <w:bottom w:val="single" w:sz="4" w:space="0" w:color="auto"/>
              <w:right w:val="single" w:sz="4" w:space="0" w:color="auto"/>
            </w:tcBorders>
            <w:shd w:val="clear" w:color="auto" w:fill="auto"/>
            <w:vAlign w:val="center"/>
            <w:hideMark/>
          </w:tcPr>
          <w:p w14:paraId="03A6B448"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5</w:t>
            </w:r>
          </w:p>
        </w:tc>
        <w:tc>
          <w:tcPr>
            <w:tcW w:w="959" w:type="dxa"/>
            <w:tcBorders>
              <w:top w:val="nil"/>
              <w:left w:val="nil"/>
              <w:bottom w:val="single" w:sz="4" w:space="0" w:color="auto"/>
              <w:right w:val="single" w:sz="4" w:space="0" w:color="auto"/>
            </w:tcBorders>
            <w:shd w:val="clear" w:color="auto" w:fill="auto"/>
            <w:vAlign w:val="center"/>
            <w:hideMark/>
          </w:tcPr>
          <w:p w14:paraId="2D5EDD10"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5</w:t>
            </w:r>
          </w:p>
        </w:tc>
        <w:tc>
          <w:tcPr>
            <w:tcW w:w="958" w:type="dxa"/>
            <w:tcBorders>
              <w:top w:val="nil"/>
              <w:left w:val="nil"/>
              <w:bottom w:val="single" w:sz="4" w:space="0" w:color="auto"/>
              <w:right w:val="single" w:sz="4" w:space="0" w:color="auto"/>
            </w:tcBorders>
            <w:shd w:val="clear" w:color="auto" w:fill="auto"/>
            <w:vAlign w:val="center"/>
            <w:hideMark/>
          </w:tcPr>
          <w:p w14:paraId="2B537D6A"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5</w:t>
            </w:r>
          </w:p>
        </w:tc>
        <w:tc>
          <w:tcPr>
            <w:tcW w:w="958" w:type="dxa"/>
            <w:tcBorders>
              <w:top w:val="nil"/>
              <w:left w:val="nil"/>
              <w:bottom w:val="single" w:sz="4" w:space="0" w:color="auto"/>
              <w:right w:val="single" w:sz="4" w:space="0" w:color="auto"/>
            </w:tcBorders>
            <w:shd w:val="clear" w:color="auto" w:fill="auto"/>
            <w:vAlign w:val="center"/>
            <w:hideMark/>
          </w:tcPr>
          <w:p w14:paraId="3CFF13BD"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5</w:t>
            </w:r>
          </w:p>
        </w:tc>
        <w:tc>
          <w:tcPr>
            <w:tcW w:w="958" w:type="dxa"/>
            <w:tcBorders>
              <w:top w:val="nil"/>
              <w:left w:val="nil"/>
              <w:bottom w:val="single" w:sz="4" w:space="0" w:color="auto"/>
              <w:right w:val="single" w:sz="4" w:space="0" w:color="auto"/>
            </w:tcBorders>
            <w:shd w:val="clear" w:color="auto" w:fill="auto"/>
            <w:vAlign w:val="center"/>
            <w:hideMark/>
          </w:tcPr>
          <w:p w14:paraId="20A51766"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5</w:t>
            </w:r>
          </w:p>
        </w:tc>
        <w:tc>
          <w:tcPr>
            <w:tcW w:w="958" w:type="dxa"/>
            <w:tcBorders>
              <w:top w:val="nil"/>
              <w:left w:val="nil"/>
              <w:bottom w:val="single" w:sz="4" w:space="0" w:color="auto"/>
              <w:right w:val="single" w:sz="4" w:space="0" w:color="auto"/>
            </w:tcBorders>
            <w:shd w:val="clear" w:color="auto" w:fill="auto"/>
            <w:vAlign w:val="center"/>
            <w:hideMark/>
          </w:tcPr>
          <w:p w14:paraId="787F6072"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5</w:t>
            </w:r>
          </w:p>
        </w:tc>
        <w:tc>
          <w:tcPr>
            <w:tcW w:w="958" w:type="dxa"/>
            <w:tcBorders>
              <w:top w:val="nil"/>
              <w:left w:val="nil"/>
              <w:bottom w:val="single" w:sz="4" w:space="0" w:color="auto"/>
              <w:right w:val="single" w:sz="4" w:space="0" w:color="auto"/>
            </w:tcBorders>
            <w:shd w:val="clear" w:color="auto" w:fill="auto"/>
            <w:vAlign w:val="center"/>
            <w:hideMark/>
          </w:tcPr>
          <w:p w14:paraId="49A3DEB0"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5</w:t>
            </w:r>
          </w:p>
        </w:tc>
        <w:tc>
          <w:tcPr>
            <w:tcW w:w="998" w:type="dxa"/>
            <w:tcBorders>
              <w:top w:val="nil"/>
              <w:left w:val="nil"/>
              <w:bottom w:val="single" w:sz="4" w:space="0" w:color="auto"/>
              <w:right w:val="single" w:sz="4" w:space="0" w:color="auto"/>
            </w:tcBorders>
            <w:shd w:val="clear" w:color="auto" w:fill="auto"/>
            <w:vAlign w:val="center"/>
            <w:hideMark/>
          </w:tcPr>
          <w:p w14:paraId="2EA2E7B8"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5</w:t>
            </w:r>
          </w:p>
        </w:tc>
        <w:tc>
          <w:tcPr>
            <w:tcW w:w="939" w:type="dxa"/>
            <w:tcBorders>
              <w:top w:val="nil"/>
              <w:left w:val="nil"/>
              <w:bottom w:val="single" w:sz="4" w:space="0" w:color="auto"/>
              <w:right w:val="single" w:sz="4" w:space="0" w:color="auto"/>
            </w:tcBorders>
            <w:shd w:val="clear" w:color="auto" w:fill="auto"/>
            <w:vAlign w:val="center"/>
            <w:hideMark/>
          </w:tcPr>
          <w:p w14:paraId="3AA05942"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5</w:t>
            </w:r>
          </w:p>
        </w:tc>
        <w:tc>
          <w:tcPr>
            <w:tcW w:w="999" w:type="dxa"/>
            <w:tcBorders>
              <w:top w:val="nil"/>
              <w:left w:val="nil"/>
              <w:bottom w:val="single" w:sz="4" w:space="0" w:color="auto"/>
              <w:right w:val="single" w:sz="4" w:space="0" w:color="auto"/>
            </w:tcBorders>
            <w:shd w:val="clear" w:color="auto" w:fill="auto"/>
            <w:vAlign w:val="center"/>
            <w:hideMark/>
          </w:tcPr>
          <w:p w14:paraId="348D0388"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5</w:t>
            </w:r>
          </w:p>
        </w:tc>
        <w:tc>
          <w:tcPr>
            <w:tcW w:w="958" w:type="dxa"/>
            <w:tcBorders>
              <w:top w:val="nil"/>
              <w:left w:val="nil"/>
              <w:bottom w:val="single" w:sz="4" w:space="0" w:color="auto"/>
              <w:right w:val="single" w:sz="4" w:space="0" w:color="auto"/>
            </w:tcBorders>
            <w:shd w:val="clear" w:color="auto" w:fill="auto"/>
            <w:vAlign w:val="center"/>
            <w:hideMark/>
          </w:tcPr>
          <w:p w14:paraId="20CD47FB"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5</w:t>
            </w:r>
          </w:p>
        </w:tc>
        <w:tc>
          <w:tcPr>
            <w:tcW w:w="958" w:type="dxa"/>
            <w:tcBorders>
              <w:top w:val="nil"/>
              <w:left w:val="nil"/>
              <w:bottom w:val="single" w:sz="4" w:space="0" w:color="auto"/>
              <w:right w:val="single" w:sz="4" w:space="0" w:color="auto"/>
            </w:tcBorders>
            <w:shd w:val="clear" w:color="auto" w:fill="auto"/>
            <w:vAlign w:val="center"/>
            <w:hideMark/>
          </w:tcPr>
          <w:p w14:paraId="7E4F3E46"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5</w:t>
            </w:r>
          </w:p>
        </w:tc>
      </w:tr>
      <w:tr w:rsidR="0021428D" w:rsidRPr="009D1D7E" w14:paraId="3B7151A7" w14:textId="77777777" w:rsidTr="0021428D">
        <w:trPr>
          <w:trHeight w:val="1815"/>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5C87230D"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50</w:t>
            </w:r>
          </w:p>
        </w:tc>
        <w:tc>
          <w:tcPr>
            <w:tcW w:w="2844" w:type="dxa"/>
            <w:tcBorders>
              <w:top w:val="nil"/>
              <w:left w:val="nil"/>
              <w:bottom w:val="single" w:sz="4" w:space="0" w:color="auto"/>
              <w:right w:val="single" w:sz="4" w:space="0" w:color="auto"/>
            </w:tcBorders>
            <w:shd w:val="clear" w:color="auto" w:fill="auto"/>
            <w:vAlign w:val="center"/>
            <w:hideMark/>
          </w:tcPr>
          <w:p w14:paraId="47588B94" w14:textId="78D16D20" w:rsidR="0021428D" w:rsidRPr="009D1D7E" w:rsidRDefault="0021428D" w:rsidP="0021428D">
            <w:pPr>
              <w:spacing w:after="0" w:line="240" w:lineRule="auto"/>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Приобретено оборудование в медицинские организации,</w:t>
            </w:r>
            <w:r w:rsidR="00AF3D86">
              <w:rPr>
                <w:rFonts w:ascii="Times New Roman" w:eastAsia="Times New Roman" w:hAnsi="Times New Roman" w:cs="Times New Roman"/>
                <w:color w:val="000000"/>
                <w:sz w:val="20"/>
                <w:szCs w:val="20"/>
                <w:lang w:eastAsia="ru-RU"/>
              </w:rPr>
              <w:t xml:space="preserve"> </w:t>
            </w:r>
            <w:r w:rsidRPr="009D1D7E">
              <w:rPr>
                <w:rFonts w:ascii="Times New Roman" w:eastAsia="Times New Roman" w:hAnsi="Times New Roman" w:cs="Times New Roman"/>
                <w:color w:val="000000"/>
                <w:sz w:val="20"/>
                <w:szCs w:val="20"/>
                <w:lang w:eastAsia="ru-RU"/>
              </w:rPr>
              <w:t>оказывающие первичную медико-санитарную помощь, а также в медицинские организации, расположенные в сельской местности, поселках городского типа и малых городах с численностью населения до 100 тыс. человек</w:t>
            </w:r>
          </w:p>
        </w:tc>
        <w:tc>
          <w:tcPr>
            <w:tcW w:w="1280" w:type="dxa"/>
            <w:tcBorders>
              <w:top w:val="nil"/>
              <w:left w:val="nil"/>
              <w:bottom w:val="single" w:sz="4" w:space="0" w:color="auto"/>
              <w:right w:val="single" w:sz="4" w:space="0" w:color="auto"/>
            </w:tcBorders>
            <w:shd w:val="clear" w:color="auto" w:fill="auto"/>
            <w:vAlign w:val="center"/>
            <w:hideMark/>
          </w:tcPr>
          <w:p w14:paraId="2AEF8F26"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единица</w:t>
            </w:r>
          </w:p>
        </w:tc>
        <w:tc>
          <w:tcPr>
            <w:tcW w:w="958" w:type="dxa"/>
            <w:tcBorders>
              <w:top w:val="nil"/>
              <w:left w:val="nil"/>
              <w:bottom w:val="single" w:sz="4" w:space="0" w:color="auto"/>
              <w:right w:val="single" w:sz="4" w:space="0" w:color="auto"/>
            </w:tcBorders>
            <w:shd w:val="clear" w:color="auto" w:fill="auto"/>
            <w:vAlign w:val="center"/>
            <w:hideMark/>
          </w:tcPr>
          <w:p w14:paraId="43536B3D"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178</w:t>
            </w:r>
          </w:p>
        </w:tc>
        <w:tc>
          <w:tcPr>
            <w:tcW w:w="959" w:type="dxa"/>
            <w:tcBorders>
              <w:top w:val="nil"/>
              <w:left w:val="nil"/>
              <w:bottom w:val="single" w:sz="4" w:space="0" w:color="auto"/>
              <w:right w:val="single" w:sz="4" w:space="0" w:color="auto"/>
            </w:tcBorders>
            <w:shd w:val="clear" w:color="auto" w:fill="auto"/>
            <w:vAlign w:val="center"/>
            <w:hideMark/>
          </w:tcPr>
          <w:p w14:paraId="7245D31B"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178</w:t>
            </w:r>
          </w:p>
        </w:tc>
        <w:tc>
          <w:tcPr>
            <w:tcW w:w="958" w:type="dxa"/>
            <w:tcBorders>
              <w:top w:val="nil"/>
              <w:left w:val="nil"/>
              <w:bottom w:val="single" w:sz="4" w:space="0" w:color="auto"/>
              <w:right w:val="single" w:sz="4" w:space="0" w:color="auto"/>
            </w:tcBorders>
            <w:shd w:val="clear" w:color="auto" w:fill="auto"/>
            <w:vAlign w:val="center"/>
            <w:hideMark/>
          </w:tcPr>
          <w:p w14:paraId="7BC0ABBD"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178</w:t>
            </w:r>
          </w:p>
        </w:tc>
        <w:tc>
          <w:tcPr>
            <w:tcW w:w="958" w:type="dxa"/>
            <w:tcBorders>
              <w:top w:val="nil"/>
              <w:left w:val="nil"/>
              <w:bottom w:val="single" w:sz="4" w:space="0" w:color="auto"/>
              <w:right w:val="single" w:sz="4" w:space="0" w:color="auto"/>
            </w:tcBorders>
            <w:shd w:val="clear" w:color="auto" w:fill="auto"/>
            <w:vAlign w:val="center"/>
            <w:hideMark/>
          </w:tcPr>
          <w:p w14:paraId="29897875"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178</w:t>
            </w:r>
          </w:p>
        </w:tc>
        <w:tc>
          <w:tcPr>
            <w:tcW w:w="958" w:type="dxa"/>
            <w:tcBorders>
              <w:top w:val="nil"/>
              <w:left w:val="nil"/>
              <w:bottom w:val="single" w:sz="4" w:space="0" w:color="auto"/>
              <w:right w:val="single" w:sz="4" w:space="0" w:color="auto"/>
            </w:tcBorders>
            <w:shd w:val="clear" w:color="auto" w:fill="auto"/>
            <w:vAlign w:val="center"/>
            <w:hideMark/>
          </w:tcPr>
          <w:p w14:paraId="19DEF1A7"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178</w:t>
            </w:r>
          </w:p>
        </w:tc>
        <w:tc>
          <w:tcPr>
            <w:tcW w:w="958" w:type="dxa"/>
            <w:tcBorders>
              <w:top w:val="nil"/>
              <w:left w:val="nil"/>
              <w:bottom w:val="single" w:sz="4" w:space="0" w:color="auto"/>
              <w:right w:val="single" w:sz="4" w:space="0" w:color="auto"/>
            </w:tcBorders>
            <w:shd w:val="clear" w:color="auto" w:fill="auto"/>
            <w:vAlign w:val="center"/>
            <w:hideMark/>
          </w:tcPr>
          <w:p w14:paraId="18E962A5"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178</w:t>
            </w:r>
          </w:p>
        </w:tc>
        <w:tc>
          <w:tcPr>
            <w:tcW w:w="958" w:type="dxa"/>
            <w:tcBorders>
              <w:top w:val="nil"/>
              <w:left w:val="nil"/>
              <w:bottom w:val="single" w:sz="4" w:space="0" w:color="auto"/>
              <w:right w:val="single" w:sz="4" w:space="0" w:color="auto"/>
            </w:tcBorders>
            <w:shd w:val="clear" w:color="auto" w:fill="auto"/>
            <w:vAlign w:val="center"/>
            <w:hideMark/>
          </w:tcPr>
          <w:p w14:paraId="4C7A18A6"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178</w:t>
            </w:r>
          </w:p>
        </w:tc>
        <w:tc>
          <w:tcPr>
            <w:tcW w:w="998" w:type="dxa"/>
            <w:tcBorders>
              <w:top w:val="nil"/>
              <w:left w:val="nil"/>
              <w:bottom w:val="single" w:sz="4" w:space="0" w:color="auto"/>
              <w:right w:val="single" w:sz="4" w:space="0" w:color="auto"/>
            </w:tcBorders>
            <w:shd w:val="clear" w:color="auto" w:fill="auto"/>
            <w:vAlign w:val="center"/>
            <w:hideMark/>
          </w:tcPr>
          <w:p w14:paraId="031087CD"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178</w:t>
            </w:r>
          </w:p>
        </w:tc>
        <w:tc>
          <w:tcPr>
            <w:tcW w:w="939" w:type="dxa"/>
            <w:tcBorders>
              <w:top w:val="nil"/>
              <w:left w:val="nil"/>
              <w:bottom w:val="single" w:sz="4" w:space="0" w:color="auto"/>
              <w:right w:val="single" w:sz="4" w:space="0" w:color="auto"/>
            </w:tcBorders>
            <w:shd w:val="clear" w:color="auto" w:fill="auto"/>
            <w:vAlign w:val="center"/>
            <w:hideMark/>
          </w:tcPr>
          <w:p w14:paraId="2C3681BD"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178</w:t>
            </w:r>
          </w:p>
        </w:tc>
        <w:tc>
          <w:tcPr>
            <w:tcW w:w="999" w:type="dxa"/>
            <w:tcBorders>
              <w:top w:val="nil"/>
              <w:left w:val="nil"/>
              <w:bottom w:val="single" w:sz="4" w:space="0" w:color="auto"/>
              <w:right w:val="single" w:sz="4" w:space="0" w:color="auto"/>
            </w:tcBorders>
            <w:shd w:val="clear" w:color="auto" w:fill="auto"/>
            <w:vAlign w:val="center"/>
            <w:hideMark/>
          </w:tcPr>
          <w:p w14:paraId="421C0754"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178</w:t>
            </w:r>
          </w:p>
        </w:tc>
        <w:tc>
          <w:tcPr>
            <w:tcW w:w="958" w:type="dxa"/>
            <w:tcBorders>
              <w:top w:val="nil"/>
              <w:left w:val="nil"/>
              <w:bottom w:val="single" w:sz="4" w:space="0" w:color="auto"/>
              <w:right w:val="single" w:sz="4" w:space="0" w:color="auto"/>
            </w:tcBorders>
            <w:shd w:val="clear" w:color="auto" w:fill="auto"/>
            <w:vAlign w:val="center"/>
            <w:hideMark/>
          </w:tcPr>
          <w:p w14:paraId="4851FFED"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178</w:t>
            </w:r>
          </w:p>
        </w:tc>
        <w:tc>
          <w:tcPr>
            <w:tcW w:w="958" w:type="dxa"/>
            <w:tcBorders>
              <w:top w:val="nil"/>
              <w:left w:val="nil"/>
              <w:bottom w:val="single" w:sz="4" w:space="0" w:color="auto"/>
              <w:right w:val="single" w:sz="4" w:space="0" w:color="auto"/>
            </w:tcBorders>
            <w:shd w:val="clear" w:color="auto" w:fill="auto"/>
            <w:vAlign w:val="center"/>
            <w:hideMark/>
          </w:tcPr>
          <w:p w14:paraId="0CD3FBD8"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178</w:t>
            </w:r>
          </w:p>
        </w:tc>
      </w:tr>
      <w:tr w:rsidR="0021428D" w:rsidRPr="009D1D7E" w14:paraId="7249F00C" w14:textId="77777777" w:rsidTr="0021428D">
        <w:trPr>
          <w:trHeight w:val="1545"/>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055658C0"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51</w:t>
            </w:r>
          </w:p>
        </w:tc>
        <w:tc>
          <w:tcPr>
            <w:tcW w:w="2844" w:type="dxa"/>
            <w:tcBorders>
              <w:top w:val="nil"/>
              <w:left w:val="nil"/>
              <w:bottom w:val="single" w:sz="4" w:space="0" w:color="auto"/>
              <w:right w:val="single" w:sz="4" w:space="0" w:color="auto"/>
            </w:tcBorders>
            <w:shd w:val="clear" w:color="auto" w:fill="auto"/>
            <w:vAlign w:val="center"/>
            <w:hideMark/>
          </w:tcPr>
          <w:p w14:paraId="5C977280" w14:textId="79955D67" w:rsidR="0021428D" w:rsidRPr="009D1D7E" w:rsidRDefault="0021428D" w:rsidP="0021428D">
            <w:pPr>
              <w:spacing w:after="0" w:line="240" w:lineRule="auto"/>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Приобретены транспортные средства (за исключением автомобилей скорой медицинской помощи) в медицинские</w:t>
            </w:r>
            <w:r w:rsidR="00BE6B31">
              <w:rPr>
                <w:rFonts w:ascii="Times New Roman" w:eastAsia="Times New Roman" w:hAnsi="Times New Roman" w:cs="Times New Roman"/>
                <w:color w:val="000000"/>
                <w:sz w:val="20"/>
                <w:szCs w:val="20"/>
                <w:lang w:eastAsia="ru-RU"/>
              </w:rPr>
              <w:t xml:space="preserve"> </w:t>
            </w:r>
            <w:proofErr w:type="gramStart"/>
            <w:r w:rsidRPr="009D1D7E">
              <w:rPr>
                <w:rFonts w:ascii="Times New Roman" w:eastAsia="Times New Roman" w:hAnsi="Times New Roman" w:cs="Times New Roman"/>
                <w:color w:val="000000"/>
                <w:sz w:val="20"/>
                <w:szCs w:val="20"/>
                <w:lang w:eastAsia="ru-RU"/>
              </w:rPr>
              <w:t>организации</w:t>
            </w:r>
            <w:proofErr w:type="gramEnd"/>
            <w:r w:rsidRPr="009D1D7E">
              <w:rPr>
                <w:rFonts w:ascii="Times New Roman" w:eastAsia="Times New Roman" w:hAnsi="Times New Roman" w:cs="Times New Roman"/>
                <w:color w:val="000000"/>
                <w:sz w:val="20"/>
                <w:szCs w:val="20"/>
                <w:lang w:eastAsia="ru-RU"/>
              </w:rPr>
              <w:t xml:space="preserve"> оказывающие первичную медико-санитарную помощь, в том числе приобретение ПМК</w:t>
            </w:r>
          </w:p>
        </w:tc>
        <w:tc>
          <w:tcPr>
            <w:tcW w:w="1280" w:type="dxa"/>
            <w:tcBorders>
              <w:top w:val="nil"/>
              <w:left w:val="nil"/>
              <w:bottom w:val="single" w:sz="4" w:space="0" w:color="auto"/>
              <w:right w:val="single" w:sz="4" w:space="0" w:color="auto"/>
            </w:tcBorders>
            <w:shd w:val="clear" w:color="auto" w:fill="auto"/>
            <w:vAlign w:val="center"/>
            <w:hideMark/>
          </w:tcPr>
          <w:p w14:paraId="39106D8B"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единица</w:t>
            </w:r>
          </w:p>
        </w:tc>
        <w:tc>
          <w:tcPr>
            <w:tcW w:w="958" w:type="dxa"/>
            <w:tcBorders>
              <w:top w:val="nil"/>
              <w:left w:val="nil"/>
              <w:bottom w:val="single" w:sz="4" w:space="0" w:color="auto"/>
              <w:right w:val="single" w:sz="4" w:space="0" w:color="auto"/>
            </w:tcBorders>
            <w:shd w:val="clear" w:color="auto" w:fill="auto"/>
            <w:vAlign w:val="center"/>
            <w:hideMark/>
          </w:tcPr>
          <w:p w14:paraId="46474D8E"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48</w:t>
            </w:r>
          </w:p>
        </w:tc>
        <w:tc>
          <w:tcPr>
            <w:tcW w:w="959" w:type="dxa"/>
            <w:tcBorders>
              <w:top w:val="nil"/>
              <w:left w:val="nil"/>
              <w:bottom w:val="single" w:sz="4" w:space="0" w:color="auto"/>
              <w:right w:val="single" w:sz="4" w:space="0" w:color="auto"/>
            </w:tcBorders>
            <w:shd w:val="clear" w:color="auto" w:fill="auto"/>
            <w:vAlign w:val="center"/>
            <w:hideMark/>
          </w:tcPr>
          <w:p w14:paraId="3877152E"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48</w:t>
            </w:r>
          </w:p>
        </w:tc>
        <w:tc>
          <w:tcPr>
            <w:tcW w:w="958" w:type="dxa"/>
            <w:tcBorders>
              <w:top w:val="nil"/>
              <w:left w:val="nil"/>
              <w:bottom w:val="single" w:sz="4" w:space="0" w:color="auto"/>
              <w:right w:val="single" w:sz="4" w:space="0" w:color="auto"/>
            </w:tcBorders>
            <w:shd w:val="clear" w:color="auto" w:fill="auto"/>
            <w:vAlign w:val="center"/>
            <w:hideMark/>
          </w:tcPr>
          <w:p w14:paraId="4B746252"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48</w:t>
            </w:r>
          </w:p>
        </w:tc>
        <w:tc>
          <w:tcPr>
            <w:tcW w:w="958" w:type="dxa"/>
            <w:tcBorders>
              <w:top w:val="nil"/>
              <w:left w:val="nil"/>
              <w:bottom w:val="single" w:sz="4" w:space="0" w:color="auto"/>
              <w:right w:val="single" w:sz="4" w:space="0" w:color="auto"/>
            </w:tcBorders>
            <w:shd w:val="clear" w:color="auto" w:fill="auto"/>
            <w:vAlign w:val="center"/>
            <w:hideMark/>
          </w:tcPr>
          <w:p w14:paraId="4AECD11C"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48</w:t>
            </w:r>
          </w:p>
        </w:tc>
        <w:tc>
          <w:tcPr>
            <w:tcW w:w="958" w:type="dxa"/>
            <w:tcBorders>
              <w:top w:val="nil"/>
              <w:left w:val="nil"/>
              <w:bottom w:val="single" w:sz="4" w:space="0" w:color="auto"/>
              <w:right w:val="single" w:sz="4" w:space="0" w:color="auto"/>
            </w:tcBorders>
            <w:shd w:val="clear" w:color="auto" w:fill="auto"/>
            <w:vAlign w:val="center"/>
            <w:hideMark/>
          </w:tcPr>
          <w:p w14:paraId="7A1EF988"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48</w:t>
            </w:r>
          </w:p>
        </w:tc>
        <w:tc>
          <w:tcPr>
            <w:tcW w:w="958" w:type="dxa"/>
            <w:tcBorders>
              <w:top w:val="nil"/>
              <w:left w:val="nil"/>
              <w:bottom w:val="single" w:sz="4" w:space="0" w:color="auto"/>
              <w:right w:val="single" w:sz="4" w:space="0" w:color="auto"/>
            </w:tcBorders>
            <w:shd w:val="clear" w:color="auto" w:fill="auto"/>
            <w:vAlign w:val="center"/>
            <w:hideMark/>
          </w:tcPr>
          <w:p w14:paraId="1157D8DC"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48</w:t>
            </w:r>
          </w:p>
        </w:tc>
        <w:tc>
          <w:tcPr>
            <w:tcW w:w="958" w:type="dxa"/>
            <w:tcBorders>
              <w:top w:val="nil"/>
              <w:left w:val="nil"/>
              <w:bottom w:val="single" w:sz="4" w:space="0" w:color="auto"/>
              <w:right w:val="single" w:sz="4" w:space="0" w:color="auto"/>
            </w:tcBorders>
            <w:shd w:val="clear" w:color="auto" w:fill="auto"/>
            <w:vAlign w:val="center"/>
            <w:hideMark/>
          </w:tcPr>
          <w:p w14:paraId="72272C89"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48</w:t>
            </w:r>
          </w:p>
        </w:tc>
        <w:tc>
          <w:tcPr>
            <w:tcW w:w="998" w:type="dxa"/>
            <w:tcBorders>
              <w:top w:val="nil"/>
              <w:left w:val="nil"/>
              <w:bottom w:val="single" w:sz="4" w:space="0" w:color="auto"/>
              <w:right w:val="single" w:sz="4" w:space="0" w:color="auto"/>
            </w:tcBorders>
            <w:shd w:val="clear" w:color="auto" w:fill="auto"/>
            <w:vAlign w:val="center"/>
            <w:hideMark/>
          </w:tcPr>
          <w:p w14:paraId="63E481F2"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48</w:t>
            </w:r>
          </w:p>
        </w:tc>
        <w:tc>
          <w:tcPr>
            <w:tcW w:w="939" w:type="dxa"/>
            <w:tcBorders>
              <w:top w:val="nil"/>
              <w:left w:val="nil"/>
              <w:bottom w:val="single" w:sz="4" w:space="0" w:color="auto"/>
              <w:right w:val="single" w:sz="4" w:space="0" w:color="auto"/>
            </w:tcBorders>
            <w:shd w:val="clear" w:color="auto" w:fill="auto"/>
            <w:vAlign w:val="center"/>
            <w:hideMark/>
          </w:tcPr>
          <w:p w14:paraId="505A1C9F"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48</w:t>
            </w:r>
          </w:p>
        </w:tc>
        <w:tc>
          <w:tcPr>
            <w:tcW w:w="999" w:type="dxa"/>
            <w:tcBorders>
              <w:top w:val="nil"/>
              <w:left w:val="nil"/>
              <w:bottom w:val="single" w:sz="4" w:space="0" w:color="auto"/>
              <w:right w:val="single" w:sz="4" w:space="0" w:color="auto"/>
            </w:tcBorders>
            <w:shd w:val="clear" w:color="auto" w:fill="auto"/>
            <w:vAlign w:val="center"/>
            <w:hideMark/>
          </w:tcPr>
          <w:p w14:paraId="2C08D555"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48</w:t>
            </w:r>
          </w:p>
        </w:tc>
        <w:tc>
          <w:tcPr>
            <w:tcW w:w="958" w:type="dxa"/>
            <w:tcBorders>
              <w:top w:val="nil"/>
              <w:left w:val="nil"/>
              <w:bottom w:val="single" w:sz="4" w:space="0" w:color="auto"/>
              <w:right w:val="single" w:sz="4" w:space="0" w:color="auto"/>
            </w:tcBorders>
            <w:shd w:val="clear" w:color="auto" w:fill="auto"/>
            <w:vAlign w:val="center"/>
            <w:hideMark/>
          </w:tcPr>
          <w:p w14:paraId="69ECE1FD"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48</w:t>
            </w:r>
          </w:p>
        </w:tc>
        <w:tc>
          <w:tcPr>
            <w:tcW w:w="958" w:type="dxa"/>
            <w:tcBorders>
              <w:top w:val="nil"/>
              <w:left w:val="nil"/>
              <w:bottom w:val="single" w:sz="4" w:space="0" w:color="auto"/>
              <w:right w:val="single" w:sz="4" w:space="0" w:color="auto"/>
            </w:tcBorders>
            <w:shd w:val="clear" w:color="auto" w:fill="auto"/>
            <w:vAlign w:val="center"/>
            <w:hideMark/>
          </w:tcPr>
          <w:p w14:paraId="3FA68505"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48</w:t>
            </w:r>
          </w:p>
        </w:tc>
      </w:tr>
      <w:tr w:rsidR="0021428D" w:rsidRPr="009D1D7E" w14:paraId="010BA3F9" w14:textId="77777777" w:rsidTr="0021428D">
        <w:trPr>
          <w:trHeight w:val="555"/>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198AF765"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52</w:t>
            </w:r>
          </w:p>
        </w:tc>
        <w:tc>
          <w:tcPr>
            <w:tcW w:w="2844" w:type="dxa"/>
            <w:tcBorders>
              <w:top w:val="nil"/>
              <w:left w:val="nil"/>
              <w:bottom w:val="single" w:sz="4" w:space="0" w:color="auto"/>
              <w:right w:val="single" w:sz="4" w:space="0" w:color="auto"/>
            </w:tcBorders>
            <w:shd w:val="clear" w:color="auto" w:fill="auto"/>
            <w:vAlign w:val="center"/>
            <w:hideMark/>
          </w:tcPr>
          <w:p w14:paraId="03419B10" w14:textId="77777777" w:rsidR="0021428D" w:rsidRPr="009D1D7E" w:rsidRDefault="0021428D" w:rsidP="0021428D">
            <w:pPr>
              <w:spacing w:after="0" w:line="240" w:lineRule="auto"/>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Созданы объекты первичного звена здравоохранения</w:t>
            </w:r>
          </w:p>
        </w:tc>
        <w:tc>
          <w:tcPr>
            <w:tcW w:w="1280" w:type="dxa"/>
            <w:tcBorders>
              <w:top w:val="nil"/>
              <w:left w:val="nil"/>
              <w:bottom w:val="single" w:sz="4" w:space="0" w:color="auto"/>
              <w:right w:val="single" w:sz="4" w:space="0" w:color="auto"/>
            </w:tcBorders>
            <w:shd w:val="clear" w:color="auto" w:fill="auto"/>
            <w:vAlign w:val="center"/>
            <w:hideMark/>
          </w:tcPr>
          <w:p w14:paraId="06E65F3A"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единица</w:t>
            </w:r>
          </w:p>
        </w:tc>
        <w:tc>
          <w:tcPr>
            <w:tcW w:w="958" w:type="dxa"/>
            <w:tcBorders>
              <w:top w:val="nil"/>
              <w:left w:val="nil"/>
              <w:bottom w:val="single" w:sz="4" w:space="0" w:color="auto"/>
              <w:right w:val="single" w:sz="4" w:space="0" w:color="auto"/>
            </w:tcBorders>
            <w:shd w:val="clear" w:color="auto" w:fill="auto"/>
            <w:vAlign w:val="center"/>
            <w:hideMark/>
          </w:tcPr>
          <w:p w14:paraId="4EDFE034"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12</w:t>
            </w:r>
          </w:p>
        </w:tc>
        <w:tc>
          <w:tcPr>
            <w:tcW w:w="959" w:type="dxa"/>
            <w:tcBorders>
              <w:top w:val="nil"/>
              <w:left w:val="nil"/>
              <w:bottom w:val="single" w:sz="4" w:space="0" w:color="auto"/>
              <w:right w:val="single" w:sz="4" w:space="0" w:color="auto"/>
            </w:tcBorders>
            <w:shd w:val="clear" w:color="auto" w:fill="auto"/>
            <w:vAlign w:val="center"/>
            <w:hideMark/>
          </w:tcPr>
          <w:p w14:paraId="7DA91B32"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12</w:t>
            </w:r>
          </w:p>
        </w:tc>
        <w:tc>
          <w:tcPr>
            <w:tcW w:w="958" w:type="dxa"/>
            <w:tcBorders>
              <w:top w:val="nil"/>
              <w:left w:val="nil"/>
              <w:bottom w:val="single" w:sz="4" w:space="0" w:color="auto"/>
              <w:right w:val="single" w:sz="4" w:space="0" w:color="auto"/>
            </w:tcBorders>
            <w:shd w:val="clear" w:color="auto" w:fill="auto"/>
            <w:vAlign w:val="center"/>
            <w:hideMark/>
          </w:tcPr>
          <w:p w14:paraId="5B8548CB"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12</w:t>
            </w:r>
          </w:p>
        </w:tc>
        <w:tc>
          <w:tcPr>
            <w:tcW w:w="958" w:type="dxa"/>
            <w:tcBorders>
              <w:top w:val="nil"/>
              <w:left w:val="nil"/>
              <w:bottom w:val="single" w:sz="4" w:space="0" w:color="auto"/>
              <w:right w:val="single" w:sz="4" w:space="0" w:color="auto"/>
            </w:tcBorders>
            <w:shd w:val="clear" w:color="auto" w:fill="auto"/>
            <w:vAlign w:val="center"/>
            <w:hideMark/>
          </w:tcPr>
          <w:p w14:paraId="234688DC"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12</w:t>
            </w:r>
          </w:p>
        </w:tc>
        <w:tc>
          <w:tcPr>
            <w:tcW w:w="958" w:type="dxa"/>
            <w:tcBorders>
              <w:top w:val="nil"/>
              <w:left w:val="nil"/>
              <w:bottom w:val="single" w:sz="4" w:space="0" w:color="auto"/>
              <w:right w:val="single" w:sz="4" w:space="0" w:color="auto"/>
            </w:tcBorders>
            <w:shd w:val="clear" w:color="auto" w:fill="auto"/>
            <w:vAlign w:val="center"/>
            <w:hideMark/>
          </w:tcPr>
          <w:p w14:paraId="63FD3616"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12</w:t>
            </w:r>
          </w:p>
        </w:tc>
        <w:tc>
          <w:tcPr>
            <w:tcW w:w="958" w:type="dxa"/>
            <w:tcBorders>
              <w:top w:val="nil"/>
              <w:left w:val="nil"/>
              <w:bottom w:val="single" w:sz="4" w:space="0" w:color="auto"/>
              <w:right w:val="single" w:sz="4" w:space="0" w:color="auto"/>
            </w:tcBorders>
            <w:shd w:val="clear" w:color="auto" w:fill="auto"/>
            <w:vAlign w:val="center"/>
            <w:hideMark/>
          </w:tcPr>
          <w:p w14:paraId="0410E5DA"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12</w:t>
            </w:r>
          </w:p>
        </w:tc>
        <w:tc>
          <w:tcPr>
            <w:tcW w:w="958" w:type="dxa"/>
            <w:tcBorders>
              <w:top w:val="nil"/>
              <w:left w:val="nil"/>
              <w:bottom w:val="single" w:sz="4" w:space="0" w:color="auto"/>
              <w:right w:val="single" w:sz="4" w:space="0" w:color="auto"/>
            </w:tcBorders>
            <w:shd w:val="clear" w:color="auto" w:fill="auto"/>
            <w:vAlign w:val="center"/>
            <w:hideMark/>
          </w:tcPr>
          <w:p w14:paraId="174E9957"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12</w:t>
            </w:r>
          </w:p>
        </w:tc>
        <w:tc>
          <w:tcPr>
            <w:tcW w:w="998" w:type="dxa"/>
            <w:tcBorders>
              <w:top w:val="nil"/>
              <w:left w:val="nil"/>
              <w:bottom w:val="single" w:sz="4" w:space="0" w:color="auto"/>
              <w:right w:val="single" w:sz="4" w:space="0" w:color="auto"/>
            </w:tcBorders>
            <w:shd w:val="clear" w:color="auto" w:fill="auto"/>
            <w:vAlign w:val="center"/>
            <w:hideMark/>
          </w:tcPr>
          <w:p w14:paraId="3D5D5A79"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12</w:t>
            </w:r>
          </w:p>
        </w:tc>
        <w:tc>
          <w:tcPr>
            <w:tcW w:w="939" w:type="dxa"/>
            <w:tcBorders>
              <w:top w:val="nil"/>
              <w:left w:val="nil"/>
              <w:bottom w:val="single" w:sz="4" w:space="0" w:color="auto"/>
              <w:right w:val="single" w:sz="4" w:space="0" w:color="auto"/>
            </w:tcBorders>
            <w:shd w:val="clear" w:color="auto" w:fill="auto"/>
            <w:vAlign w:val="center"/>
            <w:hideMark/>
          </w:tcPr>
          <w:p w14:paraId="4164B2D1"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12</w:t>
            </w:r>
          </w:p>
        </w:tc>
        <w:tc>
          <w:tcPr>
            <w:tcW w:w="999" w:type="dxa"/>
            <w:tcBorders>
              <w:top w:val="nil"/>
              <w:left w:val="nil"/>
              <w:bottom w:val="single" w:sz="4" w:space="0" w:color="auto"/>
              <w:right w:val="single" w:sz="4" w:space="0" w:color="auto"/>
            </w:tcBorders>
            <w:shd w:val="clear" w:color="auto" w:fill="auto"/>
            <w:vAlign w:val="center"/>
            <w:hideMark/>
          </w:tcPr>
          <w:p w14:paraId="4F2CD41E"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12</w:t>
            </w:r>
          </w:p>
        </w:tc>
        <w:tc>
          <w:tcPr>
            <w:tcW w:w="958" w:type="dxa"/>
            <w:tcBorders>
              <w:top w:val="nil"/>
              <w:left w:val="nil"/>
              <w:bottom w:val="single" w:sz="4" w:space="0" w:color="auto"/>
              <w:right w:val="single" w:sz="4" w:space="0" w:color="auto"/>
            </w:tcBorders>
            <w:shd w:val="clear" w:color="auto" w:fill="auto"/>
            <w:vAlign w:val="center"/>
            <w:hideMark/>
          </w:tcPr>
          <w:p w14:paraId="05D254B9"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12</w:t>
            </w:r>
          </w:p>
        </w:tc>
        <w:tc>
          <w:tcPr>
            <w:tcW w:w="958" w:type="dxa"/>
            <w:tcBorders>
              <w:top w:val="nil"/>
              <w:left w:val="nil"/>
              <w:bottom w:val="single" w:sz="4" w:space="0" w:color="auto"/>
              <w:right w:val="single" w:sz="4" w:space="0" w:color="auto"/>
            </w:tcBorders>
            <w:shd w:val="clear" w:color="auto" w:fill="auto"/>
            <w:vAlign w:val="center"/>
            <w:hideMark/>
          </w:tcPr>
          <w:p w14:paraId="7108FE2B"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12</w:t>
            </w:r>
          </w:p>
        </w:tc>
      </w:tr>
      <w:tr w:rsidR="0021428D" w:rsidRPr="009D1D7E" w14:paraId="61A0D7EE" w14:textId="77777777" w:rsidTr="0021428D">
        <w:trPr>
          <w:trHeight w:val="2835"/>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369E2DBF"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lastRenderedPageBreak/>
              <w:t>53</w:t>
            </w:r>
          </w:p>
        </w:tc>
        <w:tc>
          <w:tcPr>
            <w:tcW w:w="2844" w:type="dxa"/>
            <w:tcBorders>
              <w:top w:val="nil"/>
              <w:left w:val="nil"/>
              <w:bottom w:val="single" w:sz="4" w:space="0" w:color="auto"/>
              <w:right w:val="single" w:sz="4" w:space="0" w:color="auto"/>
            </w:tcBorders>
            <w:shd w:val="clear" w:color="auto" w:fill="auto"/>
            <w:vAlign w:val="center"/>
            <w:hideMark/>
          </w:tcPr>
          <w:p w14:paraId="6D4DCB42" w14:textId="722D2297" w:rsidR="0021428D" w:rsidRPr="009D1D7E" w:rsidRDefault="0021428D" w:rsidP="0021428D">
            <w:pPr>
              <w:spacing w:after="0" w:line="240" w:lineRule="auto"/>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Доля лиц с хроническими неинфекционными заболеваниями,</w:t>
            </w:r>
            <w:r w:rsidR="00BE6B31">
              <w:rPr>
                <w:rFonts w:ascii="Times New Roman" w:eastAsia="Times New Roman" w:hAnsi="Times New Roman" w:cs="Times New Roman"/>
                <w:color w:val="000000"/>
                <w:sz w:val="20"/>
                <w:szCs w:val="20"/>
                <w:lang w:eastAsia="ru-RU"/>
              </w:rPr>
              <w:t xml:space="preserve"> </w:t>
            </w:r>
            <w:r w:rsidRPr="009D1D7E">
              <w:rPr>
                <w:rFonts w:ascii="Times New Roman" w:eastAsia="Times New Roman" w:hAnsi="Times New Roman" w:cs="Times New Roman"/>
                <w:color w:val="000000"/>
                <w:sz w:val="20"/>
                <w:szCs w:val="20"/>
                <w:lang w:eastAsia="ru-RU"/>
              </w:rPr>
              <w:t xml:space="preserve">состоящих на  диспансерном </w:t>
            </w:r>
            <w:proofErr w:type="gramStart"/>
            <w:r w:rsidRPr="009D1D7E">
              <w:rPr>
                <w:rFonts w:ascii="Times New Roman" w:eastAsia="Times New Roman" w:hAnsi="Times New Roman" w:cs="Times New Roman"/>
                <w:color w:val="000000"/>
                <w:sz w:val="20"/>
                <w:szCs w:val="20"/>
                <w:lang w:eastAsia="ru-RU"/>
              </w:rPr>
              <w:t>наблюдении</w:t>
            </w:r>
            <w:proofErr w:type="gramEnd"/>
            <w:r w:rsidRPr="009D1D7E">
              <w:rPr>
                <w:rFonts w:ascii="Times New Roman" w:eastAsia="Times New Roman" w:hAnsi="Times New Roman" w:cs="Times New Roman"/>
                <w:color w:val="000000"/>
                <w:sz w:val="20"/>
                <w:szCs w:val="20"/>
                <w:lang w:eastAsia="ru-RU"/>
              </w:rPr>
              <w:t xml:space="preserve"> на участке врача - терапевта, получивших в отчетном периоде медицинские услуги в рамках диспансерного наблюдения, от всех пациентов с хроническими неинфекционными заболеваниями, состоящих на диспансерном наблюдении на участке врача - терапевта</w:t>
            </w:r>
          </w:p>
        </w:tc>
        <w:tc>
          <w:tcPr>
            <w:tcW w:w="1280" w:type="dxa"/>
            <w:tcBorders>
              <w:top w:val="nil"/>
              <w:left w:val="nil"/>
              <w:bottom w:val="single" w:sz="4" w:space="0" w:color="auto"/>
              <w:right w:val="single" w:sz="4" w:space="0" w:color="auto"/>
            </w:tcBorders>
            <w:shd w:val="clear" w:color="auto" w:fill="auto"/>
            <w:vAlign w:val="center"/>
            <w:hideMark/>
          </w:tcPr>
          <w:p w14:paraId="5C7B843B"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процент</w:t>
            </w:r>
          </w:p>
        </w:tc>
        <w:tc>
          <w:tcPr>
            <w:tcW w:w="958" w:type="dxa"/>
            <w:tcBorders>
              <w:top w:val="nil"/>
              <w:left w:val="nil"/>
              <w:bottom w:val="single" w:sz="4" w:space="0" w:color="auto"/>
              <w:right w:val="single" w:sz="4" w:space="0" w:color="auto"/>
            </w:tcBorders>
            <w:shd w:val="clear" w:color="auto" w:fill="auto"/>
            <w:vAlign w:val="center"/>
            <w:hideMark/>
          </w:tcPr>
          <w:p w14:paraId="098CC2F3"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56,7</w:t>
            </w:r>
          </w:p>
        </w:tc>
        <w:tc>
          <w:tcPr>
            <w:tcW w:w="959" w:type="dxa"/>
            <w:tcBorders>
              <w:top w:val="nil"/>
              <w:left w:val="nil"/>
              <w:bottom w:val="single" w:sz="4" w:space="0" w:color="auto"/>
              <w:right w:val="single" w:sz="4" w:space="0" w:color="auto"/>
            </w:tcBorders>
            <w:shd w:val="clear" w:color="auto" w:fill="auto"/>
            <w:vAlign w:val="center"/>
            <w:hideMark/>
          </w:tcPr>
          <w:p w14:paraId="781F8CE3"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56,7</w:t>
            </w:r>
          </w:p>
        </w:tc>
        <w:tc>
          <w:tcPr>
            <w:tcW w:w="958" w:type="dxa"/>
            <w:tcBorders>
              <w:top w:val="nil"/>
              <w:left w:val="nil"/>
              <w:bottom w:val="single" w:sz="4" w:space="0" w:color="auto"/>
              <w:right w:val="single" w:sz="4" w:space="0" w:color="auto"/>
            </w:tcBorders>
            <w:shd w:val="clear" w:color="auto" w:fill="auto"/>
            <w:vAlign w:val="center"/>
            <w:hideMark/>
          </w:tcPr>
          <w:p w14:paraId="6D6CCB89"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56,7</w:t>
            </w:r>
          </w:p>
        </w:tc>
        <w:tc>
          <w:tcPr>
            <w:tcW w:w="958" w:type="dxa"/>
            <w:tcBorders>
              <w:top w:val="nil"/>
              <w:left w:val="nil"/>
              <w:bottom w:val="single" w:sz="4" w:space="0" w:color="auto"/>
              <w:right w:val="single" w:sz="4" w:space="0" w:color="auto"/>
            </w:tcBorders>
            <w:shd w:val="clear" w:color="auto" w:fill="auto"/>
            <w:vAlign w:val="center"/>
            <w:hideMark/>
          </w:tcPr>
          <w:p w14:paraId="01C93658"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56,7</w:t>
            </w:r>
          </w:p>
        </w:tc>
        <w:tc>
          <w:tcPr>
            <w:tcW w:w="958" w:type="dxa"/>
            <w:tcBorders>
              <w:top w:val="nil"/>
              <w:left w:val="nil"/>
              <w:bottom w:val="single" w:sz="4" w:space="0" w:color="auto"/>
              <w:right w:val="single" w:sz="4" w:space="0" w:color="auto"/>
            </w:tcBorders>
            <w:shd w:val="clear" w:color="auto" w:fill="auto"/>
            <w:vAlign w:val="center"/>
            <w:hideMark/>
          </w:tcPr>
          <w:p w14:paraId="1F366CEB"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56,7</w:t>
            </w:r>
          </w:p>
        </w:tc>
        <w:tc>
          <w:tcPr>
            <w:tcW w:w="958" w:type="dxa"/>
            <w:tcBorders>
              <w:top w:val="nil"/>
              <w:left w:val="nil"/>
              <w:bottom w:val="single" w:sz="4" w:space="0" w:color="auto"/>
              <w:right w:val="single" w:sz="4" w:space="0" w:color="auto"/>
            </w:tcBorders>
            <w:shd w:val="clear" w:color="auto" w:fill="auto"/>
            <w:vAlign w:val="center"/>
            <w:hideMark/>
          </w:tcPr>
          <w:p w14:paraId="05FD2787"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56,7</w:t>
            </w:r>
          </w:p>
        </w:tc>
        <w:tc>
          <w:tcPr>
            <w:tcW w:w="958" w:type="dxa"/>
            <w:tcBorders>
              <w:top w:val="nil"/>
              <w:left w:val="nil"/>
              <w:bottom w:val="single" w:sz="4" w:space="0" w:color="auto"/>
              <w:right w:val="single" w:sz="4" w:space="0" w:color="auto"/>
            </w:tcBorders>
            <w:shd w:val="clear" w:color="auto" w:fill="auto"/>
            <w:vAlign w:val="center"/>
            <w:hideMark/>
          </w:tcPr>
          <w:p w14:paraId="5BE21A57"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56,7</w:t>
            </w:r>
          </w:p>
        </w:tc>
        <w:tc>
          <w:tcPr>
            <w:tcW w:w="998" w:type="dxa"/>
            <w:tcBorders>
              <w:top w:val="nil"/>
              <w:left w:val="nil"/>
              <w:bottom w:val="single" w:sz="4" w:space="0" w:color="auto"/>
              <w:right w:val="single" w:sz="4" w:space="0" w:color="auto"/>
            </w:tcBorders>
            <w:shd w:val="clear" w:color="auto" w:fill="auto"/>
            <w:vAlign w:val="center"/>
            <w:hideMark/>
          </w:tcPr>
          <w:p w14:paraId="0C197392"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56,7</w:t>
            </w:r>
          </w:p>
        </w:tc>
        <w:tc>
          <w:tcPr>
            <w:tcW w:w="939" w:type="dxa"/>
            <w:tcBorders>
              <w:top w:val="nil"/>
              <w:left w:val="nil"/>
              <w:bottom w:val="single" w:sz="4" w:space="0" w:color="auto"/>
              <w:right w:val="single" w:sz="4" w:space="0" w:color="auto"/>
            </w:tcBorders>
            <w:shd w:val="clear" w:color="auto" w:fill="auto"/>
            <w:vAlign w:val="center"/>
            <w:hideMark/>
          </w:tcPr>
          <w:p w14:paraId="47735419"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56,7</w:t>
            </w:r>
          </w:p>
        </w:tc>
        <w:tc>
          <w:tcPr>
            <w:tcW w:w="999" w:type="dxa"/>
            <w:tcBorders>
              <w:top w:val="nil"/>
              <w:left w:val="nil"/>
              <w:bottom w:val="single" w:sz="4" w:space="0" w:color="auto"/>
              <w:right w:val="single" w:sz="4" w:space="0" w:color="auto"/>
            </w:tcBorders>
            <w:shd w:val="clear" w:color="auto" w:fill="auto"/>
            <w:vAlign w:val="center"/>
            <w:hideMark/>
          </w:tcPr>
          <w:p w14:paraId="2E6E156E"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56,7</w:t>
            </w:r>
          </w:p>
        </w:tc>
        <w:tc>
          <w:tcPr>
            <w:tcW w:w="958" w:type="dxa"/>
            <w:tcBorders>
              <w:top w:val="nil"/>
              <w:left w:val="nil"/>
              <w:bottom w:val="single" w:sz="4" w:space="0" w:color="auto"/>
              <w:right w:val="single" w:sz="4" w:space="0" w:color="auto"/>
            </w:tcBorders>
            <w:shd w:val="clear" w:color="auto" w:fill="auto"/>
            <w:vAlign w:val="center"/>
            <w:hideMark/>
          </w:tcPr>
          <w:p w14:paraId="5038E857"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56,7</w:t>
            </w:r>
          </w:p>
        </w:tc>
        <w:tc>
          <w:tcPr>
            <w:tcW w:w="958" w:type="dxa"/>
            <w:tcBorders>
              <w:top w:val="nil"/>
              <w:left w:val="nil"/>
              <w:bottom w:val="single" w:sz="4" w:space="0" w:color="auto"/>
              <w:right w:val="single" w:sz="4" w:space="0" w:color="auto"/>
            </w:tcBorders>
            <w:shd w:val="clear" w:color="auto" w:fill="auto"/>
            <w:vAlign w:val="center"/>
            <w:hideMark/>
          </w:tcPr>
          <w:p w14:paraId="3236211B"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56,7</w:t>
            </w:r>
          </w:p>
        </w:tc>
      </w:tr>
      <w:tr w:rsidR="0021428D" w:rsidRPr="009D1D7E" w14:paraId="69E6653D" w14:textId="77777777" w:rsidTr="0021428D">
        <w:trPr>
          <w:trHeight w:val="1350"/>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7288BE78"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54</w:t>
            </w:r>
          </w:p>
        </w:tc>
        <w:tc>
          <w:tcPr>
            <w:tcW w:w="2844" w:type="dxa"/>
            <w:tcBorders>
              <w:top w:val="nil"/>
              <w:left w:val="nil"/>
              <w:bottom w:val="single" w:sz="4" w:space="0" w:color="auto"/>
              <w:right w:val="single" w:sz="4" w:space="0" w:color="auto"/>
            </w:tcBorders>
            <w:shd w:val="clear" w:color="auto" w:fill="auto"/>
            <w:vAlign w:val="center"/>
            <w:hideMark/>
          </w:tcPr>
          <w:p w14:paraId="02FFE8D9" w14:textId="77777777" w:rsidR="0021428D" w:rsidRPr="009D1D7E" w:rsidRDefault="0021428D" w:rsidP="0021428D">
            <w:pPr>
              <w:spacing w:after="0" w:line="240" w:lineRule="auto"/>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Доля лиц, принятых с целью оказания первичной медико-санитарной помощи одним передвижным подразделением в год, от расчетной пропускной способности одного передвижного подразделения</w:t>
            </w:r>
          </w:p>
        </w:tc>
        <w:tc>
          <w:tcPr>
            <w:tcW w:w="1280" w:type="dxa"/>
            <w:tcBorders>
              <w:top w:val="nil"/>
              <w:left w:val="nil"/>
              <w:bottom w:val="single" w:sz="4" w:space="0" w:color="auto"/>
              <w:right w:val="single" w:sz="4" w:space="0" w:color="auto"/>
            </w:tcBorders>
            <w:shd w:val="clear" w:color="auto" w:fill="auto"/>
            <w:vAlign w:val="center"/>
            <w:hideMark/>
          </w:tcPr>
          <w:p w14:paraId="2E948BFF"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процент</w:t>
            </w:r>
          </w:p>
        </w:tc>
        <w:tc>
          <w:tcPr>
            <w:tcW w:w="958" w:type="dxa"/>
            <w:tcBorders>
              <w:top w:val="nil"/>
              <w:left w:val="nil"/>
              <w:bottom w:val="single" w:sz="4" w:space="0" w:color="auto"/>
              <w:right w:val="single" w:sz="4" w:space="0" w:color="auto"/>
            </w:tcBorders>
            <w:shd w:val="clear" w:color="auto" w:fill="auto"/>
            <w:vAlign w:val="center"/>
            <w:hideMark/>
          </w:tcPr>
          <w:p w14:paraId="13CB9434"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64,7</w:t>
            </w:r>
          </w:p>
        </w:tc>
        <w:tc>
          <w:tcPr>
            <w:tcW w:w="959" w:type="dxa"/>
            <w:tcBorders>
              <w:top w:val="nil"/>
              <w:left w:val="nil"/>
              <w:bottom w:val="single" w:sz="4" w:space="0" w:color="auto"/>
              <w:right w:val="single" w:sz="4" w:space="0" w:color="auto"/>
            </w:tcBorders>
            <w:shd w:val="clear" w:color="auto" w:fill="auto"/>
            <w:vAlign w:val="center"/>
            <w:hideMark/>
          </w:tcPr>
          <w:p w14:paraId="04013BDA"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64,7</w:t>
            </w:r>
          </w:p>
        </w:tc>
        <w:tc>
          <w:tcPr>
            <w:tcW w:w="958" w:type="dxa"/>
            <w:tcBorders>
              <w:top w:val="nil"/>
              <w:left w:val="nil"/>
              <w:bottom w:val="single" w:sz="4" w:space="0" w:color="auto"/>
              <w:right w:val="single" w:sz="4" w:space="0" w:color="auto"/>
            </w:tcBorders>
            <w:shd w:val="clear" w:color="auto" w:fill="auto"/>
            <w:vAlign w:val="center"/>
            <w:hideMark/>
          </w:tcPr>
          <w:p w14:paraId="3E61CD12"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64,7</w:t>
            </w:r>
          </w:p>
        </w:tc>
        <w:tc>
          <w:tcPr>
            <w:tcW w:w="958" w:type="dxa"/>
            <w:tcBorders>
              <w:top w:val="nil"/>
              <w:left w:val="nil"/>
              <w:bottom w:val="single" w:sz="4" w:space="0" w:color="auto"/>
              <w:right w:val="single" w:sz="4" w:space="0" w:color="auto"/>
            </w:tcBorders>
            <w:shd w:val="clear" w:color="auto" w:fill="auto"/>
            <w:vAlign w:val="center"/>
            <w:hideMark/>
          </w:tcPr>
          <w:p w14:paraId="49051231"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64,7</w:t>
            </w:r>
          </w:p>
        </w:tc>
        <w:tc>
          <w:tcPr>
            <w:tcW w:w="958" w:type="dxa"/>
            <w:tcBorders>
              <w:top w:val="nil"/>
              <w:left w:val="nil"/>
              <w:bottom w:val="single" w:sz="4" w:space="0" w:color="auto"/>
              <w:right w:val="single" w:sz="4" w:space="0" w:color="auto"/>
            </w:tcBorders>
            <w:shd w:val="clear" w:color="auto" w:fill="auto"/>
            <w:vAlign w:val="center"/>
            <w:hideMark/>
          </w:tcPr>
          <w:p w14:paraId="6297B5CB"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64,7</w:t>
            </w:r>
          </w:p>
        </w:tc>
        <w:tc>
          <w:tcPr>
            <w:tcW w:w="958" w:type="dxa"/>
            <w:tcBorders>
              <w:top w:val="nil"/>
              <w:left w:val="nil"/>
              <w:bottom w:val="single" w:sz="4" w:space="0" w:color="auto"/>
              <w:right w:val="single" w:sz="4" w:space="0" w:color="auto"/>
            </w:tcBorders>
            <w:shd w:val="clear" w:color="auto" w:fill="auto"/>
            <w:vAlign w:val="center"/>
            <w:hideMark/>
          </w:tcPr>
          <w:p w14:paraId="71261E56"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64,7</w:t>
            </w:r>
          </w:p>
        </w:tc>
        <w:tc>
          <w:tcPr>
            <w:tcW w:w="958" w:type="dxa"/>
            <w:tcBorders>
              <w:top w:val="nil"/>
              <w:left w:val="nil"/>
              <w:bottom w:val="single" w:sz="4" w:space="0" w:color="auto"/>
              <w:right w:val="single" w:sz="4" w:space="0" w:color="auto"/>
            </w:tcBorders>
            <w:shd w:val="clear" w:color="auto" w:fill="auto"/>
            <w:vAlign w:val="center"/>
            <w:hideMark/>
          </w:tcPr>
          <w:p w14:paraId="5E66B12B"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64,7</w:t>
            </w:r>
          </w:p>
        </w:tc>
        <w:tc>
          <w:tcPr>
            <w:tcW w:w="998" w:type="dxa"/>
            <w:tcBorders>
              <w:top w:val="nil"/>
              <w:left w:val="nil"/>
              <w:bottom w:val="single" w:sz="4" w:space="0" w:color="auto"/>
              <w:right w:val="single" w:sz="4" w:space="0" w:color="auto"/>
            </w:tcBorders>
            <w:shd w:val="clear" w:color="auto" w:fill="auto"/>
            <w:vAlign w:val="center"/>
            <w:hideMark/>
          </w:tcPr>
          <w:p w14:paraId="24A79610"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64,7</w:t>
            </w:r>
          </w:p>
        </w:tc>
        <w:tc>
          <w:tcPr>
            <w:tcW w:w="939" w:type="dxa"/>
            <w:tcBorders>
              <w:top w:val="nil"/>
              <w:left w:val="nil"/>
              <w:bottom w:val="single" w:sz="4" w:space="0" w:color="auto"/>
              <w:right w:val="single" w:sz="4" w:space="0" w:color="auto"/>
            </w:tcBorders>
            <w:shd w:val="clear" w:color="auto" w:fill="auto"/>
            <w:vAlign w:val="center"/>
            <w:hideMark/>
          </w:tcPr>
          <w:p w14:paraId="4C34BCAD"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64,7</w:t>
            </w:r>
          </w:p>
        </w:tc>
        <w:tc>
          <w:tcPr>
            <w:tcW w:w="999" w:type="dxa"/>
            <w:tcBorders>
              <w:top w:val="nil"/>
              <w:left w:val="nil"/>
              <w:bottom w:val="single" w:sz="4" w:space="0" w:color="auto"/>
              <w:right w:val="single" w:sz="4" w:space="0" w:color="auto"/>
            </w:tcBorders>
            <w:shd w:val="clear" w:color="auto" w:fill="auto"/>
            <w:vAlign w:val="center"/>
            <w:hideMark/>
          </w:tcPr>
          <w:p w14:paraId="1E372306"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64,7</w:t>
            </w:r>
          </w:p>
        </w:tc>
        <w:tc>
          <w:tcPr>
            <w:tcW w:w="958" w:type="dxa"/>
            <w:tcBorders>
              <w:top w:val="nil"/>
              <w:left w:val="nil"/>
              <w:bottom w:val="single" w:sz="4" w:space="0" w:color="auto"/>
              <w:right w:val="single" w:sz="4" w:space="0" w:color="auto"/>
            </w:tcBorders>
            <w:shd w:val="clear" w:color="auto" w:fill="auto"/>
            <w:vAlign w:val="center"/>
            <w:hideMark/>
          </w:tcPr>
          <w:p w14:paraId="44475F6B"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64,7</w:t>
            </w:r>
          </w:p>
        </w:tc>
        <w:tc>
          <w:tcPr>
            <w:tcW w:w="958" w:type="dxa"/>
            <w:tcBorders>
              <w:top w:val="nil"/>
              <w:left w:val="nil"/>
              <w:bottom w:val="single" w:sz="4" w:space="0" w:color="auto"/>
              <w:right w:val="single" w:sz="4" w:space="0" w:color="auto"/>
            </w:tcBorders>
            <w:shd w:val="clear" w:color="auto" w:fill="auto"/>
            <w:vAlign w:val="center"/>
            <w:hideMark/>
          </w:tcPr>
          <w:p w14:paraId="0124553B"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64,7</w:t>
            </w:r>
          </w:p>
        </w:tc>
      </w:tr>
      <w:tr w:rsidR="0021428D" w:rsidRPr="009D1D7E" w14:paraId="77BE16F8" w14:textId="77777777" w:rsidTr="0021428D">
        <w:trPr>
          <w:trHeight w:val="1065"/>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46C6C6D4"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55</w:t>
            </w:r>
          </w:p>
        </w:tc>
        <w:tc>
          <w:tcPr>
            <w:tcW w:w="2844" w:type="dxa"/>
            <w:tcBorders>
              <w:top w:val="nil"/>
              <w:left w:val="nil"/>
              <w:bottom w:val="single" w:sz="4" w:space="0" w:color="auto"/>
              <w:right w:val="single" w:sz="4" w:space="0" w:color="auto"/>
            </w:tcBorders>
            <w:shd w:val="clear" w:color="auto" w:fill="auto"/>
            <w:vAlign w:val="center"/>
            <w:hideMark/>
          </w:tcPr>
          <w:p w14:paraId="52C68702" w14:textId="77777777" w:rsidR="0021428D" w:rsidRPr="009D1D7E" w:rsidRDefault="0021428D" w:rsidP="0021428D">
            <w:pPr>
              <w:spacing w:after="0" w:line="240" w:lineRule="auto"/>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Доля населения, которой доступна первичная медико-санитарная помощь в модернизированных медицинских подразделениях</w:t>
            </w:r>
          </w:p>
        </w:tc>
        <w:tc>
          <w:tcPr>
            <w:tcW w:w="1280" w:type="dxa"/>
            <w:tcBorders>
              <w:top w:val="nil"/>
              <w:left w:val="nil"/>
              <w:bottom w:val="single" w:sz="4" w:space="0" w:color="auto"/>
              <w:right w:val="single" w:sz="4" w:space="0" w:color="auto"/>
            </w:tcBorders>
            <w:shd w:val="clear" w:color="auto" w:fill="auto"/>
            <w:vAlign w:val="center"/>
            <w:hideMark/>
          </w:tcPr>
          <w:p w14:paraId="25364952"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процент</w:t>
            </w:r>
          </w:p>
        </w:tc>
        <w:tc>
          <w:tcPr>
            <w:tcW w:w="958" w:type="dxa"/>
            <w:tcBorders>
              <w:top w:val="nil"/>
              <w:left w:val="nil"/>
              <w:bottom w:val="single" w:sz="4" w:space="0" w:color="auto"/>
              <w:right w:val="single" w:sz="4" w:space="0" w:color="auto"/>
            </w:tcBorders>
            <w:shd w:val="clear" w:color="auto" w:fill="auto"/>
            <w:vAlign w:val="center"/>
            <w:hideMark/>
          </w:tcPr>
          <w:p w14:paraId="2EA7905A"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74,7</w:t>
            </w:r>
          </w:p>
        </w:tc>
        <w:tc>
          <w:tcPr>
            <w:tcW w:w="959" w:type="dxa"/>
            <w:tcBorders>
              <w:top w:val="nil"/>
              <w:left w:val="nil"/>
              <w:bottom w:val="single" w:sz="4" w:space="0" w:color="auto"/>
              <w:right w:val="single" w:sz="4" w:space="0" w:color="auto"/>
            </w:tcBorders>
            <w:shd w:val="clear" w:color="auto" w:fill="auto"/>
            <w:vAlign w:val="center"/>
            <w:hideMark/>
          </w:tcPr>
          <w:p w14:paraId="6D59A40F"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74,7</w:t>
            </w:r>
          </w:p>
        </w:tc>
        <w:tc>
          <w:tcPr>
            <w:tcW w:w="958" w:type="dxa"/>
            <w:tcBorders>
              <w:top w:val="nil"/>
              <w:left w:val="nil"/>
              <w:bottom w:val="single" w:sz="4" w:space="0" w:color="auto"/>
              <w:right w:val="single" w:sz="4" w:space="0" w:color="auto"/>
            </w:tcBorders>
            <w:shd w:val="clear" w:color="auto" w:fill="auto"/>
            <w:vAlign w:val="center"/>
            <w:hideMark/>
          </w:tcPr>
          <w:p w14:paraId="22F7CBB6"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74,7</w:t>
            </w:r>
          </w:p>
        </w:tc>
        <w:tc>
          <w:tcPr>
            <w:tcW w:w="958" w:type="dxa"/>
            <w:tcBorders>
              <w:top w:val="nil"/>
              <w:left w:val="nil"/>
              <w:bottom w:val="single" w:sz="4" w:space="0" w:color="auto"/>
              <w:right w:val="single" w:sz="4" w:space="0" w:color="auto"/>
            </w:tcBorders>
            <w:shd w:val="clear" w:color="auto" w:fill="auto"/>
            <w:vAlign w:val="center"/>
            <w:hideMark/>
          </w:tcPr>
          <w:p w14:paraId="174ECD20"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74,7</w:t>
            </w:r>
          </w:p>
        </w:tc>
        <w:tc>
          <w:tcPr>
            <w:tcW w:w="958" w:type="dxa"/>
            <w:tcBorders>
              <w:top w:val="nil"/>
              <w:left w:val="nil"/>
              <w:bottom w:val="single" w:sz="4" w:space="0" w:color="auto"/>
              <w:right w:val="single" w:sz="4" w:space="0" w:color="auto"/>
            </w:tcBorders>
            <w:shd w:val="clear" w:color="auto" w:fill="auto"/>
            <w:vAlign w:val="center"/>
            <w:hideMark/>
          </w:tcPr>
          <w:p w14:paraId="45200D75"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74,7</w:t>
            </w:r>
          </w:p>
        </w:tc>
        <w:tc>
          <w:tcPr>
            <w:tcW w:w="958" w:type="dxa"/>
            <w:tcBorders>
              <w:top w:val="nil"/>
              <w:left w:val="nil"/>
              <w:bottom w:val="single" w:sz="4" w:space="0" w:color="auto"/>
              <w:right w:val="single" w:sz="4" w:space="0" w:color="auto"/>
            </w:tcBorders>
            <w:shd w:val="clear" w:color="auto" w:fill="auto"/>
            <w:vAlign w:val="center"/>
            <w:hideMark/>
          </w:tcPr>
          <w:p w14:paraId="79B10A42"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74,7</w:t>
            </w:r>
          </w:p>
        </w:tc>
        <w:tc>
          <w:tcPr>
            <w:tcW w:w="958" w:type="dxa"/>
            <w:tcBorders>
              <w:top w:val="nil"/>
              <w:left w:val="nil"/>
              <w:bottom w:val="single" w:sz="4" w:space="0" w:color="auto"/>
              <w:right w:val="single" w:sz="4" w:space="0" w:color="auto"/>
            </w:tcBorders>
            <w:shd w:val="clear" w:color="auto" w:fill="auto"/>
            <w:vAlign w:val="center"/>
            <w:hideMark/>
          </w:tcPr>
          <w:p w14:paraId="17E36E21"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74,7</w:t>
            </w:r>
          </w:p>
        </w:tc>
        <w:tc>
          <w:tcPr>
            <w:tcW w:w="998" w:type="dxa"/>
            <w:tcBorders>
              <w:top w:val="nil"/>
              <w:left w:val="nil"/>
              <w:bottom w:val="single" w:sz="4" w:space="0" w:color="auto"/>
              <w:right w:val="single" w:sz="4" w:space="0" w:color="auto"/>
            </w:tcBorders>
            <w:shd w:val="clear" w:color="auto" w:fill="auto"/>
            <w:vAlign w:val="center"/>
            <w:hideMark/>
          </w:tcPr>
          <w:p w14:paraId="0B04AE0D"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74,7</w:t>
            </w:r>
          </w:p>
        </w:tc>
        <w:tc>
          <w:tcPr>
            <w:tcW w:w="939" w:type="dxa"/>
            <w:tcBorders>
              <w:top w:val="nil"/>
              <w:left w:val="nil"/>
              <w:bottom w:val="single" w:sz="4" w:space="0" w:color="auto"/>
              <w:right w:val="single" w:sz="4" w:space="0" w:color="auto"/>
            </w:tcBorders>
            <w:shd w:val="clear" w:color="auto" w:fill="auto"/>
            <w:vAlign w:val="center"/>
            <w:hideMark/>
          </w:tcPr>
          <w:p w14:paraId="4D95D5D4"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74,7</w:t>
            </w:r>
          </w:p>
        </w:tc>
        <w:tc>
          <w:tcPr>
            <w:tcW w:w="999" w:type="dxa"/>
            <w:tcBorders>
              <w:top w:val="nil"/>
              <w:left w:val="nil"/>
              <w:bottom w:val="single" w:sz="4" w:space="0" w:color="auto"/>
              <w:right w:val="single" w:sz="4" w:space="0" w:color="auto"/>
            </w:tcBorders>
            <w:shd w:val="clear" w:color="auto" w:fill="auto"/>
            <w:vAlign w:val="center"/>
            <w:hideMark/>
          </w:tcPr>
          <w:p w14:paraId="08390D32"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74,7</w:t>
            </w:r>
          </w:p>
        </w:tc>
        <w:tc>
          <w:tcPr>
            <w:tcW w:w="958" w:type="dxa"/>
            <w:tcBorders>
              <w:top w:val="nil"/>
              <w:left w:val="nil"/>
              <w:bottom w:val="single" w:sz="4" w:space="0" w:color="auto"/>
              <w:right w:val="single" w:sz="4" w:space="0" w:color="auto"/>
            </w:tcBorders>
            <w:shd w:val="clear" w:color="auto" w:fill="auto"/>
            <w:vAlign w:val="center"/>
            <w:hideMark/>
          </w:tcPr>
          <w:p w14:paraId="0FBBEF37"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74,7</w:t>
            </w:r>
          </w:p>
        </w:tc>
        <w:tc>
          <w:tcPr>
            <w:tcW w:w="958" w:type="dxa"/>
            <w:tcBorders>
              <w:top w:val="nil"/>
              <w:left w:val="nil"/>
              <w:bottom w:val="single" w:sz="4" w:space="0" w:color="auto"/>
              <w:right w:val="single" w:sz="4" w:space="0" w:color="auto"/>
            </w:tcBorders>
            <w:shd w:val="clear" w:color="auto" w:fill="auto"/>
            <w:vAlign w:val="center"/>
            <w:hideMark/>
          </w:tcPr>
          <w:p w14:paraId="37D4BF5D"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74,7</w:t>
            </w:r>
          </w:p>
        </w:tc>
      </w:tr>
      <w:tr w:rsidR="0021428D" w:rsidRPr="009D1D7E" w14:paraId="7F77CAB0" w14:textId="77777777" w:rsidTr="0021428D">
        <w:trPr>
          <w:trHeight w:val="780"/>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52840D2C"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56</w:t>
            </w:r>
          </w:p>
        </w:tc>
        <w:tc>
          <w:tcPr>
            <w:tcW w:w="2844" w:type="dxa"/>
            <w:tcBorders>
              <w:top w:val="nil"/>
              <w:left w:val="nil"/>
              <w:bottom w:val="single" w:sz="4" w:space="0" w:color="auto"/>
              <w:right w:val="single" w:sz="4" w:space="0" w:color="auto"/>
            </w:tcBorders>
            <w:shd w:val="clear" w:color="auto" w:fill="auto"/>
            <w:vAlign w:val="center"/>
            <w:hideMark/>
          </w:tcPr>
          <w:p w14:paraId="2EFA2C2C" w14:textId="77777777" w:rsidR="0021428D" w:rsidRPr="009D1D7E" w:rsidRDefault="0021428D" w:rsidP="0021428D">
            <w:pPr>
              <w:spacing w:after="0" w:line="240" w:lineRule="auto"/>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Удовлетворенность населения медицинской помощью по результатам оценки общественного мнения</w:t>
            </w:r>
          </w:p>
        </w:tc>
        <w:tc>
          <w:tcPr>
            <w:tcW w:w="1280" w:type="dxa"/>
            <w:tcBorders>
              <w:top w:val="nil"/>
              <w:left w:val="nil"/>
              <w:bottom w:val="single" w:sz="4" w:space="0" w:color="auto"/>
              <w:right w:val="single" w:sz="4" w:space="0" w:color="auto"/>
            </w:tcBorders>
            <w:shd w:val="clear" w:color="auto" w:fill="auto"/>
            <w:vAlign w:val="center"/>
            <w:hideMark/>
          </w:tcPr>
          <w:p w14:paraId="4E7D6FFF"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процент</w:t>
            </w:r>
          </w:p>
        </w:tc>
        <w:tc>
          <w:tcPr>
            <w:tcW w:w="958" w:type="dxa"/>
            <w:tcBorders>
              <w:top w:val="nil"/>
              <w:left w:val="nil"/>
              <w:bottom w:val="single" w:sz="4" w:space="0" w:color="auto"/>
              <w:right w:val="single" w:sz="4" w:space="0" w:color="auto"/>
            </w:tcBorders>
            <w:shd w:val="clear" w:color="auto" w:fill="auto"/>
            <w:vAlign w:val="center"/>
            <w:hideMark/>
          </w:tcPr>
          <w:p w14:paraId="3D3E6593"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44,4</w:t>
            </w:r>
          </w:p>
        </w:tc>
        <w:tc>
          <w:tcPr>
            <w:tcW w:w="959" w:type="dxa"/>
            <w:tcBorders>
              <w:top w:val="nil"/>
              <w:left w:val="nil"/>
              <w:bottom w:val="single" w:sz="4" w:space="0" w:color="auto"/>
              <w:right w:val="single" w:sz="4" w:space="0" w:color="auto"/>
            </w:tcBorders>
            <w:shd w:val="clear" w:color="auto" w:fill="auto"/>
            <w:vAlign w:val="center"/>
            <w:hideMark/>
          </w:tcPr>
          <w:p w14:paraId="1DCB8D60"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44,4</w:t>
            </w:r>
          </w:p>
        </w:tc>
        <w:tc>
          <w:tcPr>
            <w:tcW w:w="958" w:type="dxa"/>
            <w:tcBorders>
              <w:top w:val="nil"/>
              <w:left w:val="nil"/>
              <w:bottom w:val="single" w:sz="4" w:space="0" w:color="auto"/>
              <w:right w:val="single" w:sz="4" w:space="0" w:color="auto"/>
            </w:tcBorders>
            <w:shd w:val="clear" w:color="auto" w:fill="auto"/>
            <w:vAlign w:val="center"/>
            <w:hideMark/>
          </w:tcPr>
          <w:p w14:paraId="24FB4E9A"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44,4</w:t>
            </w:r>
          </w:p>
        </w:tc>
        <w:tc>
          <w:tcPr>
            <w:tcW w:w="958" w:type="dxa"/>
            <w:tcBorders>
              <w:top w:val="nil"/>
              <w:left w:val="nil"/>
              <w:bottom w:val="single" w:sz="4" w:space="0" w:color="auto"/>
              <w:right w:val="single" w:sz="4" w:space="0" w:color="auto"/>
            </w:tcBorders>
            <w:shd w:val="clear" w:color="auto" w:fill="auto"/>
            <w:vAlign w:val="center"/>
            <w:hideMark/>
          </w:tcPr>
          <w:p w14:paraId="580342A9"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44,4</w:t>
            </w:r>
          </w:p>
        </w:tc>
        <w:tc>
          <w:tcPr>
            <w:tcW w:w="958" w:type="dxa"/>
            <w:tcBorders>
              <w:top w:val="nil"/>
              <w:left w:val="nil"/>
              <w:bottom w:val="single" w:sz="4" w:space="0" w:color="auto"/>
              <w:right w:val="single" w:sz="4" w:space="0" w:color="auto"/>
            </w:tcBorders>
            <w:shd w:val="clear" w:color="auto" w:fill="auto"/>
            <w:vAlign w:val="center"/>
            <w:hideMark/>
          </w:tcPr>
          <w:p w14:paraId="102129A2"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44,4</w:t>
            </w:r>
          </w:p>
        </w:tc>
        <w:tc>
          <w:tcPr>
            <w:tcW w:w="958" w:type="dxa"/>
            <w:tcBorders>
              <w:top w:val="nil"/>
              <w:left w:val="nil"/>
              <w:bottom w:val="single" w:sz="4" w:space="0" w:color="auto"/>
              <w:right w:val="single" w:sz="4" w:space="0" w:color="auto"/>
            </w:tcBorders>
            <w:shd w:val="clear" w:color="auto" w:fill="auto"/>
            <w:vAlign w:val="center"/>
            <w:hideMark/>
          </w:tcPr>
          <w:p w14:paraId="6346F654"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44,4</w:t>
            </w:r>
          </w:p>
        </w:tc>
        <w:tc>
          <w:tcPr>
            <w:tcW w:w="958" w:type="dxa"/>
            <w:tcBorders>
              <w:top w:val="nil"/>
              <w:left w:val="nil"/>
              <w:bottom w:val="single" w:sz="4" w:space="0" w:color="auto"/>
              <w:right w:val="single" w:sz="4" w:space="0" w:color="auto"/>
            </w:tcBorders>
            <w:shd w:val="clear" w:color="auto" w:fill="auto"/>
            <w:vAlign w:val="center"/>
            <w:hideMark/>
          </w:tcPr>
          <w:p w14:paraId="3464E37C"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44,4</w:t>
            </w:r>
          </w:p>
        </w:tc>
        <w:tc>
          <w:tcPr>
            <w:tcW w:w="998" w:type="dxa"/>
            <w:tcBorders>
              <w:top w:val="nil"/>
              <w:left w:val="nil"/>
              <w:bottom w:val="single" w:sz="4" w:space="0" w:color="auto"/>
              <w:right w:val="single" w:sz="4" w:space="0" w:color="auto"/>
            </w:tcBorders>
            <w:shd w:val="clear" w:color="auto" w:fill="auto"/>
            <w:vAlign w:val="center"/>
            <w:hideMark/>
          </w:tcPr>
          <w:p w14:paraId="1D77E643"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44,4</w:t>
            </w:r>
          </w:p>
        </w:tc>
        <w:tc>
          <w:tcPr>
            <w:tcW w:w="939" w:type="dxa"/>
            <w:tcBorders>
              <w:top w:val="nil"/>
              <w:left w:val="nil"/>
              <w:bottom w:val="single" w:sz="4" w:space="0" w:color="auto"/>
              <w:right w:val="single" w:sz="4" w:space="0" w:color="auto"/>
            </w:tcBorders>
            <w:shd w:val="clear" w:color="auto" w:fill="auto"/>
            <w:vAlign w:val="center"/>
            <w:hideMark/>
          </w:tcPr>
          <w:p w14:paraId="1BC9667E"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44,4</w:t>
            </w:r>
          </w:p>
        </w:tc>
        <w:tc>
          <w:tcPr>
            <w:tcW w:w="999" w:type="dxa"/>
            <w:tcBorders>
              <w:top w:val="nil"/>
              <w:left w:val="nil"/>
              <w:bottom w:val="single" w:sz="4" w:space="0" w:color="auto"/>
              <w:right w:val="single" w:sz="4" w:space="0" w:color="auto"/>
            </w:tcBorders>
            <w:shd w:val="clear" w:color="auto" w:fill="auto"/>
            <w:vAlign w:val="center"/>
            <w:hideMark/>
          </w:tcPr>
          <w:p w14:paraId="186DB48F"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44,4</w:t>
            </w:r>
          </w:p>
        </w:tc>
        <w:tc>
          <w:tcPr>
            <w:tcW w:w="958" w:type="dxa"/>
            <w:tcBorders>
              <w:top w:val="nil"/>
              <w:left w:val="nil"/>
              <w:bottom w:val="single" w:sz="4" w:space="0" w:color="auto"/>
              <w:right w:val="single" w:sz="4" w:space="0" w:color="auto"/>
            </w:tcBorders>
            <w:shd w:val="clear" w:color="auto" w:fill="auto"/>
            <w:vAlign w:val="center"/>
            <w:hideMark/>
          </w:tcPr>
          <w:p w14:paraId="43B4A20C"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44,4</w:t>
            </w:r>
          </w:p>
        </w:tc>
        <w:tc>
          <w:tcPr>
            <w:tcW w:w="958" w:type="dxa"/>
            <w:tcBorders>
              <w:top w:val="nil"/>
              <w:left w:val="nil"/>
              <w:bottom w:val="single" w:sz="4" w:space="0" w:color="auto"/>
              <w:right w:val="single" w:sz="4" w:space="0" w:color="auto"/>
            </w:tcBorders>
            <w:shd w:val="clear" w:color="auto" w:fill="auto"/>
            <w:vAlign w:val="center"/>
            <w:hideMark/>
          </w:tcPr>
          <w:p w14:paraId="03B986DF"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44,4</w:t>
            </w:r>
          </w:p>
        </w:tc>
      </w:tr>
      <w:tr w:rsidR="0021428D" w:rsidRPr="009D1D7E" w14:paraId="61108562" w14:textId="77777777" w:rsidTr="0021428D">
        <w:trPr>
          <w:trHeight w:val="555"/>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31A7AC30"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57</w:t>
            </w:r>
          </w:p>
        </w:tc>
        <w:tc>
          <w:tcPr>
            <w:tcW w:w="2844" w:type="dxa"/>
            <w:tcBorders>
              <w:top w:val="nil"/>
              <w:left w:val="nil"/>
              <w:bottom w:val="single" w:sz="4" w:space="0" w:color="auto"/>
              <w:right w:val="single" w:sz="4" w:space="0" w:color="auto"/>
            </w:tcBorders>
            <w:shd w:val="clear" w:color="auto" w:fill="auto"/>
            <w:vAlign w:val="center"/>
            <w:hideMark/>
          </w:tcPr>
          <w:p w14:paraId="088576CC" w14:textId="77777777" w:rsidR="0021428D" w:rsidRPr="009D1D7E" w:rsidRDefault="0021428D" w:rsidP="0021428D">
            <w:pPr>
              <w:spacing w:after="0" w:line="240" w:lineRule="auto"/>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Больничная летальность от инфаркта миокарда</w:t>
            </w:r>
          </w:p>
        </w:tc>
        <w:tc>
          <w:tcPr>
            <w:tcW w:w="1280" w:type="dxa"/>
            <w:tcBorders>
              <w:top w:val="nil"/>
              <w:left w:val="nil"/>
              <w:bottom w:val="single" w:sz="4" w:space="0" w:color="auto"/>
              <w:right w:val="single" w:sz="4" w:space="0" w:color="auto"/>
            </w:tcBorders>
            <w:shd w:val="clear" w:color="auto" w:fill="auto"/>
            <w:vAlign w:val="center"/>
            <w:hideMark/>
          </w:tcPr>
          <w:p w14:paraId="032B1CEC"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процент</w:t>
            </w:r>
          </w:p>
        </w:tc>
        <w:tc>
          <w:tcPr>
            <w:tcW w:w="958" w:type="dxa"/>
            <w:tcBorders>
              <w:top w:val="nil"/>
              <w:left w:val="nil"/>
              <w:bottom w:val="single" w:sz="4" w:space="0" w:color="auto"/>
              <w:right w:val="single" w:sz="4" w:space="0" w:color="auto"/>
            </w:tcBorders>
            <w:shd w:val="clear" w:color="auto" w:fill="auto"/>
            <w:vAlign w:val="center"/>
            <w:hideMark/>
          </w:tcPr>
          <w:p w14:paraId="28012EAD"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10,6</w:t>
            </w:r>
          </w:p>
        </w:tc>
        <w:tc>
          <w:tcPr>
            <w:tcW w:w="959" w:type="dxa"/>
            <w:tcBorders>
              <w:top w:val="nil"/>
              <w:left w:val="nil"/>
              <w:bottom w:val="single" w:sz="4" w:space="0" w:color="auto"/>
              <w:right w:val="single" w:sz="4" w:space="0" w:color="auto"/>
            </w:tcBorders>
            <w:shd w:val="clear" w:color="auto" w:fill="auto"/>
            <w:vAlign w:val="center"/>
            <w:hideMark/>
          </w:tcPr>
          <w:p w14:paraId="50686B61"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10,6</w:t>
            </w:r>
          </w:p>
        </w:tc>
        <w:tc>
          <w:tcPr>
            <w:tcW w:w="958" w:type="dxa"/>
            <w:tcBorders>
              <w:top w:val="nil"/>
              <w:left w:val="nil"/>
              <w:bottom w:val="single" w:sz="4" w:space="0" w:color="auto"/>
              <w:right w:val="single" w:sz="4" w:space="0" w:color="auto"/>
            </w:tcBorders>
            <w:shd w:val="clear" w:color="auto" w:fill="auto"/>
            <w:vAlign w:val="center"/>
            <w:hideMark/>
          </w:tcPr>
          <w:p w14:paraId="50EC527C"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10,6</w:t>
            </w:r>
          </w:p>
        </w:tc>
        <w:tc>
          <w:tcPr>
            <w:tcW w:w="958" w:type="dxa"/>
            <w:tcBorders>
              <w:top w:val="nil"/>
              <w:left w:val="nil"/>
              <w:bottom w:val="single" w:sz="4" w:space="0" w:color="auto"/>
              <w:right w:val="single" w:sz="4" w:space="0" w:color="auto"/>
            </w:tcBorders>
            <w:shd w:val="clear" w:color="auto" w:fill="auto"/>
            <w:vAlign w:val="center"/>
            <w:hideMark/>
          </w:tcPr>
          <w:p w14:paraId="15254E9E"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10,6</w:t>
            </w:r>
          </w:p>
        </w:tc>
        <w:tc>
          <w:tcPr>
            <w:tcW w:w="958" w:type="dxa"/>
            <w:tcBorders>
              <w:top w:val="nil"/>
              <w:left w:val="nil"/>
              <w:bottom w:val="single" w:sz="4" w:space="0" w:color="auto"/>
              <w:right w:val="single" w:sz="4" w:space="0" w:color="auto"/>
            </w:tcBorders>
            <w:shd w:val="clear" w:color="auto" w:fill="auto"/>
            <w:vAlign w:val="center"/>
            <w:hideMark/>
          </w:tcPr>
          <w:p w14:paraId="5345C8A2"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10,6</w:t>
            </w:r>
          </w:p>
        </w:tc>
        <w:tc>
          <w:tcPr>
            <w:tcW w:w="958" w:type="dxa"/>
            <w:tcBorders>
              <w:top w:val="nil"/>
              <w:left w:val="nil"/>
              <w:bottom w:val="single" w:sz="4" w:space="0" w:color="auto"/>
              <w:right w:val="single" w:sz="4" w:space="0" w:color="auto"/>
            </w:tcBorders>
            <w:shd w:val="clear" w:color="auto" w:fill="auto"/>
            <w:vAlign w:val="center"/>
            <w:hideMark/>
          </w:tcPr>
          <w:p w14:paraId="372EC266"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10,6</w:t>
            </w:r>
          </w:p>
        </w:tc>
        <w:tc>
          <w:tcPr>
            <w:tcW w:w="958" w:type="dxa"/>
            <w:tcBorders>
              <w:top w:val="nil"/>
              <w:left w:val="nil"/>
              <w:bottom w:val="single" w:sz="4" w:space="0" w:color="auto"/>
              <w:right w:val="single" w:sz="4" w:space="0" w:color="auto"/>
            </w:tcBorders>
            <w:shd w:val="clear" w:color="auto" w:fill="auto"/>
            <w:vAlign w:val="center"/>
            <w:hideMark/>
          </w:tcPr>
          <w:p w14:paraId="17E48AD7"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10,6</w:t>
            </w:r>
          </w:p>
        </w:tc>
        <w:tc>
          <w:tcPr>
            <w:tcW w:w="998" w:type="dxa"/>
            <w:tcBorders>
              <w:top w:val="nil"/>
              <w:left w:val="nil"/>
              <w:bottom w:val="single" w:sz="4" w:space="0" w:color="auto"/>
              <w:right w:val="single" w:sz="4" w:space="0" w:color="auto"/>
            </w:tcBorders>
            <w:shd w:val="clear" w:color="auto" w:fill="auto"/>
            <w:vAlign w:val="center"/>
            <w:hideMark/>
          </w:tcPr>
          <w:p w14:paraId="35AF0E08"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10,6</w:t>
            </w:r>
          </w:p>
        </w:tc>
        <w:tc>
          <w:tcPr>
            <w:tcW w:w="939" w:type="dxa"/>
            <w:tcBorders>
              <w:top w:val="nil"/>
              <w:left w:val="nil"/>
              <w:bottom w:val="single" w:sz="4" w:space="0" w:color="auto"/>
              <w:right w:val="single" w:sz="4" w:space="0" w:color="auto"/>
            </w:tcBorders>
            <w:shd w:val="clear" w:color="auto" w:fill="auto"/>
            <w:vAlign w:val="center"/>
            <w:hideMark/>
          </w:tcPr>
          <w:p w14:paraId="17BA1E07"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10,6</w:t>
            </w:r>
          </w:p>
        </w:tc>
        <w:tc>
          <w:tcPr>
            <w:tcW w:w="999" w:type="dxa"/>
            <w:tcBorders>
              <w:top w:val="nil"/>
              <w:left w:val="nil"/>
              <w:bottom w:val="single" w:sz="4" w:space="0" w:color="auto"/>
              <w:right w:val="single" w:sz="4" w:space="0" w:color="auto"/>
            </w:tcBorders>
            <w:shd w:val="clear" w:color="auto" w:fill="auto"/>
            <w:vAlign w:val="center"/>
            <w:hideMark/>
          </w:tcPr>
          <w:p w14:paraId="5A1EB334"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10,6</w:t>
            </w:r>
          </w:p>
        </w:tc>
        <w:tc>
          <w:tcPr>
            <w:tcW w:w="958" w:type="dxa"/>
            <w:tcBorders>
              <w:top w:val="nil"/>
              <w:left w:val="nil"/>
              <w:bottom w:val="single" w:sz="4" w:space="0" w:color="auto"/>
              <w:right w:val="single" w:sz="4" w:space="0" w:color="auto"/>
            </w:tcBorders>
            <w:shd w:val="clear" w:color="auto" w:fill="auto"/>
            <w:vAlign w:val="center"/>
            <w:hideMark/>
          </w:tcPr>
          <w:p w14:paraId="66CDC8BA"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10,6</w:t>
            </w:r>
          </w:p>
        </w:tc>
        <w:tc>
          <w:tcPr>
            <w:tcW w:w="958" w:type="dxa"/>
            <w:tcBorders>
              <w:top w:val="nil"/>
              <w:left w:val="nil"/>
              <w:bottom w:val="single" w:sz="4" w:space="0" w:color="auto"/>
              <w:right w:val="single" w:sz="4" w:space="0" w:color="auto"/>
            </w:tcBorders>
            <w:shd w:val="clear" w:color="auto" w:fill="auto"/>
            <w:vAlign w:val="center"/>
            <w:hideMark/>
          </w:tcPr>
          <w:p w14:paraId="7F9A648E"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10,6</w:t>
            </w:r>
          </w:p>
        </w:tc>
      </w:tr>
      <w:tr w:rsidR="0021428D" w:rsidRPr="009D1D7E" w14:paraId="75BCCB5A" w14:textId="77777777" w:rsidTr="0021428D">
        <w:trPr>
          <w:trHeight w:val="555"/>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51D9ECB9"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58</w:t>
            </w:r>
          </w:p>
        </w:tc>
        <w:tc>
          <w:tcPr>
            <w:tcW w:w="2844" w:type="dxa"/>
            <w:tcBorders>
              <w:top w:val="nil"/>
              <w:left w:val="nil"/>
              <w:bottom w:val="single" w:sz="4" w:space="0" w:color="auto"/>
              <w:right w:val="single" w:sz="4" w:space="0" w:color="auto"/>
            </w:tcBorders>
            <w:shd w:val="clear" w:color="auto" w:fill="auto"/>
            <w:vAlign w:val="center"/>
            <w:hideMark/>
          </w:tcPr>
          <w:p w14:paraId="305B532B" w14:textId="77777777" w:rsidR="0021428D" w:rsidRPr="009D1D7E" w:rsidRDefault="0021428D" w:rsidP="0021428D">
            <w:pPr>
              <w:spacing w:after="0" w:line="240" w:lineRule="auto"/>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Больничная летальность от острого нарушения мозгового кровообращения</w:t>
            </w:r>
          </w:p>
        </w:tc>
        <w:tc>
          <w:tcPr>
            <w:tcW w:w="1280" w:type="dxa"/>
            <w:tcBorders>
              <w:top w:val="nil"/>
              <w:left w:val="nil"/>
              <w:bottom w:val="single" w:sz="4" w:space="0" w:color="auto"/>
              <w:right w:val="single" w:sz="4" w:space="0" w:color="auto"/>
            </w:tcBorders>
            <w:shd w:val="clear" w:color="auto" w:fill="auto"/>
            <w:vAlign w:val="center"/>
            <w:hideMark/>
          </w:tcPr>
          <w:p w14:paraId="3A9269EB"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процент</w:t>
            </w:r>
          </w:p>
        </w:tc>
        <w:tc>
          <w:tcPr>
            <w:tcW w:w="958" w:type="dxa"/>
            <w:tcBorders>
              <w:top w:val="nil"/>
              <w:left w:val="nil"/>
              <w:bottom w:val="single" w:sz="4" w:space="0" w:color="auto"/>
              <w:right w:val="single" w:sz="4" w:space="0" w:color="auto"/>
            </w:tcBorders>
            <w:shd w:val="clear" w:color="auto" w:fill="auto"/>
            <w:vAlign w:val="center"/>
            <w:hideMark/>
          </w:tcPr>
          <w:p w14:paraId="1DF63949"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12,1</w:t>
            </w:r>
          </w:p>
        </w:tc>
        <w:tc>
          <w:tcPr>
            <w:tcW w:w="959" w:type="dxa"/>
            <w:tcBorders>
              <w:top w:val="nil"/>
              <w:left w:val="nil"/>
              <w:bottom w:val="single" w:sz="4" w:space="0" w:color="auto"/>
              <w:right w:val="single" w:sz="4" w:space="0" w:color="auto"/>
            </w:tcBorders>
            <w:shd w:val="clear" w:color="auto" w:fill="auto"/>
            <w:vAlign w:val="center"/>
            <w:hideMark/>
          </w:tcPr>
          <w:p w14:paraId="0A0061FE"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12,1</w:t>
            </w:r>
          </w:p>
        </w:tc>
        <w:tc>
          <w:tcPr>
            <w:tcW w:w="958" w:type="dxa"/>
            <w:tcBorders>
              <w:top w:val="nil"/>
              <w:left w:val="nil"/>
              <w:bottom w:val="single" w:sz="4" w:space="0" w:color="auto"/>
              <w:right w:val="single" w:sz="4" w:space="0" w:color="auto"/>
            </w:tcBorders>
            <w:shd w:val="clear" w:color="auto" w:fill="auto"/>
            <w:vAlign w:val="center"/>
            <w:hideMark/>
          </w:tcPr>
          <w:p w14:paraId="4BBBF0CA"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12,1</w:t>
            </w:r>
          </w:p>
        </w:tc>
        <w:tc>
          <w:tcPr>
            <w:tcW w:w="958" w:type="dxa"/>
            <w:tcBorders>
              <w:top w:val="nil"/>
              <w:left w:val="nil"/>
              <w:bottom w:val="single" w:sz="4" w:space="0" w:color="auto"/>
              <w:right w:val="single" w:sz="4" w:space="0" w:color="auto"/>
            </w:tcBorders>
            <w:shd w:val="clear" w:color="auto" w:fill="auto"/>
            <w:vAlign w:val="center"/>
            <w:hideMark/>
          </w:tcPr>
          <w:p w14:paraId="041152F9"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12,1</w:t>
            </w:r>
          </w:p>
        </w:tc>
        <w:tc>
          <w:tcPr>
            <w:tcW w:w="958" w:type="dxa"/>
            <w:tcBorders>
              <w:top w:val="nil"/>
              <w:left w:val="nil"/>
              <w:bottom w:val="single" w:sz="4" w:space="0" w:color="auto"/>
              <w:right w:val="single" w:sz="4" w:space="0" w:color="auto"/>
            </w:tcBorders>
            <w:shd w:val="clear" w:color="auto" w:fill="auto"/>
            <w:vAlign w:val="center"/>
            <w:hideMark/>
          </w:tcPr>
          <w:p w14:paraId="27A8C8EA"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12,1</w:t>
            </w:r>
          </w:p>
        </w:tc>
        <w:tc>
          <w:tcPr>
            <w:tcW w:w="958" w:type="dxa"/>
            <w:tcBorders>
              <w:top w:val="nil"/>
              <w:left w:val="nil"/>
              <w:bottom w:val="single" w:sz="4" w:space="0" w:color="auto"/>
              <w:right w:val="single" w:sz="4" w:space="0" w:color="auto"/>
            </w:tcBorders>
            <w:shd w:val="clear" w:color="auto" w:fill="auto"/>
            <w:vAlign w:val="center"/>
            <w:hideMark/>
          </w:tcPr>
          <w:p w14:paraId="1130842A"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12,1</w:t>
            </w:r>
          </w:p>
        </w:tc>
        <w:tc>
          <w:tcPr>
            <w:tcW w:w="958" w:type="dxa"/>
            <w:tcBorders>
              <w:top w:val="nil"/>
              <w:left w:val="nil"/>
              <w:bottom w:val="single" w:sz="4" w:space="0" w:color="auto"/>
              <w:right w:val="single" w:sz="4" w:space="0" w:color="auto"/>
            </w:tcBorders>
            <w:shd w:val="clear" w:color="auto" w:fill="auto"/>
            <w:vAlign w:val="center"/>
            <w:hideMark/>
          </w:tcPr>
          <w:p w14:paraId="0D4AF9DB"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12,1</w:t>
            </w:r>
          </w:p>
        </w:tc>
        <w:tc>
          <w:tcPr>
            <w:tcW w:w="998" w:type="dxa"/>
            <w:tcBorders>
              <w:top w:val="nil"/>
              <w:left w:val="nil"/>
              <w:bottom w:val="single" w:sz="4" w:space="0" w:color="auto"/>
              <w:right w:val="single" w:sz="4" w:space="0" w:color="auto"/>
            </w:tcBorders>
            <w:shd w:val="clear" w:color="auto" w:fill="auto"/>
            <w:vAlign w:val="center"/>
            <w:hideMark/>
          </w:tcPr>
          <w:p w14:paraId="105FFBB0"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12,1</w:t>
            </w:r>
          </w:p>
        </w:tc>
        <w:tc>
          <w:tcPr>
            <w:tcW w:w="939" w:type="dxa"/>
            <w:tcBorders>
              <w:top w:val="nil"/>
              <w:left w:val="nil"/>
              <w:bottom w:val="single" w:sz="4" w:space="0" w:color="auto"/>
              <w:right w:val="single" w:sz="4" w:space="0" w:color="auto"/>
            </w:tcBorders>
            <w:shd w:val="clear" w:color="auto" w:fill="auto"/>
            <w:vAlign w:val="center"/>
            <w:hideMark/>
          </w:tcPr>
          <w:p w14:paraId="4D473A19"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12,1</w:t>
            </w:r>
          </w:p>
        </w:tc>
        <w:tc>
          <w:tcPr>
            <w:tcW w:w="999" w:type="dxa"/>
            <w:tcBorders>
              <w:top w:val="nil"/>
              <w:left w:val="nil"/>
              <w:bottom w:val="single" w:sz="4" w:space="0" w:color="auto"/>
              <w:right w:val="single" w:sz="4" w:space="0" w:color="auto"/>
            </w:tcBorders>
            <w:shd w:val="clear" w:color="auto" w:fill="auto"/>
            <w:vAlign w:val="center"/>
            <w:hideMark/>
          </w:tcPr>
          <w:p w14:paraId="408C9C89"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12,1</w:t>
            </w:r>
          </w:p>
        </w:tc>
        <w:tc>
          <w:tcPr>
            <w:tcW w:w="958" w:type="dxa"/>
            <w:tcBorders>
              <w:top w:val="nil"/>
              <w:left w:val="nil"/>
              <w:bottom w:val="single" w:sz="4" w:space="0" w:color="auto"/>
              <w:right w:val="single" w:sz="4" w:space="0" w:color="auto"/>
            </w:tcBorders>
            <w:shd w:val="clear" w:color="auto" w:fill="auto"/>
            <w:vAlign w:val="center"/>
            <w:hideMark/>
          </w:tcPr>
          <w:p w14:paraId="6D5E0A3C"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12,1</w:t>
            </w:r>
          </w:p>
        </w:tc>
        <w:tc>
          <w:tcPr>
            <w:tcW w:w="958" w:type="dxa"/>
            <w:tcBorders>
              <w:top w:val="nil"/>
              <w:left w:val="nil"/>
              <w:bottom w:val="single" w:sz="4" w:space="0" w:color="auto"/>
              <w:right w:val="single" w:sz="4" w:space="0" w:color="auto"/>
            </w:tcBorders>
            <w:shd w:val="clear" w:color="auto" w:fill="auto"/>
            <w:vAlign w:val="center"/>
            <w:hideMark/>
          </w:tcPr>
          <w:p w14:paraId="4BBB912A"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12,1</w:t>
            </w:r>
          </w:p>
        </w:tc>
      </w:tr>
      <w:tr w:rsidR="0021428D" w:rsidRPr="009D1D7E" w14:paraId="288DA075" w14:textId="77777777" w:rsidTr="00BE6B31">
        <w:trPr>
          <w:trHeight w:val="132"/>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66D22664"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59</w:t>
            </w:r>
          </w:p>
        </w:tc>
        <w:tc>
          <w:tcPr>
            <w:tcW w:w="2844" w:type="dxa"/>
            <w:tcBorders>
              <w:top w:val="nil"/>
              <w:left w:val="nil"/>
              <w:bottom w:val="single" w:sz="4" w:space="0" w:color="auto"/>
              <w:right w:val="single" w:sz="4" w:space="0" w:color="auto"/>
            </w:tcBorders>
            <w:shd w:val="clear" w:color="auto" w:fill="auto"/>
            <w:vAlign w:val="center"/>
            <w:hideMark/>
          </w:tcPr>
          <w:p w14:paraId="2717BD58" w14:textId="77777777" w:rsidR="0021428D" w:rsidRPr="009D1D7E" w:rsidRDefault="0021428D" w:rsidP="0021428D">
            <w:pPr>
              <w:spacing w:after="0" w:line="240" w:lineRule="auto"/>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 xml:space="preserve">Доля лиц высокого риска </w:t>
            </w:r>
            <w:proofErr w:type="gramStart"/>
            <w:r w:rsidRPr="009D1D7E">
              <w:rPr>
                <w:rFonts w:ascii="Times New Roman" w:eastAsia="Times New Roman" w:hAnsi="Times New Roman" w:cs="Times New Roman"/>
                <w:color w:val="000000"/>
                <w:sz w:val="20"/>
                <w:szCs w:val="20"/>
                <w:lang w:eastAsia="ru-RU"/>
              </w:rPr>
              <w:t>сердечно-сосудистых</w:t>
            </w:r>
            <w:proofErr w:type="gramEnd"/>
            <w:r w:rsidRPr="009D1D7E">
              <w:rPr>
                <w:rFonts w:ascii="Times New Roman" w:eastAsia="Times New Roman" w:hAnsi="Times New Roman" w:cs="Times New Roman"/>
                <w:color w:val="000000"/>
                <w:sz w:val="20"/>
                <w:szCs w:val="20"/>
                <w:lang w:eastAsia="ru-RU"/>
              </w:rPr>
              <w:t xml:space="preserve"> осложнений и/или перенесших операции на сердце, обеспеченных бесплатными </w:t>
            </w:r>
            <w:r w:rsidRPr="009D1D7E">
              <w:rPr>
                <w:rFonts w:ascii="Times New Roman" w:eastAsia="Times New Roman" w:hAnsi="Times New Roman" w:cs="Times New Roman"/>
                <w:color w:val="000000"/>
                <w:sz w:val="20"/>
                <w:szCs w:val="20"/>
                <w:lang w:eastAsia="ru-RU"/>
              </w:rPr>
              <w:lastRenderedPageBreak/>
              <w:t>лекарственными препаратами</w:t>
            </w:r>
          </w:p>
        </w:tc>
        <w:tc>
          <w:tcPr>
            <w:tcW w:w="1280" w:type="dxa"/>
            <w:tcBorders>
              <w:top w:val="nil"/>
              <w:left w:val="nil"/>
              <w:bottom w:val="single" w:sz="4" w:space="0" w:color="auto"/>
              <w:right w:val="single" w:sz="4" w:space="0" w:color="auto"/>
            </w:tcBorders>
            <w:shd w:val="clear" w:color="auto" w:fill="auto"/>
            <w:vAlign w:val="center"/>
            <w:hideMark/>
          </w:tcPr>
          <w:p w14:paraId="54C7ABD7"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lastRenderedPageBreak/>
              <w:t>процент</w:t>
            </w:r>
          </w:p>
        </w:tc>
        <w:tc>
          <w:tcPr>
            <w:tcW w:w="958" w:type="dxa"/>
            <w:tcBorders>
              <w:top w:val="nil"/>
              <w:left w:val="nil"/>
              <w:bottom w:val="single" w:sz="4" w:space="0" w:color="auto"/>
              <w:right w:val="single" w:sz="4" w:space="0" w:color="auto"/>
            </w:tcBorders>
            <w:shd w:val="clear" w:color="auto" w:fill="auto"/>
            <w:vAlign w:val="center"/>
            <w:hideMark/>
          </w:tcPr>
          <w:p w14:paraId="0B182CE7"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99,8</w:t>
            </w:r>
          </w:p>
        </w:tc>
        <w:tc>
          <w:tcPr>
            <w:tcW w:w="959" w:type="dxa"/>
            <w:tcBorders>
              <w:top w:val="nil"/>
              <w:left w:val="nil"/>
              <w:bottom w:val="single" w:sz="4" w:space="0" w:color="auto"/>
              <w:right w:val="single" w:sz="4" w:space="0" w:color="auto"/>
            </w:tcBorders>
            <w:shd w:val="clear" w:color="auto" w:fill="auto"/>
            <w:vAlign w:val="center"/>
            <w:hideMark/>
          </w:tcPr>
          <w:p w14:paraId="397F4C92"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99,8</w:t>
            </w:r>
          </w:p>
        </w:tc>
        <w:tc>
          <w:tcPr>
            <w:tcW w:w="958" w:type="dxa"/>
            <w:tcBorders>
              <w:top w:val="nil"/>
              <w:left w:val="nil"/>
              <w:bottom w:val="single" w:sz="4" w:space="0" w:color="auto"/>
              <w:right w:val="single" w:sz="4" w:space="0" w:color="auto"/>
            </w:tcBorders>
            <w:shd w:val="clear" w:color="auto" w:fill="auto"/>
            <w:vAlign w:val="center"/>
            <w:hideMark/>
          </w:tcPr>
          <w:p w14:paraId="63A94EC9"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99,8</w:t>
            </w:r>
          </w:p>
        </w:tc>
        <w:tc>
          <w:tcPr>
            <w:tcW w:w="958" w:type="dxa"/>
            <w:tcBorders>
              <w:top w:val="nil"/>
              <w:left w:val="nil"/>
              <w:bottom w:val="single" w:sz="4" w:space="0" w:color="auto"/>
              <w:right w:val="single" w:sz="4" w:space="0" w:color="auto"/>
            </w:tcBorders>
            <w:shd w:val="clear" w:color="auto" w:fill="auto"/>
            <w:vAlign w:val="center"/>
            <w:hideMark/>
          </w:tcPr>
          <w:p w14:paraId="71405560"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99,8</w:t>
            </w:r>
          </w:p>
        </w:tc>
        <w:tc>
          <w:tcPr>
            <w:tcW w:w="958" w:type="dxa"/>
            <w:tcBorders>
              <w:top w:val="nil"/>
              <w:left w:val="nil"/>
              <w:bottom w:val="single" w:sz="4" w:space="0" w:color="auto"/>
              <w:right w:val="single" w:sz="4" w:space="0" w:color="auto"/>
            </w:tcBorders>
            <w:shd w:val="clear" w:color="auto" w:fill="auto"/>
            <w:vAlign w:val="center"/>
            <w:hideMark/>
          </w:tcPr>
          <w:p w14:paraId="4C183458"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99,8</w:t>
            </w:r>
          </w:p>
        </w:tc>
        <w:tc>
          <w:tcPr>
            <w:tcW w:w="958" w:type="dxa"/>
            <w:tcBorders>
              <w:top w:val="nil"/>
              <w:left w:val="nil"/>
              <w:bottom w:val="single" w:sz="4" w:space="0" w:color="auto"/>
              <w:right w:val="single" w:sz="4" w:space="0" w:color="auto"/>
            </w:tcBorders>
            <w:shd w:val="clear" w:color="auto" w:fill="auto"/>
            <w:vAlign w:val="center"/>
            <w:hideMark/>
          </w:tcPr>
          <w:p w14:paraId="579CE02B"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99,8</w:t>
            </w:r>
          </w:p>
        </w:tc>
        <w:tc>
          <w:tcPr>
            <w:tcW w:w="958" w:type="dxa"/>
            <w:tcBorders>
              <w:top w:val="nil"/>
              <w:left w:val="nil"/>
              <w:bottom w:val="single" w:sz="4" w:space="0" w:color="auto"/>
              <w:right w:val="single" w:sz="4" w:space="0" w:color="auto"/>
            </w:tcBorders>
            <w:shd w:val="clear" w:color="auto" w:fill="auto"/>
            <w:vAlign w:val="center"/>
            <w:hideMark/>
          </w:tcPr>
          <w:p w14:paraId="3850C769"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99,8</w:t>
            </w:r>
          </w:p>
        </w:tc>
        <w:tc>
          <w:tcPr>
            <w:tcW w:w="998" w:type="dxa"/>
            <w:tcBorders>
              <w:top w:val="nil"/>
              <w:left w:val="nil"/>
              <w:bottom w:val="single" w:sz="4" w:space="0" w:color="auto"/>
              <w:right w:val="single" w:sz="4" w:space="0" w:color="auto"/>
            </w:tcBorders>
            <w:shd w:val="clear" w:color="auto" w:fill="auto"/>
            <w:vAlign w:val="center"/>
            <w:hideMark/>
          </w:tcPr>
          <w:p w14:paraId="0DFECF4E"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99,8</w:t>
            </w:r>
          </w:p>
        </w:tc>
        <w:tc>
          <w:tcPr>
            <w:tcW w:w="939" w:type="dxa"/>
            <w:tcBorders>
              <w:top w:val="nil"/>
              <w:left w:val="nil"/>
              <w:bottom w:val="single" w:sz="4" w:space="0" w:color="auto"/>
              <w:right w:val="single" w:sz="4" w:space="0" w:color="auto"/>
            </w:tcBorders>
            <w:shd w:val="clear" w:color="auto" w:fill="auto"/>
            <w:vAlign w:val="center"/>
            <w:hideMark/>
          </w:tcPr>
          <w:p w14:paraId="036393BE"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99,8</w:t>
            </w:r>
          </w:p>
        </w:tc>
        <w:tc>
          <w:tcPr>
            <w:tcW w:w="999" w:type="dxa"/>
            <w:tcBorders>
              <w:top w:val="nil"/>
              <w:left w:val="nil"/>
              <w:bottom w:val="single" w:sz="4" w:space="0" w:color="auto"/>
              <w:right w:val="single" w:sz="4" w:space="0" w:color="auto"/>
            </w:tcBorders>
            <w:shd w:val="clear" w:color="auto" w:fill="auto"/>
            <w:vAlign w:val="center"/>
            <w:hideMark/>
          </w:tcPr>
          <w:p w14:paraId="1E27A08A"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99,8</w:t>
            </w:r>
          </w:p>
        </w:tc>
        <w:tc>
          <w:tcPr>
            <w:tcW w:w="958" w:type="dxa"/>
            <w:tcBorders>
              <w:top w:val="nil"/>
              <w:left w:val="nil"/>
              <w:bottom w:val="single" w:sz="4" w:space="0" w:color="auto"/>
              <w:right w:val="single" w:sz="4" w:space="0" w:color="auto"/>
            </w:tcBorders>
            <w:shd w:val="clear" w:color="auto" w:fill="auto"/>
            <w:vAlign w:val="center"/>
            <w:hideMark/>
          </w:tcPr>
          <w:p w14:paraId="714690AB"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99,8</w:t>
            </w:r>
          </w:p>
        </w:tc>
        <w:tc>
          <w:tcPr>
            <w:tcW w:w="958" w:type="dxa"/>
            <w:tcBorders>
              <w:top w:val="nil"/>
              <w:left w:val="nil"/>
              <w:bottom w:val="single" w:sz="4" w:space="0" w:color="auto"/>
              <w:right w:val="single" w:sz="4" w:space="0" w:color="auto"/>
            </w:tcBorders>
            <w:shd w:val="clear" w:color="auto" w:fill="auto"/>
            <w:vAlign w:val="center"/>
            <w:hideMark/>
          </w:tcPr>
          <w:p w14:paraId="3B28D55A"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99,8</w:t>
            </w:r>
          </w:p>
        </w:tc>
      </w:tr>
      <w:tr w:rsidR="0021428D" w:rsidRPr="009D1D7E" w14:paraId="6B52D78E" w14:textId="77777777" w:rsidTr="0021428D">
        <w:trPr>
          <w:trHeight w:val="1080"/>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5C517C46"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lastRenderedPageBreak/>
              <w:t>60</w:t>
            </w:r>
          </w:p>
        </w:tc>
        <w:tc>
          <w:tcPr>
            <w:tcW w:w="2844" w:type="dxa"/>
            <w:tcBorders>
              <w:top w:val="nil"/>
              <w:left w:val="nil"/>
              <w:bottom w:val="single" w:sz="4" w:space="0" w:color="auto"/>
              <w:right w:val="single" w:sz="4" w:space="0" w:color="auto"/>
            </w:tcBorders>
            <w:shd w:val="clear" w:color="auto" w:fill="auto"/>
            <w:vAlign w:val="center"/>
            <w:hideMark/>
          </w:tcPr>
          <w:p w14:paraId="3D19661E" w14:textId="62EEDC47" w:rsidR="0021428D" w:rsidRPr="009D1D7E" w:rsidRDefault="0021428D" w:rsidP="0021428D">
            <w:pPr>
              <w:spacing w:after="0" w:line="240" w:lineRule="auto"/>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Доля пациентов с инфарктом мозга,</w:t>
            </w:r>
            <w:r w:rsidR="007C310D">
              <w:rPr>
                <w:rFonts w:ascii="Times New Roman" w:eastAsia="Times New Roman" w:hAnsi="Times New Roman" w:cs="Times New Roman"/>
                <w:color w:val="000000"/>
                <w:sz w:val="20"/>
                <w:szCs w:val="20"/>
                <w:lang w:eastAsia="ru-RU"/>
              </w:rPr>
              <w:t xml:space="preserve"> </w:t>
            </w:r>
            <w:r w:rsidRPr="009D1D7E">
              <w:rPr>
                <w:rFonts w:ascii="Times New Roman" w:eastAsia="Times New Roman" w:hAnsi="Times New Roman" w:cs="Times New Roman"/>
                <w:color w:val="000000"/>
                <w:sz w:val="20"/>
                <w:szCs w:val="20"/>
                <w:lang w:eastAsia="ru-RU"/>
              </w:rPr>
              <w:t xml:space="preserve">которым выполнена </w:t>
            </w:r>
            <w:proofErr w:type="spellStart"/>
            <w:r w:rsidRPr="009D1D7E">
              <w:rPr>
                <w:rFonts w:ascii="Times New Roman" w:eastAsia="Times New Roman" w:hAnsi="Times New Roman" w:cs="Times New Roman"/>
                <w:color w:val="000000"/>
                <w:sz w:val="20"/>
                <w:szCs w:val="20"/>
                <w:lang w:eastAsia="ru-RU"/>
              </w:rPr>
              <w:t>тромбэкстракция</w:t>
            </w:r>
            <w:proofErr w:type="spellEnd"/>
            <w:r w:rsidRPr="009D1D7E">
              <w:rPr>
                <w:rFonts w:ascii="Times New Roman" w:eastAsia="Times New Roman" w:hAnsi="Times New Roman" w:cs="Times New Roman"/>
                <w:color w:val="000000"/>
                <w:sz w:val="20"/>
                <w:szCs w:val="20"/>
                <w:lang w:eastAsia="ru-RU"/>
              </w:rPr>
              <w:t>, от</w:t>
            </w:r>
            <w:r w:rsidR="00AF3D86">
              <w:rPr>
                <w:rFonts w:ascii="Times New Roman" w:eastAsia="Times New Roman" w:hAnsi="Times New Roman" w:cs="Times New Roman"/>
                <w:color w:val="000000"/>
                <w:sz w:val="20"/>
                <w:szCs w:val="20"/>
                <w:lang w:eastAsia="ru-RU"/>
              </w:rPr>
              <w:t xml:space="preserve"> </w:t>
            </w:r>
            <w:r w:rsidRPr="009D1D7E">
              <w:rPr>
                <w:rFonts w:ascii="Times New Roman" w:eastAsia="Times New Roman" w:hAnsi="Times New Roman" w:cs="Times New Roman"/>
                <w:color w:val="000000"/>
                <w:sz w:val="20"/>
                <w:szCs w:val="20"/>
                <w:lang w:eastAsia="ru-RU"/>
              </w:rPr>
              <w:t>всех пациентов с инфарктом мозга,</w:t>
            </w:r>
            <w:r w:rsidR="00AF3D86">
              <w:rPr>
                <w:rFonts w:ascii="Times New Roman" w:eastAsia="Times New Roman" w:hAnsi="Times New Roman" w:cs="Times New Roman"/>
                <w:color w:val="000000"/>
                <w:sz w:val="20"/>
                <w:szCs w:val="20"/>
                <w:lang w:eastAsia="ru-RU"/>
              </w:rPr>
              <w:t xml:space="preserve"> </w:t>
            </w:r>
            <w:r w:rsidRPr="009D1D7E">
              <w:rPr>
                <w:rFonts w:ascii="Times New Roman" w:eastAsia="Times New Roman" w:hAnsi="Times New Roman" w:cs="Times New Roman"/>
                <w:color w:val="000000"/>
                <w:sz w:val="20"/>
                <w:szCs w:val="20"/>
                <w:lang w:eastAsia="ru-RU"/>
              </w:rPr>
              <w:t>выбывших из стационара</w:t>
            </w:r>
          </w:p>
        </w:tc>
        <w:tc>
          <w:tcPr>
            <w:tcW w:w="1280" w:type="dxa"/>
            <w:tcBorders>
              <w:top w:val="nil"/>
              <w:left w:val="nil"/>
              <w:bottom w:val="single" w:sz="4" w:space="0" w:color="auto"/>
              <w:right w:val="single" w:sz="4" w:space="0" w:color="auto"/>
            </w:tcBorders>
            <w:shd w:val="clear" w:color="auto" w:fill="auto"/>
            <w:vAlign w:val="center"/>
            <w:hideMark/>
          </w:tcPr>
          <w:p w14:paraId="126F5AD4"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процент</w:t>
            </w:r>
          </w:p>
        </w:tc>
        <w:tc>
          <w:tcPr>
            <w:tcW w:w="958" w:type="dxa"/>
            <w:tcBorders>
              <w:top w:val="nil"/>
              <w:left w:val="nil"/>
              <w:bottom w:val="single" w:sz="4" w:space="0" w:color="auto"/>
              <w:right w:val="single" w:sz="4" w:space="0" w:color="auto"/>
            </w:tcBorders>
            <w:shd w:val="clear" w:color="auto" w:fill="auto"/>
            <w:vAlign w:val="center"/>
            <w:hideMark/>
          </w:tcPr>
          <w:p w14:paraId="54FC26E5"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2,2</w:t>
            </w:r>
          </w:p>
        </w:tc>
        <w:tc>
          <w:tcPr>
            <w:tcW w:w="959" w:type="dxa"/>
            <w:tcBorders>
              <w:top w:val="nil"/>
              <w:left w:val="nil"/>
              <w:bottom w:val="single" w:sz="4" w:space="0" w:color="auto"/>
              <w:right w:val="single" w:sz="4" w:space="0" w:color="auto"/>
            </w:tcBorders>
            <w:shd w:val="clear" w:color="auto" w:fill="auto"/>
            <w:vAlign w:val="center"/>
            <w:hideMark/>
          </w:tcPr>
          <w:p w14:paraId="686CFBA7"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2,2</w:t>
            </w:r>
          </w:p>
        </w:tc>
        <w:tc>
          <w:tcPr>
            <w:tcW w:w="958" w:type="dxa"/>
            <w:tcBorders>
              <w:top w:val="nil"/>
              <w:left w:val="nil"/>
              <w:bottom w:val="single" w:sz="4" w:space="0" w:color="auto"/>
              <w:right w:val="single" w:sz="4" w:space="0" w:color="auto"/>
            </w:tcBorders>
            <w:shd w:val="clear" w:color="auto" w:fill="auto"/>
            <w:vAlign w:val="center"/>
            <w:hideMark/>
          </w:tcPr>
          <w:p w14:paraId="37FF150D"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2,2</w:t>
            </w:r>
          </w:p>
        </w:tc>
        <w:tc>
          <w:tcPr>
            <w:tcW w:w="958" w:type="dxa"/>
            <w:tcBorders>
              <w:top w:val="nil"/>
              <w:left w:val="nil"/>
              <w:bottom w:val="single" w:sz="4" w:space="0" w:color="auto"/>
              <w:right w:val="single" w:sz="4" w:space="0" w:color="auto"/>
            </w:tcBorders>
            <w:shd w:val="clear" w:color="auto" w:fill="auto"/>
            <w:vAlign w:val="center"/>
            <w:hideMark/>
          </w:tcPr>
          <w:p w14:paraId="4FD77654"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2,2</w:t>
            </w:r>
          </w:p>
        </w:tc>
        <w:tc>
          <w:tcPr>
            <w:tcW w:w="958" w:type="dxa"/>
            <w:tcBorders>
              <w:top w:val="nil"/>
              <w:left w:val="nil"/>
              <w:bottom w:val="single" w:sz="4" w:space="0" w:color="auto"/>
              <w:right w:val="single" w:sz="4" w:space="0" w:color="auto"/>
            </w:tcBorders>
            <w:shd w:val="clear" w:color="auto" w:fill="auto"/>
            <w:vAlign w:val="center"/>
            <w:hideMark/>
          </w:tcPr>
          <w:p w14:paraId="17E34FDB"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2,2</w:t>
            </w:r>
          </w:p>
        </w:tc>
        <w:tc>
          <w:tcPr>
            <w:tcW w:w="958" w:type="dxa"/>
            <w:tcBorders>
              <w:top w:val="nil"/>
              <w:left w:val="nil"/>
              <w:bottom w:val="single" w:sz="4" w:space="0" w:color="auto"/>
              <w:right w:val="single" w:sz="4" w:space="0" w:color="auto"/>
            </w:tcBorders>
            <w:shd w:val="clear" w:color="auto" w:fill="auto"/>
            <w:vAlign w:val="center"/>
            <w:hideMark/>
          </w:tcPr>
          <w:p w14:paraId="067B4826"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2,2</w:t>
            </w:r>
          </w:p>
        </w:tc>
        <w:tc>
          <w:tcPr>
            <w:tcW w:w="958" w:type="dxa"/>
            <w:tcBorders>
              <w:top w:val="nil"/>
              <w:left w:val="nil"/>
              <w:bottom w:val="single" w:sz="4" w:space="0" w:color="auto"/>
              <w:right w:val="single" w:sz="4" w:space="0" w:color="auto"/>
            </w:tcBorders>
            <w:shd w:val="clear" w:color="auto" w:fill="auto"/>
            <w:vAlign w:val="center"/>
            <w:hideMark/>
          </w:tcPr>
          <w:p w14:paraId="428B8723"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2,2</w:t>
            </w:r>
          </w:p>
        </w:tc>
        <w:tc>
          <w:tcPr>
            <w:tcW w:w="998" w:type="dxa"/>
            <w:tcBorders>
              <w:top w:val="nil"/>
              <w:left w:val="nil"/>
              <w:bottom w:val="single" w:sz="4" w:space="0" w:color="auto"/>
              <w:right w:val="single" w:sz="4" w:space="0" w:color="auto"/>
            </w:tcBorders>
            <w:shd w:val="clear" w:color="auto" w:fill="auto"/>
            <w:vAlign w:val="center"/>
            <w:hideMark/>
          </w:tcPr>
          <w:p w14:paraId="7DCC1F6E"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2,2</w:t>
            </w:r>
          </w:p>
        </w:tc>
        <w:tc>
          <w:tcPr>
            <w:tcW w:w="939" w:type="dxa"/>
            <w:tcBorders>
              <w:top w:val="nil"/>
              <w:left w:val="nil"/>
              <w:bottom w:val="single" w:sz="4" w:space="0" w:color="auto"/>
              <w:right w:val="single" w:sz="4" w:space="0" w:color="auto"/>
            </w:tcBorders>
            <w:shd w:val="clear" w:color="auto" w:fill="auto"/>
            <w:vAlign w:val="center"/>
            <w:hideMark/>
          </w:tcPr>
          <w:p w14:paraId="1ADEB760"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2,2</w:t>
            </w:r>
          </w:p>
        </w:tc>
        <w:tc>
          <w:tcPr>
            <w:tcW w:w="999" w:type="dxa"/>
            <w:tcBorders>
              <w:top w:val="nil"/>
              <w:left w:val="nil"/>
              <w:bottom w:val="single" w:sz="4" w:space="0" w:color="auto"/>
              <w:right w:val="single" w:sz="4" w:space="0" w:color="auto"/>
            </w:tcBorders>
            <w:shd w:val="clear" w:color="auto" w:fill="auto"/>
            <w:vAlign w:val="center"/>
            <w:hideMark/>
          </w:tcPr>
          <w:p w14:paraId="6D2D8D74"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2,2</w:t>
            </w:r>
          </w:p>
        </w:tc>
        <w:tc>
          <w:tcPr>
            <w:tcW w:w="958" w:type="dxa"/>
            <w:tcBorders>
              <w:top w:val="nil"/>
              <w:left w:val="nil"/>
              <w:bottom w:val="single" w:sz="4" w:space="0" w:color="auto"/>
              <w:right w:val="single" w:sz="4" w:space="0" w:color="auto"/>
            </w:tcBorders>
            <w:shd w:val="clear" w:color="auto" w:fill="auto"/>
            <w:vAlign w:val="center"/>
            <w:hideMark/>
          </w:tcPr>
          <w:p w14:paraId="07988219"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2,2</w:t>
            </w:r>
          </w:p>
        </w:tc>
        <w:tc>
          <w:tcPr>
            <w:tcW w:w="958" w:type="dxa"/>
            <w:tcBorders>
              <w:top w:val="nil"/>
              <w:left w:val="nil"/>
              <w:bottom w:val="single" w:sz="4" w:space="0" w:color="auto"/>
              <w:right w:val="single" w:sz="4" w:space="0" w:color="auto"/>
            </w:tcBorders>
            <w:shd w:val="clear" w:color="auto" w:fill="auto"/>
            <w:vAlign w:val="center"/>
            <w:hideMark/>
          </w:tcPr>
          <w:p w14:paraId="00C39C61"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2,2</w:t>
            </w:r>
          </w:p>
        </w:tc>
      </w:tr>
      <w:tr w:rsidR="0021428D" w:rsidRPr="009D1D7E" w14:paraId="3980900C" w14:textId="77777777" w:rsidTr="0021428D">
        <w:trPr>
          <w:trHeight w:val="2070"/>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642443C4"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61</w:t>
            </w:r>
          </w:p>
        </w:tc>
        <w:tc>
          <w:tcPr>
            <w:tcW w:w="2844" w:type="dxa"/>
            <w:tcBorders>
              <w:top w:val="nil"/>
              <w:left w:val="nil"/>
              <w:bottom w:val="single" w:sz="4" w:space="0" w:color="auto"/>
              <w:right w:val="single" w:sz="4" w:space="0" w:color="auto"/>
            </w:tcBorders>
            <w:shd w:val="clear" w:color="auto" w:fill="auto"/>
            <w:vAlign w:val="center"/>
            <w:hideMark/>
          </w:tcPr>
          <w:p w14:paraId="5E48B235" w14:textId="07D60884" w:rsidR="0021428D" w:rsidRPr="009D1D7E" w:rsidRDefault="0021428D" w:rsidP="0021428D">
            <w:pPr>
              <w:spacing w:after="0" w:line="240" w:lineRule="auto"/>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 xml:space="preserve">Доля случаев выполнения </w:t>
            </w:r>
            <w:proofErr w:type="spellStart"/>
            <w:r w:rsidRPr="009D1D7E">
              <w:rPr>
                <w:rFonts w:ascii="Times New Roman" w:eastAsia="Times New Roman" w:hAnsi="Times New Roman" w:cs="Times New Roman"/>
                <w:color w:val="000000"/>
                <w:sz w:val="20"/>
                <w:szCs w:val="20"/>
                <w:lang w:eastAsia="ru-RU"/>
              </w:rPr>
              <w:t>тромболитической</w:t>
            </w:r>
            <w:proofErr w:type="spellEnd"/>
            <w:r w:rsidRPr="009D1D7E">
              <w:rPr>
                <w:rFonts w:ascii="Times New Roman" w:eastAsia="Times New Roman" w:hAnsi="Times New Roman" w:cs="Times New Roman"/>
                <w:color w:val="000000"/>
                <w:sz w:val="20"/>
                <w:szCs w:val="20"/>
                <w:lang w:eastAsia="ru-RU"/>
              </w:rPr>
              <w:t xml:space="preserve"> терапии и </w:t>
            </w:r>
            <w:proofErr w:type="spellStart"/>
            <w:r w:rsidRPr="009D1D7E">
              <w:rPr>
                <w:rFonts w:ascii="Times New Roman" w:eastAsia="Times New Roman" w:hAnsi="Times New Roman" w:cs="Times New Roman"/>
                <w:color w:val="000000"/>
                <w:sz w:val="20"/>
                <w:szCs w:val="20"/>
                <w:lang w:eastAsia="ru-RU"/>
              </w:rPr>
              <w:t>стентирования</w:t>
            </w:r>
            <w:proofErr w:type="spellEnd"/>
            <w:r w:rsidRPr="009D1D7E">
              <w:rPr>
                <w:rFonts w:ascii="Times New Roman" w:eastAsia="Times New Roman" w:hAnsi="Times New Roman" w:cs="Times New Roman"/>
                <w:color w:val="000000"/>
                <w:sz w:val="20"/>
                <w:szCs w:val="20"/>
                <w:lang w:eastAsia="ru-RU"/>
              </w:rPr>
              <w:t xml:space="preserve"> коронарных артерий пациентам с</w:t>
            </w:r>
            <w:r w:rsidR="007C310D">
              <w:rPr>
                <w:rFonts w:ascii="Times New Roman" w:eastAsia="Times New Roman" w:hAnsi="Times New Roman" w:cs="Times New Roman"/>
                <w:color w:val="000000"/>
                <w:sz w:val="20"/>
                <w:szCs w:val="20"/>
                <w:lang w:eastAsia="ru-RU"/>
              </w:rPr>
              <w:t xml:space="preserve"> </w:t>
            </w:r>
            <w:r w:rsidRPr="009D1D7E">
              <w:rPr>
                <w:rFonts w:ascii="Times New Roman" w:eastAsia="Times New Roman" w:hAnsi="Times New Roman" w:cs="Times New Roman"/>
                <w:color w:val="000000"/>
                <w:sz w:val="20"/>
                <w:szCs w:val="20"/>
                <w:lang w:eastAsia="ru-RU"/>
              </w:rPr>
              <w:t>инфарктом миокарда от всех пациентов с</w:t>
            </w:r>
            <w:r w:rsidR="007C310D">
              <w:rPr>
                <w:rFonts w:ascii="Times New Roman" w:eastAsia="Times New Roman" w:hAnsi="Times New Roman" w:cs="Times New Roman"/>
                <w:color w:val="000000"/>
                <w:sz w:val="20"/>
                <w:szCs w:val="20"/>
                <w:lang w:eastAsia="ru-RU"/>
              </w:rPr>
              <w:t xml:space="preserve"> </w:t>
            </w:r>
            <w:r w:rsidRPr="009D1D7E">
              <w:rPr>
                <w:rFonts w:ascii="Times New Roman" w:eastAsia="Times New Roman" w:hAnsi="Times New Roman" w:cs="Times New Roman"/>
                <w:color w:val="000000"/>
                <w:sz w:val="20"/>
                <w:szCs w:val="20"/>
                <w:lang w:eastAsia="ru-RU"/>
              </w:rPr>
              <w:t xml:space="preserve">инфарктом миокарда, госпитализированных в стационар в первые сутки от начала заболевания (охват </w:t>
            </w:r>
            <w:proofErr w:type="spellStart"/>
            <w:r w:rsidRPr="009D1D7E">
              <w:rPr>
                <w:rFonts w:ascii="Times New Roman" w:eastAsia="Times New Roman" w:hAnsi="Times New Roman" w:cs="Times New Roman"/>
                <w:color w:val="000000"/>
                <w:sz w:val="20"/>
                <w:szCs w:val="20"/>
                <w:lang w:eastAsia="ru-RU"/>
              </w:rPr>
              <w:t>реперфузионной</w:t>
            </w:r>
            <w:proofErr w:type="spellEnd"/>
            <w:r w:rsidRPr="009D1D7E">
              <w:rPr>
                <w:rFonts w:ascii="Times New Roman" w:eastAsia="Times New Roman" w:hAnsi="Times New Roman" w:cs="Times New Roman"/>
                <w:color w:val="000000"/>
                <w:sz w:val="20"/>
                <w:szCs w:val="20"/>
                <w:lang w:eastAsia="ru-RU"/>
              </w:rPr>
              <w:t xml:space="preserve"> терапией)</w:t>
            </w:r>
          </w:p>
        </w:tc>
        <w:tc>
          <w:tcPr>
            <w:tcW w:w="1280" w:type="dxa"/>
            <w:tcBorders>
              <w:top w:val="nil"/>
              <w:left w:val="nil"/>
              <w:bottom w:val="single" w:sz="4" w:space="0" w:color="auto"/>
              <w:right w:val="single" w:sz="4" w:space="0" w:color="auto"/>
            </w:tcBorders>
            <w:shd w:val="clear" w:color="auto" w:fill="auto"/>
            <w:vAlign w:val="center"/>
            <w:hideMark/>
          </w:tcPr>
          <w:p w14:paraId="25E98CB2"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процент</w:t>
            </w:r>
          </w:p>
        </w:tc>
        <w:tc>
          <w:tcPr>
            <w:tcW w:w="958" w:type="dxa"/>
            <w:tcBorders>
              <w:top w:val="nil"/>
              <w:left w:val="nil"/>
              <w:bottom w:val="single" w:sz="4" w:space="0" w:color="auto"/>
              <w:right w:val="single" w:sz="4" w:space="0" w:color="auto"/>
            </w:tcBorders>
            <w:shd w:val="clear" w:color="auto" w:fill="auto"/>
            <w:vAlign w:val="center"/>
            <w:hideMark/>
          </w:tcPr>
          <w:p w14:paraId="0BC762A8"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32,5</w:t>
            </w:r>
          </w:p>
        </w:tc>
        <w:tc>
          <w:tcPr>
            <w:tcW w:w="959" w:type="dxa"/>
            <w:tcBorders>
              <w:top w:val="nil"/>
              <w:left w:val="nil"/>
              <w:bottom w:val="single" w:sz="4" w:space="0" w:color="auto"/>
              <w:right w:val="single" w:sz="4" w:space="0" w:color="auto"/>
            </w:tcBorders>
            <w:shd w:val="clear" w:color="auto" w:fill="auto"/>
            <w:vAlign w:val="center"/>
            <w:hideMark/>
          </w:tcPr>
          <w:p w14:paraId="7B208046"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32,5</w:t>
            </w:r>
          </w:p>
        </w:tc>
        <w:tc>
          <w:tcPr>
            <w:tcW w:w="958" w:type="dxa"/>
            <w:tcBorders>
              <w:top w:val="nil"/>
              <w:left w:val="nil"/>
              <w:bottom w:val="single" w:sz="4" w:space="0" w:color="auto"/>
              <w:right w:val="single" w:sz="4" w:space="0" w:color="auto"/>
            </w:tcBorders>
            <w:shd w:val="clear" w:color="auto" w:fill="auto"/>
            <w:vAlign w:val="center"/>
            <w:hideMark/>
          </w:tcPr>
          <w:p w14:paraId="28E5F4F1"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32,5</w:t>
            </w:r>
          </w:p>
        </w:tc>
        <w:tc>
          <w:tcPr>
            <w:tcW w:w="958" w:type="dxa"/>
            <w:tcBorders>
              <w:top w:val="nil"/>
              <w:left w:val="nil"/>
              <w:bottom w:val="single" w:sz="4" w:space="0" w:color="auto"/>
              <w:right w:val="single" w:sz="4" w:space="0" w:color="auto"/>
            </w:tcBorders>
            <w:shd w:val="clear" w:color="auto" w:fill="auto"/>
            <w:vAlign w:val="center"/>
            <w:hideMark/>
          </w:tcPr>
          <w:p w14:paraId="18F2909A"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32,5</w:t>
            </w:r>
          </w:p>
        </w:tc>
        <w:tc>
          <w:tcPr>
            <w:tcW w:w="958" w:type="dxa"/>
            <w:tcBorders>
              <w:top w:val="nil"/>
              <w:left w:val="nil"/>
              <w:bottom w:val="single" w:sz="4" w:space="0" w:color="auto"/>
              <w:right w:val="single" w:sz="4" w:space="0" w:color="auto"/>
            </w:tcBorders>
            <w:shd w:val="clear" w:color="auto" w:fill="auto"/>
            <w:vAlign w:val="center"/>
            <w:hideMark/>
          </w:tcPr>
          <w:p w14:paraId="2CA22FA0"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32,5</w:t>
            </w:r>
          </w:p>
        </w:tc>
        <w:tc>
          <w:tcPr>
            <w:tcW w:w="958" w:type="dxa"/>
            <w:tcBorders>
              <w:top w:val="nil"/>
              <w:left w:val="nil"/>
              <w:bottom w:val="single" w:sz="4" w:space="0" w:color="auto"/>
              <w:right w:val="single" w:sz="4" w:space="0" w:color="auto"/>
            </w:tcBorders>
            <w:shd w:val="clear" w:color="auto" w:fill="auto"/>
            <w:vAlign w:val="center"/>
            <w:hideMark/>
          </w:tcPr>
          <w:p w14:paraId="6509D222"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32,5</w:t>
            </w:r>
          </w:p>
        </w:tc>
        <w:tc>
          <w:tcPr>
            <w:tcW w:w="958" w:type="dxa"/>
            <w:tcBorders>
              <w:top w:val="nil"/>
              <w:left w:val="nil"/>
              <w:bottom w:val="single" w:sz="4" w:space="0" w:color="auto"/>
              <w:right w:val="single" w:sz="4" w:space="0" w:color="auto"/>
            </w:tcBorders>
            <w:shd w:val="clear" w:color="auto" w:fill="auto"/>
            <w:vAlign w:val="center"/>
            <w:hideMark/>
          </w:tcPr>
          <w:p w14:paraId="44CF475B"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32,5</w:t>
            </w:r>
          </w:p>
        </w:tc>
        <w:tc>
          <w:tcPr>
            <w:tcW w:w="998" w:type="dxa"/>
            <w:tcBorders>
              <w:top w:val="nil"/>
              <w:left w:val="nil"/>
              <w:bottom w:val="single" w:sz="4" w:space="0" w:color="auto"/>
              <w:right w:val="single" w:sz="4" w:space="0" w:color="auto"/>
            </w:tcBorders>
            <w:shd w:val="clear" w:color="auto" w:fill="auto"/>
            <w:vAlign w:val="center"/>
            <w:hideMark/>
          </w:tcPr>
          <w:p w14:paraId="5EF14234"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32,5</w:t>
            </w:r>
          </w:p>
        </w:tc>
        <w:tc>
          <w:tcPr>
            <w:tcW w:w="939" w:type="dxa"/>
            <w:tcBorders>
              <w:top w:val="nil"/>
              <w:left w:val="nil"/>
              <w:bottom w:val="single" w:sz="4" w:space="0" w:color="auto"/>
              <w:right w:val="single" w:sz="4" w:space="0" w:color="auto"/>
            </w:tcBorders>
            <w:shd w:val="clear" w:color="auto" w:fill="auto"/>
            <w:vAlign w:val="center"/>
            <w:hideMark/>
          </w:tcPr>
          <w:p w14:paraId="68859E0E"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32,5</w:t>
            </w:r>
          </w:p>
        </w:tc>
        <w:tc>
          <w:tcPr>
            <w:tcW w:w="999" w:type="dxa"/>
            <w:tcBorders>
              <w:top w:val="nil"/>
              <w:left w:val="nil"/>
              <w:bottom w:val="single" w:sz="4" w:space="0" w:color="auto"/>
              <w:right w:val="single" w:sz="4" w:space="0" w:color="auto"/>
            </w:tcBorders>
            <w:shd w:val="clear" w:color="auto" w:fill="auto"/>
            <w:vAlign w:val="center"/>
            <w:hideMark/>
          </w:tcPr>
          <w:p w14:paraId="690D5EC4"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32,5</w:t>
            </w:r>
          </w:p>
        </w:tc>
        <w:tc>
          <w:tcPr>
            <w:tcW w:w="958" w:type="dxa"/>
            <w:tcBorders>
              <w:top w:val="nil"/>
              <w:left w:val="nil"/>
              <w:bottom w:val="single" w:sz="4" w:space="0" w:color="auto"/>
              <w:right w:val="single" w:sz="4" w:space="0" w:color="auto"/>
            </w:tcBorders>
            <w:shd w:val="clear" w:color="auto" w:fill="auto"/>
            <w:vAlign w:val="center"/>
            <w:hideMark/>
          </w:tcPr>
          <w:p w14:paraId="40F983AF"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32,5</w:t>
            </w:r>
          </w:p>
        </w:tc>
        <w:tc>
          <w:tcPr>
            <w:tcW w:w="958" w:type="dxa"/>
            <w:tcBorders>
              <w:top w:val="nil"/>
              <w:left w:val="nil"/>
              <w:bottom w:val="single" w:sz="4" w:space="0" w:color="auto"/>
              <w:right w:val="single" w:sz="4" w:space="0" w:color="auto"/>
            </w:tcBorders>
            <w:shd w:val="clear" w:color="auto" w:fill="auto"/>
            <w:vAlign w:val="center"/>
            <w:hideMark/>
          </w:tcPr>
          <w:p w14:paraId="3F3D9B6E"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32,5</w:t>
            </w:r>
          </w:p>
        </w:tc>
      </w:tr>
      <w:tr w:rsidR="0021428D" w:rsidRPr="009D1D7E" w14:paraId="4C4C1B2E" w14:textId="77777777" w:rsidTr="0021428D">
        <w:trPr>
          <w:trHeight w:val="1035"/>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1422E1F9"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62</w:t>
            </w:r>
          </w:p>
        </w:tc>
        <w:tc>
          <w:tcPr>
            <w:tcW w:w="2844" w:type="dxa"/>
            <w:tcBorders>
              <w:top w:val="nil"/>
              <w:left w:val="nil"/>
              <w:bottom w:val="single" w:sz="4" w:space="0" w:color="auto"/>
              <w:right w:val="single" w:sz="4" w:space="0" w:color="auto"/>
            </w:tcBorders>
            <w:shd w:val="clear" w:color="auto" w:fill="auto"/>
            <w:vAlign w:val="center"/>
            <w:hideMark/>
          </w:tcPr>
          <w:p w14:paraId="1943B71F" w14:textId="77777777" w:rsidR="0021428D" w:rsidRPr="009D1D7E" w:rsidRDefault="0021428D" w:rsidP="0021428D">
            <w:pPr>
              <w:spacing w:after="0" w:line="240" w:lineRule="auto"/>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 xml:space="preserve">Увеличение числа лиц с болезнями системы кровообращения, проживших предыдущий год без острых </w:t>
            </w:r>
            <w:proofErr w:type="gramStart"/>
            <w:r w:rsidRPr="009D1D7E">
              <w:rPr>
                <w:rFonts w:ascii="Times New Roman" w:eastAsia="Times New Roman" w:hAnsi="Times New Roman" w:cs="Times New Roman"/>
                <w:color w:val="000000"/>
                <w:sz w:val="20"/>
                <w:szCs w:val="20"/>
                <w:lang w:eastAsia="ru-RU"/>
              </w:rPr>
              <w:t>сердечно-сосудистых</w:t>
            </w:r>
            <w:proofErr w:type="gramEnd"/>
            <w:r w:rsidRPr="009D1D7E">
              <w:rPr>
                <w:rFonts w:ascii="Times New Roman" w:eastAsia="Times New Roman" w:hAnsi="Times New Roman" w:cs="Times New Roman"/>
                <w:color w:val="000000"/>
                <w:sz w:val="20"/>
                <w:szCs w:val="20"/>
                <w:lang w:eastAsia="ru-RU"/>
              </w:rPr>
              <w:t xml:space="preserve"> событий</w:t>
            </w:r>
          </w:p>
        </w:tc>
        <w:tc>
          <w:tcPr>
            <w:tcW w:w="1280" w:type="dxa"/>
            <w:tcBorders>
              <w:top w:val="nil"/>
              <w:left w:val="nil"/>
              <w:bottom w:val="single" w:sz="4" w:space="0" w:color="auto"/>
              <w:right w:val="single" w:sz="4" w:space="0" w:color="auto"/>
            </w:tcBorders>
            <w:shd w:val="clear" w:color="auto" w:fill="auto"/>
            <w:vAlign w:val="center"/>
            <w:hideMark/>
          </w:tcPr>
          <w:p w14:paraId="55D4D370"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процент</w:t>
            </w:r>
          </w:p>
        </w:tc>
        <w:tc>
          <w:tcPr>
            <w:tcW w:w="958" w:type="dxa"/>
            <w:tcBorders>
              <w:top w:val="nil"/>
              <w:left w:val="nil"/>
              <w:bottom w:val="single" w:sz="4" w:space="0" w:color="auto"/>
              <w:right w:val="single" w:sz="4" w:space="0" w:color="auto"/>
            </w:tcBorders>
            <w:shd w:val="clear" w:color="auto" w:fill="auto"/>
            <w:vAlign w:val="center"/>
            <w:hideMark/>
          </w:tcPr>
          <w:p w14:paraId="60C04BD9"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5</w:t>
            </w:r>
          </w:p>
        </w:tc>
        <w:tc>
          <w:tcPr>
            <w:tcW w:w="959" w:type="dxa"/>
            <w:tcBorders>
              <w:top w:val="nil"/>
              <w:left w:val="nil"/>
              <w:bottom w:val="single" w:sz="4" w:space="0" w:color="auto"/>
              <w:right w:val="single" w:sz="4" w:space="0" w:color="auto"/>
            </w:tcBorders>
            <w:shd w:val="clear" w:color="auto" w:fill="auto"/>
            <w:vAlign w:val="center"/>
            <w:hideMark/>
          </w:tcPr>
          <w:p w14:paraId="4C2AADB5"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5</w:t>
            </w:r>
          </w:p>
        </w:tc>
        <w:tc>
          <w:tcPr>
            <w:tcW w:w="958" w:type="dxa"/>
            <w:tcBorders>
              <w:top w:val="nil"/>
              <w:left w:val="nil"/>
              <w:bottom w:val="single" w:sz="4" w:space="0" w:color="auto"/>
              <w:right w:val="single" w:sz="4" w:space="0" w:color="auto"/>
            </w:tcBorders>
            <w:shd w:val="clear" w:color="auto" w:fill="auto"/>
            <w:vAlign w:val="center"/>
            <w:hideMark/>
          </w:tcPr>
          <w:p w14:paraId="1C56C57C"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5</w:t>
            </w:r>
          </w:p>
        </w:tc>
        <w:tc>
          <w:tcPr>
            <w:tcW w:w="958" w:type="dxa"/>
            <w:tcBorders>
              <w:top w:val="nil"/>
              <w:left w:val="nil"/>
              <w:bottom w:val="single" w:sz="4" w:space="0" w:color="auto"/>
              <w:right w:val="single" w:sz="4" w:space="0" w:color="auto"/>
            </w:tcBorders>
            <w:shd w:val="clear" w:color="auto" w:fill="auto"/>
            <w:vAlign w:val="center"/>
            <w:hideMark/>
          </w:tcPr>
          <w:p w14:paraId="47E2D986"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5</w:t>
            </w:r>
          </w:p>
        </w:tc>
        <w:tc>
          <w:tcPr>
            <w:tcW w:w="958" w:type="dxa"/>
            <w:tcBorders>
              <w:top w:val="nil"/>
              <w:left w:val="nil"/>
              <w:bottom w:val="single" w:sz="4" w:space="0" w:color="auto"/>
              <w:right w:val="single" w:sz="4" w:space="0" w:color="auto"/>
            </w:tcBorders>
            <w:shd w:val="clear" w:color="auto" w:fill="auto"/>
            <w:vAlign w:val="center"/>
            <w:hideMark/>
          </w:tcPr>
          <w:p w14:paraId="64BFBB5A"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5</w:t>
            </w:r>
          </w:p>
        </w:tc>
        <w:tc>
          <w:tcPr>
            <w:tcW w:w="958" w:type="dxa"/>
            <w:tcBorders>
              <w:top w:val="nil"/>
              <w:left w:val="nil"/>
              <w:bottom w:val="single" w:sz="4" w:space="0" w:color="auto"/>
              <w:right w:val="single" w:sz="4" w:space="0" w:color="auto"/>
            </w:tcBorders>
            <w:shd w:val="clear" w:color="auto" w:fill="auto"/>
            <w:vAlign w:val="center"/>
            <w:hideMark/>
          </w:tcPr>
          <w:p w14:paraId="2A834516"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5</w:t>
            </w:r>
          </w:p>
        </w:tc>
        <w:tc>
          <w:tcPr>
            <w:tcW w:w="958" w:type="dxa"/>
            <w:tcBorders>
              <w:top w:val="nil"/>
              <w:left w:val="nil"/>
              <w:bottom w:val="single" w:sz="4" w:space="0" w:color="auto"/>
              <w:right w:val="single" w:sz="4" w:space="0" w:color="auto"/>
            </w:tcBorders>
            <w:shd w:val="clear" w:color="auto" w:fill="auto"/>
            <w:vAlign w:val="center"/>
            <w:hideMark/>
          </w:tcPr>
          <w:p w14:paraId="08FE2B39"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5</w:t>
            </w:r>
          </w:p>
        </w:tc>
        <w:tc>
          <w:tcPr>
            <w:tcW w:w="998" w:type="dxa"/>
            <w:tcBorders>
              <w:top w:val="nil"/>
              <w:left w:val="nil"/>
              <w:bottom w:val="single" w:sz="4" w:space="0" w:color="auto"/>
              <w:right w:val="single" w:sz="4" w:space="0" w:color="auto"/>
            </w:tcBorders>
            <w:shd w:val="clear" w:color="auto" w:fill="auto"/>
            <w:vAlign w:val="center"/>
            <w:hideMark/>
          </w:tcPr>
          <w:p w14:paraId="19CCCF19"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5</w:t>
            </w:r>
          </w:p>
        </w:tc>
        <w:tc>
          <w:tcPr>
            <w:tcW w:w="939" w:type="dxa"/>
            <w:tcBorders>
              <w:top w:val="nil"/>
              <w:left w:val="nil"/>
              <w:bottom w:val="single" w:sz="4" w:space="0" w:color="auto"/>
              <w:right w:val="single" w:sz="4" w:space="0" w:color="auto"/>
            </w:tcBorders>
            <w:shd w:val="clear" w:color="auto" w:fill="auto"/>
            <w:vAlign w:val="center"/>
            <w:hideMark/>
          </w:tcPr>
          <w:p w14:paraId="6131BE0F"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5</w:t>
            </w:r>
          </w:p>
        </w:tc>
        <w:tc>
          <w:tcPr>
            <w:tcW w:w="999" w:type="dxa"/>
            <w:tcBorders>
              <w:top w:val="nil"/>
              <w:left w:val="nil"/>
              <w:bottom w:val="single" w:sz="4" w:space="0" w:color="auto"/>
              <w:right w:val="single" w:sz="4" w:space="0" w:color="auto"/>
            </w:tcBorders>
            <w:shd w:val="clear" w:color="auto" w:fill="auto"/>
            <w:vAlign w:val="center"/>
            <w:hideMark/>
          </w:tcPr>
          <w:p w14:paraId="4C552655"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5</w:t>
            </w:r>
          </w:p>
        </w:tc>
        <w:tc>
          <w:tcPr>
            <w:tcW w:w="958" w:type="dxa"/>
            <w:tcBorders>
              <w:top w:val="nil"/>
              <w:left w:val="nil"/>
              <w:bottom w:val="single" w:sz="4" w:space="0" w:color="auto"/>
              <w:right w:val="single" w:sz="4" w:space="0" w:color="auto"/>
            </w:tcBorders>
            <w:shd w:val="clear" w:color="auto" w:fill="auto"/>
            <w:vAlign w:val="center"/>
            <w:hideMark/>
          </w:tcPr>
          <w:p w14:paraId="79AC5F65"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5</w:t>
            </w:r>
          </w:p>
        </w:tc>
        <w:tc>
          <w:tcPr>
            <w:tcW w:w="958" w:type="dxa"/>
            <w:tcBorders>
              <w:top w:val="nil"/>
              <w:left w:val="nil"/>
              <w:bottom w:val="single" w:sz="4" w:space="0" w:color="auto"/>
              <w:right w:val="single" w:sz="4" w:space="0" w:color="auto"/>
            </w:tcBorders>
            <w:shd w:val="clear" w:color="auto" w:fill="auto"/>
            <w:vAlign w:val="center"/>
            <w:hideMark/>
          </w:tcPr>
          <w:p w14:paraId="64D4A1B2"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5</w:t>
            </w:r>
          </w:p>
        </w:tc>
      </w:tr>
      <w:tr w:rsidR="0021428D" w:rsidRPr="009D1D7E" w14:paraId="13DCA2C7" w14:textId="77777777" w:rsidTr="0021428D">
        <w:trPr>
          <w:trHeight w:val="1050"/>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1EBB94AC"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63</w:t>
            </w:r>
          </w:p>
        </w:tc>
        <w:tc>
          <w:tcPr>
            <w:tcW w:w="2844" w:type="dxa"/>
            <w:tcBorders>
              <w:top w:val="nil"/>
              <w:left w:val="nil"/>
              <w:bottom w:val="single" w:sz="4" w:space="0" w:color="auto"/>
              <w:right w:val="single" w:sz="4" w:space="0" w:color="auto"/>
            </w:tcBorders>
            <w:shd w:val="clear" w:color="auto" w:fill="auto"/>
            <w:vAlign w:val="center"/>
            <w:hideMark/>
          </w:tcPr>
          <w:p w14:paraId="1D433F9C" w14:textId="77777777" w:rsidR="0021428D" w:rsidRPr="009D1D7E" w:rsidRDefault="0021428D" w:rsidP="0021428D">
            <w:pPr>
              <w:spacing w:after="0" w:line="240" w:lineRule="auto"/>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Доля злокачественных новообразований, выявленных на I стадии, от общего числа случаев злокачественных новообразований визуальных локализаций</w:t>
            </w:r>
          </w:p>
        </w:tc>
        <w:tc>
          <w:tcPr>
            <w:tcW w:w="1280" w:type="dxa"/>
            <w:tcBorders>
              <w:top w:val="nil"/>
              <w:left w:val="nil"/>
              <w:bottom w:val="single" w:sz="4" w:space="0" w:color="auto"/>
              <w:right w:val="single" w:sz="4" w:space="0" w:color="auto"/>
            </w:tcBorders>
            <w:shd w:val="clear" w:color="auto" w:fill="auto"/>
            <w:vAlign w:val="center"/>
            <w:hideMark/>
          </w:tcPr>
          <w:p w14:paraId="37EC1532"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процент</w:t>
            </w:r>
          </w:p>
        </w:tc>
        <w:tc>
          <w:tcPr>
            <w:tcW w:w="958" w:type="dxa"/>
            <w:tcBorders>
              <w:top w:val="nil"/>
              <w:left w:val="nil"/>
              <w:bottom w:val="single" w:sz="4" w:space="0" w:color="auto"/>
              <w:right w:val="single" w:sz="4" w:space="0" w:color="auto"/>
            </w:tcBorders>
            <w:shd w:val="clear" w:color="auto" w:fill="auto"/>
            <w:vAlign w:val="center"/>
            <w:hideMark/>
          </w:tcPr>
          <w:p w14:paraId="76F5EA9D"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41,6</w:t>
            </w:r>
          </w:p>
        </w:tc>
        <w:tc>
          <w:tcPr>
            <w:tcW w:w="959" w:type="dxa"/>
            <w:tcBorders>
              <w:top w:val="nil"/>
              <w:left w:val="nil"/>
              <w:bottom w:val="single" w:sz="4" w:space="0" w:color="auto"/>
              <w:right w:val="single" w:sz="4" w:space="0" w:color="auto"/>
            </w:tcBorders>
            <w:shd w:val="clear" w:color="auto" w:fill="auto"/>
            <w:vAlign w:val="center"/>
            <w:hideMark/>
          </w:tcPr>
          <w:p w14:paraId="533685DD"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41,6</w:t>
            </w:r>
          </w:p>
        </w:tc>
        <w:tc>
          <w:tcPr>
            <w:tcW w:w="958" w:type="dxa"/>
            <w:tcBorders>
              <w:top w:val="nil"/>
              <w:left w:val="nil"/>
              <w:bottom w:val="single" w:sz="4" w:space="0" w:color="auto"/>
              <w:right w:val="single" w:sz="4" w:space="0" w:color="auto"/>
            </w:tcBorders>
            <w:shd w:val="clear" w:color="auto" w:fill="auto"/>
            <w:vAlign w:val="center"/>
            <w:hideMark/>
          </w:tcPr>
          <w:p w14:paraId="6DBA60CD"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41,6</w:t>
            </w:r>
          </w:p>
        </w:tc>
        <w:tc>
          <w:tcPr>
            <w:tcW w:w="958" w:type="dxa"/>
            <w:tcBorders>
              <w:top w:val="nil"/>
              <w:left w:val="nil"/>
              <w:bottom w:val="single" w:sz="4" w:space="0" w:color="auto"/>
              <w:right w:val="single" w:sz="4" w:space="0" w:color="auto"/>
            </w:tcBorders>
            <w:shd w:val="clear" w:color="auto" w:fill="auto"/>
            <w:vAlign w:val="center"/>
            <w:hideMark/>
          </w:tcPr>
          <w:p w14:paraId="2220796F"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41,6</w:t>
            </w:r>
          </w:p>
        </w:tc>
        <w:tc>
          <w:tcPr>
            <w:tcW w:w="958" w:type="dxa"/>
            <w:tcBorders>
              <w:top w:val="nil"/>
              <w:left w:val="nil"/>
              <w:bottom w:val="single" w:sz="4" w:space="0" w:color="auto"/>
              <w:right w:val="single" w:sz="4" w:space="0" w:color="auto"/>
            </w:tcBorders>
            <w:shd w:val="clear" w:color="auto" w:fill="auto"/>
            <w:vAlign w:val="center"/>
            <w:hideMark/>
          </w:tcPr>
          <w:p w14:paraId="52DF4C99"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41,6</w:t>
            </w:r>
          </w:p>
        </w:tc>
        <w:tc>
          <w:tcPr>
            <w:tcW w:w="958" w:type="dxa"/>
            <w:tcBorders>
              <w:top w:val="nil"/>
              <w:left w:val="nil"/>
              <w:bottom w:val="single" w:sz="4" w:space="0" w:color="auto"/>
              <w:right w:val="single" w:sz="4" w:space="0" w:color="auto"/>
            </w:tcBorders>
            <w:shd w:val="clear" w:color="auto" w:fill="auto"/>
            <w:vAlign w:val="center"/>
            <w:hideMark/>
          </w:tcPr>
          <w:p w14:paraId="5B8A690A"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41,6</w:t>
            </w:r>
          </w:p>
        </w:tc>
        <w:tc>
          <w:tcPr>
            <w:tcW w:w="958" w:type="dxa"/>
            <w:tcBorders>
              <w:top w:val="nil"/>
              <w:left w:val="nil"/>
              <w:bottom w:val="single" w:sz="4" w:space="0" w:color="auto"/>
              <w:right w:val="single" w:sz="4" w:space="0" w:color="auto"/>
            </w:tcBorders>
            <w:shd w:val="clear" w:color="auto" w:fill="auto"/>
            <w:vAlign w:val="center"/>
            <w:hideMark/>
          </w:tcPr>
          <w:p w14:paraId="67EC8E34"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41,6</w:t>
            </w:r>
          </w:p>
        </w:tc>
        <w:tc>
          <w:tcPr>
            <w:tcW w:w="998" w:type="dxa"/>
            <w:tcBorders>
              <w:top w:val="nil"/>
              <w:left w:val="nil"/>
              <w:bottom w:val="single" w:sz="4" w:space="0" w:color="auto"/>
              <w:right w:val="single" w:sz="4" w:space="0" w:color="auto"/>
            </w:tcBorders>
            <w:shd w:val="clear" w:color="auto" w:fill="auto"/>
            <w:vAlign w:val="center"/>
            <w:hideMark/>
          </w:tcPr>
          <w:p w14:paraId="79185E78"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41,6</w:t>
            </w:r>
          </w:p>
        </w:tc>
        <w:tc>
          <w:tcPr>
            <w:tcW w:w="939" w:type="dxa"/>
            <w:tcBorders>
              <w:top w:val="nil"/>
              <w:left w:val="nil"/>
              <w:bottom w:val="single" w:sz="4" w:space="0" w:color="auto"/>
              <w:right w:val="single" w:sz="4" w:space="0" w:color="auto"/>
            </w:tcBorders>
            <w:shd w:val="clear" w:color="auto" w:fill="auto"/>
            <w:vAlign w:val="center"/>
            <w:hideMark/>
          </w:tcPr>
          <w:p w14:paraId="36ED0BEB"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41,6</w:t>
            </w:r>
          </w:p>
        </w:tc>
        <w:tc>
          <w:tcPr>
            <w:tcW w:w="999" w:type="dxa"/>
            <w:tcBorders>
              <w:top w:val="nil"/>
              <w:left w:val="nil"/>
              <w:bottom w:val="single" w:sz="4" w:space="0" w:color="auto"/>
              <w:right w:val="single" w:sz="4" w:space="0" w:color="auto"/>
            </w:tcBorders>
            <w:shd w:val="clear" w:color="auto" w:fill="auto"/>
            <w:vAlign w:val="center"/>
            <w:hideMark/>
          </w:tcPr>
          <w:p w14:paraId="3EEF069F"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41,6</w:t>
            </w:r>
          </w:p>
        </w:tc>
        <w:tc>
          <w:tcPr>
            <w:tcW w:w="958" w:type="dxa"/>
            <w:tcBorders>
              <w:top w:val="nil"/>
              <w:left w:val="nil"/>
              <w:bottom w:val="single" w:sz="4" w:space="0" w:color="auto"/>
              <w:right w:val="single" w:sz="4" w:space="0" w:color="auto"/>
            </w:tcBorders>
            <w:shd w:val="clear" w:color="auto" w:fill="auto"/>
            <w:vAlign w:val="center"/>
            <w:hideMark/>
          </w:tcPr>
          <w:p w14:paraId="72DDC9D7"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41,6</w:t>
            </w:r>
          </w:p>
        </w:tc>
        <w:tc>
          <w:tcPr>
            <w:tcW w:w="958" w:type="dxa"/>
            <w:tcBorders>
              <w:top w:val="nil"/>
              <w:left w:val="nil"/>
              <w:bottom w:val="single" w:sz="4" w:space="0" w:color="auto"/>
              <w:right w:val="single" w:sz="4" w:space="0" w:color="auto"/>
            </w:tcBorders>
            <w:shd w:val="clear" w:color="auto" w:fill="auto"/>
            <w:vAlign w:val="center"/>
            <w:hideMark/>
          </w:tcPr>
          <w:p w14:paraId="41953345"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41,6</w:t>
            </w:r>
          </w:p>
        </w:tc>
      </w:tr>
      <w:tr w:rsidR="0021428D" w:rsidRPr="009D1D7E" w14:paraId="62CF9F67" w14:textId="77777777" w:rsidTr="0021428D">
        <w:trPr>
          <w:trHeight w:val="840"/>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125D756D"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64</w:t>
            </w:r>
          </w:p>
        </w:tc>
        <w:tc>
          <w:tcPr>
            <w:tcW w:w="2844" w:type="dxa"/>
            <w:tcBorders>
              <w:top w:val="nil"/>
              <w:left w:val="nil"/>
              <w:bottom w:val="single" w:sz="4" w:space="0" w:color="auto"/>
              <w:right w:val="single" w:sz="4" w:space="0" w:color="auto"/>
            </w:tcBorders>
            <w:shd w:val="clear" w:color="auto" w:fill="auto"/>
            <w:vAlign w:val="center"/>
            <w:hideMark/>
          </w:tcPr>
          <w:p w14:paraId="266E94DD" w14:textId="77777777" w:rsidR="0021428D" w:rsidRPr="009D1D7E" w:rsidRDefault="0021428D" w:rsidP="0021428D">
            <w:pPr>
              <w:spacing w:after="0" w:line="240" w:lineRule="auto"/>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Доля лиц, живущих 5 и более лет с момента установления диагноза злокачественного новообразования</w:t>
            </w:r>
          </w:p>
        </w:tc>
        <w:tc>
          <w:tcPr>
            <w:tcW w:w="1280" w:type="dxa"/>
            <w:tcBorders>
              <w:top w:val="nil"/>
              <w:left w:val="nil"/>
              <w:bottom w:val="single" w:sz="4" w:space="0" w:color="auto"/>
              <w:right w:val="single" w:sz="4" w:space="0" w:color="auto"/>
            </w:tcBorders>
            <w:shd w:val="clear" w:color="auto" w:fill="auto"/>
            <w:vAlign w:val="center"/>
            <w:hideMark/>
          </w:tcPr>
          <w:p w14:paraId="7B51B9F3"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процент</w:t>
            </w:r>
          </w:p>
        </w:tc>
        <w:tc>
          <w:tcPr>
            <w:tcW w:w="958" w:type="dxa"/>
            <w:tcBorders>
              <w:top w:val="nil"/>
              <w:left w:val="nil"/>
              <w:bottom w:val="single" w:sz="4" w:space="0" w:color="auto"/>
              <w:right w:val="single" w:sz="4" w:space="0" w:color="auto"/>
            </w:tcBorders>
            <w:shd w:val="clear" w:color="auto" w:fill="auto"/>
            <w:vAlign w:val="center"/>
            <w:hideMark/>
          </w:tcPr>
          <w:p w14:paraId="09578D0D"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53,9</w:t>
            </w:r>
          </w:p>
        </w:tc>
        <w:tc>
          <w:tcPr>
            <w:tcW w:w="959" w:type="dxa"/>
            <w:tcBorders>
              <w:top w:val="nil"/>
              <w:left w:val="nil"/>
              <w:bottom w:val="single" w:sz="4" w:space="0" w:color="auto"/>
              <w:right w:val="single" w:sz="4" w:space="0" w:color="auto"/>
            </w:tcBorders>
            <w:shd w:val="clear" w:color="auto" w:fill="auto"/>
            <w:vAlign w:val="center"/>
            <w:hideMark/>
          </w:tcPr>
          <w:p w14:paraId="7ECAE33E"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53,9</w:t>
            </w:r>
          </w:p>
        </w:tc>
        <w:tc>
          <w:tcPr>
            <w:tcW w:w="958" w:type="dxa"/>
            <w:tcBorders>
              <w:top w:val="nil"/>
              <w:left w:val="nil"/>
              <w:bottom w:val="single" w:sz="4" w:space="0" w:color="auto"/>
              <w:right w:val="single" w:sz="4" w:space="0" w:color="auto"/>
            </w:tcBorders>
            <w:shd w:val="clear" w:color="auto" w:fill="auto"/>
            <w:vAlign w:val="center"/>
            <w:hideMark/>
          </w:tcPr>
          <w:p w14:paraId="487CB237"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53,9</w:t>
            </w:r>
          </w:p>
        </w:tc>
        <w:tc>
          <w:tcPr>
            <w:tcW w:w="958" w:type="dxa"/>
            <w:tcBorders>
              <w:top w:val="nil"/>
              <w:left w:val="nil"/>
              <w:bottom w:val="single" w:sz="4" w:space="0" w:color="auto"/>
              <w:right w:val="single" w:sz="4" w:space="0" w:color="auto"/>
            </w:tcBorders>
            <w:shd w:val="clear" w:color="auto" w:fill="auto"/>
            <w:vAlign w:val="center"/>
            <w:hideMark/>
          </w:tcPr>
          <w:p w14:paraId="72CDC903"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53,9</w:t>
            </w:r>
          </w:p>
        </w:tc>
        <w:tc>
          <w:tcPr>
            <w:tcW w:w="958" w:type="dxa"/>
            <w:tcBorders>
              <w:top w:val="nil"/>
              <w:left w:val="nil"/>
              <w:bottom w:val="single" w:sz="4" w:space="0" w:color="auto"/>
              <w:right w:val="single" w:sz="4" w:space="0" w:color="auto"/>
            </w:tcBorders>
            <w:shd w:val="clear" w:color="auto" w:fill="auto"/>
            <w:vAlign w:val="center"/>
            <w:hideMark/>
          </w:tcPr>
          <w:p w14:paraId="5BA55A8B"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53,9</w:t>
            </w:r>
          </w:p>
        </w:tc>
        <w:tc>
          <w:tcPr>
            <w:tcW w:w="958" w:type="dxa"/>
            <w:tcBorders>
              <w:top w:val="nil"/>
              <w:left w:val="nil"/>
              <w:bottom w:val="single" w:sz="4" w:space="0" w:color="auto"/>
              <w:right w:val="single" w:sz="4" w:space="0" w:color="auto"/>
            </w:tcBorders>
            <w:shd w:val="clear" w:color="auto" w:fill="auto"/>
            <w:vAlign w:val="center"/>
            <w:hideMark/>
          </w:tcPr>
          <w:p w14:paraId="718F7A68"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53,9</w:t>
            </w:r>
          </w:p>
        </w:tc>
        <w:tc>
          <w:tcPr>
            <w:tcW w:w="958" w:type="dxa"/>
            <w:tcBorders>
              <w:top w:val="nil"/>
              <w:left w:val="nil"/>
              <w:bottom w:val="single" w:sz="4" w:space="0" w:color="auto"/>
              <w:right w:val="single" w:sz="4" w:space="0" w:color="auto"/>
            </w:tcBorders>
            <w:shd w:val="clear" w:color="auto" w:fill="auto"/>
            <w:vAlign w:val="center"/>
            <w:hideMark/>
          </w:tcPr>
          <w:p w14:paraId="2857E7E9"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53,9</w:t>
            </w:r>
          </w:p>
        </w:tc>
        <w:tc>
          <w:tcPr>
            <w:tcW w:w="998" w:type="dxa"/>
            <w:tcBorders>
              <w:top w:val="nil"/>
              <w:left w:val="nil"/>
              <w:bottom w:val="single" w:sz="4" w:space="0" w:color="auto"/>
              <w:right w:val="single" w:sz="4" w:space="0" w:color="auto"/>
            </w:tcBorders>
            <w:shd w:val="clear" w:color="auto" w:fill="auto"/>
            <w:vAlign w:val="center"/>
            <w:hideMark/>
          </w:tcPr>
          <w:p w14:paraId="4F68A07F"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53,9</w:t>
            </w:r>
          </w:p>
        </w:tc>
        <w:tc>
          <w:tcPr>
            <w:tcW w:w="939" w:type="dxa"/>
            <w:tcBorders>
              <w:top w:val="nil"/>
              <w:left w:val="nil"/>
              <w:bottom w:val="single" w:sz="4" w:space="0" w:color="auto"/>
              <w:right w:val="single" w:sz="4" w:space="0" w:color="auto"/>
            </w:tcBorders>
            <w:shd w:val="clear" w:color="auto" w:fill="auto"/>
            <w:vAlign w:val="center"/>
            <w:hideMark/>
          </w:tcPr>
          <w:p w14:paraId="7BE21395"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53,9</w:t>
            </w:r>
          </w:p>
        </w:tc>
        <w:tc>
          <w:tcPr>
            <w:tcW w:w="999" w:type="dxa"/>
            <w:tcBorders>
              <w:top w:val="nil"/>
              <w:left w:val="nil"/>
              <w:bottom w:val="single" w:sz="4" w:space="0" w:color="auto"/>
              <w:right w:val="single" w:sz="4" w:space="0" w:color="auto"/>
            </w:tcBorders>
            <w:shd w:val="clear" w:color="auto" w:fill="auto"/>
            <w:vAlign w:val="center"/>
            <w:hideMark/>
          </w:tcPr>
          <w:p w14:paraId="2B16271A"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53,9</w:t>
            </w:r>
          </w:p>
        </w:tc>
        <w:tc>
          <w:tcPr>
            <w:tcW w:w="958" w:type="dxa"/>
            <w:tcBorders>
              <w:top w:val="nil"/>
              <w:left w:val="nil"/>
              <w:bottom w:val="single" w:sz="4" w:space="0" w:color="auto"/>
              <w:right w:val="single" w:sz="4" w:space="0" w:color="auto"/>
            </w:tcBorders>
            <w:shd w:val="clear" w:color="auto" w:fill="auto"/>
            <w:vAlign w:val="center"/>
            <w:hideMark/>
          </w:tcPr>
          <w:p w14:paraId="0BE6E08C"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53,9</w:t>
            </w:r>
          </w:p>
        </w:tc>
        <w:tc>
          <w:tcPr>
            <w:tcW w:w="958" w:type="dxa"/>
            <w:tcBorders>
              <w:top w:val="nil"/>
              <w:left w:val="nil"/>
              <w:bottom w:val="single" w:sz="4" w:space="0" w:color="auto"/>
              <w:right w:val="single" w:sz="4" w:space="0" w:color="auto"/>
            </w:tcBorders>
            <w:shd w:val="clear" w:color="auto" w:fill="auto"/>
            <w:vAlign w:val="center"/>
            <w:hideMark/>
          </w:tcPr>
          <w:p w14:paraId="33411501"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53,9</w:t>
            </w:r>
          </w:p>
        </w:tc>
      </w:tr>
      <w:tr w:rsidR="0021428D" w:rsidRPr="009D1D7E" w14:paraId="78865E10" w14:textId="77777777" w:rsidTr="0021428D">
        <w:trPr>
          <w:trHeight w:val="1275"/>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52231CAA"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65</w:t>
            </w:r>
          </w:p>
        </w:tc>
        <w:tc>
          <w:tcPr>
            <w:tcW w:w="2844" w:type="dxa"/>
            <w:tcBorders>
              <w:top w:val="nil"/>
              <w:left w:val="nil"/>
              <w:bottom w:val="single" w:sz="4" w:space="0" w:color="auto"/>
              <w:right w:val="single" w:sz="4" w:space="0" w:color="auto"/>
            </w:tcBorders>
            <w:shd w:val="clear" w:color="auto" w:fill="auto"/>
            <w:vAlign w:val="center"/>
            <w:hideMark/>
          </w:tcPr>
          <w:p w14:paraId="280F9554" w14:textId="77777777" w:rsidR="0021428D" w:rsidRPr="009D1D7E" w:rsidRDefault="0021428D" w:rsidP="0021428D">
            <w:pPr>
              <w:spacing w:after="0" w:line="240" w:lineRule="auto"/>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Доля лиц, прошедших обследование в соответствии с индивидуальным планом ведения в рамках диспансерного наблюдения, из числа онкологических больных, завершивших лечение</w:t>
            </w:r>
          </w:p>
        </w:tc>
        <w:tc>
          <w:tcPr>
            <w:tcW w:w="1280" w:type="dxa"/>
            <w:tcBorders>
              <w:top w:val="nil"/>
              <w:left w:val="nil"/>
              <w:bottom w:val="single" w:sz="4" w:space="0" w:color="auto"/>
              <w:right w:val="single" w:sz="4" w:space="0" w:color="auto"/>
            </w:tcBorders>
            <w:shd w:val="clear" w:color="auto" w:fill="auto"/>
            <w:vAlign w:val="center"/>
            <w:hideMark/>
          </w:tcPr>
          <w:p w14:paraId="78E07CBF"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процент</w:t>
            </w:r>
          </w:p>
        </w:tc>
        <w:tc>
          <w:tcPr>
            <w:tcW w:w="958" w:type="dxa"/>
            <w:tcBorders>
              <w:top w:val="nil"/>
              <w:left w:val="nil"/>
              <w:bottom w:val="single" w:sz="4" w:space="0" w:color="auto"/>
              <w:right w:val="single" w:sz="4" w:space="0" w:color="auto"/>
            </w:tcBorders>
            <w:shd w:val="clear" w:color="auto" w:fill="auto"/>
            <w:vAlign w:val="center"/>
            <w:hideMark/>
          </w:tcPr>
          <w:p w14:paraId="571EA54B"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70</w:t>
            </w:r>
          </w:p>
        </w:tc>
        <w:tc>
          <w:tcPr>
            <w:tcW w:w="959" w:type="dxa"/>
            <w:tcBorders>
              <w:top w:val="nil"/>
              <w:left w:val="nil"/>
              <w:bottom w:val="single" w:sz="4" w:space="0" w:color="auto"/>
              <w:right w:val="single" w:sz="4" w:space="0" w:color="auto"/>
            </w:tcBorders>
            <w:shd w:val="clear" w:color="auto" w:fill="auto"/>
            <w:vAlign w:val="center"/>
            <w:hideMark/>
          </w:tcPr>
          <w:p w14:paraId="4DB81C77"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70</w:t>
            </w:r>
          </w:p>
        </w:tc>
        <w:tc>
          <w:tcPr>
            <w:tcW w:w="958" w:type="dxa"/>
            <w:tcBorders>
              <w:top w:val="nil"/>
              <w:left w:val="nil"/>
              <w:bottom w:val="single" w:sz="4" w:space="0" w:color="auto"/>
              <w:right w:val="single" w:sz="4" w:space="0" w:color="auto"/>
            </w:tcBorders>
            <w:shd w:val="clear" w:color="auto" w:fill="auto"/>
            <w:vAlign w:val="center"/>
            <w:hideMark/>
          </w:tcPr>
          <w:p w14:paraId="2B28E27D"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70</w:t>
            </w:r>
          </w:p>
        </w:tc>
        <w:tc>
          <w:tcPr>
            <w:tcW w:w="958" w:type="dxa"/>
            <w:tcBorders>
              <w:top w:val="nil"/>
              <w:left w:val="nil"/>
              <w:bottom w:val="single" w:sz="4" w:space="0" w:color="auto"/>
              <w:right w:val="single" w:sz="4" w:space="0" w:color="auto"/>
            </w:tcBorders>
            <w:shd w:val="clear" w:color="auto" w:fill="auto"/>
            <w:vAlign w:val="center"/>
            <w:hideMark/>
          </w:tcPr>
          <w:p w14:paraId="5A85A668"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70</w:t>
            </w:r>
          </w:p>
        </w:tc>
        <w:tc>
          <w:tcPr>
            <w:tcW w:w="958" w:type="dxa"/>
            <w:tcBorders>
              <w:top w:val="nil"/>
              <w:left w:val="nil"/>
              <w:bottom w:val="single" w:sz="4" w:space="0" w:color="auto"/>
              <w:right w:val="single" w:sz="4" w:space="0" w:color="auto"/>
            </w:tcBorders>
            <w:shd w:val="clear" w:color="auto" w:fill="auto"/>
            <w:vAlign w:val="center"/>
            <w:hideMark/>
          </w:tcPr>
          <w:p w14:paraId="544DCB2E"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70</w:t>
            </w:r>
          </w:p>
        </w:tc>
        <w:tc>
          <w:tcPr>
            <w:tcW w:w="958" w:type="dxa"/>
            <w:tcBorders>
              <w:top w:val="nil"/>
              <w:left w:val="nil"/>
              <w:bottom w:val="single" w:sz="4" w:space="0" w:color="auto"/>
              <w:right w:val="single" w:sz="4" w:space="0" w:color="auto"/>
            </w:tcBorders>
            <w:shd w:val="clear" w:color="auto" w:fill="auto"/>
            <w:vAlign w:val="center"/>
            <w:hideMark/>
          </w:tcPr>
          <w:p w14:paraId="47789707"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70</w:t>
            </w:r>
          </w:p>
        </w:tc>
        <w:tc>
          <w:tcPr>
            <w:tcW w:w="958" w:type="dxa"/>
            <w:tcBorders>
              <w:top w:val="nil"/>
              <w:left w:val="nil"/>
              <w:bottom w:val="single" w:sz="4" w:space="0" w:color="auto"/>
              <w:right w:val="single" w:sz="4" w:space="0" w:color="auto"/>
            </w:tcBorders>
            <w:shd w:val="clear" w:color="auto" w:fill="auto"/>
            <w:vAlign w:val="center"/>
            <w:hideMark/>
          </w:tcPr>
          <w:p w14:paraId="7846AFEC"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70</w:t>
            </w:r>
          </w:p>
        </w:tc>
        <w:tc>
          <w:tcPr>
            <w:tcW w:w="998" w:type="dxa"/>
            <w:tcBorders>
              <w:top w:val="nil"/>
              <w:left w:val="nil"/>
              <w:bottom w:val="single" w:sz="4" w:space="0" w:color="auto"/>
              <w:right w:val="single" w:sz="4" w:space="0" w:color="auto"/>
            </w:tcBorders>
            <w:shd w:val="clear" w:color="auto" w:fill="auto"/>
            <w:vAlign w:val="center"/>
            <w:hideMark/>
          </w:tcPr>
          <w:p w14:paraId="4AD7DC68"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70</w:t>
            </w:r>
          </w:p>
        </w:tc>
        <w:tc>
          <w:tcPr>
            <w:tcW w:w="939" w:type="dxa"/>
            <w:tcBorders>
              <w:top w:val="nil"/>
              <w:left w:val="nil"/>
              <w:bottom w:val="single" w:sz="4" w:space="0" w:color="auto"/>
              <w:right w:val="single" w:sz="4" w:space="0" w:color="auto"/>
            </w:tcBorders>
            <w:shd w:val="clear" w:color="auto" w:fill="auto"/>
            <w:vAlign w:val="center"/>
            <w:hideMark/>
          </w:tcPr>
          <w:p w14:paraId="562F5C5E"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70</w:t>
            </w:r>
          </w:p>
        </w:tc>
        <w:tc>
          <w:tcPr>
            <w:tcW w:w="999" w:type="dxa"/>
            <w:tcBorders>
              <w:top w:val="nil"/>
              <w:left w:val="nil"/>
              <w:bottom w:val="single" w:sz="4" w:space="0" w:color="auto"/>
              <w:right w:val="single" w:sz="4" w:space="0" w:color="auto"/>
            </w:tcBorders>
            <w:shd w:val="clear" w:color="auto" w:fill="auto"/>
            <w:vAlign w:val="center"/>
            <w:hideMark/>
          </w:tcPr>
          <w:p w14:paraId="71F77323"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70</w:t>
            </w:r>
          </w:p>
        </w:tc>
        <w:tc>
          <w:tcPr>
            <w:tcW w:w="958" w:type="dxa"/>
            <w:tcBorders>
              <w:top w:val="nil"/>
              <w:left w:val="nil"/>
              <w:bottom w:val="single" w:sz="4" w:space="0" w:color="auto"/>
              <w:right w:val="single" w:sz="4" w:space="0" w:color="auto"/>
            </w:tcBorders>
            <w:shd w:val="clear" w:color="auto" w:fill="auto"/>
            <w:vAlign w:val="center"/>
            <w:hideMark/>
          </w:tcPr>
          <w:p w14:paraId="3D09029F"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70</w:t>
            </w:r>
          </w:p>
        </w:tc>
        <w:tc>
          <w:tcPr>
            <w:tcW w:w="958" w:type="dxa"/>
            <w:tcBorders>
              <w:top w:val="nil"/>
              <w:left w:val="nil"/>
              <w:bottom w:val="single" w:sz="4" w:space="0" w:color="auto"/>
              <w:right w:val="single" w:sz="4" w:space="0" w:color="auto"/>
            </w:tcBorders>
            <w:shd w:val="clear" w:color="auto" w:fill="auto"/>
            <w:vAlign w:val="center"/>
            <w:hideMark/>
          </w:tcPr>
          <w:p w14:paraId="1DB65FD0"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70</w:t>
            </w:r>
          </w:p>
        </w:tc>
      </w:tr>
      <w:tr w:rsidR="0021428D" w:rsidRPr="009D1D7E" w14:paraId="00461E38" w14:textId="77777777" w:rsidTr="0021428D">
        <w:trPr>
          <w:trHeight w:val="1605"/>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55D39228"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lastRenderedPageBreak/>
              <w:t>66</w:t>
            </w:r>
          </w:p>
        </w:tc>
        <w:tc>
          <w:tcPr>
            <w:tcW w:w="2844" w:type="dxa"/>
            <w:tcBorders>
              <w:top w:val="nil"/>
              <w:left w:val="nil"/>
              <w:bottom w:val="single" w:sz="4" w:space="0" w:color="auto"/>
              <w:right w:val="single" w:sz="4" w:space="0" w:color="auto"/>
            </w:tcBorders>
            <w:shd w:val="clear" w:color="auto" w:fill="auto"/>
            <w:vAlign w:val="center"/>
            <w:hideMark/>
          </w:tcPr>
          <w:p w14:paraId="309AFC99" w14:textId="77777777" w:rsidR="0021428D" w:rsidRPr="009D1D7E" w:rsidRDefault="0021428D" w:rsidP="0021428D">
            <w:pPr>
              <w:spacing w:after="0" w:line="240" w:lineRule="auto"/>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Одногодичная летальность больных со злокачественными новообразованиями (умерли в течени</w:t>
            </w:r>
            <w:proofErr w:type="gramStart"/>
            <w:r w:rsidRPr="009D1D7E">
              <w:rPr>
                <w:rFonts w:ascii="Times New Roman" w:eastAsia="Times New Roman" w:hAnsi="Times New Roman" w:cs="Times New Roman"/>
                <w:color w:val="000000"/>
                <w:sz w:val="20"/>
                <w:szCs w:val="20"/>
                <w:lang w:eastAsia="ru-RU"/>
              </w:rPr>
              <w:t>и</w:t>
            </w:r>
            <w:proofErr w:type="gramEnd"/>
            <w:r w:rsidRPr="009D1D7E">
              <w:rPr>
                <w:rFonts w:ascii="Times New Roman" w:eastAsia="Times New Roman" w:hAnsi="Times New Roman" w:cs="Times New Roman"/>
                <w:color w:val="000000"/>
                <w:sz w:val="20"/>
                <w:szCs w:val="20"/>
                <w:lang w:eastAsia="ru-RU"/>
              </w:rPr>
              <w:t xml:space="preserve"> первого года с момента установления диагноза из числа больных, впервые взятых под диспансерное наблюдение в предыдущем году)</w:t>
            </w:r>
          </w:p>
        </w:tc>
        <w:tc>
          <w:tcPr>
            <w:tcW w:w="1280" w:type="dxa"/>
            <w:tcBorders>
              <w:top w:val="nil"/>
              <w:left w:val="nil"/>
              <w:bottom w:val="single" w:sz="4" w:space="0" w:color="auto"/>
              <w:right w:val="single" w:sz="4" w:space="0" w:color="auto"/>
            </w:tcBorders>
            <w:shd w:val="clear" w:color="auto" w:fill="auto"/>
            <w:vAlign w:val="center"/>
            <w:hideMark/>
          </w:tcPr>
          <w:p w14:paraId="44D93AEB"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процент</w:t>
            </w:r>
          </w:p>
        </w:tc>
        <w:tc>
          <w:tcPr>
            <w:tcW w:w="958" w:type="dxa"/>
            <w:tcBorders>
              <w:top w:val="nil"/>
              <w:left w:val="nil"/>
              <w:bottom w:val="single" w:sz="4" w:space="0" w:color="auto"/>
              <w:right w:val="single" w:sz="4" w:space="0" w:color="auto"/>
            </w:tcBorders>
            <w:shd w:val="clear" w:color="auto" w:fill="auto"/>
            <w:vAlign w:val="center"/>
            <w:hideMark/>
          </w:tcPr>
          <w:p w14:paraId="5CB63232"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20,3</w:t>
            </w:r>
          </w:p>
        </w:tc>
        <w:tc>
          <w:tcPr>
            <w:tcW w:w="959" w:type="dxa"/>
            <w:tcBorders>
              <w:top w:val="nil"/>
              <w:left w:val="nil"/>
              <w:bottom w:val="single" w:sz="4" w:space="0" w:color="auto"/>
              <w:right w:val="single" w:sz="4" w:space="0" w:color="auto"/>
            </w:tcBorders>
            <w:shd w:val="clear" w:color="auto" w:fill="auto"/>
            <w:vAlign w:val="center"/>
            <w:hideMark/>
          </w:tcPr>
          <w:p w14:paraId="54B0866C"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20,3</w:t>
            </w:r>
          </w:p>
        </w:tc>
        <w:tc>
          <w:tcPr>
            <w:tcW w:w="958" w:type="dxa"/>
            <w:tcBorders>
              <w:top w:val="nil"/>
              <w:left w:val="nil"/>
              <w:bottom w:val="single" w:sz="4" w:space="0" w:color="auto"/>
              <w:right w:val="single" w:sz="4" w:space="0" w:color="auto"/>
            </w:tcBorders>
            <w:shd w:val="clear" w:color="auto" w:fill="auto"/>
            <w:vAlign w:val="center"/>
            <w:hideMark/>
          </w:tcPr>
          <w:p w14:paraId="1321CA68"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20,3</w:t>
            </w:r>
          </w:p>
        </w:tc>
        <w:tc>
          <w:tcPr>
            <w:tcW w:w="958" w:type="dxa"/>
            <w:tcBorders>
              <w:top w:val="nil"/>
              <w:left w:val="nil"/>
              <w:bottom w:val="single" w:sz="4" w:space="0" w:color="auto"/>
              <w:right w:val="single" w:sz="4" w:space="0" w:color="auto"/>
            </w:tcBorders>
            <w:shd w:val="clear" w:color="auto" w:fill="auto"/>
            <w:vAlign w:val="center"/>
            <w:hideMark/>
          </w:tcPr>
          <w:p w14:paraId="125EC436"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20,3</w:t>
            </w:r>
          </w:p>
        </w:tc>
        <w:tc>
          <w:tcPr>
            <w:tcW w:w="958" w:type="dxa"/>
            <w:tcBorders>
              <w:top w:val="nil"/>
              <w:left w:val="nil"/>
              <w:bottom w:val="single" w:sz="4" w:space="0" w:color="auto"/>
              <w:right w:val="single" w:sz="4" w:space="0" w:color="auto"/>
            </w:tcBorders>
            <w:shd w:val="clear" w:color="auto" w:fill="auto"/>
            <w:vAlign w:val="center"/>
            <w:hideMark/>
          </w:tcPr>
          <w:p w14:paraId="589A0995"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20,3</w:t>
            </w:r>
          </w:p>
        </w:tc>
        <w:tc>
          <w:tcPr>
            <w:tcW w:w="958" w:type="dxa"/>
            <w:tcBorders>
              <w:top w:val="nil"/>
              <w:left w:val="nil"/>
              <w:bottom w:val="single" w:sz="4" w:space="0" w:color="auto"/>
              <w:right w:val="single" w:sz="4" w:space="0" w:color="auto"/>
            </w:tcBorders>
            <w:shd w:val="clear" w:color="auto" w:fill="auto"/>
            <w:vAlign w:val="center"/>
            <w:hideMark/>
          </w:tcPr>
          <w:p w14:paraId="286E7B49"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20,3</w:t>
            </w:r>
          </w:p>
        </w:tc>
        <w:tc>
          <w:tcPr>
            <w:tcW w:w="958" w:type="dxa"/>
            <w:tcBorders>
              <w:top w:val="nil"/>
              <w:left w:val="nil"/>
              <w:bottom w:val="single" w:sz="4" w:space="0" w:color="auto"/>
              <w:right w:val="single" w:sz="4" w:space="0" w:color="auto"/>
            </w:tcBorders>
            <w:shd w:val="clear" w:color="auto" w:fill="auto"/>
            <w:vAlign w:val="center"/>
            <w:hideMark/>
          </w:tcPr>
          <w:p w14:paraId="317C7769"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20,3</w:t>
            </w:r>
          </w:p>
        </w:tc>
        <w:tc>
          <w:tcPr>
            <w:tcW w:w="998" w:type="dxa"/>
            <w:tcBorders>
              <w:top w:val="nil"/>
              <w:left w:val="nil"/>
              <w:bottom w:val="single" w:sz="4" w:space="0" w:color="auto"/>
              <w:right w:val="single" w:sz="4" w:space="0" w:color="auto"/>
            </w:tcBorders>
            <w:shd w:val="clear" w:color="auto" w:fill="auto"/>
            <w:vAlign w:val="center"/>
            <w:hideMark/>
          </w:tcPr>
          <w:p w14:paraId="0EFDD376"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20,3</w:t>
            </w:r>
          </w:p>
        </w:tc>
        <w:tc>
          <w:tcPr>
            <w:tcW w:w="939" w:type="dxa"/>
            <w:tcBorders>
              <w:top w:val="nil"/>
              <w:left w:val="nil"/>
              <w:bottom w:val="single" w:sz="4" w:space="0" w:color="auto"/>
              <w:right w:val="single" w:sz="4" w:space="0" w:color="auto"/>
            </w:tcBorders>
            <w:shd w:val="clear" w:color="auto" w:fill="auto"/>
            <w:vAlign w:val="center"/>
            <w:hideMark/>
          </w:tcPr>
          <w:p w14:paraId="3AA600F4"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20,3</w:t>
            </w:r>
          </w:p>
        </w:tc>
        <w:tc>
          <w:tcPr>
            <w:tcW w:w="999" w:type="dxa"/>
            <w:tcBorders>
              <w:top w:val="nil"/>
              <w:left w:val="nil"/>
              <w:bottom w:val="single" w:sz="4" w:space="0" w:color="auto"/>
              <w:right w:val="single" w:sz="4" w:space="0" w:color="auto"/>
            </w:tcBorders>
            <w:shd w:val="clear" w:color="auto" w:fill="auto"/>
            <w:vAlign w:val="center"/>
            <w:hideMark/>
          </w:tcPr>
          <w:p w14:paraId="0D7F5521"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20,3</w:t>
            </w:r>
          </w:p>
        </w:tc>
        <w:tc>
          <w:tcPr>
            <w:tcW w:w="958" w:type="dxa"/>
            <w:tcBorders>
              <w:top w:val="nil"/>
              <w:left w:val="nil"/>
              <w:bottom w:val="single" w:sz="4" w:space="0" w:color="auto"/>
              <w:right w:val="single" w:sz="4" w:space="0" w:color="auto"/>
            </w:tcBorders>
            <w:shd w:val="clear" w:color="auto" w:fill="auto"/>
            <w:vAlign w:val="center"/>
            <w:hideMark/>
          </w:tcPr>
          <w:p w14:paraId="68F18736"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20,3</w:t>
            </w:r>
          </w:p>
        </w:tc>
        <w:tc>
          <w:tcPr>
            <w:tcW w:w="958" w:type="dxa"/>
            <w:tcBorders>
              <w:top w:val="nil"/>
              <w:left w:val="nil"/>
              <w:bottom w:val="single" w:sz="4" w:space="0" w:color="auto"/>
              <w:right w:val="single" w:sz="4" w:space="0" w:color="auto"/>
            </w:tcBorders>
            <w:shd w:val="clear" w:color="auto" w:fill="auto"/>
            <w:vAlign w:val="center"/>
            <w:hideMark/>
          </w:tcPr>
          <w:p w14:paraId="14DD139D"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20,3</w:t>
            </w:r>
          </w:p>
        </w:tc>
      </w:tr>
      <w:tr w:rsidR="0021428D" w:rsidRPr="009D1D7E" w14:paraId="2719FA49" w14:textId="77777777" w:rsidTr="0021428D">
        <w:trPr>
          <w:trHeight w:val="1575"/>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1D01F5F4"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67</w:t>
            </w:r>
          </w:p>
        </w:tc>
        <w:tc>
          <w:tcPr>
            <w:tcW w:w="2844" w:type="dxa"/>
            <w:tcBorders>
              <w:top w:val="nil"/>
              <w:left w:val="nil"/>
              <w:bottom w:val="single" w:sz="4" w:space="0" w:color="auto"/>
              <w:right w:val="single" w:sz="4" w:space="0" w:color="auto"/>
            </w:tcBorders>
            <w:shd w:val="clear" w:color="auto" w:fill="auto"/>
            <w:vAlign w:val="center"/>
            <w:hideMark/>
          </w:tcPr>
          <w:p w14:paraId="6F45608A" w14:textId="77777777" w:rsidR="0021428D" w:rsidRPr="009D1D7E" w:rsidRDefault="0021428D" w:rsidP="0021428D">
            <w:pPr>
              <w:spacing w:after="0" w:line="240" w:lineRule="auto"/>
              <w:rPr>
                <w:rFonts w:ascii="Times New Roman" w:eastAsia="Times New Roman" w:hAnsi="Times New Roman" w:cs="Times New Roman"/>
                <w:color w:val="000000"/>
                <w:sz w:val="20"/>
                <w:szCs w:val="20"/>
                <w:lang w:eastAsia="ru-RU"/>
              </w:rPr>
            </w:pPr>
            <w:proofErr w:type="gramStart"/>
            <w:r w:rsidRPr="009D1D7E">
              <w:rPr>
                <w:rFonts w:ascii="Times New Roman" w:eastAsia="Times New Roman" w:hAnsi="Times New Roman" w:cs="Times New Roman"/>
                <w:color w:val="000000"/>
                <w:sz w:val="20"/>
                <w:szCs w:val="20"/>
                <w:lang w:eastAsia="ru-RU"/>
              </w:rPr>
              <w:t>Доля больных с сахарным диабетом 1 и 2 типов, находящихся под диспансерным наблюдением в созданных и оснащенных в ходе федерального проекта региональных медицинских подразделениях от числа лиц, подлежащих такому наблюдению</w:t>
            </w:r>
            <w:proofErr w:type="gramEnd"/>
          </w:p>
        </w:tc>
        <w:tc>
          <w:tcPr>
            <w:tcW w:w="1280" w:type="dxa"/>
            <w:tcBorders>
              <w:top w:val="nil"/>
              <w:left w:val="nil"/>
              <w:bottom w:val="single" w:sz="4" w:space="0" w:color="auto"/>
              <w:right w:val="single" w:sz="4" w:space="0" w:color="auto"/>
            </w:tcBorders>
            <w:shd w:val="clear" w:color="auto" w:fill="auto"/>
            <w:vAlign w:val="center"/>
            <w:hideMark/>
          </w:tcPr>
          <w:p w14:paraId="5395809F"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процент</w:t>
            </w:r>
          </w:p>
        </w:tc>
        <w:tc>
          <w:tcPr>
            <w:tcW w:w="958" w:type="dxa"/>
            <w:tcBorders>
              <w:top w:val="nil"/>
              <w:left w:val="nil"/>
              <w:bottom w:val="single" w:sz="4" w:space="0" w:color="auto"/>
              <w:right w:val="single" w:sz="4" w:space="0" w:color="auto"/>
            </w:tcBorders>
            <w:shd w:val="clear" w:color="auto" w:fill="auto"/>
            <w:vAlign w:val="center"/>
            <w:hideMark/>
          </w:tcPr>
          <w:p w14:paraId="29744295"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18</w:t>
            </w:r>
          </w:p>
        </w:tc>
        <w:tc>
          <w:tcPr>
            <w:tcW w:w="959" w:type="dxa"/>
            <w:tcBorders>
              <w:top w:val="nil"/>
              <w:left w:val="nil"/>
              <w:bottom w:val="single" w:sz="4" w:space="0" w:color="auto"/>
              <w:right w:val="single" w:sz="4" w:space="0" w:color="auto"/>
            </w:tcBorders>
            <w:shd w:val="clear" w:color="auto" w:fill="auto"/>
            <w:vAlign w:val="center"/>
            <w:hideMark/>
          </w:tcPr>
          <w:p w14:paraId="6C2B1A67"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18</w:t>
            </w:r>
          </w:p>
        </w:tc>
        <w:tc>
          <w:tcPr>
            <w:tcW w:w="958" w:type="dxa"/>
            <w:tcBorders>
              <w:top w:val="nil"/>
              <w:left w:val="nil"/>
              <w:bottom w:val="single" w:sz="4" w:space="0" w:color="auto"/>
              <w:right w:val="single" w:sz="4" w:space="0" w:color="auto"/>
            </w:tcBorders>
            <w:shd w:val="clear" w:color="auto" w:fill="auto"/>
            <w:vAlign w:val="center"/>
            <w:hideMark/>
          </w:tcPr>
          <w:p w14:paraId="4CA0DE2C"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18</w:t>
            </w:r>
          </w:p>
        </w:tc>
        <w:tc>
          <w:tcPr>
            <w:tcW w:w="958" w:type="dxa"/>
            <w:tcBorders>
              <w:top w:val="nil"/>
              <w:left w:val="nil"/>
              <w:bottom w:val="single" w:sz="4" w:space="0" w:color="auto"/>
              <w:right w:val="single" w:sz="4" w:space="0" w:color="auto"/>
            </w:tcBorders>
            <w:shd w:val="clear" w:color="auto" w:fill="auto"/>
            <w:vAlign w:val="center"/>
            <w:hideMark/>
          </w:tcPr>
          <w:p w14:paraId="52782875"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18</w:t>
            </w:r>
          </w:p>
        </w:tc>
        <w:tc>
          <w:tcPr>
            <w:tcW w:w="958" w:type="dxa"/>
            <w:tcBorders>
              <w:top w:val="nil"/>
              <w:left w:val="nil"/>
              <w:bottom w:val="single" w:sz="4" w:space="0" w:color="auto"/>
              <w:right w:val="single" w:sz="4" w:space="0" w:color="auto"/>
            </w:tcBorders>
            <w:shd w:val="clear" w:color="auto" w:fill="auto"/>
            <w:vAlign w:val="center"/>
            <w:hideMark/>
          </w:tcPr>
          <w:p w14:paraId="66B4EE9D"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18</w:t>
            </w:r>
          </w:p>
        </w:tc>
        <w:tc>
          <w:tcPr>
            <w:tcW w:w="958" w:type="dxa"/>
            <w:tcBorders>
              <w:top w:val="nil"/>
              <w:left w:val="nil"/>
              <w:bottom w:val="single" w:sz="4" w:space="0" w:color="auto"/>
              <w:right w:val="single" w:sz="4" w:space="0" w:color="auto"/>
            </w:tcBorders>
            <w:shd w:val="clear" w:color="auto" w:fill="auto"/>
            <w:vAlign w:val="center"/>
            <w:hideMark/>
          </w:tcPr>
          <w:p w14:paraId="4632DC45"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18</w:t>
            </w:r>
          </w:p>
        </w:tc>
        <w:tc>
          <w:tcPr>
            <w:tcW w:w="958" w:type="dxa"/>
            <w:tcBorders>
              <w:top w:val="nil"/>
              <w:left w:val="nil"/>
              <w:bottom w:val="single" w:sz="4" w:space="0" w:color="auto"/>
              <w:right w:val="single" w:sz="4" w:space="0" w:color="auto"/>
            </w:tcBorders>
            <w:shd w:val="clear" w:color="auto" w:fill="auto"/>
            <w:vAlign w:val="center"/>
            <w:hideMark/>
          </w:tcPr>
          <w:p w14:paraId="283917BD"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18</w:t>
            </w:r>
          </w:p>
        </w:tc>
        <w:tc>
          <w:tcPr>
            <w:tcW w:w="998" w:type="dxa"/>
            <w:tcBorders>
              <w:top w:val="nil"/>
              <w:left w:val="nil"/>
              <w:bottom w:val="single" w:sz="4" w:space="0" w:color="auto"/>
              <w:right w:val="single" w:sz="4" w:space="0" w:color="auto"/>
            </w:tcBorders>
            <w:shd w:val="clear" w:color="auto" w:fill="auto"/>
            <w:vAlign w:val="center"/>
            <w:hideMark/>
          </w:tcPr>
          <w:p w14:paraId="31506AE1"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18</w:t>
            </w:r>
          </w:p>
        </w:tc>
        <w:tc>
          <w:tcPr>
            <w:tcW w:w="939" w:type="dxa"/>
            <w:tcBorders>
              <w:top w:val="nil"/>
              <w:left w:val="nil"/>
              <w:bottom w:val="single" w:sz="4" w:space="0" w:color="auto"/>
              <w:right w:val="single" w:sz="4" w:space="0" w:color="auto"/>
            </w:tcBorders>
            <w:shd w:val="clear" w:color="auto" w:fill="auto"/>
            <w:vAlign w:val="center"/>
            <w:hideMark/>
          </w:tcPr>
          <w:p w14:paraId="7520FC92"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18</w:t>
            </w:r>
          </w:p>
        </w:tc>
        <w:tc>
          <w:tcPr>
            <w:tcW w:w="999" w:type="dxa"/>
            <w:tcBorders>
              <w:top w:val="nil"/>
              <w:left w:val="nil"/>
              <w:bottom w:val="single" w:sz="4" w:space="0" w:color="auto"/>
              <w:right w:val="single" w:sz="4" w:space="0" w:color="auto"/>
            </w:tcBorders>
            <w:shd w:val="clear" w:color="auto" w:fill="auto"/>
            <w:vAlign w:val="center"/>
            <w:hideMark/>
          </w:tcPr>
          <w:p w14:paraId="0D866E25"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18</w:t>
            </w:r>
          </w:p>
        </w:tc>
        <w:tc>
          <w:tcPr>
            <w:tcW w:w="958" w:type="dxa"/>
            <w:tcBorders>
              <w:top w:val="nil"/>
              <w:left w:val="nil"/>
              <w:bottom w:val="single" w:sz="4" w:space="0" w:color="auto"/>
              <w:right w:val="single" w:sz="4" w:space="0" w:color="auto"/>
            </w:tcBorders>
            <w:shd w:val="clear" w:color="auto" w:fill="auto"/>
            <w:vAlign w:val="center"/>
            <w:hideMark/>
          </w:tcPr>
          <w:p w14:paraId="793C33B7"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18</w:t>
            </w:r>
          </w:p>
        </w:tc>
        <w:tc>
          <w:tcPr>
            <w:tcW w:w="958" w:type="dxa"/>
            <w:tcBorders>
              <w:top w:val="nil"/>
              <w:left w:val="nil"/>
              <w:bottom w:val="single" w:sz="4" w:space="0" w:color="auto"/>
              <w:right w:val="single" w:sz="4" w:space="0" w:color="auto"/>
            </w:tcBorders>
            <w:shd w:val="clear" w:color="auto" w:fill="auto"/>
            <w:vAlign w:val="center"/>
            <w:hideMark/>
          </w:tcPr>
          <w:p w14:paraId="1598EF1D"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18</w:t>
            </w:r>
          </w:p>
        </w:tc>
      </w:tr>
      <w:tr w:rsidR="0021428D" w:rsidRPr="009D1D7E" w14:paraId="1A24F6D9" w14:textId="77777777" w:rsidTr="0021428D">
        <w:trPr>
          <w:trHeight w:val="1545"/>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2AA398B0"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68</w:t>
            </w:r>
          </w:p>
        </w:tc>
        <w:tc>
          <w:tcPr>
            <w:tcW w:w="2844" w:type="dxa"/>
            <w:tcBorders>
              <w:top w:val="nil"/>
              <w:left w:val="nil"/>
              <w:bottom w:val="single" w:sz="4" w:space="0" w:color="auto"/>
              <w:right w:val="single" w:sz="4" w:space="0" w:color="auto"/>
            </w:tcBorders>
            <w:shd w:val="clear" w:color="auto" w:fill="auto"/>
            <w:vAlign w:val="center"/>
            <w:hideMark/>
          </w:tcPr>
          <w:p w14:paraId="61256D6E" w14:textId="77777777" w:rsidR="0021428D" w:rsidRPr="009D1D7E" w:rsidRDefault="0021428D" w:rsidP="0021428D">
            <w:pPr>
              <w:spacing w:after="0" w:line="240" w:lineRule="auto"/>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Доля больных с сахарным диабетом 1 типа, находящихся под диспансерным наблюдением с использованием медицинских изделий непрерывного мониторинга глюкозы в крови, от числа нуждающихся</w:t>
            </w:r>
          </w:p>
        </w:tc>
        <w:tc>
          <w:tcPr>
            <w:tcW w:w="1280" w:type="dxa"/>
            <w:tcBorders>
              <w:top w:val="nil"/>
              <w:left w:val="nil"/>
              <w:bottom w:val="single" w:sz="4" w:space="0" w:color="auto"/>
              <w:right w:val="single" w:sz="4" w:space="0" w:color="auto"/>
            </w:tcBorders>
            <w:shd w:val="clear" w:color="auto" w:fill="auto"/>
            <w:vAlign w:val="center"/>
            <w:hideMark/>
          </w:tcPr>
          <w:p w14:paraId="73E3F876"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процент</w:t>
            </w:r>
          </w:p>
        </w:tc>
        <w:tc>
          <w:tcPr>
            <w:tcW w:w="958" w:type="dxa"/>
            <w:tcBorders>
              <w:top w:val="nil"/>
              <w:left w:val="nil"/>
              <w:bottom w:val="single" w:sz="4" w:space="0" w:color="auto"/>
              <w:right w:val="single" w:sz="4" w:space="0" w:color="auto"/>
            </w:tcBorders>
            <w:shd w:val="clear" w:color="auto" w:fill="auto"/>
            <w:vAlign w:val="center"/>
            <w:hideMark/>
          </w:tcPr>
          <w:p w14:paraId="0BBFCF77"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80</w:t>
            </w:r>
          </w:p>
        </w:tc>
        <w:tc>
          <w:tcPr>
            <w:tcW w:w="959" w:type="dxa"/>
            <w:tcBorders>
              <w:top w:val="nil"/>
              <w:left w:val="nil"/>
              <w:bottom w:val="single" w:sz="4" w:space="0" w:color="auto"/>
              <w:right w:val="single" w:sz="4" w:space="0" w:color="auto"/>
            </w:tcBorders>
            <w:shd w:val="clear" w:color="auto" w:fill="auto"/>
            <w:vAlign w:val="center"/>
            <w:hideMark/>
          </w:tcPr>
          <w:p w14:paraId="5886C0CD"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80</w:t>
            </w:r>
          </w:p>
        </w:tc>
        <w:tc>
          <w:tcPr>
            <w:tcW w:w="958" w:type="dxa"/>
            <w:tcBorders>
              <w:top w:val="nil"/>
              <w:left w:val="nil"/>
              <w:bottom w:val="single" w:sz="4" w:space="0" w:color="auto"/>
              <w:right w:val="single" w:sz="4" w:space="0" w:color="auto"/>
            </w:tcBorders>
            <w:shd w:val="clear" w:color="auto" w:fill="auto"/>
            <w:vAlign w:val="center"/>
            <w:hideMark/>
          </w:tcPr>
          <w:p w14:paraId="449F57A2"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80</w:t>
            </w:r>
          </w:p>
        </w:tc>
        <w:tc>
          <w:tcPr>
            <w:tcW w:w="958" w:type="dxa"/>
            <w:tcBorders>
              <w:top w:val="nil"/>
              <w:left w:val="nil"/>
              <w:bottom w:val="single" w:sz="4" w:space="0" w:color="auto"/>
              <w:right w:val="single" w:sz="4" w:space="0" w:color="auto"/>
            </w:tcBorders>
            <w:shd w:val="clear" w:color="auto" w:fill="auto"/>
            <w:vAlign w:val="center"/>
            <w:hideMark/>
          </w:tcPr>
          <w:p w14:paraId="2FF1AF8E"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80</w:t>
            </w:r>
          </w:p>
        </w:tc>
        <w:tc>
          <w:tcPr>
            <w:tcW w:w="958" w:type="dxa"/>
            <w:tcBorders>
              <w:top w:val="nil"/>
              <w:left w:val="nil"/>
              <w:bottom w:val="single" w:sz="4" w:space="0" w:color="auto"/>
              <w:right w:val="single" w:sz="4" w:space="0" w:color="auto"/>
            </w:tcBorders>
            <w:shd w:val="clear" w:color="auto" w:fill="auto"/>
            <w:vAlign w:val="center"/>
            <w:hideMark/>
          </w:tcPr>
          <w:p w14:paraId="65E89BEC"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80</w:t>
            </w:r>
          </w:p>
        </w:tc>
        <w:tc>
          <w:tcPr>
            <w:tcW w:w="958" w:type="dxa"/>
            <w:tcBorders>
              <w:top w:val="nil"/>
              <w:left w:val="nil"/>
              <w:bottom w:val="single" w:sz="4" w:space="0" w:color="auto"/>
              <w:right w:val="single" w:sz="4" w:space="0" w:color="auto"/>
            </w:tcBorders>
            <w:shd w:val="clear" w:color="auto" w:fill="auto"/>
            <w:vAlign w:val="center"/>
            <w:hideMark/>
          </w:tcPr>
          <w:p w14:paraId="27B29590"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80</w:t>
            </w:r>
          </w:p>
        </w:tc>
        <w:tc>
          <w:tcPr>
            <w:tcW w:w="958" w:type="dxa"/>
            <w:tcBorders>
              <w:top w:val="nil"/>
              <w:left w:val="nil"/>
              <w:bottom w:val="single" w:sz="4" w:space="0" w:color="auto"/>
              <w:right w:val="single" w:sz="4" w:space="0" w:color="auto"/>
            </w:tcBorders>
            <w:shd w:val="clear" w:color="auto" w:fill="auto"/>
            <w:vAlign w:val="center"/>
            <w:hideMark/>
          </w:tcPr>
          <w:p w14:paraId="09206D36"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80</w:t>
            </w:r>
          </w:p>
        </w:tc>
        <w:tc>
          <w:tcPr>
            <w:tcW w:w="998" w:type="dxa"/>
            <w:tcBorders>
              <w:top w:val="nil"/>
              <w:left w:val="nil"/>
              <w:bottom w:val="single" w:sz="4" w:space="0" w:color="auto"/>
              <w:right w:val="single" w:sz="4" w:space="0" w:color="auto"/>
            </w:tcBorders>
            <w:shd w:val="clear" w:color="auto" w:fill="auto"/>
            <w:vAlign w:val="center"/>
            <w:hideMark/>
          </w:tcPr>
          <w:p w14:paraId="3C0A776D"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80</w:t>
            </w:r>
          </w:p>
        </w:tc>
        <w:tc>
          <w:tcPr>
            <w:tcW w:w="939" w:type="dxa"/>
            <w:tcBorders>
              <w:top w:val="nil"/>
              <w:left w:val="nil"/>
              <w:bottom w:val="single" w:sz="4" w:space="0" w:color="auto"/>
              <w:right w:val="single" w:sz="4" w:space="0" w:color="auto"/>
            </w:tcBorders>
            <w:shd w:val="clear" w:color="auto" w:fill="auto"/>
            <w:vAlign w:val="center"/>
            <w:hideMark/>
          </w:tcPr>
          <w:p w14:paraId="78945D05"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80</w:t>
            </w:r>
          </w:p>
        </w:tc>
        <w:tc>
          <w:tcPr>
            <w:tcW w:w="999" w:type="dxa"/>
            <w:tcBorders>
              <w:top w:val="nil"/>
              <w:left w:val="nil"/>
              <w:bottom w:val="single" w:sz="4" w:space="0" w:color="auto"/>
              <w:right w:val="single" w:sz="4" w:space="0" w:color="auto"/>
            </w:tcBorders>
            <w:shd w:val="clear" w:color="auto" w:fill="auto"/>
            <w:vAlign w:val="center"/>
            <w:hideMark/>
          </w:tcPr>
          <w:p w14:paraId="6EC19382"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80</w:t>
            </w:r>
          </w:p>
        </w:tc>
        <w:tc>
          <w:tcPr>
            <w:tcW w:w="958" w:type="dxa"/>
            <w:tcBorders>
              <w:top w:val="nil"/>
              <w:left w:val="nil"/>
              <w:bottom w:val="single" w:sz="4" w:space="0" w:color="auto"/>
              <w:right w:val="single" w:sz="4" w:space="0" w:color="auto"/>
            </w:tcBorders>
            <w:shd w:val="clear" w:color="auto" w:fill="auto"/>
            <w:vAlign w:val="center"/>
            <w:hideMark/>
          </w:tcPr>
          <w:p w14:paraId="1344C476"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80</w:t>
            </w:r>
          </w:p>
        </w:tc>
        <w:tc>
          <w:tcPr>
            <w:tcW w:w="958" w:type="dxa"/>
            <w:tcBorders>
              <w:top w:val="nil"/>
              <w:left w:val="nil"/>
              <w:bottom w:val="single" w:sz="4" w:space="0" w:color="auto"/>
              <w:right w:val="single" w:sz="4" w:space="0" w:color="auto"/>
            </w:tcBorders>
            <w:shd w:val="clear" w:color="auto" w:fill="auto"/>
            <w:vAlign w:val="center"/>
            <w:hideMark/>
          </w:tcPr>
          <w:p w14:paraId="50319B70"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80</w:t>
            </w:r>
          </w:p>
        </w:tc>
      </w:tr>
      <w:tr w:rsidR="0021428D" w:rsidRPr="009D1D7E" w14:paraId="20AEBC4F" w14:textId="77777777" w:rsidTr="0021428D">
        <w:trPr>
          <w:trHeight w:val="1065"/>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171EB089"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69</w:t>
            </w:r>
          </w:p>
        </w:tc>
        <w:tc>
          <w:tcPr>
            <w:tcW w:w="2844" w:type="dxa"/>
            <w:tcBorders>
              <w:top w:val="nil"/>
              <w:left w:val="nil"/>
              <w:bottom w:val="single" w:sz="4" w:space="0" w:color="auto"/>
              <w:right w:val="single" w:sz="4" w:space="0" w:color="auto"/>
            </w:tcBorders>
            <w:shd w:val="clear" w:color="auto" w:fill="auto"/>
            <w:vAlign w:val="center"/>
            <w:hideMark/>
          </w:tcPr>
          <w:p w14:paraId="0F67391C" w14:textId="77777777" w:rsidR="0021428D" w:rsidRPr="009D1D7E" w:rsidRDefault="0021428D" w:rsidP="0021428D">
            <w:pPr>
              <w:spacing w:after="0" w:line="240" w:lineRule="auto"/>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Доля пациентов, обученных в школе для пациентов с сахарным диабетом от общего числа пациентов с сахарным диабетом 1 и 2 типов за отчетный год</w:t>
            </w:r>
          </w:p>
        </w:tc>
        <w:tc>
          <w:tcPr>
            <w:tcW w:w="1280" w:type="dxa"/>
            <w:tcBorders>
              <w:top w:val="nil"/>
              <w:left w:val="nil"/>
              <w:bottom w:val="single" w:sz="4" w:space="0" w:color="auto"/>
              <w:right w:val="single" w:sz="4" w:space="0" w:color="auto"/>
            </w:tcBorders>
            <w:shd w:val="clear" w:color="auto" w:fill="auto"/>
            <w:vAlign w:val="center"/>
            <w:hideMark/>
          </w:tcPr>
          <w:p w14:paraId="0606A9A3"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процент</w:t>
            </w:r>
          </w:p>
        </w:tc>
        <w:tc>
          <w:tcPr>
            <w:tcW w:w="958" w:type="dxa"/>
            <w:tcBorders>
              <w:top w:val="nil"/>
              <w:left w:val="nil"/>
              <w:bottom w:val="single" w:sz="4" w:space="0" w:color="auto"/>
              <w:right w:val="single" w:sz="4" w:space="0" w:color="auto"/>
            </w:tcBorders>
            <w:shd w:val="clear" w:color="auto" w:fill="auto"/>
            <w:vAlign w:val="center"/>
            <w:hideMark/>
          </w:tcPr>
          <w:p w14:paraId="48A68A1C"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16,2</w:t>
            </w:r>
          </w:p>
        </w:tc>
        <w:tc>
          <w:tcPr>
            <w:tcW w:w="959" w:type="dxa"/>
            <w:tcBorders>
              <w:top w:val="nil"/>
              <w:left w:val="nil"/>
              <w:bottom w:val="single" w:sz="4" w:space="0" w:color="auto"/>
              <w:right w:val="single" w:sz="4" w:space="0" w:color="auto"/>
            </w:tcBorders>
            <w:shd w:val="clear" w:color="auto" w:fill="auto"/>
            <w:vAlign w:val="center"/>
            <w:hideMark/>
          </w:tcPr>
          <w:p w14:paraId="380D4158"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16,2</w:t>
            </w:r>
          </w:p>
        </w:tc>
        <w:tc>
          <w:tcPr>
            <w:tcW w:w="958" w:type="dxa"/>
            <w:tcBorders>
              <w:top w:val="nil"/>
              <w:left w:val="nil"/>
              <w:bottom w:val="single" w:sz="4" w:space="0" w:color="auto"/>
              <w:right w:val="single" w:sz="4" w:space="0" w:color="auto"/>
            </w:tcBorders>
            <w:shd w:val="clear" w:color="auto" w:fill="auto"/>
            <w:vAlign w:val="center"/>
            <w:hideMark/>
          </w:tcPr>
          <w:p w14:paraId="6F909965"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16,2</w:t>
            </w:r>
          </w:p>
        </w:tc>
        <w:tc>
          <w:tcPr>
            <w:tcW w:w="958" w:type="dxa"/>
            <w:tcBorders>
              <w:top w:val="nil"/>
              <w:left w:val="nil"/>
              <w:bottom w:val="single" w:sz="4" w:space="0" w:color="auto"/>
              <w:right w:val="single" w:sz="4" w:space="0" w:color="auto"/>
            </w:tcBorders>
            <w:shd w:val="clear" w:color="auto" w:fill="auto"/>
            <w:vAlign w:val="center"/>
            <w:hideMark/>
          </w:tcPr>
          <w:p w14:paraId="19599C06"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16,2</w:t>
            </w:r>
          </w:p>
        </w:tc>
        <w:tc>
          <w:tcPr>
            <w:tcW w:w="958" w:type="dxa"/>
            <w:tcBorders>
              <w:top w:val="nil"/>
              <w:left w:val="nil"/>
              <w:bottom w:val="single" w:sz="4" w:space="0" w:color="auto"/>
              <w:right w:val="single" w:sz="4" w:space="0" w:color="auto"/>
            </w:tcBorders>
            <w:shd w:val="clear" w:color="auto" w:fill="auto"/>
            <w:vAlign w:val="center"/>
            <w:hideMark/>
          </w:tcPr>
          <w:p w14:paraId="1DC34E0D"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16,2</w:t>
            </w:r>
          </w:p>
        </w:tc>
        <w:tc>
          <w:tcPr>
            <w:tcW w:w="958" w:type="dxa"/>
            <w:tcBorders>
              <w:top w:val="nil"/>
              <w:left w:val="nil"/>
              <w:bottom w:val="single" w:sz="4" w:space="0" w:color="auto"/>
              <w:right w:val="single" w:sz="4" w:space="0" w:color="auto"/>
            </w:tcBorders>
            <w:shd w:val="clear" w:color="auto" w:fill="auto"/>
            <w:vAlign w:val="center"/>
            <w:hideMark/>
          </w:tcPr>
          <w:p w14:paraId="68960137"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16,2</w:t>
            </w:r>
          </w:p>
        </w:tc>
        <w:tc>
          <w:tcPr>
            <w:tcW w:w="958" w:type="dxa"/>
            <w:tcBorders>
              <w:top w:val="nil"/>
              <w:left w:val="nil"/>
              <w:bottom w:val="single" w:sz="4" w:space="0" w:color="auto"/>
              <w:right w:val="single" w:sz="4" w:space="0" w:color="auto"/>
            </w:tcBorders>
            <w:shd w:val="clear" w:color="auto" w:fill="auto"/>
            <w:vAlign w:val="center"/>
            <w:hideMark/>
          </w:tcPr>
          <w:p w14:paraId="5DB99988"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16,2</w:t>
            </w:r>
          </w:p>
        </w:tc>
        <w:tc>
          <w:tcPr>
            <w:tcW w:w="998" w:type="dxa"/>
            <w:tcBorders>
              <w:top w:val="nil"/>
              <w:left w:val="nil"/>
              <w:bottom w:val="single" w:sz="4" w:space="0" w:color="auto"/>
              <w:right w:val="single" w:sz="4" w:space="0" w:color="auto"/>
            </w:tcBorders>
            <w:shd w:val="clear" w:color="auto" w:fill="auto"/>
            <w:vAlign w:val="center"/>
            <w:hideMark/>
          </w:tcPr>
          <w:p w14:paraId="3443EE98"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16,2</w:t>
            </w:r>
          </w:p>
        </w:tc>
        <w:tc>
          <w:tcPr>
            <w:tcW w:w="939" w:type="dxa"/>
            <w:tcBorders>
              <w:top w:val="nil"/>
              <w:left w:val="nil"/>
              <w:bottom w:val="single" w:sz="4" w:space="0" w:color="auto"/>
              <w:right w:val="single" w:sz="4" w:space="0" w:color="auto"/>
            </w:tcBorders>
            <w:shd w:val="clear" w:color="auto" w:fill="auto"/>
            <w:vAlign w:val="center"/>
            <w:hideMark/>
          </w:tcPr>
          <w:p w14:paraId="2D24FE2F"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16,2</w:t>
            </w:r>
          </w:p>
        </w:tc>
        <w:tc>
          <w:tcPr>
            <w:tcW w:w="999" w:type="dxa"/>
            <w:tcBorders>
              <w:top w:val="nil"/>
              <w:left w:val="nil"/>
              <w:bottom w:val="single" w:sz="4" w:space="0" w:color="auto"/>
              <w:right w:val="single" w:sz="4" w:space="0" w:color="auto"/>
            </w:tcBorders>
            <w:shd w:val="clear" w:color="auto" w:fill="auto"/>
            <w:vAlign w:val="center"/>
            <w:hideMark/>
          </w:tcPr>
          <w:p w14:paraId="7F38170E"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16,2</w:t>
            </w:r>
          </w:p>
        </w:tc>
        <w:tc>
          <w:tcPr>
            <w:tcW w:w="958" w:type="dxa"/>
            <w:tcBorders>
              <w:top w:val="nil"/>
              <w:left w:val="nil"/>
              <w:bottom w:val="single" w:sz="4" w:space="0" w:color="auto"/>
              <w:right w:val="single" w:sz="4" w:space="0" w:color="auto"/>
            </w:tcBorders>
            <w:shd w:val="clear" w:color="auto" w:fill="auto"/>
            <w:vAlign w:val="center"/>
            <w:hideMark/>
          </w:tcPr>
          <w:p w14:paraId="25D966F4"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16,2</w:t>
            </w:r>
          </w:p>
        </w:tc>
        <w:tc>
          <w:tcPr>
            <w:tcW w:w="958" w:type="dxa"/>
            <w:tcBorders>
              <w:top w:val="nil"/>
              <w:left w:val="nil"/>
              <w:bottom w:val="single" w:sz="4" w:space="0" w:color="auto"/>
              <w:right w:val="single" w:sz="4" w:space="0" w:color="auto"/>
            </w:tcBorders>
            <w:shd w:val="clear" w:color="auto" w:fill="auto"/>
            <w:vAlign w:val="center"/>
            <w:hideMark/>
          </w:tcPr>
          <w:p w14:paraId="204F63A7"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16,2</w:t>
            </w:r>
          </w:p>
        </w:tc>
      </w:tr>
      <w:tr w:rsidR="0021428D" w:rsidRPr="009D1D7E" w14:paraId="439EE13E" w14:textId="77777777" w:rsidTr="007C310D">
        <w:trPr>
          <w:trHeight w:val="132"/>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6A7AF6D7"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70</w:t>
            </w:r>
          </w:p>
        </w:tc>
        <w:tc>
          <w:tcPr>
            <w:tcW w:w="2844" w:type="dxa"/>
            <w:tcBorders>
              <w:top w:val="nil"/>
              <w:left w:val="nil"/>
              <w:bottom w:val="single" w:sz="4" w:space="0" w:color="auto"/>
              <w:right w:val="single" w:sz="4" w:space="0" w:color="auto"/>
            </w:tcBorders>
            <w:shd w:val="clear" w:color="auto" w:fill="auto"/>
            <w:vAlign w:val="center"/>
            <w:hideMark/>
          </w:tcPr>
          <w:p w14:paraId="0A5C95A3" w14:textId="77777777" w:rsidR="0021428D" w:rsidRPr="009D1D7E" w:rsidRDefault="0021428D" w:rsidP="0021428D">
            <w:pPr>
              <w:spacing w:after="0" w:line="240" w:lineRule="auto"/>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Доля пациентов с хроническим вирусным гепатитом</w:t>
            </w:r>
            <w:proofErr w:type="gramStart"/>
            <w:r w:rsidRPr="009D1D7E">
              <w:rPr>
                <w:rFonts w:ascii="Times New Roman" w:eastAsia="Times New Roman" w:hAnsi="Times New Roman" w:cs="Times New Roman"/>
                <w:color w:val="000000"/>
                <w:sz w:val="20"/>
                <w:szCs w:val="20"/>
                <w:lang w:eastAsia="ru-RU"/>
              </w:rPr>
              <w:t xml:space="preserve"> С</w:t>
            </w:r>
            <w:proofErr w:type="gramEnd"/>
            <w:r w:rsidRPr="009D1D7E">
              <w:rPr>
                <w:rFonts w:ascii="Times New Roman" w:eastAsia="Times New Roman" w:hAnsi="Times New Roman" w:cs="Times New Roman"/>
                <w:color w:val="000000"/>
                <w:sz w:val="20"/>
                <w:szCs w:val="20"/>
                <w:lang w:eastAsia="ru-RU"/>
              </w:rPr>
              <w:t xml:space="preserve">, данные о которых внесены в Федеральный регистр вирусных гепатитов, из числа зарегистрированных пациентов с хроническим </w:t>
            </w:r>
            <w:r w:rsidRPr="009D1D7E">
              <w:rPr>
                <w:rFonts w:ascii="Times New Roman" w:eastAsia="Times New Roman" w:hAnsi="Times New Roman" w:cs="Times New Roman"/>
                <w:color w:val="000000"/>
                <w:sz w:val="20"/>
                <w:szCs w:val="20"/>
                <w:lang w:eastAsia="ru-RU"/>
              </w:rPr>
              <w:lastRenderedPageBreak/>
              <w:t>вирусным гепатитом С</w:t>
            </w:r>
          </w:p>
        </w:tc>
        <w:tc>
          <w:tcPr>
            <w:tcW w:w="1280" w:type="dxa"/>
            <w:tcBorders>
              <w:top w:val="nil"/>
              <w:left w:val="nil"/>
              <w:bottom w:val="single" w:sz="4" w:space="0" w:color="auto"/>
              <w:right w:val="single" w:sz="4" w:space="0" w:color="auto"/>
            </w:tcBorders>
            <w:shd w:val="clear" w:color="auto" w:fill="auto"/>
            <w:vAlign w:val="center"/>
            <w:hideMark/>
          </w:tcPr>
          <w:p w14:paraId="1CE5478A"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lastRenderedPageBreak/>
              <w:t>процент</w:t>
            </w:r>
          </w:p>
        </w:tc>
        <w:tc>
          <w:tcPr>
            <w:tcW w:w="958" w:type="dxa"/>
            <w:tcBorders>
              <w:top w:val="nil"/>
              <w:left w:val="nil"/>
              <w:bottom w:val="single" w:sz="4" w:space="0" w:color="auto"/>
              <w:right w:val="single" w:sz="4" w:space="0" w:color="auto"/>
            </w:tcBorders>
            <w:shd w:val="clear" w:color="auto" w:fill="auto"/>
            <w:vAlign w:val="center"/>
            <w:hideMark/>
          </w:tcPr>
          <w:p w14:paraId="22F62AE3"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90</w:t>
            </w:r>
          </w:p>
        </w:tc>
        <w:tc>
          <w:tcPr>
            <w:tcW w:w="959" w:type="dxa"/>
            <w:tcBorders>
              <w:top w:val="nil"/>
              <w:left w:val="nil"/>
              <w:bottom w:val="single" w:sz="4" w:space="0" w:color="auto"/>
              <w:right w:val="single" w:sz="4" w:space="0" w:color="auto"/>
            </w:tcBorders>
            <w:shd w:val="clear" w:color="auto" w:fill="auto"/>
            <w:vAlign w:val="center"/>
            <w:hideMark/>
          </w:tcPr>
          <w:p w14:paraId="58D81151"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90</w:t>
            </w:r>
          </w:p>
        </w:tc>
        <w:tc>
          <w:tcPr>
            <w:tcW w:w="958" w:type="dxa"/>
            <w:tcBorders>
              <w:top w:val="nil"/>
              <w:left w:val="nil"/>
              <w:bottom w:val="single" w:sz="4" w:space="0" w:color="auto"/>
              <w:right w:val="single" w:sz="4" w:space="0" w:color="auto"/>
            </w:tcBorders>
            <w:shd w:val="clear" w:color="auto" w:fill="auto"/>
            <w:vAlign w:val="center"/>
            <w:hideMark/>
          </w:tcPr>
          <w:p w14:paraId="741D3BDF"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90</w:t>
            </w:r>
          </w:p>
        </w:tc>
        <w:tc>
          <w:tcPr>
            <w:tcW w:w="958" w:type="dxa"/>
            <w:tcBorders>
              <w:top w:val="nil"/>
              <w:left w:val="nil"/>
              <w:bottom w:val="single" w:sz="4" w:space="0" w:color="auto"/>
              <w:right w:val="single" w:sz="4" w:space="0" w:color="auto"/>
            </w:tcBorders>
            <w:shd w:val="clear" w:color="auto" w:fill="auto"/>
            <w:vAlign w:val="center"/>
            <w:hideMark/>
          </w:tcPr>
          <w:p w14:paraId="208EC5FC"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90</w:t>
            </w:r>
          </w:p>
        </w:tc>
        <w:tc>
          <w:tcPr>
            <w:tcW w:w="958" w:type="dxa"/>
            <w:tcBorders>
              <w:top w:val="nil"/>
              <w:left w:val="nil"/>
              <w:bottom w:val="single" w:sz="4" w:space="0" w:color="auto"/>
              <w:right w:val="single" w:sz="4" w:space="0" w:color="auto"/>
            </w:tcBorders>
            <w:shd w:val="clear" w:color="auto" w:fill="auto"/>
            <w:vAlign w:val="center"/>
            <w:hideMark/>
          </w:tcPr>
          <w:p w14:paraId="204E24A6"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90</w:t>
            </w:r>
          </w:p>
        </w:tc>
        <w:tc>
          <w:tcPr>
            <w:tcW w:w="958" w:type="dxa"/>
            <w:tcBorders>
              <w:top w:val="nil"/>
              <w:left w:val="nil"/>
              <w:bottom w:val="single" w:sz="4" w:space="0" w:color="auto"/>
              <w:right w:val="single" w:sz="4" w:space="0" w:color="auto"/>
            </w:tcBorders>
            <w:shd w:val="clear" w:color="auto" w:fill="auto"/>
            <w:vAlign w:val="center"/>
            <w:hideMark/>
          </w:tcPr>
          <w:p w14:paraId="70E0AE72"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90</w:t>
            </w:r>
          </w:p>
        </w:tc>
        <w:tc>
          <w:tcPr>
            <w:tcW w:w="958" w:type="dxa"/>
            <w:tcBorders>
              <w:top w:val="nil"/>
              <w:left w:val="nil"/>
              <w:bottom w:val="single" w:sz="4" w:space="0" w:color="auto"/>
              <w:right w:val="single" w:sz="4" w:space="0" w:color="auto"/>
            </w:tcBorders>
            <w:shd w:val="clear" w:color="auto" w:fill="auto"/>
            <w:vAlign w:val="center"/>
            <w:hideMark/>
          </w:tcPr>
          <w:p w14:paraId="769149D1"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90</w:t>
            </w:r>
          </w:p>
        </w:tc>
        <w:tc>
          <w:tcPr>
            <w:tcW w:w="998" w:type="dxa"/>
            <w:tcBorders>
              <w:top w:val="nil"/>
              <w:left w:val="nil"/>
              <w:bottom w:val="single" w:sz="4" w:space="0" w:color="auto"/>
              <w:right w:val="single" w:sz="4" w:space="0" w:color="auto"/>
            </w:tcBorders>
            <w:shd w:val="clear" w:color="auto" w:fill="auto"/>
            <w:vAlign w:val="center"/>
            <w:hideMark/>
          </w:tcPr>
          <w:p w14:paraId="3EC9C140"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90</w:t>
            </w:r>
          </w:p>
        </w:tc>
        <w:tc>
          <w:tcPr>
            <w:tcW w:w="939" w:type="dxa"/>
            <w:tcBorders>
              <w:top w:val="nil"/>
              <w:left w:val="nil"/>
              <w:bottom w:val="single" w:sz="4" w:space="0" w:color="auto"/>
              <w:right w:val="single" w:sz="4" w:space="0" w:color="auto"/>
            </w:tcBorders>
            <w:shd w:val="clear" w:color="auto" w:fill="auto"/>
            <w:vAlign w:val="center"/>
            <w:hideMark/>
          </w:tcPr>
          <w:p w14:paraId="5D07847F"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90</w:t>
            </w:r>
          </w:p>
        </w:tc>
        <w:tc>
          <w:tcPr>
            <w:tcW w:w="999" w:type="dxa"/>
            <w:tcBorders>
              <w:top w:val="nil"/>
              <w:left w:val="nil"/>
              <w:bottom w:val="single" w:sz="4" w:space="0" w:color="auto"/>
              <w:right w:val="single" w:sz="4" w:space="0" w:color="auto"/>
            </w:tcBorders>
            <w:shd w:val="clear" w:color="auto" w:fill="auto"/>
            <w:vAlign w:val="center"/>
            <w:hideMark/>
          </w:tcPr>
          <w:p w14:paraId="0472EA96"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90</w:t>
            </w:r>
          </w:p>
        </w:tc>
        <w:tc>
          <w:tcPr>
            <w:tcW w:w="958" w:type="dxa"/>
            <w:tcBorders>
              <w:top w:val="nil"/>
              <w:left w:val="nil"/>
              <w:bottom w:val="single" w:sz="4" w:space="0" w:color="auto"/>
              <w:right w:val="single" w:sz="4" w:space="0" w:color="auto"/>
            </w:tcBorders>
            <w:shd w:val="clear" w:color="auto" w:fill="auto"/>
            <w:vAlign w:val="center"/>
            <w:hideMark/>
          </w:tcPr>
          <w:p w14:paraId="479E25ED"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90</w:t>
            </w:r>
          </w:p>
        </w:tc>
        <w:tc>
          <w:tcPr>
            <w:tcW w:w="958" w:type="dxa"/>
            <w:tcBorders>
              <w:top w:val="nil"/>
              <w:left w:val="nil"/>
              <w:bottom w:val="single" w:sz="4" w:space="0" w:color="auto"/>
              <w:right w:val="single" w:sz="4" w:space="0" w:color="auto"/>
            </w:tcBorders>
            <w:shd w:val="clear" w:color="auto" w:fill="auto"/>
            <w:vAlign w:val="center"/>
            <w:hideMark/>
          </w:tcPr>
          <w:p w14:paraId="1921E019"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90</w:t>
            </w:r>
          </w:p>
        </w:tc>
      </w:tr>
      <w:tr w:rsidR="0021428D" w:rsidRPr="009D1D7E" w14:paraId="0B064FCE" w14:textId="77777777" w:rsidTr="0021428D">
        <w:trPr>
          <w:trHeight w:val="2010"/>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4133F046"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lastRenderedPageBreak/>
              <w:t>71</w:t>
            </w:r>
          </w:p>
        </w:tc>
        <w:tc>
          <w:tcPr>
            <w:tcW w:w="2844" w:type="dxa"/>
            <w:tcBorders>
              <w:top w:val="nil"/>
              <w:left w:val="nil"/>
              <w:bottom w:val="single" w:sz="4" w:space="0" w:color="auto"/>
              <w:right w:val="single" w:sz="4" w:space="0" w:color="auto"/>
            </w:tcBorders>
            <w:shd w:val="clear" w:color="auto" w:fill="auto"/>
            <w:vAlign w:val="center"/>
            <w:hideMark/>
          </w:tcPr>
          <w:p w14:paraId="009584BA" w14:textId="3911630E" w:rsidR="0021428D" w:rsidRPr="009D1D7E" w:rsidRDefault="0021428D" w:rsidP="0021428D">
            <w:pPr>
              <w:spacing w:after="0" w:line="240" w:lineRule="auto"/>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Доля пациентов с хроническим вирусным гепатитом</w:t>
            </w:r>
            <w:proofErr w:type="gramStart"/>
            <w:r w:rsidRPr="009D1D7E">
              <w:rPr>
                <w:rFonts w:ascii="Times New Roman" w:eastAsia="Times New Roman" w:hAnsi="Times New Roman" w:cs="Times New Roman"/>
                <w:color w:val="000000"/>
                <w:sz w:val="20"/>
                <w:szCs w:val="20"/>
                <w:lang w:eastAsia="ru-RU"/>
              </w:rPr>
              <w:t xml:space="preserve"> С</w:t>
            </w:r>
            <w:proofErr w:type="gramEnd"/>
            <w:r w:rsidRPr="009D1D7E">
              <w:rPr>
                <w:rFonts w:ascii="Times New Roman" w:eastAsia="Times New Roman" w:hAnsi="Times New Roman" w:cs="Times New Roman"/>
                <w:color w:val="000000"/>
                <w:sz w:val="20"/>
                <w:szCs w:val="20"/>
                <w:lang w:eastAsia="ru-RU"/>
              </w:rPr>
              <w:t>, данные о которых внесены в Федеральный регистр вирусных гепатитов,</w:t>
            </w:r>
            <w:r w:rsidR="007C310D">
              <w:rPr>
                <w:rFonts w:ascii="Times New Roman" w:eastAsia="Times New Roman" w:hAnsi="Times New Roman" w:cs="Times New Roman"/>
                <w:color w:val="000000"/>
                <w:sz w:val="20"/>
                <w:szCs w:val="20"/>
                <w:lang w:eastAsia="ru-RU"/>
              </w:rPr>
              <w:t xml:space="preserve"> </w:t>
            </w:r>
            <w:r w:rsidRPr="009D1D7E">
              <w:rPr>
                <w:rFonts w:ascii="Times New Roman" w:eastAsia="Times New Roman" w:hAnsi="Times New Roman" w:cs="Times New Roman"/>
                <w:color w:val="000000"/>
                <w:sz w:val="20"/>
                <w:szCs w:val="20"/>
                <w:lang w:eastAsia="ru-RU"/>
              </w:rPr>
              <w:t>обеспеченных лекарственными препаратами в амбулаторных условиях, от общего числа пациентов с хроническим вирусным гепатитом С, состоящих под диспансерным наблюдением</w:t>
            </w:r>
          </w:p>
        </w:tc>
        <w:tc>
          <w:tcPr>
            <w:tcW w:w="1280" w:type="dxa"/>
            <w:tcBorders>
              <w:top w:val="nil"/>
              <w:left w:val="nil"/>
              <w:bottom w:val="single" w:sz="4" w:space="0" w:color="auto"/>
              <w:right w:val="single" w:sz="4" w:space="0" w:color="auto"/>
            </w:tcBorders>
            <w:shd w:val="clear" w:color="auto" w:fill="auto"/>
            <w:vAlign w:val="center"/>
            <w:hideMark/>
          </w:tcPr>
          <w:p w14:paraId="03117824"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процент</w:t>
            </w:r>
          </w:p>
        </w:tc>
        <w:tc>
          <w:tcPr>
            <w:tcW w:w="958" w:type="dxa"/>
            <w:tcBorders>
              <w:top w:val="nil"/>
              <w:left w:val="nil"/>
              <w:bottom w:val="single" w:sz="4" w:space="0" w:color="auto"/>
              <w:right w:val="single" w:sz="4" w:space="0" w:color="auto"/>
            </w:tcBorders>
            <w:shd w:val="clear" w:color="auto" w:fill="auto"/>
            <w:vAlign w:val="center"/>
            <w:hideMark/>
          </w:tcPr>
          <w:p w14:paraId="503AA2C4"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3,82</w:t>
            </w:r>
          </w:p>
        </w:tc>
        <w:tc>
          <w:tcPr>
            <w:tcW w:w="959" w:type="dxa"/>
            <w:tcBorders>
              <w:top w:val="nil"/>
              <w:left w:val="nil"/>
              <w:bottom w:val="single" w:sz="4" w:space="0" w:color="auto"/>
              <w:right w:val="single" w:sz="4" w:space="0" w:color="auto"/>
            </w:tcBorders>
            <w:shd w:val="clear" w:color="auto" w:fill="auto"/>
            <w:vAlign w:val="center"/>
            <w:hideMark/>
          </w:tcPr>
          <w:p w14:paraId="74832C8D"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3,82</w:t>
            </w:r>
          </w:p>
        </w:tc>
        <w:tc>
          <w:tcPr>
            <w:tcW w:w="958" w:type="dxa"/>
            <w:tcBorders>
              <w:top w:val="nil"/>
              <w:left w:val="nil"/>
              <w:bottom w:val="single" w:sz="4" w:space="0" w:color="auto"/>
              <w:right w:val="single" w:sz="4" w:space="0" w:color="auto"/>
            </w:tcBorders>
            <w:shd w:val="clear" w:color="auto" w:fill="auto"/>
            <w:vAlign w:val="center"/>
            <w:hideMark/>
          </w:tcPr>
          <w:p w14:paraId="67510BAA"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3,82</w:t>
            </w:r>
          </w:p>
        </w:tc>
        <w:tc>
          <w:tcPr>
            <w:tcW w:w="958" w:type="dxa"/>
            <w:tcBorders>
              <w:top w:val="nil"/>
              <w:left w:val="nil"/>
              <w:bottom w:val="single" w:sz="4" w:space="0" w:color="auto"/>
              <w:right w:val="single" w:sz="4" w:space="0" w:color="auto"/>
            </w:tcBorders>
            <w:shd w:val="clear" w:color="auto" w:fill="auto"/>
            <w:vAlign w:val="center"/>
            <w:hideMark/>
          </w:tcPr>
          <w:p w14:paraId="2B396F12"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3,82</w:t>
            </w:r>
          </w:p>
        </w:tc>
        <w:tc>
          <w:tcPr>
            <w:tcW w:w="958" w:type="dxa"/>
            <w:tcBorders>
              <w:top w:val="nil"/>
              <w:left w:val="nil"/>
              <w:bottom w:val="single" w:sz="4" w:space="0" w:color="auto"/>
              <w:right w:val="single" w:sz="4" w:space="0" w:color="auto"/>
            </w:tcBorders>
            <w:shd w:val="clear" w:color="auto" w:fill="auto"/>
            <w:vAlign w:val="center"/>
            <w:hideMark/>
          </w:tcPr>
          <w:p w14:paraId="5566D81C"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3,82</w:t>
            </w:r>
          </w:p>
        </w:tc>
        <w:tc>
          <w:tcPr>
            <w:tcW w:w="958" w:type="dxa"/>
            <w:tcBorders>
              <w:top w:val="nil"/>
              <w:left w:val="nil"/>
              <w:bottom w:val="single" w:sz="4" w:space="0" w:color="auto"/>
              <w:right w:val="single" w:sz="4" w:space="0" w:color="auto"/>
            </w:tcBorders>
            <w:shd w:val="clear" w:color="auto" w:fill="auto"/>
            <w:vAlign w:val="center"/>
            <w:hideMark/>
          </w:tcPr>
          <w:p w14:paraId="657D8A74"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3,82</w:t>
            </w:r>
          </w:p>
        </w:tc>
        <w:tc>
          <w:tcPr>
            <w:tcW w:w="958" w:type="dxa"/>
            <w:tcBorders>
              <w:top w:val="nil"/>
              <w:left w:val="nil"/>
              <w:bottom w:val="single" w:sz="4" w:space="0" w:color="auto"/>
              <w:right w:val="single" w:sz="4" w:space="0" w:color="auto"/>
            </w:tcBorders>
            <w:shd w:val="clear" w:color="auto" w:fill="auto"/>
            <w:vAlign w:val="center"/>
            <w:hideMark/>
          </w:tcPr>
          <w:p w14:paraId="1C356DA4"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3,82</w:t>
            </w:r>
          </w:p>
        </w:tc>
        <w:tc>
          <w:tcPr>
            <w:tcW w:w="998" w:type="dxa"/>
            <w:tcBorders>
              <w:top w:val="nil"/>
              <w:left w:val="nil"/>
              <w:bottom w:val="single" w:sz="4" w:space="0" w:color="auto"/>
              <w:right w:val="single" w:sz="4" w:space="0" w:color="auto"/>
            </w:tcBorders>
            <w:shd w:val="clear" w:color="auto" w:fill="auto"/>
            <w:vAlign w:val="center"/>
            <w:hideMark/>
          </w:tcPr>
          <w:p w14:paraId="48BBFCD3"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3,82</w:t>
            </w:r>
          </w:p>
        </w:tc>
        <w:tc>
          <w:tcPr>
            <w:tcW w:w="939" w:type="dxa"/>
            <w:tcBorders>
              <w:top w:val="nil"/>
              <w:left w:val="nil"/>
              <w:bottom w:val="single" w:sz="4" w:space="0" w:color="auto"/>
              <w:right w:val="single" w:sz="4" w:space="0" w:color="auto"/>
            </w:tcBorders>
            <w:shd w:val="clear" w:color="auto" w:fill="auto"/>
            <w:vAlign w:val="center"/>
            <w:hideMark/>
          </w:tcPr>
          <w:p w14:paraId="6EDF1918"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3,82</w:t>
            </w:r>
          </w:p>
        </w:tc>
        <w:tc>
          <w:tcPr>
            <w:tcW w:w="999" w:type="dxa"/>
            <w:tcBorders>
              <w:top w:val="nil"/>
              <w:left w:val="nil"/>
              <w:bottom w:val="single" w:sz="4" w:space="0" w:color="auto"/>
              <w:right w:val="single" w:sz="4" w:space="0" w:color="auto"/>
            </w:tcBorders>
            <w:shd w:val="clear" w:color="auto" w:fill="auto"/>
            <w:vAlign w:val="center"/>
            <w:hideMark/>
          </w:tcPr>
          <w:p w14:paraId="7FD2A3E1"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3,82</w:t>
            </w:r>
          </w:p>
        </w:tc>
        <w:tc>
          <w:tcPr>
            <w:tcW w:w="958" w:type="dxa"/>
            <w:tcBorders>
              <w:top w:val="nil"/>
              <w:left w:val="nil"/>
              <w:bottom w:val="single" w:sz="4" w:space="0" w:color="auto"/>
              <w:right w:val="single" w:sz="4" w:space="0" w:color="auto"/>
            </w:tcBorders>
            <w:shd w:val="clear" w:color="auto" w:fill="auto"/>
            <w:vAlign w:val="center"/>
            <w:hideMark/>
          </w:tcPr>
          <w:p w14:paraId="4EE5D9CF"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3,82</w:t>
            </w:r>
          </w:p>
        </w:tc>
        <w:tc>
          <w:tcPr>
            <w:tcW w:w="958" w:type="dxa"/>
            <w:tcBorders>
              <w:top w:val="nil"/>
              <w:left w:val="nil"/>
              <w:bottom w:val="single" w:sz="4" w:space="0" w:color="auto"/>
              <w:right w:val="single" w:sz="4" w:space="0" w:color="auto"/>
            </w:tcBorders>
            <w:shd w:val="clear" w:color="auto" w:fill="auto"/>
            <w:vAlign w:val="center"/>
            <w:hideMark/>
          </w:tcPr>
          <w:p w14:paraId="62E1C9C4"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3,82</w:t>
            </w:r>
          </w:p>
        </w:tc>
      </w:tr>
      <w:tr w:rsidR="0021428D" w:rsidRPr="009D1D7E" w14:paraId="28FE0BB9" w14:textId="77777777" w:rsidTr="0021428D">
        <w:trPr>
          <w:trHeight w:val="2805"/>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0C303F05"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72</w:t>
            </w:r>
          </w:p>
        </w:tc>
        <w:tc>
          <w:tcPr>
            <w:tcW w:w="2844" w:type="dxa"/>
            <w:tcBorders>
              <w:top w:val="nil"/>
              <w:left w:val="nil"/>
              <w:bottom w:val="single" w:sz="4" w:space="0" w:color="auto"/>
              <w:right w:val="single" w:sz="4" w:space="0" w:color="auto"/>
            </w:tcBorders>
            <w:shd w:val="clear" w:color="auto" w:fill="auto"/>
            <w:vAlign w:val="center"/>
            <w:hideMark/>
          </w:tcPr>
          <w:p w14:paraId="31EE6A99" w14:textId="77777777" w:rsidR="0021428D" w:rsidRPr="009D1D7E" w:rsidRDefault="0021428D" w:rsidP="0021428D">
            <w:pPr>
              <w:spacing w:after="0" w:line="240" w:lineRule="auto"/>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Доля пациентов с хроническим вирусным гепатитом</w:t>
            </w:r>
            <w:proofErr w:type="gramStart"/>
            <w:r w:rsidRPr="009D1D7E">
              <w:rPr>
                <w:rFonts w:ascii="Times New Roman" w:eastAsia="Times New Roman" w:hAnsi="Times New Roman" w:cs="Times New Roman"/>
                <w:color w:val="000000"/>
                <w:sz w:val="20"/>
                <w:szCs w:val="20"/>
                <w:lang w:eastAsia="ru-RU"/>
              </w:rPr>
              <w:t xml:space="preserve"> С</w:t>
            </w:r>
            <w:proofErr w:type="gramEnd"/>
            <w:r w:rsidRPr="009D1D7E">
              <w:rPr>
                <w:rFonts w:ascii="Times New Roman" w:eastAsia="Times New Roman" w:hAnsi="Times New Roman" w:cs="Times New Roman"/>
                <w:color w:val="000000"/>
                <w:sz w:val="20"/>
                <w:szCs w:val="20"/>
                <w:lang w:eastAsia="ru-RU"/>
              </w:rPr>
              <w:t>, данные о которых внесены в Федеральный регистр вирусных гепатитов, обеспеченных лекарственными препаратами, в условиях дневного стационара в рамках обязательного медицинского страхования, от общего числа медицинского страхования, от общего числа пациентов с хроническим вирусным гепатитом С, состоящих под диспансерным наблюдением</w:t>
            </w:r>
          </w:p>
        </w:tc>
        <w:tc>
          <w:tcPr>
            <w:tcW w:w="1280" w:type="dxa"/>
            <w:tcBorders>
              <w:top w:val="nil"/>
              <w:left w:val="nil"/>
              <w:bottom w:val="single" w:sz="4" w:space="0" w:color="auto"/>
              <w:right w:val="single" w:sz="4" w:space="0" w:color="auto"/>
            </w:tcBorders>
            <w:shd w:val="clear" w:color="auto" w:fill="auto"/>
            <w:vAlign w:val="center"/>
            <w:hideMark/>
          </w:tcPr>
          <w:p w14:paraId="227C49DF"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процент</w:t>
            </w:r>
          </w:p>
        </w:tc>
        <w:tc>
          <w:tcPr>
            <w:tcW w:w="958" w:type="dxa"/>
            <w:tcBorders>
              <w:top w:val="nil"/>
              <w:left w:val="nil"/>
              <w:bottom w:val="single" w:sz="4" w:space="0" w:color="auto"/>
              <w:right w:val="single" w:sz="4" w:space="0" w:color="auto"/>
            </w:tcBorders>
            <w:shd w:val="clear" w:color="auto" w:fill="auto"/>
            <w:vAlign w:val="center"/>
            <w:hideMark/>
          </w:tcPr>
          <w:p w14:paraId="152AC522"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5,1</w:t>
            </w:r>
          </w:p>
        </w:tc>
        <w:tc>
          <w:tcPr>
            <w:tcW w:w="959" w:type="dxa"/>
            <w:tcBorders>
              <w:top w:val="nil"/>
              <w:left w:val="nil"/>
              <w:bottom w:val="single" w:sz="4" w:space="0" w:color="auto"/>
              <w:right w:val="single" w:sz="4" w:space="0" w:color="auto"/>
            </w:tcBorders>
            <w:shd w:val="clear" w:color="auto" w:fill="auto"/>
            <w:vAlign w:val="center"/>
            <w:hideMark/>
          </w:tcPr>
          <w:p w14:paraId="24D96A04"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5,1</w:t>
            </w:r>
          </w:p>
        </w:tc>
        <w:tc>
          <w:tcPr>
            <w:tcW w:w="958" w:type="dxa"/>
            <w:tcBorders>
              <w:top w:val="nil"/>
              <w:left w:val="nil"/>
              <w:bottom w:val="single" w:sz="4" w:space="0" w:color="auto"/>
              <w:right w:val="single" w:sz="4" w:space="0" w:color="auto"/>
            </w:tcBorders>
            <w:shd w:val="clear" w:color="auto" w:fill="auto"/>
            <w:vAlign w:val="center"/>
            <w:hideMark/>
          </w:tcPr>
          <w:p w14:paraId="43C4EBED"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5,1</w:t>
            </w:r>
          </w:p>
        </w:tc>
        <w:tc>
          <w:tcPr>
            <w:tcW w:w="958" w:type="dxa"/>
            <w:tcBorders>
              <w:top w:val="nil"/>
              <w:left w:val="nil"/>
              <w:bottom w:val="single" w:sz="4" w:space="0" w:color="auto"/>
              <w:right w:val="single" w:sz="4" w:space="0" w:color="auto"/>
            </w:tcBorders>
            <w:shd w:val="clear" w:color="auto" w:fill="auto"/>
            <w:vAlign w:val="center"/>
            <w:hideMark/>
          </w:tcPr>
          <w:p w14:paraId="749BC015"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5,1</w:t>
            </w:r>
          </w:p>
        </w:tc>
        <w:tc>
          <w:tcPr>
            <w:tcW w:w="958" w:type="dxa"/>
            <w:tcBorders>
              <w:top w:val="nil"/>
              <w:left w:val="nil"/>
              <w:bottom w:val="single" w:sz="4" w:space="0" w:color="auto"/>
              <w:right w:val="single" w:sz="4" w:space="0" w:color="auto"/>
            </w:tcBorders>
            <w:shd w:val="clear" w:color="auto" w:fill="auto"/>
            <w:vAlign w:val="center"/>
            <w:hideMark/>
          </w:tcPr>
          <w:p w14:paraId="1624CF6E"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5,1</w:t>
            </w:r>
          </w:p>
        </w:tc>
        <w:tc>
          <w:tcPr>
            <w:tcW w:w="958" w:type="dxa"/>
            <w:tcBorders>
              <w:top w:val="nil"/>
              <w:left w:val="nil"/>
              <w:bottom w:val="single" w:sz="4" w:space="0" w:color="auto"/>
              <w:right w:val="single" w:sz="4" w:space="0" w:color="auto"/>
            </w:tcBorders>
            <w:shd w:val="clear" w:color="auto" w:fill="auto"/>
            <w:vAlign w:val="center"/>
            <w:hideMark/>
          </w:tcPr>
          <w:p w14:paraId="1D3674B9"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5,1</w:t>
            </w:r>
          </w:p>
        </w:tc>
        <w:tc>
          <w:tcPr>
            <w:tcW w:w="958" w:type="dxa"/>
            <w:tcBorders>
              <w:top w:val="nil"/>
              <w:left w:val="nil"/>
              <w:bottom w:val="single" w:sz="4" w:space="0" w:color="auto"/>
              <w:right w:val="single" w:sz="4" w:space="0" w:color="auto"/>
            </w:tcBorders>
            <w:shd w:val="clear" w:color="auto" w:fill="auto"/>
            <w:vAlign w:val="center"/>
            <w:hideMark/>
          </w:tcPr>
          <w:p w14:paraId="4D2894CE"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5,1</w:t>
            </w:r>
          </w:p>
        </w:tc>
        <w:tc>
          <w:tcPr>
            <w:tcW w:w="998" w:type="dxa"/>
            <w:tcBorders>
              <w:top w:val="nil"/>
              <w:left w:val="nil"/>
              <w:bottom w:val="single" w:sz="4" w:space="0" w:color="auto"/>
              <w:right w:val="single" w:sz="4" w:space="0" w:color="auto"/>
            </w:tcBorders>
            <w:shd w:val="clear" w:color="auto" w:fill="auto"/>
            <w:vAlign w:val="center"/>
            <w:hideMark/>
          </w:tcPr>
          <w:p w14:paraId="28E17423"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5,1</w:t>
            </w:r>
          </w:p>
        </w:tc>
        <w:tc>
          <w:tcPr>
            <w:tcW w:w="939" w:type="dxa"/>
            <w:tcBorders>
              <w:top w:val="nil"/>
              <w:left w:val="nil"/>
              <w:bottom w:val="single" w:sz="4" w:space="0" w:color="auto"/>
              <w:right w:val="single" w:sz="4" w:space="0" w:color="auto"/>
            </w:tcBorders>
            <w:shd w:val="clear" w:color="auto" w:fill="auto"/>
            <w:vAlign w:val="center"/>
            <w:hideMark/>
          </w:tcPr>
          <w:p w14:paraId="6C311943"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5,1</w:t>
            </w:r>
          </w:p>
        </w:tc>
        <w:tc>
          <w:tcPr>
            <w:tcW w:w="999" w:type="dxa"/>
            <w:tcBorders>
              <w:top w:val="nil"/>
              <w:left w:val="nil"/>
              <w:bottom w:val="single" w:sz="4" w:space="0" w:color="auto"/>
              <w:right w:val="single" w:sz="4" w:space="0" w:color="auto"/>
            </w:tcBorders>
            <w:shd w:val="clear" w:color="auto" w:fill="auto"/>
            <w:vAlign w:val="center"/>
            <w:hideMark/>
          </w:tcPr>
          <w:p w14:paraId="32A3022C"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5,1</w:t>
            </w:r>
          </w:p>
        </w:tc>
        <w:tc>
          <w:tcPr>
            <w:tcW w:w="958" w:type="dxa"/>
            <w:tcBorders>
              <w:top w:val="nil"/>
              <w:left w:val="nil"/>
              <w:bottom w:val="single" w:sz="4" w:space="0" w:color="auto"/>
              <w:right w:val="single" w:sz="4" w:space="0" w:color="auto"/>
            </w:tcBorders>
            <w:shd w:val="clear" w:color="auto" w:fill="auto"/>
            <w:vAlign w:val="center"/>
            <w:hideMark/>
          </w:tcPr>
          <w:p w14:paraId="32971BF1"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5,1</w:t>
            </w:r>
          </w:p>
        </w:tc>
        <w:tc>
          <w:tcPr>
            <w:tcW w:w="958" w:type="dxa"/>
            <w:tcBorders>
              <w:top w:val="nil"/>
              <w:left w:val="nil"/>
              <w:bottom w:val="single" w:sz="4" w:space="0" w:color="auto"/>
              <w:right w:val="single" w:sz="4" w:space="0" w:color="auto"/>
            </w:tcBorders>
            <w:shd w:val="clear" w:color="auto" w:fill="auto"/>
            <w:vAlign w:val="center"/>
            <w:hideMark/>
          </w:tcPr>
          <w:p w14:paraId="6A17AABD"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5,1</w:t>
            </w:r>
          </w:p>
        </w:tc>
      </w:tr>
      <w:tr w:rsidR="0021428D" w:rsidRPr="009D1D7E" w14:paraId="3815C91C" w14:textId="77777777" w:rsidTr="0021428D">
        <w:trPr>
          <w:trHeight w:val="1020"/>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351483BC"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73</w:t>
            </w:r>
          </w:p>
        </w:tc>
        <w:tc>
          <w:tcPr>
            <w:tcW w:w="2844" w:type="dxa"/>
            <w:tcBorders>
              <w:top w:val="nil"/>
              <w:left w:val="nil"/>
              <w:bottom w:val="single" w:sz="4" w:space="0" w:color="auto"/>
              <w:right w:val="single" w:sz="4" w:space="0" w:color="auto"/>
            </w:tcBorders>
            <w:shd w:val="clear" w:color="auto" w:fill="auto"/>
            <w:vAlign w:val="center"/>
            <w:hideMark/>
          </w:tcPr>
          <w:p w14:paraId="6F0EA0BB" w14:textId="77777777" w:rsidR="0021428D" w:rsidRPr="009D1D7E" w:rsidRDefault="0021428D" w:rsidP="0021428D">
            <w:pPr>
              <w:spacing w:after="0" w:line="240" w:lineRule="auto"/>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Доля пациентов, излечившихся от хронического вирусного гепатита</w:t>
            </w:r>
            <w:proofErr w:type="gramStart"/>
            <w:r w:rsidRPr="009D1D7E">
              <w:rPr>
                <w:rFonts w:ascii="Times New Roman" w:eastAsia="Times New Roman" w:hAnsi="Times New Roman" w:cs="Times New Roman"/>
                <w:color w:val="000000"/>
                <w:sz w:val="20"/>
                <w:szCs w:val="20"/>
                <w:lang w:eastAsia="ru-RU"/>
              </w:rPr>
              <w:t xml:space="preserve"> С</w:t>
            </w:r>
            <w:proofErr w:type="gramEnd"/>
            <w:r w:rsidRPr="009D1D7E">
              <w:rPr>
                <w:rFonts w:ascii="Times New Roman" w:eastAsia="Times New Roman" w:hAnsi="Times New Roman" w:cs="Times New Roman"/>
                <w:color w:val="000000"/>
                <w:sz w:val="20"/>
                <w:szCs w:val="20"/>
                <w:lang w:eastAsia="ru-RU"/>
              </w:rPr>
              <w:t>, от обеспеченных лекарственными препаратами</w:t>
            </w:r>
          </w:p>
        </w:tc>
        <w:tc>
          <w:tcPr>
            <w:tcW w:w="1280" w:type="dxa"/>
            <w:tcBorders>
              <w:top w:val="nil"/>
              <w:left w:val="nil"/>
              <w:bottom w:val="single" w:sz="4" w:space="0" w:color="auto"/>
              <w:right w:val="single" w:sz="4" w:space="0" w:color="auto"/>
            </w:tcBorders>
            <w:shd w:val="clear" w:color="auto" w:fill="auto"/>
            <w:vAlign w:val="center"/>
            <w:hideMark/>
          </w:tcPr>
          <w:p w14:paraId="1F39132E"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процент</w:t>
            </w:r>
          </w:p>
        </w:tc>
        <w:tc>
          <w:tcPr>
            <w:tcW w:w="958" w:type="dxa"/>
            <w:tcBorders>
              <w:top w:val="nil"/>
              <w:left w:val="nil"/>
              <w:bottom w:val="single" w:sz="4" w:space="0" w:color="auto"/>
              <w:right w:val="single" w:sz="4" w:space="0" w:color="auto"/>
            </w:tcBorders>
            <w:shd w:val="clear" w:color="auto" w:fill="auto"/>
            <w:vAlign w:val="center"/>
            <w:hideMark/>
          </w:tcPr>
          <w:p w14:paraId="6BA19F41"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93</w:t>
            </w:r>
          </w:p>
        </w:tc>
        <w:tc>
          <w:tcPr>
            <w:tcW w:w="959" w:type="dxa"/>
            <w:tcBorders>
              <w:top w:val="nil"/>
              <w:left w:val="nil"/>
              <w:bottom w:val="single" w:sz="4" w:space="0" w:color="auto"/>
              <w:right w:val="single" w:sz="4" w:space="0" w:color="auto"/>
            </w:tcBorders>
            <w:shd w:val="clear" w:color="auto" w:fill="auto"/>
            <w:vAlign w:val="center"/>
            <w:hideMark/>
          </w:tcPr>
          <w:p w14:paraId="32676EC2"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93</w:t>
            </w:r>
          </w:p>
        </w:tc>
        <w:tc>
          <w:tcPr>
            <w:tcW w:w="958" w:type="dxa"/>
            <w:tcBorders>
              <w:top w:val="nil"/>
              <w:left w:val="nil"/>
              <w:bottom w:val="single" w:sz="4" w:space="0" w:color="auto"/>
              <w:right w:val="single" w:sz="4" w:space="0" w:color="auto"/>
            </w:tcBorders>
            <w:shd w:val="clear" w:color="auto" w:fill="auto"/>
            <w:vAlign w:val="center"/>
            <w:hideMark/>
          </w:tcPr>
          <w:p w14:paraId="4510E2EA"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93</w:t>
            </w:r>
          </w:p>
        </w:tc>
        <w:tc>
          <w:tcPr>
            <w:tcW w:w="958" w:type="dxa"/>
            <w:tcBorders>
              <w:top w:val="nil"/>
              <w:left w:val="nil"/>
              <w:bottom w:val="single" w:sz="4" w:space="0" w:color="auto"/>
              <w:right w:val="single" w:sz="4" w:space="0" w:color="auto"/>
            </w:tcBorders>
            <w:shd w:val="clear" w:color="auto" w:fill="auto"/>
            <w:vAlign w:val="center"/>
            <w:hideMark/>
          </w:tcPr>
          <w:p w14:paraId="33DE0E10"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93</w:t>
            </w:r>
          </w:p>
        </w:tc>
        <w:tc>
          <w:tcPr>
            <w:tcW w:w="958" w:type="dxa"/>
            <w:tcBorders>
              <w:top w:val="nil"/>
              <w:left w:val="nil"/>
              <w:bottom w:val="single" w:sz="4" w:space="0" w:color="auto"/>
              <w:right w:val="single" w:sz="4" w:space="0" w:color="auto"/>
            </w:tcBorders>
            <w:shd w:val="clear" w:color="auto" w:fill="auto"/>
            <w:vAlign w:val="center"/>
            <w:hideMark/>
          </w:tcPr>
          <w:p w14:paraId="68CE5A98"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93</w:t>
            </w:r>
          </w:p>
        </w:tc>
        <w:tc>
          <w:tcPr>
            <w:tcW w:w="958" w:type="dxa"/>
            <w:tcBorders>
              <w:top w:val="nil"/>
              <w:left w:val="nil"/>
              <w:bottom w:val="single" w:sz="4" w:space="0" w:color="auto"/>
              <w:right w:val="single" w:sz="4" w:space="0" w:color="auto"/>
            </w:tcBorders>
            <w:shd w:val="clear" w:color="auto" w:fill="auto"/>
            <w:vAlign w:val="center"/>
            <w:hideMark/>
          </w:tcPr>
          <w:p w14:paraId="4F7670CE"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93</w:t>
            </w:r>
          </w:p>
        </w:tc>
        <w:tc>
          <w:tcPr>
            <w:tcW w:w="958" w:type="dxa"/>
            <w:tcBorders>
              <w:top w:val="nil"/>
              <w:left w:val="nil"/>
              <w:bottom w:val="single" w:sz="4" w:space="0" w:color="auto"/>
              <w:right w:val="single" w:sz="4" w:space="0" w:color="auto"/>
            </w:tcBorders>
            <w:shd w:val="clear" w:color="auto" w:fill="auto"/>
            <w:vAlign w:val="center"/>
            <w:hideMark/>
          </w:tcPr>
          <w:p w14:paraId="0DD264C8"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93</w:t>
            </w:r>
          </w:p>
        </w:tc>
        <w:tc>
          <w:tcPr>
            <w:tcW w:w="998" w:type="dxa"/>
            <w:tcBorders>
              <w:top w:val="nil"/>
              <w:left w:val="nil"/>
              <w:bottom w:val="single" w:sz="4" w:space="0" w:color="auto"/>
              <w:right w:val="single" w:sz="4" w:space="0" w:color="auto"/>
            </w:tcBorders>
            <w:shd w:val="clear" w:color="auto" w:fill="auto"/>
            <w:vAlign w:val="center"/>
            <w:hideMark/>
          </w:tcPr>
          <w:p w14:paraId="5B710D3E"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93</w:t>
            </w:r>
          </w:p>
        </w:tc>
        <w:tc>
          <w:tcPr>
            <w:tcW w:w="939" w:type="dxa"/>
            <w:tcBorders>
              <w:top w:val="nil"/>
              <w:left w:val="nil"/>
              <w:bottom w:val="single" w:sz="4" w:space="0" w:color="auto"/>
              <w:right w:val="single" w:sz="4" w:space="0" w:color="auto"/>
            </w:tcBorders>
            <w:shd w:val="clear" w:color="auto" w:fill="auto"/>
            <w:vAlign w:val="center"/>
            <w:hideMark/>
          </w:tcPr>
          <w:p w14:paraId="1B15F365"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93</w:t>
            </w:r>
          </w:p>
        </w:tc>
        <w:tc>
          <w:tcPr>
            <w:tcW w:w="999" w:type="dxa"/>
            <w:tcBorders>
              <w:top w:val="nil"/>
              <w:left w:val="nil"/>
              <w:bottom w:val="single" w:sz="4" w:space="0" w:color="auto"/>
              <w:right w:val="single" w:sz="4" w:space="0" w:color="auto"/>
            </w:tcBorders>
            <w:shd w:val="clear" w:color="auto" w:fill="auto"/>
            <w:vAlign w:val="center"/>
            <w:hideMark/>
          </w:tcPr>
          <w:p w14:paraId="34272470"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93</w:t>
            </w:r>
          </w:p>
        </w:tc>
        <w:tc>
          <w:tcPr>
            <w:tcW w:w="958" w:type="dxa"/>
            <w:tcBorders>
              <w:top w:val="nil"/>
              <w:left w:val="nil"/>
              <w:bottom w:val="single" w:sz="4" w:space="0" w:color="auto"/>
              <w:right w:val="single" w:sz="4" w:space="0" w:color="auto"/>
            </w:tcBorders>
            <w:shd w:val="clear" w:color="auto" w:fill="auto"/>
            <w:vAlign w:val="center"/>
            <w:hideMark/>
          </w:tcPr>
          <w:p w14:paraId="5CAD9FBF"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93</w:t>
            </w:r>
          </w:p>
        </w:tc>
        <w:tc>
          <w:tcPr>
            <w:tcW w:w="958" w:type="dxa"/>
            <w:tcBorders>
              <w:top w:val="nil"/>
              <w:left w:val="nil"/>
              <w:bottom w:val="single" w:sz="4" w:space="0" w:color="auto"/>
              <w:right w:val="single" w:sz="4" w:space="0" w:color="auto"/>
            </w:tcBorders>
            <w:shd w:val="clear" w:color="auto" w:fill="auto"/>
            <w:vAlign w:val="center"/>
            <w:hideMark/>
          </w:tcPr>
          <w:p w14:paraId="0BD65209"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93</w:t>
            </w:r>
          </w:p>
        </w:tc>
      </w:tr>
      <w:tr w:rsidR="0021428D" w:rsidRPr="009D1D7E" w14:paraId="0A4E509C" w14:textId="77777777" w:rsidTr="0021428D">
        <w:trPr>
          <w:trHeight w:val="825"/>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36D10699"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74</w:t>
            </w:r>
          </w:p>
        </w:tc>
        <w:tc>
          <w:tcPr>
            <w:tcW w:w="2844" w:type="dxa"/>
            <w:tcBorders>
              <w:top w:val="nil"/>
              <w:left w:val="nil"/>
              <w:bottom w:val="single" w:sz="4" w:space="0" w:color="auto"/>
              <w:right w:val="single" w:sz="4" w:space="0" w:color="auto"/>
            </w:tcBorders>
            <w:shd w:val="clear" w:color="auto" w:fill="auto"/>
            <w:vAlign w:val="center"/>
            <w:hideMark/>
          </w:tcPr>
          <w:p w14:paraId="0BF6E3BE" w14:textId="77777777" w:rsidR="0021428D" w:rsidRPr="009D1D7E" w:rsidRDefault="0021428D" w:rsidP="0021428D">
            <w:pPr>
              <w:spacing w:after="0" w:line="240" w:lineRule="auto"/>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Охват скринингом на наличие антител к вирусному гепатиту</w:t>
            </w:r>
            <w:proofErr w:type="gramStart"/>
            <w:r w:rsidRPr="009D1D7E">
              <w:rPr>
                <w:rFonts w:ascii="Times New Roman" w:eastAsia="Times New Roman" w:hAnsi="Times New Roman" w:cs="Times New Roman"/>
                <w:color w:val="000000"/>
                <w:sz w:val="20"/>
                <w:szCs w:val="20"/>
                <w:lang w:eastAsia="ru-RU"/>
              </w:rPr>
              <w:t xml:space="preserve"> С</w:t>
            </w:r>
            <w:proofErr w:type="gramEnd"/>
            <w:r w:rsidRPr="009D1D7E">
              <w:rPr>
                <w:rFonts w:ascii="Times New Roman" w:eastAsia="Times New Roman" w:hAnsi="Times New Roman" w:cs="Times New Roman"/>
                <w:color w:val="000000"/>
                <w:sz w:val="20"/>
                <w:szCs w:val="20"/>
                <w:lang w:eastAsia="ru-RU"/>
              </w:rPr>
              <w:t xml:space="preserve"> лиц из групп повышенного риска</w:t>
            </w:r>
          </w:p>
        </w:tc>
        <w:tc>
          <w:tcPr>
            <w:tcW w:w="1280" w:type="dxa"/>
            <w:tcBorders>
              <w:top w:val="nil"/>
              <w:left w:val="nil"/>
              <w:bottom w:val="single" w:sz="4" w:space="0" w:color="auto"/>
              <w:right w:val="single" w:sz="4" w:space="0" w:color="auto"/>
            </w:tcBorders>
            <w:shd w:val="clear" w:color="auto" w:fill="auto"/>
            <w:vAlign w:val="center"/>
            <w:hideMark/>
          </w:tcPr>
          <w:p w14:paraId="198BA06E"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процент</w:t>
            </w:r>
          </w:p>
        </w:tc>
        <w:tc>
          <w:tcPr>
            <w:tcW w:w="958" w:type="dxa"/>
            <w:tcBorders>
              <w:top w:val="nil"/>
              <w:left w:val="nil"/>
              <w:bottom w:val="single" w:sz="4" w:space="0" w:color="auto"/>
              <w:right w:val="single" w:sz="4" w:space="0" w:color="auto"/>
            </w:tcBorders>
            <w:shd w:val="clear" w:color="auto" w:fill="auto"/>
            <w:vAlign w:val="center"/>
            <w:hideMark/>
          </w:tcPr>
          <w:p w14:paraId="1C965C7A"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7</w:t>
            </w:r>
          </w:p>
        </w:tc>
        <w:tc>
          <w:tcPr>
            <w:tcW w:w="959" w:type="dxa"/>
            <w:tcBorders>
              <w:top w:val="nil"/>
              <w:left w:val="nil"/>
              <w:bottom w:val="single" w:sz="4" w:space="0" w:color="auto"/>
              <w:right w:val="single" w:sz="4" w:space="0" w:color="auto"/>
            </w:tcBorders>
            <w:shd w:val="clear" w:color="auto" w:fill="auto"/>
            <w:vAlign w:val="center"/>
            <w:hideMark/>
          </w:tcPr>
          <w:p w14:paraId="4F6676DB"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7</w:t>
            </w:r>
          </w:p>
        </w:tc>
        <w:tc>
          <w:tcPr>
            <w:tcW w:w="958" w:type="dxa"/>
            <w:tcBorders>
              <w:top w:val="nil"/>
              <w:left w:val="nil"/>
              <w:bottom w:val="single" w:sz="4" w:space="0" w:color="auto"/>
              <w:right w:val="single" w:sz="4" w:space="0" w:color="auto"/>
            </w:tcBorders>
            <w:shd w:val="clear" w:color="auto" w:fill="auto"/>
            <w:vAlign w:val="center"/>
            <w:hideMark/>
          </w:tcPr>
          <w:p w14:paraId="28EA94CA"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7</w:t>
            </w:r>
          </w:p>
        </w:tc>
        <w:tc>
          <w:tcPr>
            <w:tcW w:w="958" w:type="dxa"/>
            <w:tcBorders>
              <w:top w:val="nil"/>
              <w:left w:val="nil"/>
              <w:bottom w:val="single" w:sz="4" w:space="0" w:color="auto"/>
              <w:right w:val="single" w:sz="4" w:space="0" w:color="auto"/>
            </w:tcBorders>
            <w:shd w:val="clear" w:color="auto" w:fill="auto"/>
            <w:vAlign w:val="center"/>
            <w:hideMark/>
          </w:tcPr>
          <w:p w14:paraId="4A5ACC12"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7</w:t>
            </w:r>
          </w:p>
        </w:tc>
        <w:tc>
          <w:tcPr>
            <w:tcW w:w="958" w:type="dxa"/>
            <w:tcBorders>
              <w:top w:val="nil"/>
              <w:left w:val="nil"/>
              <w:bottom w:val="single" w:sz="4" w:space="0" w:color="auto"/>
              <w:right w:val="single" w:sz="4" w:space="0" w:color="auto"/>
            </w:tcBorders>
            <w:shd w:val="clear" w:color="auto" w:fill="auto"/>
            <w:vAlign w:val="center"/>
            <w:hideMark/>
          </w:tcPr>
          <w:p w14:paraId="18539B58"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7</w:t>
            </w:r>
          </w:p>
        </w:tc>
        <w:tc>
          <w:tcPr>
            <w:tcW w:w="958" w:type="dxa"/>
            <w:tcBorders>
              <w:top w:val="nil"/>
              <w:left w:val="nil"/>
              <w:bottom w:val="single" w:sz="4" w:space="0" w:color="auto"/>
              <w:right w:val="single" w:sz="4" w:space="0" w:color="auto"/>
            </w:tcBorders>
            <w:shd w:val="clear" w:color="auto" w:fill="auto"/>
            <w:vAlign w:val="center"/>
            <w:hideMark/>
          </w:tcPr>
          <w:p w14:paraId="5A7B3969"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7</w:t>
            </w:r>
          </w:p>
        </w:tc>
        <w:tc>
          <w:tcPr>
            <w:tcW w:w="958" w:type="dxa"/>
            <w:tcBorders>
              <w:top w:val="nil"/>
              <w:left w:val="nil"/>
              <w:bottom w:val="single" w:sz="4" w:space="0" w:color="auto"/>
              <w:right w:val="single" w:sz="4" w:space="0" w:color="auto"/>
            </w:tcBorders>
            <w:shd w:val="clear" w:color="auto" w:fill="auto"/>
            <w:vAlign w:val="center"/>
            <w:hideMark/>
          </w:tcPr>
          <w:p w14:paraId="4456650F"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7</w:t>
            </w:r>
          </w:p>
        </w:tc>
        <w:tc>
          <w:tcPr>
            <w:tcW w:w="998" w:type="dxa"/>
            <w:tcBorders>
              <w:top w:val="nil"/>
              <w:left w:val="nil"/>
              <w:bottom w:val="single" w:sz="4" w:space="0" w:color="auto"/>
              <w:right w:val="single" w:sz="4" w:space="0" w:color="auto"/>
            </w:tcBorders>
            <w:shd w:val="clear" w:color="auto" w:fill="auto"/>
            <w:vAlign w:val="center"/>
            <w:hideMark/>
          </w:tcPr>
          <w:p w14:paraId="416FCA37"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7</w:t>
            </w:r>
          </w:p>
        </w:tc>
        <w:tc>
          <w:tcPr>
            <w:tcW w:w="939" w:type="dxa"/>
            <w:tcBorders>
              <w:top w:val="nil"/>
              <w:left w:val="nil"/>
              <w:bottom w:val="single" w:sz="4" w:space="0" w:color="auto"/>
              <w:right w:val="single" w:sz="4" w:space="0" w:color="auto"/>
            </w:tcBorders>
            <w:shd w:val="clear" w:color="auto" w:fill="auto"/>
            <w:vAlign w:val="center"/>
            <w:hideMark/>
          </w:tcPr>
          <w:p w14:paraId="78AD6AAE"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7</w:t>
            </w:r>
          </w:p>
        </w:tc>
        <w:tc>
          <w:tcPr>
            <w:tcW w:w="999" w:type="dxa"/>
            <w:tcBorders>
              <w:top w:val="nil"/>
              <w:left w:val="nil"/>
              <w:bottom w:val="single" w:sz="4" w:space="0" w:color="auto"/>
              <w:right w:val="single" w:sz="4" w:space="0" w:color="auto"/>
            </w:tcBorders>
            <w:shd w:val="clear" w:color="auto" w:fill="auto"/>
            <w:vAlign w:val="center"/>
            <w:hideMark/>
          </w:tcPr>
          <w:p w14:paraId="2FE29916"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7</w:t>
            </w:r>
          </w:p>
        </w:tc>
        <w:tc>
          <w:tcPr>
            <w:tcW w:w="958" w:type="dxa"/>
            <w:tcBorders>
              <w:top w:val="nil"/>
              <w:left w:val="nil"/>
              <w:bottom w:val="single" w:sz="4" w:space="0" w:color="auto"/>
              <w:right w:val="single" w:sz="4" w:space="0" w:color="auto"/>
            </w:tcBorders>
            <w:shd w:val="clear" w:color="auto" w:fill="auto"/>
            <w:vAlign w:val="center"/>
            <w:hideMark/>
          </w:tcPr>
          <w:p w14:paraId="2317AED8"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7</w:t>
            </w:r>
          </w:p>
        </w:tc>
        <w:tc>
          <w:tcPr>
            <w:tcW w:w="958" w:type="dxa"/>
            <w:tcBorders>
              <w:top w:val="nil"/>
              <w:left w:val="nil"/>
              <w:bottom w:val="single" w:sz="4" w:space="0" w:color="auto"/>
              <w:right w:val="single" w:sz="4" w:space="0" w:color="auto"/>
            </w:tcBorders>
            <w:shd w:val="clear" w:color="auto" w:fill="auto"/>
            <w:vAlign w:val="center"/>
            <w:hideMark/>
          </w:tcPr>
          <w:p w14:paraId="5E9B63BE"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7</w:t>
            </w:r>
          </w:p>
        </w:tc>
      </w:tr>
      <w:tr w:rsidR="0021428D" w:rsidRPr="009D1D7E" w14:paraId="3EB75F25" w14:textId="77777777" w:rsidTr="0021428D">
        <w:trPr>
          <w:trHeight w:val="1335"/>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79772951"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lastRenderedPageBreak/>
              <w:t>75</w:t>
            </w:r>
          </w:p>
        </w:tc>
        <w:tc>
          <w:tcPr>
            <w:tcW w:w="2844" w:type="dxa"/>
            <w:tcBorders>
              <w:top w:val="nil"/>
              <w:left w:val="nil"/>
              <w:bottom w:val="single" w:sz="4" w:space="0" w:color="auto"/>
              <w:right w:val="single" w:sz="4" w:space="0" w:color="auto"/>
            </w:tcBorders>
            <w:shd w:val="clear" w:color="auto" w:fill="auto"/>
            <w:vAlign w:val="center"/>
            <w:hideMark/>
          </w:tcPr>
          <w:p w14:paraId="6B78EE8D" w14:textId="77777777" w:rsidR="0021428D" w:rsidRPr="009D1D7E" w:rsidRDefault="0021428D" w:rsidP="0021428D">
            <w:pPr>
              <w:spacing w:after="0" w:line="240" w:lineRule="auto"/>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Охват граждан информацией о возможностях медицинской реабилитации в личном кабинете в разделе "Здоровье" на Едином портале государственных и муниципальных услуг (функций)</w:t>
            </w:r>
          </w:p>
        </w:tc>
        <w:tc>
          <w:tcPr>
            <w:tcW w:w="1280" w:type="dxa"/>
            <w:tcBorders>
              <w:top w:val="nil"/>
              <w:left w:val="nil"/>
              <w:bottom w:val="single" w:sz="4" w:space="0" w:color="auto"/>
              <w:right w:val="single" w:sz="4" w:space="0" w:color="auto"/>
            </w:tcBorders>
            <w:shd w:val="clear" w:color="auto" w:fill="auto"/>
            <w:vAlign w:val="center"/>
            <w:hideMark/>
          </w:tcPr>
          <w:p w14:paraId="1964873E"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Процент</w:t>
            </w:r>
          </w:p>
        </w:tc>
        <w:tc>
          <w:tcPr>
            <w:tcW w:w="958" w:type="dxa"/>
            <w:tcBorders>
              <w:top w:val="nil"/>
              <w:left w:val="nil"/>
              <w:bottom w:val="single" w:sz="4" w:space="0" w:color="auto"/>
              <w:right w:val="single" w:sz="4" w:space="0" w:color="auto"/>
            </w:tcBorders>
            <w:shd w:val="clear" w:color="auto" w:fill="auto"/>
            <w:vAlign w:val="center"/>
            <w:hideMark/>
          </w:tcPr>
          <w:p w14:paraId="40A51E47"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60</w:t>
            </w:r>
          </w:p>
        </w:tc>
        <w:tc>
          <w:tcPr>
            <w:tcW w:w="959" w:type="dxa"/>
            <w:tcBorders>
              <w:top w:val="nil"/>
              <w:left w:val="nil"/>
              <w:bottom w:val="single" w:sz="4" w:space="0" w:color="auto"/>
              <w:right w:val="single" w:sz="4" w:space="0" w:color="auto"/>
            </w:tcBorders>
            <w:shd w:val="clear" w:color="auto" w:fill="auto"/>
            <w:vAlign w:val="center"/>
            <w:hideMark/>
          </w:tcPr>
          <w:p w14:paraId="198771F2"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60</w:t>
            </w:r>
          </w:p>
        </w:tc>
        <w:tc>
          <w:tcPr>
            <w:tcW w:w="958" w:type="dxa"/>
            <w:tcBorders>
              <w:top w:val="nil"/>
              <w:left w:val="nil"/>
              <w:bottom w:val="single" w:sz="4" w:space="0" w:color="auto"/>
              <w:right w:val="single" w:sz="4" w:space="0" w:color="auto"/>
            </w:tcBorders>
            <w:shd w:val="clear" w:color="auto" w:fill="auto"/>
            <w:vAlign w:val="center"/>
            <w:hideMark/>
          </w:tcPr>
          <w:p w14:paraId="7C2B16D2"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60</w:t>
            </w:r>
          </w:p>
        </w:tc>
        <w:tc>
          <w:tcPr>
            <w:tcW w:w="958" w:type="dxa"/>
            <w:tcBorders>
              <w:top w:val="nil"/>
              <w:left w:val="nil"/>
              <w:bottom w:val="single" w:sz="4" w:space="0" w:color="auto"/>
              <w:right w:val="single" w:sz="4" w:space="0" w:color="auto"/>
            </w:tcBorders>
            <w:shd w:val="clear" w:color="auto" w:fill="auto"/>
            <w:vAlign w:val="center"/>
            <w:hideMark/>
          </w:tcPr>
          <w:p w14:paraId="1C176230"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60</w:t>
            </w:r>
          </w:p>
        </w:tc>
        <w:tc>
          <w:tcPr>
            <w:tcW w:w="958" w:type="dxa"/>
            <w:tcBorders>
              <w:top w:val="nil"/>
              <w:left w:val="nil"/>
              <w:bottom w:val="single" w:sz="4" w:space="0" w:color="auto"/>
              <w:right w:val="single" w:sz="4" w:space="0" w:color="auto"/>
            </w:tcBorders>
            <w:shd w:val="clear" w:color="auto" w:fill="auto"/>
            <w:vAlign w:val="center"/>
            <w:hideMark/>
          </w:tcPr>
          <w:p w14:paraId="481E947E"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60</w:t>
            </w:r>
          </w:p>
        </w:tc>
        <w:tc>
          <w:tcPr>
            <w:tcW w:w="958" w:type="dxa"/>
            <w:tcBorders>
              <w:top w:val="nil"/>
              <w:left w:val="nil"/>
              <w:bottom w:val="single" w:sz="4" w:space="0" w:color="auto"/>
              <w:right w:val="single" w:sz="4" w:space="0" w:color="auto"/>
            </w:tcBorders>
            <w:shd w:val="clear" w:color="auto" w:fill="auto"/>
            <w:vAlign w:val="center"/>
            <w:hideMark/>
          </w:tcPr>
          <w:p w14:paraId="5833836F"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60</w:t>
            </w:r>
          </w:p>
        </w:tc>
        <w:tc>
          <w:tcPr>
            <w:tcW w:w="958" w:type="dxa"/>
            <w:tcBorders>
              <w:top w:val="nil"/>
              <w:left w:val="nil"/>
              <w:bottom w:val="single" w:sz="4" w:space="0" w:color="auto"/>
              <w:right w:val="single" w:sz="4" w:space="0" w:color="auto"/>
            </w:tcBorders>
            <w:shd w:val="clear" w:color="auto" w:fill="auto"/>
            <w:vAlign w:val="center"/>
            <w:hideMark/>
          </w:tcPr>
          <w:p w14:paraId="4B46151C"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60</w:t>
            </w:r>
          </w:p>
        </w:tc>
        <w:tc>
          <w:tcPr>
            <w:tcW w:w="998" w:type="dxa"/>
            <w:tcBorders>
              <w:top w:val="nil"/>
              <w:left w:val="nil"/>
              <w:bottom w:val="single" w:sz="4" w:space="0" w:color="auto"/>
              <w:right w:val="single" w:sz="4" w:space="0" w:color="auto"/>
            </w:tcBorders>
            <w:shd w:val="clear" w:color="auto" w:fill="auto"/>
            <w:vAlign w:val="center"/>
            <w:hideMark/>
          </w:tcPr>
          <w:p w14:paraId="5AA4C091"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60</w:t>
            </w:r>
          </w:p>
        </w:tc>
        <w:tc>
          <w:tcPr>
            <w:tcW w:w="939" w:type="dxa"/>
            <w:tcBorders>
              <w:top w:val="nil"/>
              <w:left w:val="nil"/>
              <w:bottom w:val="single" w:sz="4" w:space="0" w:color="auto"/>
              <w:right w:val="single" w:sz="4" w:space="0" w:color="auto"/>
            </w:tcBorders>
            <w:shd w:val="clear" w:color="auto" w:fill="auto"/>
            <w:vAlign w:val="center"/>
            <w:hideMark/>
          </w:tcPr>
          <w:p w14:paraId="7D7C5C01"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60</w:t>
            </w:r>
          </w:p>
        </w:tc>
        <w:tc>
          <w:tcPr>
            <w:tcW w:w="999" w:type="dxa"/>
            <w:tcBorders>
              <w:top w:val="nil"/>
              <w:left w:val="nil"/>
              <w:bottom w:val="single" w:sz="4" w:space="0" w:color="auto"/>
              <w:right w:val="single" w:sz="4" w:space="0" w:color="auto"/>
            </w:tcBorders>
            <w:shd w:val="clear" w:color="auto" w:fill="auto"/>
            <w:vAlign w:val="center"/>
            <w:hideMark/>
          </w:tcPr>
          <w:p w14:paraId="26E290B2"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60</w:t>
            </w:r>
          </w:p>
        </w:tc>
        <w:tc>
          <w:tcPr>
            <w:tcW w:w="958" w:type="dxa"/>
            <w:tcBorders>
              <w:top w:val="nil"/>
              <w:left w:val="nil"/>
              <w:bottom w:val="single" w:sz="4" w:space="0" w:color="auto"/>
              <w:right w:val="single" w:sz="4" w:space="0" w:color="auto"/>
            </w:tcBorders>
            <w:shd w:val="clear" w:color="auto" w:fill="auto"/>
            <w:vAlign w:val="center"/>
            <w:hideMark/>
          </w:tcPr>
          <w:p w14:paraId="5CD5B9BB"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60</w:t>
            </w:r>
          </w:p>
        </w:tc>
        <w:tc>
          <w:tcPr>
            <w:tcW w:w="958" w:type="dxa"/>
            <w:tcBorders>
              <w:top w:val="nil"/>
              <w:left w:val="nil"/>
              <w:bottom w:val="single" w:sz="4" w:space="0" w:color="auto"/>
              <w:right w:val="single" w:sz="4" w:space="0" w:color="auto"/>
            </w:tcBorders>
            <w:shd w:val="clear" w:color="auto" w:fill="auto"/>
            <w:vAlign w:val="center"/>
            <w:hideMark/>
          </w:tcPr>
          <w:p w14:paraId="0E431633"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60</w:t>
            </w:r>
          </w:p>
        </w:tc>
      </w:tr>
      <w:tr w:rsidR="0021428D" w:rsidRPr="009D1D7E" w14:paraId="366A9D4E" w14:textId="77777777" w:rsidTr="0021428D">
        <w:trPr>
          <w:trHeight w:val="795"/>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1BC9E643"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76</w:t>
            </w:r>
          </w:p>
        </w:tc>
        <w:tc>
          <w:tcPr>
            <w:tcW w:w="2844" w:type="dxa"/>
            <w:tcBorders>
              <w:top w:val="nil"/>
              <w:left w:val="nil"/>
              <w:bottom w:val="single" w:sz="4" w:space="0" w:color="auto"/>
              <w:right w:val="single" w:sz="4" w:space="0" w:color="auto"/>
            </w:tcBorders>
            <w:shd w:val="clear" w:color="auto" w:fill="auto"/>
            <w:vAlign w:val="center"/>
            <w:hideMark/>
          </w:tcPr>
          <w:p w14:paraId="2B934752" w14:textId="77777777" w:rsidR="0021428D" w:rsidRPr="009D1D7E" w:rsidRDefault="0021428D" w:rsidP="0021428D">
            <w:pPr>
              <w:spacing w:after="0" w:line="240" w:lineRule="auto"/>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Увеличено число лиц, получивших медицинскую помощь по медицинской реабилитации</w:t>
            </w:r>
          </w:p>
        </w:tc>
        <w:tc>
          <w:tcPr>
            <w:tcW w:w="1280" w:type="dxa"/>
            <w:tcBorders>
              <w:top w:val="nil"/>
              <w:left w:val="nil"/>
              <w:bottom w:val="single" w:sz="4" w:space="0" w:color="auto"/>
              <w:right w:val="single" w:sz="4" w:space="0" w:color="auto"/>
            </w:tcBorders>
            <w:shd w:val="clear" w:color="auto" w:fill="auto"/>
            <w:vAlign w:val="center"/>
            <w:hideMark/>
          </w:tcPr>
          <w:p w14:paraId="4C23EA5B"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процент</w:t>
            </w:r>
          </w:p>
        </w:tc>
        <w:tc>
          <w:tcPr>
            <w:tcW w:w="958" w:type="dxa"/>
            <w:tcBorders>
              <w:top w:val="nil"/>
              <w:left w:val="nil"/>
              <w:bottom w:val="single" w:sz="4" w:space="0" w:color="auto"/>
              <w:right w:val="single" w:sz="4" w:space="0" w:color="auto"/>
            </w:tcBorders>
            <w:shd w:val="clear" w:color="auto" w:fill="auto"/>
            <w:vAlign w:val="center"/>
            <w:hideMark/>
          </w:tcPr>
          <w:p w14:paraId="18E28F89"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4</w:t>
            </w:r>
          </w:p>
        </w:tc>
        <w:tc>
          <w:tcPr>
            <w:tcW w:w="959" w:type="dxa"/>
            <w:tcBorders>
              <w:top w:val="nil"/>
              <w:left w:val="nil"/>
              <w:bottom w:val="single" w:sz="4" w:space="0" w:color="auto"/>
              <w:right w:val="single" w:sz="4" w:space="0" w:color="auto"/>
            </w:tcBorders>
            <w:shd w:val="clear" w:color="auto" w:fill="auto"/>
            <w:vAlign w:val="center"/>
            <w:hideMark/>
          </w:tcPr>
          <w:p w14:paraId="46A93284"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4</w:t>
            </w:r>
          </w:p>
        </w:tc>
        <w:tc>
          <w:tcPr>
            <w:tcW w:w="958" w:type="dxa"/>
            <w:tcBorders>
              <w:top w:val="nil"/>
              <w:left w:val="nil"/>
              <w:bottom w:val="single" w:sz="4" w:space="0" w:color="auto"/>
              <w:right w:val="single" w:sz="4" w:space="0" w:color="auto"/>
            </w:tcBorders>
            <w:shd w:val="clear" w:color="auto" w:fill="auto"/>
            <w:vAlign w:val="center"/>
            <w:hideMark/>
          </w:tcPr>
          <w:p w14:paraId="6403D12F"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4</w:t>
            </w:r>
          </w:p>
        </w:tc>
        <w:tc>
          <w:tcPr>
            <w:tcW w:w="958" w:type="dxa"/>
            <w:tcBorders>
              <w:top w:val="nil"/>
              <w:left w:val="nil"/>
              <w:bottom w:val="single" w:sz="4" w:space="0" w:color="auto"/>
              <w:right w:val="single" w:sz="4" w:space="0" w:color="auto"/>
            </w:tcBorders>
            <w:shd w:val="clear" w:color="auto" w:fill="auto"/>
            <w:vAlign w:val="center"/>
            <w:hideMark/>
          </w:tcPr>
          <w:p w14:paraId="017CF31C"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4</w:t>
            </w:r>
          </w:p>
        </w:tc>
        <w:tc>
          <w:tcPr>
            <w:tcW w:w="958" w:type="dxa"/>
            <w:tcBorders>
              <w:top w:val="nil"/>
              <w:left w:val="nil"/>
              <w:bottom w:val="single" w:sz="4" w:space="0" w:color="auto"/>
              <w:right w:val="single" w:sz="4" w:space="0" w:color="auto"/>
            </w:tcBorders>
            <w:shd w:val="clear" w:color="auto" w:fill="auto"/>
            <w:vAlign w:val="center"/>
            <w:hideMark/>
          </w:tcPr>
          <w:p w14:paraId="31873664"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4</w:t>
            </w:r>
          </w:p>
        </w:tc>
        <w:tc>
          <w:tcPr>
            <w:tcW w:w="958" w:type="dxa"/>
            <w:tcBorders>
              <w:top w:val="nil"/>
              <w:left w:val="nil"/>
              <w:bottom w:val="single" w:sz="4" w:space="0" w:color="auto"/>
              <w:right w:val="single" w:sz="4" w:space="0" w:color="auto"/>
            </w:tcBorders>
            <w:shd w:val="clear" w:color="auto" w:fill="auto"/>
            <w:vAlign w:val="center"/>
            <w:hideMark/>
          </w:tcPr>
          <w:p w14:paraId="2B3E5D2B"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4</w:t>
            </w:r>
          </w:p>
        </w:tc>
        <w:tc>
          <w:tcPr>
            <w:tcW w:w="958" w:type="dxa"/>
            <w:tcBorders>
              <w:top w:val="nil"/>
              <w:left w:val="nil"/>
              <w:bottom w:val="single" w:sz="4" w:space="0" w:color="auto"/>
              <w:right w:val="single" w:sz="4" w:space="0" w:color="auto"/>
            </w:tcBorders>
            <w:shd w:val="clear" w:color="auto" w:fill="auto"/>
            <w:vAlign w:val="center"/>
            <w:hideMark/>
          </w:tcPr>
          <w:p w14:paraId="1288FA80"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4</w:t>
            </w:r>
          </w:p>
        </w:tc>
        <w:tc>
          <w:tcPr>
            <w:tcW w:w="998" w:type="dxa"/>
            <w:tcBorders>
              <w:top w:val="nil"/>
              <w:left w:val="nil"/>
              <w:bottom w:val="single" w:sz="4" w:space="0" w:color="auto"/>
              <w:right w:val="single" w:sz="4" w:space="0" w:color="auto"/>
            </w:tcBorders>
            <w:shd w:val="clear" w:color="auto" w:fill="auto"/>
            <w:vAlign w:val="center"/>
            <w:hideMark/>
          </w:tcPr>
          <w:p w14:paraId="2BFEC15A"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4</w:t>
            </w:r>
          </w:p>
        </w:tc>
        <w:tc>
          <w:tcPr>
            <w:tcW w:w="939" w:type="dxa"/>
            <w:tcBorders>
              <w:top w:val="nil"/>
              <w:left w:val="nil"/>
              <w:bottom w:val="single" w:sz="4" w:space="0" w:color="auto"/>
              <w:right w:val="single" w:sz="4" w:space="0" w:color="auto"/>
            </w:tcBorders>
            <w:shd w:val="clear" w:color="auto" w:fill="auto"/>
            <w:vAlign w:val="center"/>
            <w:hideMark/>
          </w:tcPr>
          <w:p w14:paraId="674C6868"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4</w:t>
            </w:r>
          </w:p>
        </w:tc>
        <w:tc>
          <w:tcPr>
            <w:tcW w:w="999" w:type="dxa"/>
            <w:tcBorders>
              <w:top w:val="nil"/>
              <w:left w:val="nil"/>
              <w:bottom w:val="single" w:sz="4" w:space="0" w:color="auto"/>
              <w:right w:val="single" w:sz="4" w:space="0" w:color="auto"/>
            </w:tcBorders>
            <w:shd w:val="clear" w:color="auto" w:fill="auto"/>
            <w:vAlign w:val="center"/>
            <w:hideMark/>
          </w:tcPr>
          <w:p w14:paraId="794E43A5"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4</w:t>
            </w:r>
          </w:p>
        </w:tc>
        <w:tc>
          <w:tcPr>
            <w:tcW w:w="958" w:type="dxa"/>
            <w:tcBorders>
              <w:top w:val="nil"/>
              <w:left w:val="nil"/>
              <w:bottom w:val="single" w:sz="4" w:space="0" w:color="auto"/>
              <w:right w:val="single" w:sz="4" w:space="0" w:color="auto"/>
            </w:tcBorders>
            <w:shd w:val="clear" w:color="auto" w:fill="auto"/>
            <w:vAlign w:val="center"/>
            <w:hideMark/>
          </w:tcPr>
          <w:p w14:paraId="4A85FBA4"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4</w:t>
            </w:r>
          </w:p>
        </w:tc>
        <w:tc>
          <w:tcPr>
            <w:tcW w:w="958" w:type="dxa"/>
            <w:tcBorders>
              <w:top w:val="nil"/>
              <w:left w:val="nil"/>
              <w:bottom w:val="single" w:sz="4" w:space="0" w:color="auto"/>
              <w:right w:val="single" w:sz="4" w:space="0" w:color="auto"/>
            </w:tcBorders>
            <w:shd w:val="clear" w:color="auto" w:fill="auto"/>
            <w:vAlign w:val="center"/>
            <w:hideMark/>
          </w:tcPr>
          <w:p w14:paraId="11138F3C"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4</w:t>
            </w:r>
          </w:p>
        </w:tc>
      </w:tr>
      <w:tr w:rsidR="0021428D" w:rsidRPr="009D1D7E" w14:paraId="48AACE20" w14:textId="77777777" w:rsidTr="0021428D">
        <w:trPr>
          <w:trHeight w:val="2265"/>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33218F21"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77</w:t>
            </w:r>
          </w:p>
        </w:tc>
        <w:tc>
          <w:tcPr>
            <w:tcW w:w="2844" w:type="dxa"/>
            <w:tcBorders>
              <w:top w:val="nil"/>
              <w:left w:val="nil"/>
              <w:bottom w:val="single" w:sz="4" w:space="0" w:color="auto"/>
              <w:right w:val="single" w:sz="4" w:space="0" w:color="auto"/>
            </w:tcBorders>
            <w:shd w:val="clear" w:color="auto" w:fill="auto"/>
            <w:vAlign w:val="center"/>
            <w:hideMark/>
          </w:tcPr>
          <w:p w14:paraId="297CBE01" w14:textId="77777777" w:rsidR="0021428D" w:rsidRPr="009D1D7E" w:rsidRDefault="0021428D" w:rsidP="0021428D">
            <w:pPr>
              <w:spacing w:after="0" w:line="240" w:lineRule="auto"/>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Оснащены (дооснащены и (или) переоснащены) медицинскими изделиями региональные медицинские организации, имеющие в своей структуре подразделения, оказывающие медицинскую помощь по медицинской реабилитации в соответствии с порядками организации медицинской реабилитации взрослых и детей</w:t>
            </w:r>
          </w:p>
        </w:tc>
        <w:tc>
          <w:tcPr>
            <w:tcW w:w="1280" w:type="dxa"/>
            <w:tcBorders>
              <w:top w:val="nil"/>
              <w:left w:val="nil"/>
              <w:bottom w:val="single" w:sz="4" w:space="0" w:color="auto"/>
              <w:right w:val="single" w:sz="4" w:space="0" w:color="auto"/>
            </w:tcBorders>
            <w:shd w:val="clear" w:color="auto" w:fill="auto"/>
            <w:vAlign w:val="center"/>
            <w:hideMark/>
          </w:tcPr>
          <w:p w14:paraId="3191FE1C"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единица</w:t>
            </w:r>
          </w:p>
        </w:tc>
        <w:tc>
          <w:tcPr>
            <w:tcW w:w="958" w:type="dxa"/>
            <w:tcBorders>
              <w:top w:val="nil"/>
              <w:left w:val="nil"/>
              <w:bottom w:val="single" w:sz="4" w:space="0" w:color="auto"/>
              <w:right w:val="single" w:sz="4" w:space="0" w:color="auto"/>
            </w:tcBorders>
            <w:shd w:val="clear" w:color="auto" w:fill="auto"/>
            <w:vAlign w:val="center"/>
            <w:hideMark/>
          </w:tcPr>
          <w:p w14:paraId="48CE5888"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3</w:t>
            </w:r>
          </w:p>
        </w:tc>
        <w:tc>
          <w:tcPr>
            <w:tcW w:w="959" w:type="dxa"/>
            <w:tcBorders>
              <w:top w:val="nil"/>
              <w:left w:val="nil"/>
              <w:bottom w:val="single" w:sz="4" w:space="0" w:color="auto"/>
              <w:right w:val="single" w:sz="4" w:space="0" w:color="auto"/>
            </w:tcBorders>
            <w:shd w:val="clear" w:color="auto" w:fill="auto"/>
            <w:vAlign w:val="center"/>
            <w:hideMark/>
          </w:tcPr>
          <w:p w14:paraId="2F272383"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3</w:t>
            </w:r>
          </w:p>
        </w:tc>
        <w:tc>
          <w:tcPr>
            <w:tcW w:w="958" w:type="dxa"/>
            <w:tcBorders>
              <w:top w:val="nil"/>
              <w:left w:val="nil"/>
              <w:bottom w:val="single" w:sz="4" w:space="0" w:color="auto"/>
              <w:right w:val="single" w:sz="4" w:space="0" w:color="auto"/>
            </w:tcBorders>
            <w:shd w:val="clear" w:color="auto" w:fill="auto"/>
            <w:vAlign w:val="center"/>
            <w:hideMark/>
          </w:tcPr>
          <w:p w14:paraId="0B8A24B8"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3</w:t>
            </w:r>
          </w:p>
        </w:tc>
        <w:tc>
          <w:tcPr>
            <w:tcW w:w="958" w:type="dxa"/>
            <w:tcBorders>
              <w:top w:val="nil"/>
              <w:left w:val="nil"/>
              <w:bottom w:val="single" w:sz="4" w:space="0" w:color="auto"/>
              <w:right w:val="single" w:sz="4" w:space="0" w:color="auto"/>
            </w:tcBorders>
            <w:shd w:val="clear" w:color="auto" w:fill="auto"/>
            <w:vAlign w:val="center"/>
            <w:hideMark/>
          </w:tcPr>
          <w:p w14:paraId="4DAF6F4D"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3</w:t>
            </w:r>
          </w:p>
        </w:tc>
        <w:tc>
          <w:tcPr>
            <w:tcW w:w="958" w:type="dxa"/>
            <w:tcBorders>
              <w:top w:val="nil"/>
              <w:left w:val="nil"/>
              <w:bottom w:val="single" w:sz="4" w:space="0" w:color="auto"/>
              <w:right w:val="single" w:sz="4" w:space="0" w:color="auto"/>
            </w:tcBorders>
            <w:shd w:val="clear" w:color="auto" w:fill="auto"/>
            <w:vAlign w:val="center"/>
            <w:hideMark/>
          </w:tcPr>
          <w:p w14:paraId="5E4DA940"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3</w:t>
            </w:r>
          </w:p>
        </w:tc>
        <w:tc>
          <w:tcPr>
            <w:tcW w:w="958" w:type="dxa"/>
            <w:tcBorders>
              <w:top w:val="nil"/>
              <w:left w:val="nil"/>
              <w:bottom w:val="single" w:sz="4" w:space="0" w:color="auto"/>
              <w:right w:val="single" w:sz="4" w:space="0" w:color="auto"/>
            </w:tcBorders>
            <w:shd w:val="clear" w:color="auto" w:fill="auto"/>
            <w:vAlign w:val="center"/>
            <w:hideMark/>
          </w:tcPr>
          <w:p w14:paraId="6462D2A4"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3</w:t>
            </w:r>
          </w:p>
        </w:tc>
        <w:tc>
          <w:tcPr>
            <w:tcW w:w="958" w:type="dxa"/>
            <w:tcBorders>
              <w:top w:val="nil"/>
              <w:left w:val="nil"/>
              <w:bottom w:val="single" w:sz="4" w:space="0" w:color="auto"/>
              <w:right w:val="single" w:sz="4" w:space="0" w:color="auto"/>
            </w:tcBorders>
            <w:shd w:val="clear" w:color="auto" w:fill="auto"/>
            <w:vAlign w:val="center"/>
            <w:hideMark/>
          </w:tcPr>
          <w:p w14:paraId="3E37C7FA"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3</w:t>
            </w:r>
          </w:p>
        </w:tc>
        <w:tc>
          <w:tcPr>
            <w:tcW w:w="998" w:type="dxa"/>
            <w:tcBorders>
              <w:top w:val="nil"/>
              <w:left w:val="nil"/>
              <w:bottom w:val="single" w:sz="4" w:space="0" w:color="auto"/>
              <w:right w:val="single" w:sz="4" w:space="0" w:color="auto"/>
            </w:tcBorders>
            <w:shd w:val="clear" w:color="auto" w:fill="auto"/>
            <w:vAlign w:val="center"/>
            <w:hideMark/>
          </w:tcPr>
          <w:p w14:paraId="7CFF98F5"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3</w:t>
            </w:r>
          </w:p>
        </w:tc>
        <w:tc>
          <w:tcPr>
            <w:tcW w:w="939" w:type="dxa"/>
            <w:tcBorders>
              <w:top w:val="nil"/>
              <w:left w:val="nil"/>
              <w:bottom w:val="single" w:sz="4" w:space="0" w:color="auto"/>
              <w:right w:val="single" w:sz="4" w:space="0" w:color="auto"/>
            </w:tcBorders>
            <w:shd w:val="clear" w:color="auto" w:fill="auto"/>
            <w:vAlign w:val="center"/>
            <w:hideMark/>
          </w:tcPr>
          <w:p w14:paraId="749BF8B8"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3</w:t>
            </w:r>
          </w:p>
        </w:tc>
        <w:tc>
          <w:tcPr>
            <w:tcW w:w="999" w:type="dxa"/>
            <w:tcBorders>
              <w:top w:val="nil"/>
              <w:left w:val="nil"/>
              <w:bottom w:val="single" w:sz="4" w:space="0" w:color="auto"/>
              <w:right w:val="single" w:sz="4" w:space="0" w:color="auto"/>
            </w:tcBorders>
            <w:shd w:val="clear" w:color="auto" w:fill="auto"/>
            <w:vAlign w:val="center"/>
            <w:hideMark/>
          </w:tcPr>
          <w:p w14:paraId="1EA1A5A7"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3</w:t>
            </w:r>
          </w:p>
        </w:tc>
        <w:tc>
          <w:tcPr>
            <w:tcW w:w="958" w:type="dxa"/>
            <w:tcBorders>
              <w:top w:val="nil"/>
              <w:left w:val="nil"/>
              <w:bottom w:val="single" w:sz="4" w:space="0" w:color="auto"/>
              <w:right w:val="single" w:sz="4" w:space="0" w:color="auto"/>
            </w:tcBorders>
            <w:shd w:val="clear" w:color="auto" w:fill="auto"/>
            <w:vAlign w:val="center"/>
            <w:hideMark/>
          </w:tcPr>
          <w:p w14:paraId="3A5CC66B"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3</w:t>
            </w:r>
          </w:p>
        </w:tc>
        <w:tc>
          <w:tcPr>
            <w:tcW w:w="958" w:type="dxa"/>
            <w:tcBorders>
              <w:top w:val="nil"/>
              <w:left w:val="nil"/>
              <w:bottom w:val="single" w:sz="4" w:space="0" w:color="auto"/>
              <w:right w:val="single" w:sz="4" w:space="0" w:color="auto"/>
            </w:tcBorders>
            <w:shd w:val="clear" w:color="auto" w:fill="auto"/>
            <w:vAlign w:val="center"/>
            <w:hideMark/>
          </w:tcPr>
          <w:p w14:paraId="1434CD0B"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3</w:t>
            </w:r>
          </w:p>
        </w:tc>
      </w:tr>
      <w:tr w:rsidR="0021428D" w:rsidRPr="009D1D7E" w14:paraId="036F3406" w14:textId="77777777" w:rsidTr="0021428D">
        <w:trPr>
          <w:trHeight w:val="555"/>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5BB28521"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78</w:t>
            </w:r>
          </w:p>
        </w:tc>
        <w:tc>
          <w:tcPr>
            <w:tcW w:w="2844" w:type="dxa"/>
            <w:tcBorders>
              <w:top w:val="nil"/>
              <w:left w:val="nil"/>
              <w:bottom w:val="single" w:sz="4" w:space="0" w:color="auto"/>
              <w:right w:val="single" w:sz="4" w:space="0" w:color="auto"/>
            </w:tcBorders>
            <w:shd w:val="clear" w:color="auto" w:fill="auto"/>
            <w:vAlign w:val="center"/>
            <w:hideMark/>
          </w:tcPr>
          <w:p w14:paraId="6AAA2538" w14:textId="77777777" w:rsidR="0021428D" w:rsidRPr="009D1D7E" w:rsidRDefault="0021428D" w:rsidP="0021428D">
            <w:pPr>
              <w:spacing w:after="0" w:line="240" w:lineRule="auto"/>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Доля граждан, ведущих здоровый образ жизни</w:t>
            </w:r>
          </w:p>
        </w:tc>
        <w:tc>
          <w:tcPr>
            <w:tcW w:w="1280" w:type="dxa"/>
            <w:tcBorders>
              <w:top w:val="nil"/>
              <w:left w:val="nil"/>
              <w:bottom w:val="single" w:sz="4" w:space="0" w:color="auto"/>
              <w:right w:val="single" w:sz="4" w:space="0" w:color="auto"/>
            </w:tcBorders>
            <w:shd w:val="clear" w:color="auto" w:fill="auto"/>
            <w:vAlign w:val="center"/>
            <w:hideMark/>
          </w:tcPr>
          <w:p w14:paraId="1C62B435"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процент</w:t>
            </w:r>
          </w:p>
        </w:tc>
        <w:tc>
          <w:tcPr>
            <w:tcW w:w="958" w:type="dxa"/>
            <w:tcBorders>
              <w:top w:val="nil"/>
              <w:left w:val="nil"/>
              <w:bottom w:val="single" w:sz="4" w:space="0" w:color="auto"/>
              <w:right w:val="single" w:sz="4" w:space="0" w:color="auto"/>
            </w:tcBorders>
            <w:shd w:val="clear" w:color="auto" w:fill="auto"/>
            <w:vAlign w:val="center"/>
            <w:hideMark/>
          </w:tcPr>
          <w:p w14:paraId="11A80716"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7,7</w:t>
            </w:r>
          </w:p>
        </w:tc>
        <w:tc>
          <w:tcPr>
            <w:tcW w:w="959" w:type="dxa"/>
            <w:tcBorders>
              <w:top w:val="nil"/>
              <w:left w:val="nil"/>
              <w:bottom w:val="single" w:sz="4" w:space="0" w:color="auto"/>
              <w:right w:val="single" w:sz="4" w:space="0" w:color="auto"/>
            </w:tcBorders>
            <w:shd w:val="clear" w:color="auto" w:fill="auto"/>
            <w:vAlign w:val="center"/>
            <w:hideMark/>
          </w:tcPr>
          <w:p w14:paraId="76248273"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7,7</w:t>
            </w:r>
          </w:p>
        </w:tc>
        <w:tc>
          <w:tcPr>
            <w:tcW w:w="958" w:type="dxa"/>
            <w:tcBorders>
              <w:top w:val="nil"/>
              <w:left w:val="nil"/>
              <w:bottom w:val="single" w:sz="4" w:space="0" w:color="auto"/>
              <w:right w:val="single" w:sz="4" w:space="0" w:color="auto"/>
            </w:tcBorders>
            <w:shd w:val="clear" w:color="auto" w:fill="auto"/>
            <w:vAlign w:val="center"/>
            <w:hideMark/>
          </w:tcPr>
          <w:p w14:paraId="71AD5D1A"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7,7</w:t>
            </w:r>
          </w:p>
        </w:tc>
        <w:tc>
          <w:tcPr>
            <w:tcW w:w="958" w:type="dxa"/>
            <w:tcBorders>
              <w:top w:val="nil"/>
              <w:left w:val="nil"/>
              <w:bottom w:val="single" w:sz="4" w:space="0" w:color="auto"/>
              <w:right w:val="single" w:sz="4" w:space="0" w:color="auto"/>
            </w:tcBorders>
            <w:shd w:val="clear" w:color="auto" w:fill="auto"/>
            <w:vAlign w:val="center"/>
            <w:hideMark/>
          </w:tcPr>
          <w:p w14:paraId="22D99ADE"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7,7</w:t>
            </w:r>
          </w:p>
        </w:tc>
        <w:tc>
          <w:tcPr>
            <w:tcW w:w="958" w:type="dxa"/>
            <w:tcBorders>
              <w:top w:val="nil"/>
              <w:left w:val="nil"/>
              <w:bottom w:val="single" w:sz="4" w:space="0" w:color="auto"/>
              <w:right w:val="single" w:sz="4" w:space="0" w:color="auto"/>
            </w:tcBorders>
            <w:shd w:val="clear" w:color="auto" w:fill="auto"/>
            <w:vAlign w:val="center"/>
            <w:hideMark/>
          </w:tcPr>
          <w:p w14:paraId="11170A32"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7,7</w:t>
            </w:r>
          </w:p>
        </w:tc>
        <w:tc>
          <w:tcPr>
            <w:tcW w:w="958" w:type="dxa"/>
            <w:tcBorders>
              <w:top w:val="nil"/>
              <w:left w:val="nil"/>
              <w:bottom w:val="single" w:sz="4" w:space="0" w:color="auto"/>
              <w:right w:val="single" w:sz="4" w:space="0" w:color="auto"/>
            </w:tcBorders>
            <w:shd w:val="clear" w:color="auto" w:fill="auto"/>
            <w:vAlign w:val="center"/>
            <w:hideMark/>
          </w:tcPr>
          <w:p w14:paraId="3BEEE7F2"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7,7</w:t>
            </w:r>
          </w:p>
        </w:tc>
        <w:tc>
          <w:tcPr>
            <w:tcW w:w="958" w:type="dxa"/>
            <w:tcBorders>
              <w:top w:val="nil"/>
              <w:left w:val="nil"/>
              <w:bottom w:val="single" w:sz="4" w:space="0" w:color="auto"/>
              <w:right w:val="single" w:sz="4" w:space="0" w:color="auto"/>
            </w:tcBorders>
            <w:shd w:val="clear" w:color="auto" w:fill="auto"/>
            <w:vAlign w:val="center"/>
            <w:hideMark/>
          </w:tcPr>
          <w:p w14:paraId="57450934"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7,7</w:t>
            </w:r>
          </w:p>
        </w:tc>
        <w:tc>
          <w:tcPr>
            <w:tcW w:w="998" w:type="dxa"/>
            <w:tcBorders>
              <w:top w:val="nil"/>
              <w:left w:val="nil"/>
              <w:bottom w:val="single" w:sz="4" w:space="0" w:color="auto"/>
              <w:right w:val="single" w:sz="4" w:space="0" w:color="auto"/>
            </w:tcBorders>
            <w:shd w:val="clear" w:color="auto" w:fill="auto"/>
            <w:vAlign w:val="center"/>
            <w:hideMark/>
          </w:tcPr>
          <w:p w14:paraId="0E7EE503"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7,7</w:t>
            </w:r>
          </w:p>
        </w:tc>
        <w:tc>
          <w:tcPr>
            <w:tcW w:w="939" w:type="dxa"/>
            <w:tcBorders>
              <w:top w:val="nil"/>
              <w:left w:val="nil"/>
              <w:bottom w:val="single" w:sz="4" w:space="0" w:color="auto"/>
              <w:right w:val="single" w:sz="4" w:space="0" w:color="auto"/>
            </w:tcBorders>
            <w:shd w:val="clear" w:color="auto" w:fill="auto"/>
            <w:vAlign w:val="center"/>
            <w:hideMark/>
          </w:tcPr>
          <w:p w14:paraId="352464C1"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7,7</w:t>
            </w:r>
          </w:p>
        </w:tc>
        <w:tc>
          <w:tcPr>
            <w:tcW w:w="999" w:type="dxa"/>
            <w:tcBorders>
              <w:top w:val="nil"/>
              <w:left w:val="nil"/>
              <w:bottom w:val="single" w:sz="4" w:space="0" w:color="auto"/>
              <w:right w:val="single" w:sz="4" w:space="0" w:color="auto"/>
            </w:tcBorders>
            <w:shd w:val="clear" w:color="auto" w:fill="auto"/>
            <w:vAlign w:val="center"/>
            <w:hideMark/>
          </w:tcPr>
          <w:p w14:paraId="503A1096"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7,7</w:t>
            </w:r>
          </w:p>
        </w:tc>
        <w:tc>
          <w:tcPr>
            <w:tcW w:w="958" w:type="dxa"/>
            <w:tcBorders>
              <w:top w:val="nil"/>
              <w:left w:val="nil"/>
              <w:bottom w:val="single" w:sz="4" w:space="0" w:color="auto"/>
              <w:right w:val="single" w:sz="4" w:space="0" w:color="auto"/>
            </w:tcBorders>
            <w:shd w:val="clear" w:color="auto" w:fill="auto"/>
            <w:vAlign w:val="center"/>
            <w:hideMark/>
          </w:tcPr>
          <w:p w14:paraId="5E9B277A"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7,7</w:t>
            </w:r>
          </w:p>
        </w:tc>
        <w:tc>
          <w:tcPr>
            <w:tcW w:w="958" w:type="dxa"/>
            <w:tcBorders>
              <w:top w:val="nil"/>
              <w:left w:val="nil"/>
              <w:bottom w:val="single" w:sz="4" w:space="0" w:color="auto"/>
              <w:right w:val="single" w:sz="4" w:space="0" w:color="auto"/>
            </w:tcBorders>
            <w:shd w:val="clear" w:color="auto" w:fill="auto"/>
            <w:vAlign w:val="center"/>
            <w:hideMark/>
          </w:tcPr>
          <w:p w14:paraId="01465D20"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7,7</w:t>
            </w:r>
          </w:p>
        </w:tc>
      </w:tr>
      <w:tr w:rsidR="0021428D" w:rsidRPr="009D1D7E" w14:paraId="6223F547" w14:textId="77777777" w:rsidTr="0021428D">
        <w:trPr>
          <w:trHeight w:val="1575"/>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5C2B81C7"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79</w:t>
            </w:r>
          </w:p>
        </w:tc>
        <w:tc>
          <w:tcPr>
            <w:tcW w:w="2844" w:type="dxa"/>
            <w:tcBorders>
              <w:top w:val="nil"/>
              <w:left w:val="nil"/>
              <w:bottom w:val="single" w:sz="4" w:space="0" w:color="auto"/>
              <w:right w:val="single" w:sz="4" w:space="0" w:color="auto"/>
            </w:tcBorders>
            <w:shd w:val="clear" w:color="auto" w:fill="auto"/>
            <w:vAlign w:val="center"/>
            <w:hideMark/>
          </w:tcPr>
          <w:p w14:paraId="0C1E8C17" w14:textId="77777777" w:rsidR="0021428D" w:rsidRPr="009D1D7E" w:rsidRDefault="0021428D" w:rsidP="0021428D">
            <w:pPr>
              <w:spacing w:after="0" w:line="240" w:lineRule="auto"/>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Доля граждан с факторами риска, выявленными в результате профилактических осмотров и диспансеризации, прошедших углубленное профилактическое консультирование в Центрах здоровья</w:t>
            </w:r>
          </w:p>
        </w:tc>
        <w:tc>
          <w:tcPr>
            <w:tcW w:w="1280" w:type="dxa"/>
            <w:tcBorders>
              <w:top w:val="nil"/>
              <w:left w:val="nil"/>
              <w:bottom w:val="single" w:sz="4" w:space="0" w:color="auto"/>
              <w:right w:val="single" w:sz="4" w:space="0" w:color="auto"/>
            </w:tcBorders>
            <w:shd w:val="clear" w:color="auto" w:fill="auto"/>
            <w:vAlign w:val="center"/>
            <w:hideMark/>
          </w:tcPr>
          <w:p w14:paraId="0AF10BF3"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процент</w:t>
            </w:r>
          </w:p>
        </w:tc>
        <w:tc>
          <w:tcPr>
            <w:tcW w:w="958" w:type="dxa"/>
            <w:tcBorders>
              <w:top w:val="nil"/>
              <w:left w:val="nil"/>
              <w:bottom w:val="single" w:sz="4" w:space="0" w:color="auto"/>
              <w:right w:val="single" w:sz="4" w:space="0" w:color="auto"/>
            </w:tcBorders>
            <w:shd w:val="clear" w:color="auto" w:fill="auto"/>
            <w:vAlign w:val="center"/>
            <w:hideMark/>
          </w:tcPr>
          <w:p w14:paraId="5C642897"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0</w:t>
            </w:r>
          </w:p>
        </w:tc>
        <w:tc>
          <w:tcPr>
            <w:tcW w:w="959" w:type="dxa"/>
            <w:tcBorders>
              <w:top w:val="nil"/>
              <w:left w:val="nil"/>
              <w:bottom w:val="single" w:sz="4" w:space="0" w:color="auto"/>
              <w:right w:val="single" w:sz="4" w:space="0" w:color="auto"/>
            </w:tcBorders>
            <w:shd w:val="clear" w:color="auto" w:fill="auto"/>
            <w:vAlign w:val="center"/>
            <w:hideMark/>
          </w:tcPr>
          <w:p w14:paraId="0976155B"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0</w:t>
            </w:r>
          </w:p>
        </w:tc>
        <w:tc>
          <w:tcPr>
            <w:tcW w:w="958" w:type="dxa"/>
            <w:tcBorders>
              <w:top w:val="nil"/>
              <w:left w:val="nil"/>
              <w:bottom w:val="single" w:sz="4" w:space="0" w:color="auto"/>
              <w:right w:val="single" w:sz="4" w:space="0" w:color="auto"/>
            </w:tcBorders>
            <w:shd w:val="clear" w:color="auto" w:fill="auto"/>
            <w:vAlign w:val="center"/>
            <w:hideMark/>
          </w:tcPr>
          <w:p w14:paraId="121DF823"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0</w:t>
            </w:r>
          </w:p>
        </w:tc>
        <w:tc>
          <w:tcPr>
            <w:tcW w:w="958" w:type="dxa"/>
            <w:tcBorders>
              <w:top w:val="nil"/>
              <w:left w:val="nil"/>
              <w:bottom w:val="single" w:sz="4" w:space="0" w:color="auto"/>
              <w:right w:val="single" w:sz="4" w:space="0" w:color="auto"/>
            </w:tcBorders>
            <w:shd w:val="clear" w:color="auto" w:fill="auto"/>
            <w:vAlign w:val="center"/>
            <w:hideMark/>
          </w:tcPr>
          <w:p w14:paraId="22C51369"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0</w:t>
            </w:r>
          </w:p>
        </w:tc>
        <w:tc>
          <w:tcPr>
            <w:tcW w:w="958" w:type="dxa"/>
            <w:tcBorders>
              <w:top w:val="nil"/>
              <w:left w:val="nil"/>
              <w:bottom w:val="single" w:sz="4" w:space="0" w:color="auto"/>
              <w:right w:val="single" w:sz="4" w:space="0" w:color="auto"/>
            </w:tcBorders>
            <w:shd w:val="clear" w:color="auto" w:fill="auto"/>
            <w:vAlign w:val="center"/>
            <w:hideMark/>
          </w:tcPr>
          <w:p w14:paraId="7D865B90"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0</w:t>
            </w:r>
          </w:p>
        </w:tc>
        <w:tc>
          <w:tcPr>
            <w:tcW w:w="958" w:type="dxa"/>
            <w:tcBorders>
              <w:top w:val="nil"/>
              <w:left w:val="nil"/>
              <w:bottom w:val="single" w:sz="4" w:space="0" w:color="auto"/>
              <w:right w:val="single" w:sz="4" w:space="0" w:color="auto"/>
            </w:tcBorders>
            <w:shd w:val="clear" w:color="auto" w:fill="auto"/>
            <w:vAlign w:val="center"/>
            <w:hideMark/>
          </w:tcPr>
          <w:p w14:paraId="26739AE6"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0</w:t>
            </w:r>
          </w:p>
        </w:tc>
        <w:tc>
          <w:tcPr>
            <w:tcW w:w="958" w:type="dxa"/>
            <w:tcBorders>
              <w:top w:val="nil"/>
              <w:left w:val="nil"/>
              <w:bottom w:val="single" w:sz="4" w:space="0" w:color="auto"/>
              <w:right w:val="single" w:sz="4" w:space="0" w:color="auto"/>
            </w:tcBorders>
            <w:shd w:val="clear" w:color="auto" w:fill="auto"/>
            <w:vAlign w:val="center"/>
            <w:hideMark/>
          </w:tcPr>
          <w:p w14:paraId="3C0A3F7F"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0</w:t>
            </w:r>
          </w:p>
        </w:tc>
        <w:tc>
          <w:tcPr>
            <w:tcW w:w="998" w:type="dxa"/>
            <w:tcBorders>
              <w:top w:val="nil"/>
              <w:left w:val="nil"/>
              <w:bottom w:val="single" w:sz="4" w:space="0" w:color="auto"/>
              <w:right w:val="single" w:sz="4" w:space="0" w:color="auto"/>
            </w:tcBorders>
            <w:shd w:val="clear" w:color="auto" w:fill="auto"/>
            <w:vAlign w:val="center"/>
            <w:hideMark/>
          </w:tcPr>
          <w:p w14:paraId="7032D216"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0</w:t>
            </w:r>
          </w:p>
        </w:tc>
        <w:tc>
          <w:tcPr>
            <w:tcW w:w="939" w:type="dxa"/>
            <w:tcBorders>
              <w:top w:val="nil"/>
              <w:left w:val="nil"/>
              <w:bottom w:val="single" w:sz="4" w:space="0" w:color="auto"/>
              <w:right w:val="single" w:sz="4" w:space="0" w:color="auto"/>
            </w:tcBorders>
            <w:shd w:val="clear" w:color="auto" w:fill="auto"/>
            <w:vAlign w:val="center"/>
            <w:hideMark/>
          </w:tcPr>
          <w:p w14:paraId="68B285DC"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0</w:t>
            </w:r>
          </w:p>
        </w:tc>
        <w:tc>
          <w:tcPr>
            <w:tcW w:w="999" w:type="dxa"/>
            <w:tcBorders>
              <w:top w:val="nil"/>
              <w:left w:val="nil"/>
              <w:bottom w:val="single" w:sz="4" w:space="0" w:color="auto"/>
              <w:right w:val="single" w:sz="4" w:space="0" w:color="auto"/>
            </w:tcBorders>
            <w:shd w:val="clear" w:color="auto" w:fill="auto"/>
            <w:vAlign w:val="center"/>
            <w:hideMark/>
          </w:tcPr>
          <w:p w14:paraId="23C62A1B"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0</w:t>
            </w:r>
          </w:p>
        </w:tc>
        <w:tc>
          <w:tcPr>
            <w:tcW w:w="958" w:type="dxa"/>
            <w:tcBorders>
              <w:top w:val="nil"/>
              <w:left w:val="nil"/>
              <w:bottom w:val="single" w:sz="4" w:space="0" w:color="auto"/>
              <w:right w:val="single" w:sz="4" w:space="0" w:color="auto"/>
            </w:tcBorders>
            <w:shd w:val="clear" w:color="auto" w:fill="auto"/>
            <w:vAlign w:val="center"/>
            <w:hideMark/>
          </w:tcPr>
          <w:p w14:paraId="044A17D7"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0</w:t>
            </w:r>
          </w:p>
        </w:tc>
        <w:tc>
          <w:tcPr>
            <w:tcW w:w="958" w:type="dxa"/>
            <w:tcBorders>
              <w:top w:val="nil"/>
              <w:left w:val="nil"/>
              <w:bottom w:val="single" w:sz="4" w:space="0" w:color="auto"/>
              <w:right w:val="single" w:sz="4" w:space="0" w:color="auto"/>
            </w:tcBorders>
            <w:shd w:val="clear" w:color="auto" w:fill="auto"/>
            <w:vAlign w:val="center"/>
            <w:hideMark/>
          </w:tcPr>
          <w:p w14:paraId="29815844"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0</w:t>
            </w:r>
          </w:p>
        </w:tc>
      </w:tr>
      <w:tr w:rsidR="0021428D" w:rsidRPr="009D1D7E" w14:paraId="6093ADF4" w14:textId="77777777" w:rsidTr="0021428D">
        <w:trPr>
          <w:trHeight w:val="555"/>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18859710"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80</w:t>
            </w:r>
          </w:p>
        </w:tc>
        <w:tc>
          <w:tcPr>
            <w:tcW w:w="2844" w:type="dxa"/>
            <w:tcBorders>
              <w:top w:val="nil"/>
              <w:left w:val="nil"/>
              <w:bottom w:val="single" w:sz="4" w:space="0" w:color="auto"/>
              <w:right w:val="single" w:sz="4" w:space="0" w:color="auto"/>
            </w:tcBorders>
            <w:shd w:val="clear" w:color="auto" w:fill="auto"/>
            <w:vAlign w:val="center"/>
            <w:hideMark/>
          </w:tcPr>
          <w:p w14:paraId="5800F45D" w14:textId="77777777" w:rsidR="0021428D" w:rsidRPr="009D1D7E" w:rsidRDefault="0021428D" w:rsidP="0021428D">
            <w:pPr>
              <w:spacing w:after="0" w:line="240" w:lineRule="auto"/>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Потребление алкогольной продукции на душу населения (в литрах этанола)</w:t>
            </w:r>
          </w:p>
        </w:tc>
        <w:tc>
          <w:tcPr>
            <w:tcW w:w="1280" w:type="dxa"/>
            <w:tcBorders>
              <w:top w:val="nil"/>
              <w:left w:val="nil"/>
              <w:bottom w:val="single" w:sz="4" w:space="0" w:color="auto"/>
              <w:right w:val="single" w:sz="4" w:space="0" w:color="auto"/>
            </w:tcBorders>
            <w:shd w:val="clear" w:color="auto" w:fill="auto"/>
            <w:vAlign w:val="center"/>
            <w:hideMark/>
          </w:tcPr>
          <w:p w14:paraId="37AB6C6D"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литр чистого (100%) спирта</w:t>
            </w:r>
          </w:p>
        </w:tc>
        <w:tc>
          <w:tcPr>
            <w:tcW w:w="958" w:type="dxa"/>
            <w:tcBorders>
              <w:top w:val="nil"/>
              <w:left w:val="nil"/>
              <w:bottom w:val="single" w:sz="4" w:space="0" w:color="auto"/>
              <w:right w:val="single" w:sz="4" w:space="0" w:color="auto"/>
            </w:tcBorders>
            <w:shd w:val="clear" w:color="auto" w:fill="auto"/>
            <w:vAlign w:val="center"/>
            <w:hideMark/>
          </w:tcPr>
          <w:p w14:paraId="466B66DE"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5,46</w:t>
            </w:r>
          </w:p>
        </w:tc>
        <w:tc>
          <w:tcPr>
            <w:tcW w:w="959" w:type="dxa"/>
            <w:tcBorders>
              <w:top w:val="nil"/>
              <w:left w:val="nil"/>
              <w:bottom w:val="single" w:sz="4" w:space="0" w:color="auto"/>
              <w:right w:val="single" w:sz="4" w:space="0" w:color="auto"/>
            </w:tcBorders>
            <w:shd w:val="clear" w:color="auto" w:fill="auto"/>
            <w:vAlign w:val="center"/>
            <w:hideMark/>
          </w:tcPr>
          <w:p w14:paraId="21562140"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5,46</w:t>
            </w:r>
          </w:p>
        </w:tc>
        <w:tc>
          <w:tcPr>
            <w:tcW w:w="958" w:type="dxa"/>
            <w:tcBorders>
              <w:top w:val="nil"/>
              <w:left w:val="nil"/>
              <w:bottom w:val="single" w:sz="4" w:space="0" w:color="auto"/>
              <w:right w:val="single" w:sz="4" w:space="0" w:color="auto"/>
            </w:tcBorders>
            <w:shd w:val="clear" w:color="auto" w:fill="auto"/>
            <w:vAlign w:val="center"/>
            <w:hideMark/>
          </w:tcPr>
          <w:p w14:paraId="00465C7C"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5,46</w:t>
            </w:r>
          </w:p>
        </w:tc>
        <w:tc>
          <w:tcPr>
            <w:tcW w:w="958" w:type="dxa"/>
            <w:tcBorders>
              <w:top w:val="nil"/>
              <w:left w:val="nil"/>
              <w:bottom w:val="single" w:sz="4" w:space="0" w:color="auto"/>
              <w:right w:val="single" w:sz="4" w:space="0" w:color="auto"/>
            </w:tcBorders>
            <w:shd w:val="clear" w:color="auto" w:fill="auto"/>
            <w:vAlign w:val="center"/>
            <w:hideMark/>
          </w:tcPr>
          <w:p w14:paraId="2656B86C"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5,46</w:t>
            </w:r>
          </w:p>
        </w:tc>
        <w:tc>
          <w:tcPr>
            <w:tcW w:w="958" w:type="dxa"/>
            <w:tcBorders>
              <w:top w:val="nil"/>
              <w:left w:val="nil"/>
              <w:bottom w:val="single" w:sz="4" w:space="0" w:color="auto"/>
              <w:right w:val="single" w:sz="4" w:space="0" w:color="auto"/>
            </w:tcBorders>
            <w:shd w:val="clear" w:color="auto" w:fill="auto"/>
            <w:vAlign w:val="center"/>
            <w:hideMark/>
          </w:tcPr>
          <w:p w14:paraId="67EDC3A0"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5,46</w:t>
            </w:r>
          </w:p>
        </w:tc>
        <w:tc>
          <w:tcPr>
            <w:tcW w:w="958" w:type="dxa"/>
            <w:tcBorders>
              <w:top w:val="nil"/>
              <w:left w:val="nil"/>
              <w:bottom w:val="single" w:sz="4" w:space="0" w:color="auto"/>
              <w:right w:val="single" w:sz="4" w:space="0" w:color="auto"/>
            </w:tcBorders>
            <w:shd w:val="clear" w:color="auto" w:fill="auto"/>
            <w:vAlign w:val="center"/>
            <w:hideMark/>
          </w:tcPr>
          <w:p w14:paraId="2776C8CA"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5,46</w:t>
            </w:r>
          </w:p>
        </w:tc>
        <w:tc>
          <w:tcPr>
            <w:tcW w:w="958" w:type="dxa"/>
            <w:tcBorders>
              <w:top w:val="nil"/>
              <w:left w:val="nil"/>
              <w:bottom w:val="single" w:sz="4" w:space="0" w:color="auto"/>
              <w:right w:val="single" w:sz="4" w:space="0" w:color="auto"/>
            </w:tcBorders>
            <w:shd w:val="clear" w:color="auto" w:fill="auto"/>
            <w:vAlign w:val="center"/>
            <w:hideMark/>
          </w:tcPr>
          <w:p w14:paraId="1301A3EF"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5,46</w:t>
            </w:r>
          </w:p>
        </w:tc>
        <w:tc>
          <w:tcPr>
            <w:tcW w:w="998" w:type="dxa"/>
            <w:tcBorders>
              <w:top w:val="nil"/>
              <w:left w:val="nil"/>
              <w:bottom w:val="single" w:sz="4" w:space="0" w:color="auto"/>
              <w:right w:val="single" w:sz="4" w:space="0" w:color="auto"/>
            </w:tcBorders>
            <w:shd w:val="clear" w:color="auto" w:fill="auto"/>
            <w:vAlign w:val="center"/>
            <w:hideMark/>
          </w:tcPr>
          <w:p w14:paraId="40FAC44B"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5,46</w:t>
            </w:r>
          </w:p>
        </w:tc>
        <w:tc>
          <w:tcPr>
            <w:tcW w:w="939" w:type="dxa"/>
            <w:tcBorders>
              <w:top w:val="nil"/>
              <w:left w:val="nil"/>
              <w:bottom w:val="single" w:sz="4" w:space="0" w:color="auto"/>
              <w:right w:val="single" w:sz="4" w:space="0" w:color="auto"/>
            </w:tcBorders>
            <w:shd w:val="clear" w:color="auto" w:fill="auto"/>
            <w:vAlign w:val="center"/>
            <w:hideMark/>
          </w:tcPr>
          <w:p w14:paraId="6F493B1F"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5,46</w:t>
            </w:r>
          </w:p>
        </w:tc>
        <w:tc>
          <w:tcPr>
            <w:tcW w:w="999" w:type="dxa"/>
            <w:tcBorders>
              <w:top w:val="nil"/>
              <w:left w:val="nil"/>
              <w:bottom w:val="single" w:sz="4" w:space="0" w:color="auto"/>
              <w:right w:val="single" w:sz="4" w:space="0" w:color="auto"/>
            </w:tcBorders>
            <w:shd w:val="clear" w:color="auto" w:fill="auto"/>
            <w:vAlign w:val="center"/>
            <w:hideMark/>
          </w:tcPr>
          <w:p w14:paraId="676E1835"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5,46</w:t>
            </w:r>
          </w:p>
        </w:tc>
        <w:tc>
          <w:tcPr>
            <w:tcW w:w="958" w:type="dxa"/>
            <w:tcBorders>
              <w:top w:val="nil"/>
              <w:left w:val="nil"/>
              <w:bottom w:val="single" w:sz="4" w:space="0" w:color="auto"/>
              <w:right w:val="single" w:sz="4" w:space="0" w:color="auto"/>
            </w:tcBorders>
            <w:shd w:val="clear" w:color="auto" w:fill="auto"/>
            <w:vAlign w:val="center"/>
            <w:hideMark/>
          </w:tcPr>
          <w:p w14:paraId="05A3A484"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5,46</w:t>
            </w:r>
          </w:p>
        </w:tc>
        <w:tc>
          <w:tcPr>
            <w:tcW w:w="958" w:type="dxa"/>
            <w:tcBorders>
              <w:top w:val="nil"/>
              <w:left w:val="nil"/>
              <w:bottom w:val="single" w:sz="4" w:space="0" w:color="auto"/>
              <w:right w:val="single" w:sz="4" w:space="0" w:color="auto"/>
            </w:tcBorders>
            <w:shd w:val="clear" w:color="auto" w:fill="auto"/>
            <w:vAlign w:val="center"/>
            <w:hideMark/>
          </w:tcPr>
          <w:p w14:paraId="71EB07B5"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5,46</w:t>
            </w:r>
          </w:p>
        </w:tc>
      </w:tr>
      <w:tr w:rsidR="0021428D" w:rsidRPr="009D1D7E" w14:paraId="02D68A7E" w14:textId="77777777" w:rsidTr="0021428D">
        <w:trPr>
          <w:trHeight w:val="555"/>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1C854595"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81</w:t>
            </w:r>
          </w:p>
        </w:tc>
        <w:tc>
          <w:tcPr>
            <w:tcW w:w="2844" w:type="dxa"/>
            <w:tcBorders>
              <w:top w:val="nil"/>
              <w:left w:val="nil"/>
              <w:bottom w:val="single" w:sz="4" w:space="0" w:color="auto"/>
              <w:right w:val="single" w:sz="4" w:space="0" w:color="auto"/>
            </w:tcBorders>
            <w:shd w:val="clear" w:color="auto" w:fill="auto"/>
            <w:vAlign w:val="center"/>
            <w:hideMark/>
          </w:tcPr>
          <w:p w14:paraId="3FCB13BC" w14:textId="77777777" w:rsidR="0021428D" w:rsidRPr="009D1D7E" w:rsidRDefault="0021428D" w:rsidP="0021428D">
            <w:pPr>
              <w:spacing w:after="0" w:line="240" w:lineRule="auto"/>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Распространенность курения табака в возрасте 15 лет и более</w:t>
            </w:r>
          </w:p>
        </w:tc>
        <w:tc>
          <w:tcPr>
            <w:tcW w:w="1280" w:type="dxa"/>
            <w:tcBorders>
              <w:top w:val="nil"/>
              <w:left w:val="nil"/>
              <w:bottom w:val="single" w:sz="4" w:space="0" w:color="auto"/>
              <w:right w:val="single" w:sz="4" w:space="0" w:color="auto"/>
            </w:tcBorders>
            <w:shd w:val="clear" w:color="auto" w:fill="auto"/>
            <w:vAlign w:val="center"/>
            <w:hideMark/>
          </w:tcPr>
          <w:p w14:paraId="6CC0EC62"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процент</w:t>
            </w:r>
          </w:p>
        </w:tc>
        <w:tc>
          <w:tcPr>
            <w:tcW w:w="958" w:type="dxa"/>
            <w:tcBorders>
              <w:top w:val="nil"/>
              <w:left w:val="nil"/>
              <w:bottom w:val="single" w:sz="4" w:space="0" w:color="auto"/>
              <w:right w:val="single" w:sz="4" w:space="0" w:color="auto"/>
            </w:tcBorders>
            <w:shd w:val="clear" w:color="auto" w:fill="auto"/>
            <w:vAlign w:val="center"/>
            <w:hideMark/>
          </w:tcPr>
          <w:p w14:paraId="40396AAE"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20,38</w:t>
            </w:r>
          </w:p>
        </w:tc>
        <w:tc>
          <w:tcPr>
            <w:tcW w:w="959" w:type="dxa"/>
            <w:tcBorders>
              <w:top w:val="nil"/>
              <w:left w:val="nil"/>
              <w:bottom w:val="single" w:sz="4" w:space="0" w:color="auto"/>
              <w:right w:val="single" w:sz="4" w:space="0" w:color="auto"/>
            </w:tcBorders>
            <w:shd w:val="clear" w:color="auto" w:fill="auto"/>
            <w:vAlign w:val="center"/>
            <w:hideMark/>
          </w:tcPr>
          <w:p w14:paraId="75BE7172"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20,38</w:t>
            </w:r>
          </w:p>
        </w:tc>
        <w:tc>
          <w:tcPr>
            <w:tcW w:w="958" w:type="dxa"/>
            <w:tcBorders>
              <w:top w:val="nil"/>
              <w:left w:val="nil"/>
              <w:bottom w:val="single" w:sz="4" w:space="0" w:color="auto"/>
              <w:right w:val="single" w:sz="4" w:space="0" w:color="auto"/>
            </w:tcBorders>
            <w:shd w:val="clear" w:color="auto" w:fill="auto"/>
            <w:vAlign w:val="center"/>
            <w:hideMark/>
          </w:tcPr>
          <w:p w14:paraId="26131342"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20,38</w:t>
            </w:r>
          </w:p>
        </w:tc>
        <w:tc>
          <w:tcPr>
            <w:tcW w:w="958" w:type="dxa"/>
            <w:tcBorders>
              <w:top w:val="nil"/>
              <w:left w:val="nil"/>
              <w:bottom w:val="single" w:sz="4" w:space="0" w:color="auto"/>
              <w:right w:val="single" w:sz="4" w:space="0" w:color="auto"/>
            </w:tcBorders>
            <w:shd w:val="clear" w:color="auto" w:fill="auto"/>
            <w:vAlign w:val="center"/>
            <w:hideMark/>
          </w:tcPr>
          <w:p w14:paraId="44D693BB"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20,38</w:t>
            </w:r>
          </w:p>
        </w:tc>
        <w:tc>
          <w:tcPr>
            <w:tcW w:w="958" w:type="dxa"/>
            <w:tcBorders>
              <w:top w:val="nil"/>
              <w:left w:val="nil"/>
              <w:bottom w:val="single" w:sz="4" w:space="0" w:color="auto"/>
              <w:right w:val="single" w:sz="4" w:space="0" w:color="auto"/>
            </w:tcBorders>
            <w:shd w:val="clear" w:color="auto" w:fill="auto"/>
            <w:vAlign w:val="center"/>
            <w:hideMark/>
          </w:tcPr>
          <w:p w14:paraId="76EE5515"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20,38</w:t>
            </w:r>
          </w:p>
        </w:tc>
        <w:tc>
          <w:tcPr>
            <w:tcW w:w="958" w:type="dxa"/>
            <w:tcBorders>
              <w:top w:val="nil"/>
              <w:left w:val="nil"/>
              <w:bottom w:val="single" w:sz="4" w:space="0" w:color="auto"/>
              <w:right w:val="single" w:sz="4" w:space="0" w:color="auto"/>
            </w:tcBorders>
            <w:shd w:val="clear" w:color="auto" w:fill="auto"/>
            <w:vAlign w:val="center"/>
            <w:hideMark/>
          </w:tcPr>
          <w:p w14:paraId="3042F2E7"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20,38</w:t>
            </w:r>
          </w:p>
        </w:tc>
        <w:tc>
          <w:tcPr>
            <w:tcW w:w="958" w:type="dxa"/>
            <w:tcBorders>
              <w:top w:val="nil"/>
              <w:left w:val="nil"/>
              <w:bottom w:val="single" w:sz="4" w:space="0" w:color="auto"/>
              <w:right w:val="single" w:sz="4" w:space="0" w:color="auto"/>
            </w:tcBorders>
            <w:shd w:val="clear" w:color="auto" w:fill="auto"/>
            <w:vAlign w:val="center"/>
            <w:hideMark/>
          </w:tcPr>
          <w:p w14:paraId="136D4D88"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20,38</w:t>
            </w:r>
          </w:p>
        </w:tc>
        <w:tc>
          <w:tcPr>
            <w:tcW w:w="998" w:type="dxa"/>
            <w:tcBorders>
              <w:top w:val="nil"/>
              <w:left w:val="nil"/>
              <w:bottom w:val="single" w:sz="4" w:space="0" w:color="auto"/>
              <w:right w:val="single" w:sz="4" w:space="0" w:color="auto"/>
            </w:tcBorders>
            <w:shd w:val="clear" w:color="auto" w:fill="auto"/>
            <w:vAlign w:val="center"/>
            <w:hideMark/>
          </w:tcPr>
          <w:p w14:paraId="63440411"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20,38</w:t>
            </w:r>
          </w:p>
        </w:tc>
        <w:tc>
          <w:tcPr>
            <w:tcW w:w="939" w:type="dxa"/>
            <w:tcBorders>
              <w:top w:val="nil"/>
              <w:left w:val="nil"/>
              <w:bottom w:val="single" w:sz="4" w:space="0" w:color="auto"/>
              <w:right w:val="single" w:sz="4" w:space="0" w:color="auto"/>
            </w:tcBorders>
            <w:shd w:val="clear" w:color="auto" w:fill="auto"/>
            <w:vAlign w:val="center"/>
            <w:hideMark/>
          </w:tcPr>
          <w:p w14:paraId="435CD9B7"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20,38</w:t>
            </w:r>
          </w:p>
        </w:tc>
        <w:tc>
          <w:tcPr>
            <w:tcW w:w="999" w:type="dxa"/>
            <w:tcBorders>
              <w:top w:val="nil"/>
              <w:left w:val="nil"/>
              <w:bottom w:val="single" w:sz="4" w:space="0" w:color="auto"/>
              <w:right w:val="single" w:sz="4" w:space="0" w:color="auto"/>
            </w:tcBorders>
            <w:shd w:val="clear" w:color="auto" w:fill="auto"/>
            <w:vAlign w:val="center"/>
            <w:hideMark/>
          </w:tcPr>
          <w:p w14:paraId="5C191DA4"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20,38</w:t>
            </w:r>
          </w:p>
        </w:tc>
        <w:tc>
          <w:tcPr>
            <w:tcW w:w="958" w:type="dxa"/>
            <w:tcBorders>
              <w:top w:val="nil"/>
              <w:left w:val="nil"/>
              <w:bottom w:val="single" w:sz="4" w:space="0" w:color="auto"/>
              <w:right w:val="single" w:sz="4" w:space="0" w:color="auto"/>
            </w:tcBorders>
            <w:shd w:val="clear" w:color="auto" w:fill="auto"/>
            <w:vAlign w:val="center"/>
            <w:hideMark/>
          </w:tcPr>
          <w:p w14:paraId="4A930674"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20,38</w:t>
            </w:r>
          </w:p>
        </w:tc>
        <w:tc>
          <w:tcPr>
            <w:tcW w:w="958" w:type="dxa"/>
            <w:tcBorders>
              <w:top w:val="nil"/>
              <w:left w:val="nil"/>
              <w:bottom w:val="single" w:sz="4" w:space="0" w:color="auto"/>
              <w:right w:val="single" w:sz="4" w:space="0" w:color="auto"/>
            </w:tcBorders>
            <w:shd w:val="clear" w:color="auto" w:fill="auto"/>
            <w:vAlign w:val="center"/>
            <w:hideMark/>
          </w:tcPr>
          <w:p w14:paraId="056B5CDF"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20,38</w:t>
            </w:r>
          </w:p>
        </w:tc>
      </w:tr>
      <w:tr w:rsidR="0021428D" w:rsidRPr="009D1D7E" w14:paraId="485643A5" w14:textId="77777777" w:rsidTr="0021428D">
        <w:trPr>
          <w:trHeight w:val="1020"/>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7B8BAF14"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lastRenderedPageBreak/>
              <w:t>82</w:t>
            </w:r>
          </w:p>
        </w:tc>
        <w:tc>
          <w:tcPr>
            <w:tcW w:w="2844" w:type="dxa"/>
            <w:tcBorders>
              <w:top w:val="nil"/>
              <w:left w:val="nil"/>
              <w:bottom w:val="single" w:sz="4" w:space="0" w:color="auto"/>
              <w:right w:val="single" w:sz="4" w:space="0" w:color="auto"/>
            </w:tcBorders>
            <w:shd w:val="clear" w:color="auto" w:fill="auto"/>
            <w:vAlign w:val="center"/>
            <w:hideMark/>
          </w:tcPr>
          <w:p w14:paraId="38C89205" w14:textId="77777777" w:rsidR="0021428D" w:rsidRPr="009D1D7E" w:rsidRDefault="0021428D" w:rsidP="0021428D">
            <w:pPr>
              <w:spacing w:after="0" w:line="240" w:lineRule="auto"/>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Организованы Центры здоровья для взрослых на базе отделений (кабинетов) медицинской профилактики в ЦРБ, РБ, в том числе в удаленных населенных пунктах</w:t>
            </w:r>
          </w:p>
        </w:tc>
        <w:tc>
          <w:tcPr>
            <w:tcW w:w="1280" w:type="dxa"/>
            <w:tcBorders>
              <w:top w:val="nil"/>
              <w:left w:val="nil"/>
              <w:bottom w:val="single" w:sz="4" w:space="0" w:color="auto"/>
              <w:right w:val="single" w:sz="4" w:space="0" w:color="auto"/>
            </w:tcBorders>
            <w:shd w:val="clear" w:color="auto" w:fill="auto"/>
            <w:vAlign w:val="center"/>
            <w:hideMark/>
          </w:tcPr>
          <w:p w14:paraId="0196AF0C"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единица</w:t>
            </w:r>
          </w:p>
        </w:tc>
        <w:tc>
          <w:tcPr>
            <w:tcW w:w="958" w:type="dxa"/>
            <w:tcBorders>
              <w:top w:val="nil"/>
              <w:left w:val="nil"/>
              <w:bottom w:val="single" w:sz="4" w:space="0" w:color="auto"/>
              <w:right w:val="single" w:sz="4" w:space="0" w:color="auto"/>
            </w:tcBorders>
            <w:shd w:val="clear" w:color="auto" w:fill="auto"/>
            <w:vAlign w:val="center"/>
            <w:hideMark/>
          </w:tcPr>
          <w:p w14:paraId="0CC6220D"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w:t>
            </w:r>
          </w:p>
        </w:tc>
        <w:tc>
          <w:tcPr>
            <w:tcW w:w="959" w:type="dxa"/>
            <w:tcBorders>
              <w:top w:val="nil"/>
              <w:left w:val="nil"/>
              <w:bottom w:val="single" w:sz="4" w:space="0" w:color="auto"/>
              <w:right w:val="single" w:sz="4" w:space="0" w:color="auto"/>
            </w:tcBorders>
            <w:shd w:val="clear" w:color="auto" w:fill="auto"/>
            <w:vAlign w:val="center"/>
            <w:hideMark/>
          </w:tcPr>
          <w:p w14:paraId="2814F32A"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w:t>
            </w:r>
          </w:p>
        </w:tc>
        <w:tc>
          <w:tcPr>
            <w:tcW w:w="958" w:type="dxa"/>
            <w:tcBorders>
              <w:top w:val="nil"/>
              <w:left w:val="nil"/>
              <w:bottom w:val="single" w:sz="4" w:space="0" w:color="auto"/>
              <w:right w:val="single" w:sz="4" w:space="0" w:color="auto"/>
            </w:tcBorders>
            <w:shd w:val="clear" w:color="auto" w:fill="auto"/>
            <w:vAlign w:val="center"/>
            <w:hideMark/>
          </w:tcPr>
          <w:p w14:paraId="46C15834"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w:t>
            </w:r>
          </w:p>
        </w:tc>
        <w:tc>
          <w:tcPr>
            <w:tcW w:w="958" w:type="dxa"/>
            <w:tcBorders>
              <w:top w:val="nil"/>
              <w:left w:val="nil"/>
              <w:bottom w:val="single" w:sz="4" w:space="0" w:color="auto"/>
              <w:right w:val="single" w:sz="4" w:space="0" w:color="auto"/>
            </w:tcBorders>
            <w:shd w:val="clear" w:color="auto" w:fill="auto"/>
            <w:vAlign w:val="center"/>
            <w:hideMark/>
          </w:tcPr>
          <w:p w14:paraId="02619F18"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w:t>
            </w:r>
          </w:p>
        </w:tc>
        <w:tc>
          <w:tcPr>
            <w:tcW w:w="958" w:type="dxa"/>
            <w:tcBorders>
              <w:top w:val="nil"/>
              <w:left w:val="nil"/>
              <w:bottom w:val="single" w:sz="4" w:space="0" w:color="auto"/>
              <w:right w:val="single" w:sz="4" w:space="0" w:color="auto"/>
            </w:tcBorders>
            <w:shd w:val="clear" w:color="auto" w:fill="auto"/>
            <w:vAlign w:val="center"/>
            <w:hideMark/>
          </w:tcPr>
          <w:p w14:paraId="76210F91"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w:t>
            </w:r>
          </w:p>
        </w:tc>
        <w:tc>
          <w:tcPr>
            <w:tcW w:w="958" w:type="dxa"/>
            <w:tcBorders>
              <w:top w:val="nil"/>
              <w:left w:val="nil"/>
              <w:bottom w:val="single" w:sz="4" w:space="0" w:color="auto"/>
              <w:right w:val="single" w:sz="4" w:space="0" w:color="auto"/>
            </w:tcBorders>
            <w:shd w:val="clear" w:color="auto" w:fill="auto"/>
            <w:vAlign w:val="center"/>
            <w:hideMark/>
          </w:tcPr>
          <w:p w14:paraId="6D5F2230"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w:t>
            </w:r>
          </w:p>
        </w:tc>
        <w:tc>
          <w:tcPr>
            <w:tcW w:w="958" w:type="dxa"/>
            <w:tcBorders>
              <w:top w:val="nil"/>
              <w:left w:val="nil"/>
              <w:bottom w:val="single" w:sz="4" w:space="0" w:color="auto"/>
              <w:right w:val="single" w:sz="4" w:space="0" w:color="auto"/>
            </w:tcBorders>
            <w:shd w:val="clear" w:color="auto" w:fill="auto"/>
            <w:vAlign w:val="center"/>
            <w:hideMark/>
          </w:tcPr>
          <w:p w14:paraId="75AF8D96"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w:t>
            </w:r>
          </w:p>
        </w:tc>
        <w:tc>
          <w:tcPr>
            <w:tcW w:w="998" w:type="dxa"/>
            <w:tcBorders>
              <w:top w:val="nil"/>
              <w:left w:val="nil"/>
              <w:bottom w:val="single" w:sz="4" w:space="0" w:color="auto"/>
              <w:right w:val="single" w:sz="4" w:space="0" w:color="auto"/>
            </w:tcBorders>
            <w:shd w:val="clear" w:color="auto" w:fill="auto"/>
            <w:vAlign w:val="center"/>
            <w:hideMark/>
          </w:tcPr>
          <w:p w14:paraId="6AD7A0F6"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w:t>
            </w:r>
          </w:p>
        </w:tc>
        <w:tc>
          <w:tcPr>
            <w:tcW w:w="939" w:type="dxa"/>
            <w:tcBorders>
              <w:top w:val="nil"/>
              <w:left w:val="nil"/>
              <w:bottom w:val="single" w:sz="4" w:space="0" w:color="auto"/>
              <w:right w:val="single" w:sz="4" w:space="0" w:color="auto"/>
            </w:tcBorders>
            <w:shd w:val="clear" w:color="auto" w:fill="auto"/>
            <w:vAlign w:val="center"/>
            <w:hideMark/>
          </w:tcPr>
          <w:p w14:paraId="6D46E5BD"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w:t>
            </w:r>
          </w:p>
        </w:tc>
        <w:tc>
          <w:tcPr>
            <w:tcW w:w="999" w:type="dxa"/>
            <w:tcBorders>
              <w:top w:val="nil"/>
              <w:left w:val="nil"/>
              <w:bottom w:val="single" w:sz="4" w:space="0" w:color="auto"/>
              <w:right w:val="single" w:sz="4" w:space="0" w:color="auto"/>
            </w:tcBorders>
            <w:shd w:val="clear" w:color="auto" w:fill="auto"/>
            <w:vAlign w:val="center"/>
            <w:hideMark/>
          </w:tcPr>
          <w:p w14:paraId="53E884E9"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w:t>
            </w:r>
          </w:p>
        </w:tc>
        <w:tc>
          <w:tcPr>
            <w:tcW w:w="958" w:type="dxa"/>
            <w:tcBorders>
              <w:top w:val="nil"/>
              <w:left w:val="nil"/>
              <w:bottom w:val="single" w:sz="4" w:space="0" w:color="auto"/>
              <w:right w:val="single" w:sz="4" w:space="0" w:color="auto"/>
            </w:tcBorders>
            <w:shd w:val="clear" w:color="auto" w:fill="auto"/>
            <w:vAlign w:val="center"/>
            <w:hideMark/>
          </w:tcPr>
          <w:p w14:paraId="1A3FC539"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w:t>
            </w:r>
          </w:p>
        </w:tc>
        <w:tc>
          <w:tcPr>
            <w:tcW w:w="958" w:type="dxa"/>
            <w:tcBorders>
              <w:top w:val="nil"/>
              <w:left w:val="nil"/>
              <w:bottom w:val="single" w:sz="4" w:space="0" w:color="auto"/>
              <w:right w:val="single" w:sz="4" w:space="0" w:color="auto"/>
            </w:tcBorders>
            <w:shd w:val="clear" w:color="auto" w:fill="auto"/>
            <w:vAlign w:val="center"/>
            <w:hideMark/>
          </w:tcPr>
          <w:p w14:paraId="1B7DE8BC"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w:t>
            </w:r>
          </w:p>
        </w:tc>
      </w:tr>
      <w:tr w:rsidR="0021428D" w:rsidRPr="009D1D7E" w14:paraId="4CF789F6" w14:textId="77777777" w:rsidTr="0021428D">
        <w:trPr>
          <w:trHeight w:val="1050"/>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306DF87E"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83</w:t>
            </w:r>
          </w:p>
        </w:tc>
        <w:tc>
          <w:tcPr>
            <w:tcW w:w="2844" w:type="dxa"/>
            <w:tcBorders>
              <w:top w:val="nil"/>
              <w:left w:val="nil"/>
              <w:bottom w:val="single" w:sz="4" w:space="0" w:color="auto"/>
              <w:right w:val="single" w:sz="4" w:space="0" w:color="auto"/>
            </w:tcBorders>
            <w:shd w:val="clear" w:color="auto" w:fill="auto"/>
            <w:vAlign w:val="center"/>
            <w:hideMark/>
          </w:tcPr>
          <w:p w14:paraId="05E2D4AA" w14:textId="2895C2CA" w:rsidR="0021428D" w:rsidRPr="009D1D7E" w:rsidRDefault="0021428D" w:rsidP="007C310D">
            <w:pPr>
              <w:spacing w:after="0" w:line="240" w:lineRule="auto"/>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 xml:space="preserve">Центры здоровья </w:t>
            </w:r>
            <w:proofErr w:type="gramStart"/>
            <w:r w:rsidRPr="009D1D7E">
              <w:rPr>
                <w:rFonts w:ascii="Times New Roman" w:eastAsia="Times New Roman" w:hAnsi="Times New Roman" w:cs="Times New Roman"/>
                <w:color w:val="000000"/>
                <w:sz w:val="20"/>
                <w:szCs w:val="20"/>
                <w:lang w:eastAsia="ru-RU"/>
              </w:rPr>
              <w:t>оснащены</w:t>
            </w:r>
            <w:proofErr w:type="gramEnd"/>
            <w:r w:rsidRPr="009D1D7E">
              <w:rPr>
                <w:rFonts w:ascii="Times New Roman" w:eastAsia="Times New Roman" w:hAnsi="Times New Roman" w:cs="Times New Roman"/>
                <w:color w:val="000000"/>
                <w:sz w:val="20"/>
                <w:szCs w:val="20"/>
                <w:lang w:eastAsia="ru-RU"/>
              </w:rPr>
              <w:t xml:space="preserve">/дооснащены оборудованием для выявления и коррекции факторов риска развития хронических </w:t>
            </w:r>
            <w:r w:rsidR="007C310D">
              <w:rPr>
                <w:rFonts w:ascii="Times New Roman" w:eastAsia="Times New Roman" w:hAnsi="Times New Roman" w:cs="Times New Roman"/>
                <w:color w:val="000000"/>
                <w:sz w:val="20"/>
                <w:szCs w:val="20"/>
                <w:lang w:eastAsia="ru-RU"/>
              </w:rPr>
              <w:t>н</w:t>
            </w:r>
            <w:r w:rsidRPr="009D1D7E">
              <w:rPr>
                <w:rFonts w:ascii="Times New Roman" w:eastAsia="Times New Roman" w:hAnsi="Times New Roman" w:cs="Times New Roman"/>
                <w:color w:val="000000"/>
                <w:sz w:val="20"/>
                <w:szCs w:val="20"/>
                <w:lang w:eastAsia="ru-RU"/>
              </w:rPr>
              <w:t>еинфекционных заболеваний</w:t>
            </w:r>
          </w:p>
        </w:tc>
        <w:tc>
          <w:tcPr>
            <w:tcW w:w="1280" w:type="dxa"/>
            <w:tcBorders>
              <w:top w:val="nil"/>
              <w:left w:val="nil"/>
              <w:bottom w:val="single" w:sz="4" w:space="0" w:color="auto"/>
              <w:right w:val="single" w:sz="4" w:space="0" w:color="auto"/>
            </w:tcBorders>
            <w:shd w:val="clear" w:color="auto" w:fill="auto"/>
            <w:vAlign w:val="center"/>
            <w:hideMark/>
          </w:tcPr>
          <w:p w14:paraId="6A053DE5"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единица</w:t>
            </w:r>
          </w:p>
        </w:tc>
        <w:tc>
          <w:tcPr>
            <w:tcW w:w="958" w:type="dxa"/>
            <w:tcBorders>
              <w:top w:val="nil"/>
              <w:left w:val="nil"/>
              <w:bottom w:val="single" w:sz="4" w:space="0" w:color="auto"/>
              <w:right w:val="single" w:sz="4" w:space="0" w:color="auto"/>
            </w:tcBorders>
            <w:shd w:val="clear" w:color="auto" w:fill="auto"/>
            <w:vAlign w:val="center"/>
            <w:hideMark/>
          </w:tcPr>
          <w:p w14:paraId="6624669C"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w:t>
            </w:r>
          </w:p>
        </w:tc>
        <w:tc>
          <w:tcPr>
            <w:tcW w:w="959" w:type="dxa"/>
            <w:tcBorders>
              <w:top w:val="nil"/>
              <w:left w:val="nil"/>
              <w:bottom w:val="single" w:sz="4" w:space="0" w:color="auto"/>
              <w:right w:val="single" w:sz="4" w:space="0" w:color="auto"/>
            </w:tcBorders>
            <w:shd w:val="clear" w:color="auto" w:fill="auto"/>
            <w:vAlign w:val="center"/>
            <w:hideMark/>
          </w:tcPr>
          <w:p w14:paraId="1D816882"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w:t>
            </w:r>
          </w:p>
        </w:tc>
        <w:tc>
          <w:tcPr>
            <w:tcW w:w="958" w:type="dxa"/>
            <w:tcBorders>
              <w:top w:val="nil"/>
              <w:left w:val="nil"/>
              <w:bottom w:val="single" w:sz="4" w:space="0" w:color="auto"/>
              <w:right w:val="single" w:sz="4" w:space="0" w:color="auto"/>
            </w:tcBorders>
            <w:shd w:val="clear" w:color="auto" w:fill="auto"/>
            <w:vAlign w:val="center"/>
            <w:hideMark/>
          </w:tcPr>
          <w:p w14:paraId="0893040B"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w:t>
            </w:r>
          </w:p>
        </w:tc>
        <w:tc>
          <w:tcPr>
            <w:tcW w:w="958" w:type="dxa"/>
            <w:tcBorders>
              <w:top w:val="nil"/>
              <w:left w:val="nil"/>
              <w:bottom w:val="single" w:sz="4" w:space="0" w:color="auto"/>
              <w:right w:val="single" w:sz="4" w:space="0" w:color="auto"/>
            </w:tcBorders>
            <w:shd w:val="clear" w:color="auto" w:fill="auto"/>
            <w:vAlign w:val="center"/>
            <w:hideMark/>
          </w:tcPr>
          <w:p w14:paraId="0B0ED20C"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w:t>
            </w:r>
          </w:p>
        </w:tc>
        <w:tc>
          <w:tcPr>
            <w:tcW w:w="958" w:type="dxa"/>
            <w:tcBorders>
              <w:top w:val="nil"/>
              <w:left w:val="nil"/>
              <w:bottom w:val="single" w:sz="4" w:space="0" w:color="auto"/>
              <w:right w:val="single" w:sz="4" w:space="0" w:color="auto"/>
            </w:tcBorders>
            <w:shd w:val="clear" w:color="auto" w:fill="auto"/>
            <w:vAlign w:val="center"/>
            <w:hideMark/>
          </w:tcPr>
          <w:p w14:paraId="529CC4BD"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w:t>
            </w:r>
          </w:p>
        </w:tc>
        <w:tc>
          <w:tcPr>
            <w:tcW w:w="958" w:type="dxa"/>
            <w:tcBorders>
              <w:top w:val="nil"/>
              <w:left w:val="nil"/>
              <w:bottom w:val="single" w:sz="4" w:space="0" w:color="auto"/>
              <w:right w:val="single" w:sz="4" w:space="0" w:color="auto"/>
            </w:tcBorders>
            <w:shd w:val="clear" w:color="auto" w:fill="auto"/>
            <w:vAlign w:val="center"/>
            <w:hideMark/>
          </w:tcPr>
          <w:p w14:paraId="63347135"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w:t>
            </w:r>
          </w:p>
        </w:tc>
        <w:tc>
          <w:tcPr>
            <w:tcW w:w="958" w:type="dxa"/>
            <w:tcBorders>
              <w:top w:val="nil"/>
              <w:left w:val="nil"/>
              <w:bottom w:val="single" w:sz="4" w:space="0" w:color="auto"/>
              <w:right w:val="single" w:sz="4" w:space="0" w:color="auto"/>
            </w:tcBorders>
            <w:shd w:val="clear" w:color="auto" w:fill="auto"/>
            <w:vAlign w:val="center"/>
            <w:hideMark/>
          </w:tcPr>
          <w:p w14:paraId="6DE7E354"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w:t>
            </w:r>
          </w:p>
        </w:tc>
        <w:tc>
          <w:tcPr>
            <w:tcW w:w="998" w:type="dxa"/>
            <w:tcBorders>
              <w:top w:val="nil"/>
              <w:left w:val="nil"/>
              <w:bottom w:val="single" w:sz="4" w:space="0" w:color="auto"/>
              <w:right w:val="single" w:sz="4" w:space="0" w:color="auto"/>
            </w:tcBorders>
            <w:shd w:val="clear" w:color="auto" w:fill="auto"/>
            <w:vAlign w:val="center"/>
            <w:hideMark/>
          </w:tcPr>
          <w:p w14:paraId="74090EFD"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w:t>
            </w:r>
          </w:p>
        </w:tc>
        <w:tc>
          <w:tcPr>
            <w:tcW w:w="939" w:type="dxa"/>
            <w:tcBorders>
              <w:top w:val="nil"/>
              <w:left w:val="nil"/>
              <w:bottom w:val="single" w:sz="4" w:space="0" w:color="auto"/>
              <w:right w:val="single" w:sz="4" w:space="0" w:color="auto"/>
            </w:tcBorders>
            <w:shd w:val="clear" w:color="auto" w:fill="auto"/>
            <w:vAlign w:val="center"/>
            <w:hideMark/>
          </w:tcPr>
          <w:p w14:paraId="1A90FB52"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w:t>
            </w:r>
          </w:p>
        </w:tc>
        <w:tc>
          <w:tcPr>
            <w:tcW w:w="999" w:type="dxa"/>
            <w:tcBorders>
              <w:top w:val="nil"/>
              <w:left w:val="nil"/>
              <w:bottom w:val="single" w:sz="4" w:space="0" w:color="auto"/>
              <w:right w:val="single" w:sz="4" w:space="0" w:color="auto"/>
            </w:tcBorders>
            <w:shd w:val="clear" w:color="auto" w:fill="auto"/>
            <w:vAlign w:val="center"/>
            <w:hideMark/>
          </w:tcPr>
          <w:p w14:paraId="4706328F"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w:t>
            </w:r>
          </w:p>
        </w:tc>
        <w:tc>
          <w:tcPr>
            <w:tcW w:w="958" w:type="dxa"/>
            <w:tcBorders>
              <w:top w:val="nil"/>
              <w:left w:val="nil"/>
              <w:bottom w:val="single" w:sz="4" w:space="0" w:color="auto"/>
              <w:right w:val="single" w:sz="4" w:space="0" w:color="auto"/>
            </w:tcBorders>
            <w:shd w:val="clear" w:color="auto" w:fill="auto"/>
            <w:vAlign w:val="center"/>
            <w:hideMark/>
          </w:tcPr>
          <w:p w14:paraId="53CE7383"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w:t>
            </w:r>
          </w:p>
        </w:tc>
        <w:tc>
          <w:tcPr>
            <w:tcW w:w="958" w:type="dxa"/>
            <w:tcBorders>
              <w:top w:val="nil"/>
              <w:left w:val="nil"/>
              <w:bottom w:val="single" w:sz="4" w:space="0" w:color="auto"/>
              <w:right w:val="single" w:sz="4" w:space="0" w:color="auto"/>
            </w:tcBorders>
            <w:shd w:val="clear" w:color="auto" w:fill="auto"/>
            <w:vAlign w:val="center"/>
            <w:hideMark/>
          </w:tcPr>
          <w:p w14:paraId="32324115"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w:t>
            </w:r>
          </w:p>
        </w:tc>
      </w:tr>
      <w:tr w:rsidR="0021428D" w:rsidRPr="009D1D7E" w14:paraId="5F5A0A17" w14:textId="77777777" w:rsidTr="0021428D">
        <w:trPr>
          <w:trHeight w:val="780"/>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4F747935"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84</w:t>
            </w:r>
          </w:p>
        </w:tc>
        <w:tc>
          <w:tcPr>
            <w:tcW w:w="2844" w:type="dxa"/>
            <w:tcBorders>
              <w:top w:val="nil"/>
              <w:left w:val="nil"/>
              <w:bottom w:val="single" w:sz="4" w:space="0" w:color="auto"/>
              <w:right w:val="single" w:sz="4" w:space="0" w:color="auto"/>
            </w:tcBorders>
            <w:shd w:val="clear" w:color="auto" w:fill="auto"/>
            <w:vAlign w:val="center"/>
            <w:hideMark/>
          </w:tcPr>
          <w:p w14:paraId="425AD419" w14:textId="77777777" w:rsidR="0021428D" w:rsidRPr="009D1D7E" w:rsidRDefault="0021428D" w:rsidP="0021428D">
            <w:pPr>
              <w:spacing w:after="0" w:line="240" w:lineRule="auto"/>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Обеспечена реализация мероприятий по оказанию паллиативной медицинской помощи</w:t>
            </w:r>
          </w:p>
        </w:tc>
        <w:tc>
          <w:tcPr>
            <w:tcW w:w="1280" w:type="dxa"/>
            <w:tcBorders>
              <w:top w:val="nil"/>
              <w:left w:val="nil"/>
              <w:bottom w:val="single" w:sz="4" w:space="0" w:color="auto"/>
              <w:right w:val="single" w:sz="4" w:space="0" w:color="auto"/>
            </w:tcBorders>
            <w:shd w:val="clear" w:color="auto" w:fill="auto"/>
            <w:vAlign w:val="center"/>
            <w:hideMark/>
          </w:tcPr>
          <w:p w14:paraId="3187A7DD"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единица</w:t>
            </w:r>
          </w:p>
        </w:tc>
        <w:tc>
          <w:tcPr>
            <w:tcW w:w="958" w:type="dxa"/>
            <w:tcBorders>
              <w:top w:val="nil"/>
              <w:left w:val="nil"/>
              <w:bottom w:val="single" w:sz="4" w:space="0" w:color="auto"/>
              <w:right w:val="single" w:sz="4" w:space="0" w:color="auto"/>
            </w:tcBorders>
            <w:shd w:val="clear" w:color="auto" w:fill="auto"/>
            <w:vAlign w:val="center"/>
            <w:hideMark/>
          </w:tcPr>
          <w:p w14:paraId="3C3F8886"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w:t>
            </w:r>
          </w:p>
        </w:tc>
        <w:tc>
          <w:tcPr>
            <w:tcW w:w="959" w:type="dxa"/>
            <w:tcBorders>
              <w:top w:val="nil"/>
              <w:left w:val="nil"/>
              <w:bottom w:val="single" w:sz="4" w:space="0" w:color="auto"/>
              <w:right w:val="single" w:sz="4" w:space="0" w:color="auto"/>
            </w:tcBorders>
            <w:shd w:val="clear" w:color="auto" w:fill="auto"/>
            <w:vAlign w:val="center"/>
            <w:hideMark/>
          </w:tcPr>
          <w:p w14:paraId="6C656235"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w:t>
            </w:r>
          </w:p>
        </w:tc>
        <w:tc>
          <w:tcPr>
            <w:tcW w:w="958" w:type="dxa"/>
            <w:tcBorders>
              <w:top w:val="nil"/>
              <w:left w:val="nil"/>
              <w:bottom w:val="single" w:sz="4" w:space="0" w:color="auto"/>
              <w:right w:val="single" w:sz="4" w:space="0" w:color="auto"/>
            </w:tcBorders>
            <w:shd w:val="clear" w:color="auto" w:fill="auto"/>
            <w:vAlign w:val="center"/>
            <w:hideMark/>
          </w:tcPr>
          <w:p w14:paraId="087569D1"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w:t>
            </w:r>
          </w:p>
        </w:tc>
        <w:tc>
          <w:tcPr>
            <w:tcW w:w="958" w:type="dxa"/>
            <w:tcBorders>
              <w:top w:val="nil"/>
              <w:left w:val="nil"/>
              <w:bottom w:val="single" w:sz="4" w:space="0" w:color="auto"/>
              <w:right w:val="single" w:sz="4" w:space="0" w:color="auto"/>
            </w:tcBorders>
            <w:shd w:val="clear" w:color="auto" w:fill="auto"/>
            <w:vAlign w:val="center"/>
            <w:hideMark/>
          </w:tcPr>
          <w:p w14:paraId="1B693365"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w:t>
            </w:r>
          </w:p>
        </w:tc>
        <w:tc>
          <w:tcPr>
            <w:tcW w:w="958" w:type="dxa"/>
            <w:tcBorders>
              <w:top w:val="nil"/>
              <w:left w:val="nil"/>
              <w:bottom w:val="single" w:sz="4" w:space="0" w:color="auto"/>
              <w:right w:val="single" w:sz="4" w:space="0" w:color="auto"/>
            </w:tcBorders>
            <w:shd w:val="clear" w:color="auto" w:fill="auto"/>
            <w:vAlign w:val="center"/>
            <w:hideMark/>
          </w:tcPr>
          <w:p w14:paraId="2DE57392"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w:t>
            </w:r>
          </w:p>
        </w:tc>
        <w:tc>
          <w:tcPr>
            <w:tcW w:w="958" w:type="dxa"/>
            <w:tcBorders>
              <w:top w:val="nil"/>
              <w:left w:val="nil"/>
              <w:bottom w:val="single" w:sz="4" w:space="0" w:color="auto"/>
              <w:right w:val="single" w:sz="4" w:space="0" w:color="auto"/>
            </w:tcBorders>
            <w:shd w:val="clear" w:color="auto" w:fill="auto"/>
            <w:vAlign w:val="center"/>
            <w:hideMark/>
          </w:tcPr>
          <w:p w14:paraId="568F85A0"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w:t>
            </w:r>
          </w:p>
        </w:tc>
        <w:tc>
          <w:tcPr>
            <w:tcW w:w="958" w:type="dxa"/>
            <w:tcBorders>
              <w:top w:val="nil"/>
              <w:left w:val="nil"/>
              <w:bottom w:val="single" w:sz="4" w:space="0" w:color="auto"/>
              <w:right w:val="single" w:sz="4" w:space="0" w:color="auto"/>
            </w:tcBorders>
            <w:shd w:val="clear" w:color="auto" w:fill="auto"/>
            <w:vAlign w:val="center"/>
            <w:hideMark/>
          </w:tcPr>
          <w:p w14:paraId="5B061FF1"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w:t>
            </w:r>
          </w:p>
        </w:tc>
        <w:tc>
          <w:tcPr>
            <w:tcW w:w="998" w:type="dxa"/>
            <w:tcBorders>
              <w:top w:val="nil"/>
              <w:left w:val="nil"/>
              <w:bottom w:val="single" w:sz="4" w:space="0" w:color="auto"/>
              <w:right w:val="single" w:sz="4" w:space="0" w:color="auto"/>
            </w:tcBorders>
            <w:shd w:val="clear" w:color="auto" w:fill="auto"/>
            <w:vAlign w:val="center"/>
            <w:hideMark/>
          </w:tcPr>
          <w:p w14:paraId="15045212"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w:t>
            </w:r>
          </w:p>
        </w:tc>
        <w:tc>
          <w:tcPr>
            <w:tcW w:w="939" w:type="dxa"/>
            <w:tcBorders>
              <w:top w:val="nil"/>
              <w:left w:val="nil"/>
              <w:bottom w:val="single" w:sz="4" w:space="0" w:color="auto"/>
              <w:right w:val="single" w:sz="4" w:space="0" w:color="auto"/>
            </w:tcBorders>
            <w:shd w:val="clear" w:color="auto" w:fill="auto"/>
            <w:vAlign w:val="center"/>
            <w:hideMark/>
          </w:tcPr>
          <w:p w14:paraId="61CD3722"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w:t>
            </w:r>
          </w:p>
        </w:tc>
        <w:tc>
          <w:tcPr>
            <w:tcW w:w="999" w:type="dxa"/>
            <w:tcBorders>
              <w:top w:val="nil"/>
              <w:left w:val="nil"/>
              <w:bottom w:val="single" w:sz="4" w:space="0" w:color="auto"/>
              <w:right w:val="single" w:sz="4" w:space="0" w:color="auto"/>
            </w:tcBorders>
            <w:shd w:val="clear" w:color="auto" w:fill="auto"/>
            <w:vAlign w:val="center"/>
            <w:hideMark/>
          </w:tcPr>
          <w:p w14:paraId="18C8EED7"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w:t>
            </w:r>
          </w:p>
        </w:tc>
        <w:tc>
          <w:tcPr>
            <w:tcW w:w="958" w:type="dxa"/>
            <w:tcBorders>
              <w:top w:val="nil"/>
              <w:left w:val="nil"/>
              <w:bottom w:val="single" w:sz="4" w:space="0" w:color="auto"/>
              <w:right w:val="single" w:sz="4" w:space="0" w:color="auto"/>
            </w:tcBorders>
            <w:shd w:val="clear" w:color="auto" w:fill="auto"/>
            <w:vAlign w:val="center"/>
            <w:hideMark/>
          </w:tcPr>
          <w:p w14:paraId="6F7F7FA0"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w:t>
            </w:r>
          </w:p>
        </w:tc>
        <w:tc>
          <w:tcPr>
            <w:tcW w:w="958" w:type="dxa"/>
            <w:tcBorders>
              <w:top w:val="nil"/>
              <w:left w:val="nil"/>
              <w:bottom w:val="single" w:sz="4" w:space="0" w:color="auto"/>
              <w:right w:val="single" w:sz="4" w:space="0" w:color="auto"/>
            </w:tcBorders>
            <w:shd w:val="clear" w:color="auto" w:fill="auto"/>
            <w:vAlign w:val="center"/>
            <w:hideMark/>
          </w:tcPr>
          <w:p w14:paraId="09500EF2"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1</w:t>
            </w:r>
          </w:p>
        </w:tc>
      </w:tr>
      <w:tr w:rsidR="0021428D" w:rsidRPr="009D1D7E" w14:paraId="2828A34B" w14:textId="77777777" w:rsidTr="007C310D">
        <w:trPr>
          <w:trHeight w:val="132"/>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1C420CB1"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85</w:t>
            </w:r>
          </w:p>
        </w:tc>
        <w:tc>
          <w:tcPr>
            <w:tcW w:w="2844" w:type="dxa"/>
            <w:tcBorders>
              <w:top w:val="nil"/>
              <w:left w:val="nil"/>
              <w:bottom w:val="single" w:sz="4" w:space="0" w:color="auto"/>
              <w:right w:val="single" w:sz="4" w:space="0" w:color="auto"/>
            </w:tcBorders>
            <w:shd w:val="clear" w:color="auto" w:fill="auto"/>
            <w:hideMark/>
          </w:tcPr>
          <w:p w14:paraId="2CEDB134" w14:textId="77777777" w:rsidR="0021428D" w:rsidRPr="009D1D7E" w:rsidRDefault="0021428D" w:rsidP="0021428D">
            <w:pPr>
              <w:spacing w:after="0" w:line="240" w:lineRule="auto"/>
              <w:rPr>
                <w:rFonts w:ascii="Times New Roman" w:eastAsia="Times New Roman" w:hAnsi="Times New Roman" w:cs="Times New Roman"/>
                <w:color w:val="000000"/>
                <w:sz w:val="20"/>
                <w:szCs w:val="20"/>
                <w:lang w:eastAsia="ru-RU"/>
              </w:rPr>
            </w:pPr>
            <w:proofErr w:type="gramStart"/>
            <w:r w:rsidRPr="009D1D7E">
              <w:rPr>
                <w:rFonts w:ascii="Times New Roman" w:eastAsia="Times New Roman" w:hAnsi="Times New Roman" w:cs="Times New Roman"/>
                <w:color w:val="000000"/>
                <w:sz w:val="20"/>
                <w:szCs w:val="20"/>
                <w:lang w:eastAsia="ru-RU"/>
              </w:rPr>
              <w:t xml:space="preserve">Оснащены (переоснащены, дооснащены) медицинские организации, подведомственные органам исполнительной власти субъектов Российской Федерации, имеющие структурные подразделения, оказывающие специализированную паллиативную медицинскую помощь, медицинскими изделиями в соответствии со стандартами оснащения, предусмотренными положением об организации паллиативной медицинской помощи, установленном частью 5 статьи 36 Федерального закона "Об основах здоровья граждан в Российской Федерации" (далее - положение об организации паллиативной </w:t>
            </w:r>
            <w:r w:rsidRPr="009D1D7E">
              <w:rPr>
                <w:rFonts w:ascii="Times New Roman" w:eastAsia="Times New Roman" w:hAnsi="Times New Roman" w:cs="Times New Roman"/>
                <w:color w:val="000000"/>
                <w:sz w:val="20"/>
                <w:szCs w:val="20"/>
                <w:lang w:eastAsia="ru-RU"/>
              </w:rPr>
              <w:lastRenderedPageBreak/>
              <w:t>медицинской помощи)</w:t>
            </w:r>
            <w:proofErr w:type="gramEnd"/>
          </w:p>
        </w:tc>
        <w:tc>
          <w:tcPr>
            <w:tcW w:w="1280" w:type="dxa"/>
            <w:tcBorders>
              <w:top w:val="nil"/>
              <w:left w:val="nil"/>
              <w:bottom w:val="single" w:sz="4" w:space="0" w:color="auto"/>
              <w:right w:val="single" w:sz="4" w:space="0" w:color="auto"/>
            </w:tcBorders>
            <w:shd w:val="clear" w:color="auto" w:fill="auto"/>
            <w:vAlign w:val="center"/>
            <w:hideMark/>
          </w:tcPr>
          <w:p w14:paraId="35B3D5A2"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lastRenderedPageBreak/>
              <w:t>единица</w:t>
            </w:r>
          </w:p>
        </w:tc>
        <w:tc>
          <w:tcPr>
            <w:tcW w:w="958" w:type="dxa"/>
            <w:tcBorders>
              <w:top w:val="nil"/>
              <w:left w:val="nil"/>
              <w:bottom w:val="single" w:sz="4" w:space="0" w:color="auto"/>
              <w:right w:val="single" w:sz="4" w:space="0" w:color="auto"/>
            </w:tcBorders>
            <w:shd w:val="clear" w:color="auto" w:fill="auto"/>
            <w:vAlign w:val="center"/>
            <w:hideMark/>
          </w:tcPr>
          <w:p w14:paraId="4F17751A"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w:t>
            </w:r>
          </w:p>
        </w:tc>
        <w:tc>
          <w:tcPr>
            <w:tcW w:w="959" w:type="dxa"/>
            <w:tcBorders>
              <w:top w:val="nil"/>
              <w:left w:val="nil"/>
              <w:bottom w:val="single" w:sz="4" w:space="0" w:color="auto"/>
              <w:right w:val="single" w:sz="4" w:space="0" w:color="auto"/>
            </w:tcBorders>
            <w:shd w:val="clear" w:color="auto" w:fill="auto"/>
            <w:vAlign w:val="center"/>
            <w:hideMark/>
          </w:tcPr>
          <w:p w14:paraId="51F44AB3"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w:t>
            </w:r>
          </w:p>
        </w:tc>
        <w:tc>
          <w:tcPr>
            <w:tcW w:w="958" w:type="dxa"/>
            <w:tcBorders>
              <w:top w:val="nil"/>
              <w:left w:val="nil"/>
              <w:bottom w:val="single" w:sz="4" w:space="0" w:color="auto"/>
              <w:right w:val="single" w:sz="4" w:space="0" w:color="auto"/>
            </w:tcBorders>
            <w:shd w:val="clear" w:color="auto" w:fill="auto"/>
            <w:vAlign w:val="center"/>
            <w:hideMark/>
          </w:tcPr>
          <w:p w14:paraId="23E29038"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w:t>
            </w:r>
          </w:p>
        </w:tc>
        <w:tc>
          <w:tcPr>
            <w:tcW w:w="958" w:type="dxa"/>
            <w:tcBorders>
              <w:top w:val="nil"/>
              <w:left w:val="nil"/>
              <w:bottom w:val="single" w:sz="4" w:space="0" w:color="auto"/>
              <w:right w:val="single" w:sz="4" w:space="0" w:color="auto"/>
            </w:tcBorders>
            <w:shd w:val="clear" w:color="auto" w:fill="auto"/>
            <w:vAlign w:val="center"/>
            <w:hideMark/>
          </w:tcPr>
          <w:p w14:paraId="45C369FE"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w:t>
            </w:r>
          </w:p>
        </w:tc>
        <w:tc>
          <w:tcPr>
            <w:tcW w:w="958" w:type="dxa"/>
            <w:tcBorders>
              <w:top w:val="nil"/>
              <w:left w:val="nil"/>
              <w:bottom w:val="single" w:sz="4" w:space="0" w:color="auto"/>
              <w:right w:val="single" w:sz="4" w:space="0" w:color="auto"/>
            </w:tcBorders>
            <w:shd w:val="clear" w:color="auto" w:fill="auto"/>
            <w:vAlign w:val="center"/>
            <w:hideMark/>
          </w:tcPr>
          <w:p w14:paraId="74C61135"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w:t>
            </w:r>
          </w:p>
        </w:tc>
        <w:tc>
          <w:tcPr>
            <w:tcW w:w="958" w:type="dxa"/>
            <w:tcBorders>
              <w:top w:val="nil"/>
              <w:left w:val="nil"/>
              <w:bottom w:val="single" w:sz="4" w:space="0" w:color="auto"/>
              <w:right w:val="single" w:sz="4" w:space="0" w:color="auto"/>
            </w:tcBorders>
            <w:shd w:val="clear" w:color="auto" w:fill="auto"/>
            <w:vAlign w:val="center"/>
            <w:hideMark/>
          </w:tcPr>
          <w:p w14:paraId="6D8F1995"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w:t>
            </w:r>
          </w:p>
        </w:tc>
        <w:tc>
          <w:tcPr>
            <w:tcW w:w="958" w:type="dxa"/>
            <w:tcBorders>
              <w:top w:val="nil"/>
              <w:left w:val="nil"/>
              <w:bottom w:val="single" w:sz="4" w:space="0" w:color="auto"/>
              <w:right w:val="single" w:sz="4" w:space="0" w:color="auto"/>
            </w:tcBorders>
            <w:shd w:val="clear" w:color="auto" w:fill="auto"/>
            <w:vAlign w:val="center"/>
            <w:hideMark/>
          </w:tcPr>
          <w:p w14:paraId="25D568BC"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w:t>
            </w:r>
          </w:p>
        </w:tc>
        <w:tc>
          <w:tcPr>
            <w:tcW w:w="998" w:type="dxa"/>
            <w:tcBorders>
              <w:top w:val="nil"/>
              <w:left w:val="nil"/>
              <w:bottom w:val="single" w:sz="4" w:space="0" w:color="auto"/>
              <w:right w:val="single" w:sz="4" w:space="0" w:color="auto"/>
            </w:tcBorders>
            <w:shd w:val="clear" w:color="auto" w:fill="auto"/>
            <w:vAlign w:val="center"/>
            <w:hideMark/>
          </w:tcPr>
          <w:p w14:paraId="071FB4AA"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w:t>
            </w:r>
          </w:p>
        </w:tc>
        <w:tc>
          <w:tcPr>
            <w:tcW w:w="939" w:type="dxa"/>
            <w:tcBorders>
              <w:top w:val="nil"/>
              <w:left w:val="nil"/>
              <w:bottom w:val="single" w:sz="4" w:space="0" w:color="auto"/>
              <w:right w:val="single" w:sz="4" w:space="0" w:color="auto"/>
            </w:tcBorders>
            <w:shd w:val="clear" w:color="auto" w:fill="auto"/>
            <w:vAlign w:val="center"/>
            <w:hideMark/>
          </w:tcPr>
          <w:p w14:paraId="6662925B"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w:t>
            </w:r>
          </w:p>
        </w:tc>
        <w:tc>
          <w:tcPr>
            <w:tcW w:w="999" w:type="dxa"/>
            <w:tcBorders>
              <w:top w:val="nil"/>
              <w:left w:val="nil"/>
              <w:bottom w:val="single" w:sz="4" w:space="0" w:color="auto"/>
              <w:right w:val="single" w:sz="4" w:space="0" w:color="auto"/>
            </w:tcBorders>
            <w:shd w:val="clear" w:color="auto" w:fill="auto"/>
            <w:vAlign w:val="center"/>
            <w:hideMark/>
          </w:tcPr>
          <w:p w14:paraId="6E959A87"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w:t>
            </w:r>
          </w:p>
        </w:tc>
        <w:tc>
          <w:tcPr>
            <w:tcW w:w="958" w:type="dxa"/>
            <w:tcBorders>
              <w:top w:val="nil"/>
              <w:left w:val="nil"/>
              <w:bottom w:val="single" w:sz="4" w:space="0" w:color="auto"/>
              <w:right w:val="single" w:sz="4" w:space="0" w:color="auto"/>
            </w:tcBorders>
            <w:shd w:val="clear" w:color="auto" w:fill="auto"/>
            <w:vAlign w:val="center"/>
            <w:hideMark/>
          </w:tcPr>
          <w:p w14:paraId="7C561557"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w:t>
            </w:r>
          </w:p>
        </w:tc>
        <w:tc>
          <w:tcPr>
            <w:tcW w:w="958" w:type="dxa"/>
            <w:tcBorders>
              <w:top w:val="nil"/>
              <w:left w:val="nil"/>
              <w:bottom w:val="single" w:sz="4" w:space="0" w:color="auto"/>
              <w:right w:val="single" w:sz="4" w:space="0" w:color="auto"/>
            </w:tcBorders>
            <w:shd w:val="clear" w:color="auto" w:fill="auto"/>
            <w:vAlign w:val="center"/>
            <w:hideMark/>
          </w:tcPr>
          <w:p w14:paraId="0D7DA4D1"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w:t>
            </w:r>
          </w:p>
        </w:tc>
      </w:tr>
      <w:tr w:rsidR="0021428D" w:rsidRPr="009D1D7E" w14:paraId="34812732" w14:textId="77777777" w:rsidTr="0021428D">
        <w:trPr>
          <w:trHeight w:val="1845"/>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3A0D4505"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lastRenderedPageBreak/>
              <w:t>86</w:t>
            </w:r>
          </w:p>
        </w:tc>
        <w:tc>
          <w:tcPr>
            <w:tcW w:w="2844" w:type="dxa"/>
            <w:tcBorders>
              <w:top w:val="nil"/>
              <w:left w:val="nil"/>
              <w:bottom w:val="single" w:sz="4" w:space="0" w:color="auto"/>
              <w:right w:val="single" w:sz="4" w:space="0" w:color="auto"/>
            </w:tcBorders>
            <w:shd w:val="clear" w:color="auto" w:fill="auto"/>
            <w:vAlign w:val="center"/>
            <w:hideMark/>
          </w:tcPr>
          <w:p w14:paraId="2A1DA350" w14:textId="77777777" w:rsidR="0021428D" w:rsidRPr="009D1D7E" w:rsidRDefault="0021428D" w:rsidP="0021428D">
            <w:pPr>
              <w:spacing w:after="0" w:line="240" w:lineRule="auto"/>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Пациенты, нуждающиеся в паллиативной медицинской помощи, для купирования тяжелых симптомов заболевания, в том числе для обезболивания, обеспечены лекарственными препаратами, содержащими наркотические средства и психотропные вещества</w:t>
            </w:r>
          </w:p>
        </w:tc>
        <w:tc>
          <w:tcPr>
            <w:tcW w:w="1280" w:type="dxa"/>
            <w:tcBorders>
              <w:top w:val="nil"/>
              <w:left w:val="nil"/>
              <w:bottom w:val="single" w:sz="4" w:space="0" w:color="auto"/>
              <w:right w:val="single" w:sz="4" w:space="0" w:color="auto"/>
            </w:tcBorders>
            <w:shd w:val="clear" w:color="auto" w:fill="auto"/>
            <w:vAlign w:val="center"/>
            <w:hideMark/>
          </w:tcPr>
          <w:p w14:paraId="4E0F0D60"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единица</w:t>
            </w:r>
          </w:p>
        </w:tc>
        <w:tc>
          <w:tcPr>
            <w:tcW w:w="958" w:type="dxa"/>
            <w:tcBorders>
              <w:top w:val="nil"/>
              <w:left w:val="nil"/>
              <w:bottom w:val="single" w:sz="4" w:space="0" w:color="auto"/>
              <w:right w:val="single" w:sz="4" w:space="0" w:color="auto"/>
            </w:tcBorders>
            <w:shd w:val="clear" w:color="auto" w:fill="auto"/>
            <w:vAlign w:val="center"/>
            <w:hideMark/>
          </w:tcPr>
          <w:p w14:paraId="3281097F"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2324</w:t>
            </w:r>
          </w:p>
        </w:tc>
        <w:tc>
          <w:tcPr>
            <w:tcW w:w="959" w:type="dxa"/>
            <w:tcBorders>
              <w:top w:val="nil"/>
              <w:left w:val="nil"/>
              <w:bottom w:val="single" w:sz="4" w:space="0" w:color="auto"/>
              <w:right w:val="single" w:sz="4" w:space="0" w:color="auto"/>
            </w:tcBorders>
            <w:shd w:val="clear" w:color="auto" w:fill="auto"/>
            <w:vAlign w:val="center"/>
            <w:hideMark/>
          </w:tcPr>
          <w:p w14:paraId="1B561D03"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2324</w:t>
            </w:r>
          </w:p>
        </w:tc>
        <w:tc>
          <w:tcPr>
            <w:tcW w:w="958" w:type="dxa"/>
            <w:tcBorders>
              <w:top w:val="nil"/>
              <w:left w:val="nil"/>
              <w:bottom w:val="single" w:sz="4" w:space="0" w:color="auto"/>
              <w:right w:val="single" w:sz="4" w:space="0" w:color="auto"/>
            </w:tcBorders>
            <w:shd w:val="clear" w:color="auto" w:fill="auto"/>
            <w:vAlign w:val="center"/>
            <w:hideMark/>
          </w:tcPr>
          <w:p w14:paraId="51A3C7B1"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2324</w:t>
            </w:r>
          </w:p>
        </w:tc>
        <w:tc>
          <w:tcPr>
            <w:tcW w:w="958" w:type="dxa"/>
            <w:tcBorders>
              <w:top w:val="nil"/>
              <w:left w:val="nil"/>
              <w:bottom w:val="single" w:sz="4" w:space="0" w:color="auto"/>
              <w:right w:val="single" w:sz="4" w:space="0" w:color="auto"/>
            </w:tcBorders>
            <w:shd w:val="clear" w:color="auto" w:fill="auto"/>
            <w:vAlign w:val="center"/>
            <w:hideMark/>
          </w:tcPr>
          <w:p w14:paraId="1330B5B5"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2324</w:t>
            </w:r>
          </w:p>
        </w:tc>
        <w:tc>
          <w:tcPr>
            <w:tcW w:w="958" w:type="dxa"/>
            <w:tcBorders>
              <w:top w:val="nil"/>
              <w:left w:val="nil"/>
              <w:bottom w:val="single" w:sz="4" w:space="0" w:color="auto"/>
              <w:right w:val="single" w:sz="4" w:space="0" w:color="auto"/>
            </w:tcBorders>
            <w:shd w:val="clear" w:color="auto" w:fill="auto"/>
            <w:vAlign w:val="center"/>
            <w:hideMark/>
          </w:tcPr>
          <w:p w14:paraId="4EB7A384"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2324</w:t>
            </w:r>
          </w:p>
        </w:tc>
        <w:tc>
          <w:tcPr>
            <w:tcW w:w="958" w:type="dxa"/>
            <w:tcBorders>
              <w:top w:val="nil"/>
              <w:left w:val="nil"/>
              <w:bottom w:val="single" w:sz="4" w:space="0" w:color="auto"/>
              <w:right w:val="single" w:sz="4" w:space="0" w:color="auto"/>
            </w:tcBorders>
            <w:shd w:val="clear" w:color="auto" w:fill="auto"/>
            <w:vAlign w:val="center"/>
            <w:hideMark/>
          </w:tcPr>
          <w:p w14:paraId="7608D2B8"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2324</w:t>
            </w:r>
          </w:p>
        </w:tc>
        <w:tc>
          <w:tcPr>
            <w:tcW w:w="958" w:type="dxa"/>
            <w:tcBorders>
              <w:top w:val="nil"/>
              <w:left w:val="nil"/>
              <w:bottom w:val="single" w:sz="4" w:space="0" w:color="auto"/>
              <w:right w:val="single" w:sz="4" w:space="0" w:color="auto"/>
            </w:tcBorders>
            <w:shd w:val="clear" w:color="auto" w:fill="auto"/>
            <w:vAlign w:val="center"/>
            <w:hideMark/>
          </w:tcPr>
          <w:p w14:paraId="4B88DFE5"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2324</w:t>
            </w:r>
          </w:p>
        </w:tc>
        <w:tc>
          <w:tcPr>
            <w:tcW w:w="998" w:type="dxa"/>
            <w:tcBorders>
              <w:top w:val="nil"/>
              <w:left w:val="nil"/>
              <w:bottom w:val="single" w:sz="4" w:space="0" w:color="auto"/>
              <w:right w:val="single" w:sz="4" w:space="0" w:color="auto"/>
            </w:tcBorders>
            <w:shd w:val="clear" w:color="auto" w:fill="auto"/>
            <w:vAlign w:val="center"/>
            <w:hideMark/>
          </w:tcPr>
          <w:p w14:paraId="5D022231"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2324</w:t>
            </w:r>
          </w:p>
        </w:tc>
        <w:tc>
          <w:tcPr>
            <w:tcW w:w="939" w:type="dxa"/>
            <w:tcBorders>
              <w:top w:val="nil"/>
              <w:left w:val="nil"/>
              <w:bottom w:val="single" w:sz="4" w:space="0" w:color="auto"/>
              <w:right w:val="single" w:sz="4" w:space="0" w:color="auto"/>
            </w:tcBorders>
            <w:shd w:val="clear" w:color="auto" w:fill="auto"/>
            <w:vAlign w:val="center"/>
            <w:hideMark/>
          </w:tcPr>
          <w:p w14:paraId="35E68F03"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2324</w:t>
            </w:r>
          </w:p>
        </w:tc>
        <w:tc>
          <w:tcPr>
            <w:tcW w:w="999" w:type="dxa"/>
            <w:tcBorders>
              <w:top w:val="nil"/>
              <w:left w:val="nil"/>
              <w:bottom w:val="single" w:sz="4" w:space="0" w:color="auto"/>
              <w:right w:val="single" w:sz="4" w:space="0" w:color="auto"/>
            </w:tcBorders>
            <w:shd w:val="clear" w:color="auto" w:fill="auto"/>
            <w:vAlign w:val="center"/>
            <w:hideMark/>
          </w:tcPr>
          <w:p w14:paraId="69093E6E"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2324</w:t>
            </w:r>
          </w:p>
        </w:tc>
        <w:tc>
          <w:tcPr>
            <w:tcW w:w="958" w:type="dxa"/>
            <w:tcBorders>
              <w:top w:val="nil"/>
              <w:left w:val="nil"/>
              <w:bottom w:val="single" w:sz="4" w:space="0" w:color="auto"/>
              <w:right w:val="single" w:sz="4" w:space="0" w:color="auto"/>
            </w:tcBorders>
            <w:shd w:val="clear" w:color="auto" w:fill="auto"/>
            <w:vAlign w:val="center"/>
            <w:hideMark/>
          </w:tcPr>
          <w:p w14:paraId="22ACE1B9"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2324</w:t>
            </w:r>
          </w:p>
        </w:tc>
        <w:tc>
          <w:tcPr>
            <w:tcW w:w="958" w:type="dxa"/>
            <w:tcBorders>
              <w:top w:val="nil"/>
              <w:left w:val="nil"/>
              <w:bottom w:val="single" w:sz="4" w:space="0" w:color="auto"/>
              <w:right w:val="single" w:sz="4" w:space="0" w:color="auto"/>
            </w:tcBorders>
            <w:shd w:val="clear" w:color="auto" w:fill="auto"/>
            <w:vAlign w:val="center"/>
            <w:hideMark/>
          </w:tcPr>
          <w:p w14:paraId="5D5C2EED"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2324</w:t>
            </w:r>
          </w:p>
        </w:tc>
      </w:tr>
      <w:tr w:rsidR="0021428D" w:rsidRPr="009D1D7E" w14:paraId="4606F09F" w14:textId="77777777" w:rsidTr="0021428D">
        <w:trPr>
          <w:trHeight w:val="1605"/>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59C96E9F"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87</w:t>
            </w:r>
          </w:p>
        </w:tc>
        <w:tc>
          <w:tcPr>
            <w:tcW w:w="2844" w:type="dxa"/>
            <w:tcBorders>
              <w:top w:val="nil"/>
              <w:left w:val="nil"/>
              <w:bottom w:val="single" w:sz="4" w:space="0" w:color="auto"/>
              <w:right w:val="single" w:sz="4" w:space="0" w:color="auto"/>
            </w:tcBorders>
            <w:shd w:val="clear" w:color="auto" w:fill="auto"/>
            <w:vAlign w:val="center"/>
            <w:hideMark/>
          </w:tcPr>
          <w:p w14:paraId="1FA5B237" w14:textId="77777777" w:rsidR="0021428D" w:rsidRPr="009D1D7E" w:rsidRDefault="0021428D" w:rsidP="0021428D">
            <w:pPr>
              <w:spacing w:after="0" w:line="240" w:lineRule="auto"/>
              <w:rPr>
                <w:rFonts w:ascii="Times New Roman" w:eastAsia="Times New Roman" w:hAnsi="Times New Roman" w:cs="Times New Roman"/>
                <w:sz w:val="20"/>
                <w:szCs w:val="20"/>
                <w:lang w:eastAsia="ru-RU"/>
              </w:rPr>
            </w:pPr>
            <w:r w:rsidRPr="009D1D7E">
              <w:rPr>
                <w:rFonts w:ascii="Times New Roman" w:eastAsia="Times New Roman" w:hAnsi="Times New Roman" w:cs="Times New Roman"/>
                <w:sz w:val="20"/>
                <w:szCs w:val="20"/>
                <w:lang w:eastAsia="ru-RU"/>
              </w:rPr>
              <w:t>Пациенты, нуждающиеся в паллиативной медицинской помощи, обеспечены медицинскими изделиями, предназначенными для поддержания функций органов и систем организма человека, для использования на дому</w:t>
            </w:r>
          </w:p>
        </w:tc>
        <w:tc>
          <w:tcPr>
            <w:tcW w:w="1280" w:type="dxa"/>
            <w:tcBorders>
              <w:top w:val="nil"/>
              <w:left w:val="nil"/>
              <w:bottom w:val="single" w:sz="4" w:space="0" w:color="auto"/>
              <w:right w:val="single" w:sz="4" w:space="0" w:color="auto"/>
            </w:tcBorders>
            <w:shd w:val="clear" w:color="auto" w:fill="auto"/>
            <w:vAlign w:val="center"/>
            <w:hideMark/>
          </w:tcPr>
          <w:p w14:paraId="32B2A366" w14:textId="77777777" w:rsidR="0021428D" w:rsidRPr="009D1D7E" w:rsidRDefault="0021428D" w:rsidP="0021428D">
            <w:pPr>
              <w:spacing w:after="0" w:line="240" w:lineRule="auto"/>
              <w:jc w:val="center"/>
              <w:rPr>
                <w:rFonts w:ascii="Times New Roman" w:eastAsia="Times New Roman" w:hAnsi="Times New Roman" w:cs="Times New Roman"/>
                <w:sz w:val="20"/>
                <w:szCs w:val="20"/>
                <w:lang w:eastAsia="ru-RU"/>
              </w:rPr>
            </w:pPr>
            <w:r w:rsidRPr="009D1D7E">
              <w:rPr>
                <w:rFonts w:ascii="Times New Roman" w:eastAsia="Times New Roman" w:hAnsi="Times New Roman" w:cs="Times New Roman"/>
                <w:sz w:val="20"/>
                <w:szCs w:val="20"/>
                <w:lang w:eastAsia="ru-RU"/>
              </w:rPr>
              <w:t>человек</w:t>
            </w:r>
          </w:p>
        </w:tc>
        <w:tc>
          <w:tcPr>
            <w:tcW w:w="958" w:type="dxa"/>
            <w:tcBorders>
              <w:top w:val="nil"/>
              <w:left w:val="nil"/>
              <w:bottom w:val="single" w:sz="4" w:space="0" w:color="auto"/>
              <w:right w:val="single" w:sz="4" w:space="0" w:color="auto"/>
            </w:tcBorders>
            <w:shd w:val="clear" w:color="auto" w:fill="auto"/>
            <w:vAlign w:val="center"/>
            <w:hideMark/>
          </w:tcPr>
          <w:p w14:paraId="0A335B79" w14:textId="77777777" w:rsidR="0021428D" w:rsidRPr="009D1D7E" w:rsidRDefault="0021428D" w:rsidP="0021428D">
            <w:pPr>
              <w:spacing w:after="0" w:line="240" w:lineRule="auto"/>
              <w:jc w:val="center"/>
              <w:rPr>
                <w:rFonts w:ascii="Times New Roman" w:eastAsia="Times New Roman" w:hAnsi="Times New Roman" w:cs="Times New Roman"/>
                <w:sz w:val="20"/>
                <w:szCs w:val="20"/>
                <w:lang w:eastAsia="ru-RU"/>
              </w:rPr>
            </w:pPr>
            <w:r w:rsidRPr="009D1D7E">
              <w:rPr>
                <w:rFonts w:ascii="Times New Roman" w:eastAsia="Times New Roman" w:hAnsi="Times New Roman" w:cs="Times New Roman"/>
                <w:sz w:val="20"/>
                <w:szCs w:val="20"/>
                <w:lang w:eastAsia="ru-RU"/>
              </w:rPr>
              <w:t>141</w:t>
            </w:r>
          </w:p>
        </w:tc>
        <w:tc>
          <w:tcPr>
            <w:tcW w:w="959" w:type="dxa"/>
            <w:tcBorders>
              <w:top w:val="nil"/>
              <w:left w:val="nil"/>
              <w:bottom w:val="single" w:sz="4" w:space="0" w:color="auto"/>
              <w:right w:val="single" w:sz="4" w:space="0" w:color="auto"/>
            </w:tcBorders>
            <w:shd w:val="clear" w:color="auto" w:fill="auto"/>
            <w:vAlign w:val="center"/>
            <w:hideMark/>
          </w:tcPr>
          <w:p w14:paraId="6F48D525" w14:textId="77777777" w:rsidR="0021428D" w:rsidRPr="009D1D7E" w:rsidRDefault="0021428D" w:rsidP="0021428D">
            <w:pPr>
              <w:spacing w:after="0" w:line="240" w:lineRule="auto"/>
              <w:jc w:val="center"/>
              <w:rPr>
                <w:rFonts w:ascii="Times New Roman" w:eastAsia="Times New Roman" w:hAnsi="Times New Roman" w:cs="Times New Roman"/>
                <w:sz w:val="20"/>
                <w:szCs w:val="20"/>
                <w:lang w:eastAsia="ru-RU"/>
              </w:rPr>
            </w:pPr>
            <w:r w:rsidRPr="009D1D7E">
              <w:rPr>
                <w:rFonts w:ascii="Times New Roman" w:eastAsia="Times New Roman" w:hAnsi="Times New Roman" w:cs="Times New Roman"/>
                <w:sz w:val="20"/>
                <w:szCs w:val="20"/>
                <w:lang w:eastAsia="ru-RU"/>
              </w:rPr>
              <w:t>141</w:t>
            </w:r>
          </w:p>
        </w:tc>
        <w:tc>
          <w:tcPr>
            <w:tcW w:w="958" w:type="dxa"/>
            <w:tcBorders>
              <w:top w:val="nil"/>
              <w:left w:val="nil"/>
              <w:bottom w:val="single" w:sz="4" w:space="0" w:color="auto"/>
              <w:right w:val="single" w:sz="4" w:space="0" w:color="auto"/>
            </w:tcBorders>
            <w:shd w:val="clear" w:color="auto" w:fill="auto"/>
            <w:vAlign w:val="center"/>
            <w:hideMark/>
          </w:tcPr>
          <w:p w14:paraId="5825E261" w14:textId="77777777" w:rsidR="0021428D" w:rsidRPr="009D1D7E" w:rsidRDefault="0021428D" w:rsidP="0021428D">
            <w:pPr>
              <w:spacing w:after="0" w:line="240" w:lineRule="auto"/>
              <w:jc w:val="center"/>
              <w:rPr>
                <w:rFonts w:ascii="Times New Roman" w:eastAsia="Times New Roman" w:hAnsi="Times New Roman" w:cs="Times New Roman"/>
                <w:sz w:val="20"/>
                <w:szCs w:val="20"/>
                <w:lang w:eastAsia="ru-RU"/>
              </w:rPr>
            </w:pPr>
            <w:r w:rsidRPr="009D1D7E">
              <w:rPr>
                <w:rFonts w:ascii="Times New Roman" w:eastAsia="Times New Roman" w:hAnsi="Times New Roman" w:cs="Times New Roman"/>
                <w:sz w:val="20"/>
                <w:szCs w:val="20"/>
                <w:lang w:eastAsia="ru-RU"/>
              </w:rPr>
              <w:t>141</w:t>
            </w:r>
          </w:p>
        </w:tc>
        <w:tc>
          <w:tcPr>
            <w:tcW w:w="958" w:type="dxa"/>
            <w:tcBorders>
              <w:top w:val="nil"/>
              <w:left w:val="nil"/>
              <w:bottom w:val="single" w:sz="4" w:space="0" w:color="auto"/>
              <w:right w:val="single" w:sz="4" w:space="0" w:color="auto"/>
            </w:tcBorders>
            <w:shd w:val="clear" w:color="auto" w:fill="auto"/>
            <w:vAlign w:val="center"/>
            <w:hideMark/>
          </w:tcPr>
          <w:p w14:paraId="406A797B" w14:textId="77777777" w:rsidR="0021428D" w:rsidRPr="009D1D7E" w:rsidRDefault="0021428D" w:rsidP="0021428D">
            <w:pPr>
              <w:spacing w:after="0" w:line="240" w:lineRule="auto"/>
              <w:jc w:val="center"/>
              <w:rPr>
                <w:rFonts w:ascii="Times New Roman" w:eastAsia="Times New Roman" w:hAnsi="Times New Roman" w:cs="Times New Roman"/>
                <w:sz w:val="20"/>
                <w:szCs w:val="20"/>
                <w:lang w:eastAsia="ru-RU"/>
              </w:rPr>
            </w:pPr>
            <w:r w:rsidRPr="009D1D7E">
              <w:rPr>
                <w:rFonts w:ascii="Times New Roman" w:eastAsia="Times New Roman" w:hAnsi="Times New Roman" w:cs="Times New Roman"/>
                <w:sz w:val="20"/>
                <w:szCs w:val="20"/>
                <w:lang w:eastAsia="ru-RU"/>
              </w:rPr>
              <w:t>141</w:t>
            </w:r>
          </w:p>
        </w:tc>
        <w:tc>
          <w:tcPr>
            <w:tcW w:w="958" w:type="dxa"/>
            <w:tcBorders>
              <w:top w:val="nil"/>
              <w:left w:val="nil"/>
              <w:bottom w:val="single" w:sz="4" w:space="0" w:color="auto"/>
              <w:right w:val="single" w:sz="4" w:space="0" w:color="auto"/>
            </w:tcBorders>
            <w:shd w:val="clear" w:color="auto" w:fill="auto"/>
            <w:vAlign w:val="center"/>
            <w:hideMark/>
          </w:tcPr>
          <w:p w14:paraId="4FC34025" w14:textId="77777777" w:rsidR="0021428D" w:rsidRPr="009D1D7E" w:rsidRDefault="0021428D" w:rsidP="0021428D">
            <w:pPr>
              <w:spacing w:after="0" w:line="240" w:lineRule="auto"/>
              <w:jc w:val="center"/>
              <w:rPr>
                <w:rFonts w:ascii="Times New Roman" w:eastAsia="Times New Roman" w:hAnsi="Times New Roman" w:cs="Times New Roman"/>
                <w:sz w:val="20"/>
                <w:szCs w:val="20"/>
                <w:lang w:eastAsia="ru-RU"/>
              </w:rPr>
            </w:pPr>
            <w:r w:rsidRPr="009D1D7E">
              <w:rPr>
                <w:rFonts w:ascii="Times New Roman" w:eastAsia="Times New Roman" w:hAnsi="Times New Roman" w:cs="Times New Roman"/>
                <w:sz w:val="20"/>
                <w:szCs w:val="20"/>
                <w:lang w:eastAsia="ru-RU"/>
              </w:rPr>
              <w:t>141</w:t>
            </w:r>
          </w:p>
        </w:tc>
        <w:tc>
          <w:tcPr>
            <w:tcW w:w="958" w:type="dxa"/>
            <w:tcBorders>
              <w:top w:val="nil"/>
              <w:left w:val="nil"/>
              <w:bottom w:val="single" w:sz="4" w:space="0" w:color="auto"/>
              <w:right w:val="single" w:sz="4" w:space="0" w:color="auto"/>
            </w:tcBorders>
            <w:shd w:val="clear" w:color="auto" w:fill="auto"/>
            <w:vAlign w:val="center"/>
            <w:hideMark/>
          </w:tcPr>
          <w:p w14:paraId="1080AAD4" w14:textId="77777777" w:rsidR="0021428D" w:rsidRPr="009D1D7E" w:rsidRDefault="0021428D" w:rsidP="0021428D">
            <w:pPr>
              <w:spacing w:after="0" w:line="240" w:lineRule="auto"/>
              <w:jc w:val="center"/>
              <w:rPr>
                <w:rFonts w:ascii="Times New Roman" w:eastAsia="Times New Roman" w:hAnsi="Times New Roman" w:cs="Times New Roman"/>
                <w:sz w:val="20"/>
                <w:szCs w:val="20"/>
                <w:lang w:eastAsia="ru-RU"/>
              </w:rPr>
            </w:pPr>
            <w:r w:rsidRPr="009D1D7E">
              <w:rPr>
                <w:rFonts w:ascii="Times New Roman" w:eastAsia="Times New Roman" w:hAnsi="Times New Roman" w:cs="Times New Roman"/>
                <w:sz w:val="20"/>
                <w:szCs w:val="20"/>
                <w:lang w:eastAsia="ru-RU"/>
              </w:rPr>
              <w:t>141</w:t>
            </w:r>
          </w:p>
        </w:tc>
        <w:tc>
          <w:tcPr>
            <w:tcW w:w="958" w:type="dxa"/>
            <w:tcBorders>
              <w:top w:val="nil"/>
              <w:left w:val="nil"/>
              <w:bottom w:val="single" w:sz="4" w:space="0" w:color="auto"/>
              <w:right w:val="single" w:sz="4" w:space="0" w:color="auto"/>
            </w:tcBorders>
            <w:shd w:val="clear" w:color="auto" w:fill="auto"/>
            <w:vAlign w:val="center"/>
            <w:hideMark/>
          </w:tcPr>
          <w:p w14:paraId="33264342" w14:textId="77777777" w:rsidR="0021428D" w:rsidRPr="009D1D7E" w:rsidRDefault="0021428D" w:rsidP="0021428D">
            <w:pPr>
              <w:spacing w:after="0" w:line="240" w:lineRule="auto"/>
              <w:jc w:val="center"/>
              <w:rPr>
                <w:rFonts w:ascii="Times New Roman" w:eastAsia="Times New Roman" w:hAnsi="Times New Roman" w:cs="Times New Roman"/>
                <w:sz w:val="20"/>
                <w:szCs w:val="20"/>
                <w:lang w:eastAsia="ru-RU"/>
              </w:rPr>
            </w:pPr>
            <w:r w:rsidRPr="009D1D7E">
              <w:rPr>
                <w:rFonts w:ascii="Times New Roman" w:eastAsia="Times New Roman" w:hAnsi="Times New Roman" w:cs="Times New Roman"/>
                <w:sz w:val="20"/>
                <w:szCs w:val="20"/>
                <w:lang w:eastAsia="ru-RU"/>
              </w:rPr>
              <w:t>141</w:t>
            </w:r>
          </w:p>
        </w:tc>
        <w:tc>
          <w:tcPr>
            <w:tcW w:w="998" w:type="dxa"/>
            <w:tcBorders>
              <w:top w:val="nil"/>
              <w:left w:val="nil"/>
              <w:bottom w:val="single" w:sz="4" w:space="0" w:color="auto"/>
              <w:right w:val="single" w:sz="4" w:space="0" w:color="auto"/>
            </w:tcBorders>
            <w:shd w:val="clear" w:color="auto" w:fill="auto"/>
            <w:vAlign w:val="center"/>
            <w:hideMark/>
          </w:tcPr>
          <w:p w14:paraId="5DEF1650" w14:textId="77777777" w:rsidR="0021428D" w:rsidRPr="009D1D7E" w:rsidRDefault="0021428D" w:rsidP="0021428D">
            <w:pPr>
              <w:spacing w:after="0" w:line="240" w:lineRule="auto"/>
              <w:jc w:val="center"/>
              <w:rPr>
                <w:rFonts w:ascii="Times New Roman" w:eastAsia="Times New Roman" w:hAnsi="Times New Roman" w:cs="Times New Roman"/>
                <w:sz w:val="20"/>
                <w:szCs w:val="20"/>
                <w:lang w:eastAsia="ru-RU"/>
              </w:rPr>
            </w:pPr>
            <w:r w:rsidRPr="009D1D7E">
              <w:rPr>
                <w:rFonts w:ascii="Times New Roman" w:eastAsia="Times New Roman" w:hAnsi="Times New Roman" w:cs="Times New Roman"/>
                <w:sz w:val="20"/>
                <w:szCs w:val="20"/>
                <w:lang w:eastAsia="ru-RU"/>
              </w:rPr>
              <w:t>141</w:t>
            </w:r>
          </w:p>
        </w:tc>
        <w:tc>
          <w:tcPr>
            <w:tcW w:w="939" w:type="dxa"/>
            <w:tcBorders>
              <w:top w:val="nil"/>
              <w:left w:val="nil"/>
              <w:bottom w:val="single" w:sz="4" w:space="0" w:color="auto"/>
              <w:right w:val="single" w:sz="4" w:space="0" w:color="auto"/>
            </w:tcBorders>
            <w:shd w:val="clear" w:color="auto" w:fill="auto"/>
            <w:vAlign w:val="center"/>
            <w:hideMark/>
          </w:tcPr>
          <w:p w14:paraId="3837E503" w14:textId="77777777" w:rsidR="0021428D" w:rsidRPr="009D1D7E" w:rsidRDefault="0021428D" w:rsidP="0021428D">
            <w:pPr>
              <w:spacing w:after="0" w:line="240" w:lineRule="auto"/>
              <w:jc w:val="center"/>
              <w:rPr>
                <w:rFonts w:ascii="Times New Roman" w:eastAsia="Times New Roman" w:hAnsi="Times New Roman" w:cs="Times New Roman"/>
                <w:sz w:val="20"/>
                <w:szCs w:val="20"/>
                <w:lang w:eastAsia="ru-RU"/>
              </w:rPr>
            </w:pPr>
            <w:r w:rsidRPr="009D1D7E">
              <w:rPr>
                <w:rFonts w:ascii="Times New Roman" w:eastAsia="Times New Roman" w:hAnsi="Times New Roman" w:cs="Times New Roman"/>
                <w:sz w:val="20"/>
                <w:szCs w:val="20"/>
                <w:lang w:eastAsia="ru-RU"/>
              </w:rPr>
              <w:t>141</w:t>
            </w:r>
          </w:p>
        </w:tc>
        <w:tc>
          <w:tcPr>
            <w:tcW w:w="999" w:type="dxa"/>
            <w:tcBorders>
              <w:top w:val="nil"/>
              <w:left w:val="nil"/>
              <w:bottom w:val="single" w:sz="4" w:space="0" w:color="auto"/>
              <w:right w:val="single" w:sz="4" w:space="0" w:color="auto"/>
            </w:tcBorders>
            <w:shd w:val="clear" w:color="auto" w:fill="auto"/>
            <w:vAlign w:val="center"/>
            <w:hideMark/>
          </w:tcPr>
          <w:p w14:paraId="535977C9" w14:textId="77777777" w:rsidR="0021428D" w:rsidRPr="009D1D7E" w:rsidRDefault="0021428D" w:rsidP="0021428D">
            <w:pPr>
              <w:spacing w:after="0" w:line="240" w:lineRule="auto"/>
              <w:jc w:val="center"/>
              <w:rPr>
                <w:rFonts w:ascii="Times New Roman" w:eastAsia="Times New Roman" w:hAnsi="Times New Roman" w:cs="Times New Roman"/>
                <w:sz w:val="20"/>
                <w:szCs w:val="20"/>
                <w:lang w:eastAsia="ru-RU"/>
              </w:rPr>
            </w:pPr>
            <w:r w:rsidRPr="009D1D7E">
              <w:rPr>
                <w:rFonts w:ascii="Times New Roman" w:eastAsia="Times New Roman" w:hAnsi="Times New Roman" w:cs="Times New Roman"/>
                <w:sz w:val="20"/>
                <w:szCs w:val="20"/>
                <w:lang w:eastAsia="ru-RU"/>
              </w:rPr>
              <w:t>141</w:t>
            </w:r>
          </w:p>
        </w:tc>
        <w:tc>
          <w:tcPr>
            <w:tcW w:w="958" w:type="dxa"/>
            <w:tcBorders>
              <w:top w:val="nil"/>
              <w:left w:val="nil"/>
              <w:bottom w:val="single" w:sz="4" w:space="0" w:color="auto"/>
              <w:right w:val="single" w:sz="4" w:space="0" w:color="auto"/>
            </w:tcBorders>
            <w:shd w:val="clear" w:color="auto" w:fill="auto"/>
            <w:vAlign w:val="center"/>
            <w:hideMark/>
          </w:tcPr>
          <w:p w14:paraId="2A552FBD" w14:textId="77777777" w:rsidR="0021428D" w:rsidRPr="009D1D7E" w:rsidRDefault="0021428D" w:rsidP="0021428D">
            <w:pPr>
              <w:spacing w:after="0" w:line="240" w:lineRule="auto"/>
              <w:jc w:val="center"/>
              <w:rPr>
                <w:rFonts w:ascii="Times New Roman" w:eastAsia="Times New Roman" w:hAnsi="Times New Roman" w:cs="Times New Roman"/>
                <w:sz w:val="20"/>
                <w:szCs w:val="20"/>
                <w:lang w:eastAsia="ru-RU"/>
              </w:rPr>
            </w:pPr>
            <w:r w:rsidRPr="009D1D7E">
              <w:rPr>
                <w:rFonts w:ascii="Times New Roman" w:eastAsia="Times New Roman" w:hAnsi="Times New Roman" w:cs="Times New Roman"/>
                <w:sz w:val="20"/>
                <w:szCs w:val="20"/>
                <w:lang w:eastAsia="ru-RU"/>
              </w:rPr>
              <w:t>141</w:t>
            </w:r>
          </w:p>
        </w:tc>
        <w:tc>
          <w:tcPr>
            <w:tcW w:w="958" w:type="dxa"/>
            <w:tcBorders>
              <w:top w:val="nil"/>
              <w:left w:val="nil"/>
              <w:bottom w:val="single" w:sz="4" w:space="0" w:color="auto"/>
              <w:right w:val="single" w:sz="4" w:space="0" w:color="auto"/>
            </w:tcBorders>
            <w:shd w:val="clear" w:color="auto" w:fill="auto"/>
            <w:vAlign w:val="center"/>
            <w:hideMark/>
          </w:tcPr>
          <w:p w14:paraId="211537B5" w14:textId="77777777" w:rsidR="0021428D" w:rsidRPr="009D1D7E" w:rsidRDefault="0021428D" w:rsidP="0021428D">
            <w:pPr>
              <w:spacing w:after="0" w:line="240" w:lineRule="auto"/>
              <w:jc w:val="center"/>
              <w:rPr>
                <w:rFonts w:ascii="Times New Roman" w:eastAsia="Times New Roman" w:hAnsi="Times New Roman" w:cs="Times New Roman"/>
                <w:sz w:val="20"/>
                <w:szCs w:val="20"/>
                <w:lang w:eastAsia="ru-RU"/>
              </w:rPr>
            </w:pPr>
            <w:r w:rsidRPr="009D1D7E">
              <w:rPr>
                <w:rFonts w:ascii="Times New Roman" w:eastAsia="Times New Roman" w:hAnsi="Times New Roman" w:cs="Times New Roman"/>
                <w:sz w:val="20"/>
                <w:szCs w:val="20"/>
                <w:lang w:eastAsia="ru-RU"/>
              </w:rPr>
              <w:t>141</w:t>
            </w:r>
          </w:p>
        </w:tc>
      </w:tr>
      <w:tr w:rsidR="0021428D" w:rsidRPr="009D1D7E" w14:paraId="067AF56A" w14:textId="77777777" w:rsidTr="0021428D">
        <w:trPr>
          <w:trHeight w:val="750"/>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1349E3BF"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88</w:t>
            </w:r>
          </w:p>
        </w:tc>
        <w:tc>
          <w:tcPr>
            <w:tcW w:w="2844" w:type="dxa"/>
            <w:tcBorders>
              <w:top w:val="nil"/>
              <w:left w:val="nil"/>
              <w:bottom w:val="single" w:sz="4" w:space="0" w:color="auto"/>
              <w:right w:val="single" w:sz="4" w:space="0" w:color="auto"/>
            </w:tcBorders>
            <w:shd w:val="clear" w:color="auto" w:fill="auto"/>
            <w:vAlign w:val="center"/>
            <w:hideMark/>
          </w:tcPr>
          <w:p w14:paraId="14B2E404" w14:textId="77777777" w:rsidR="0021428D" w:rsidRPr="009D1D7E" w:rsidRDefault="0021428D" w:rsidP="0021428D">
            <w:pPr>
              <w:spacing w:after="0" w:line="240" w:lineRule="auto"/>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 xml:space="preserve">Приобретены автомобили в соответствии со стандартом оснащения отделения выездной патронажной паллиативной медицинской помощи взрослым и легковые автомашины в соответствии со стандартом оснащения отделения выездной патронажной паллиативной медицинской помощи детям, </w:t>
            </w:r>
            <w:proofErr w:type="gramStart"/>
            <w:r w:rsidRPr="009D1D7E">
              <w:rPr>
                <w:rFonts w:ascii="Times New Roman" w:eastAsia="Times New Roman" w:hAnsi="Times New Roman" w:cs="Times New Roman"/>
                <w:color w:val="000000"/>
                <w:sz w:val="20"/>
                <w:szCs w:val="20"/>
                <w:lang w:eastAsia="ru-RU"/>
              </w:rPr>
              <w:t>предусмотренными</w:t>
            </w:r>
            <w:proofErr w:type="gramEnd"/>
            <w:r w:rsidRPr="009D1D7E">
              <w:rPr>
                <w:rFonts w:ascii="Times New Roman" w:eastAsia="Times New Roman" w:hAnsi="Times New Roman" w:cs="Times New Roman"/>
                <w:color w:val="000000"/>
                <w:sz w:val="20"/>
                <w:szCs w:val="20"/>
                <w:lang w:eastAsia="ru-RU"/>
              </w:rPr>
              <w:t xml:space="preserve"> положением об организации оказания паллиативной медицинской помощи</w:t>
            </w:r>
          </w:p>
        </w:tc>
        <w:tc>
          <w:tcPr>
            <w:tcW w:w="1280" w:type="dxa"/>
            <w:tcBorders>
              <w:top w:val="nil"/>
              <w:left w:val="nil"/>
              <w:bottom w:val="single" w:sz="4" w:space="0" w:color="auto"/>
              <w:right w:val="single" w:sz="4" w:space="0" w:color="auto"/>
            </w:tcBorders>
            <w:shd w:val="clear" w:color="auto" w:fill="auto"/>
            <w:vAlign w:val="center"/>
            <w:hideMark/>
          </w:tcPr>
          <w:p w14:paraId="2DE227D3"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единица</w:t>
            </w:r>
          </w:p>
        </w:tc>
        <w:tc>
          <w:tcPr>
            <w:tcW w:w="958" w:type="dxa"/>
            <w:tcBorders>
              <w:top w:val="nil"/>
              <w:left w:val="nil"/>
              <w:bottom w:val="single" w:sz="4" w:space="0" w:color="auto"/>
              <w:right w:val="single" w:sz="4" w:space="0" w:color="auto"/>
            </w:tcBorders>
            <w:shd w:val="clear" w:color="auto" w:fill="auto"/>
            <w:vAlign w:val="center"/>
            <w:hideMark/>
          </w:tcPr>
          <w:p w14:paraId="581E903C"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0</w:t>
            </w:r>
          </w:p>
        </w:tc>
        <w:tc>
          <w:tcPr>
            <w:tcW w:w="959" w:type="dxa"/>
            <w:tcBorders>
              <w:top w:val="nil"/>
              <w:left w:val="nil"/>
              <w:bottom w:val="single" w:sz="4" w:space="0" w:color="auto"/>
              <w:right w:val="single" w:sz="4" w:space="0" w:color="auto"/>
            </w:tcBorders>
            <w:shd w:val="clear" w:color="auto" w:fill="auto"/>
            <w:vAlign w:val="center"/>
            <w:hideMark/>
          </w:tcPr>
          <w:p w14:paraId="27902BAF"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0</w:t>
            </w:r>
          </w:p>
        </w:tc>
        <w:tc>
          <w:tcPr>
            <w:tcW w:w="958" w:type="dxa"/>
            <w:tcBorders>
              <w:top w:val="nil"/>
              <w:left w:val="nil"/>
              <w:bottom w:val="single" w:sz="4" w:space="0" w:color="auto"/>
              <w:right w:val="single" w:sz="4" w:space="0" w:color="auto"/>
            </w:tcBorders>
            <w:shd w:val="clear" w:color="auto" w:fill="auto"/>
            <w:vAlign w:val="center"/>
            <w:hideMark/>
          </w:tcPr>
          <w:p w14:paraId="60E8A2E7"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0</w:t>
            </w:r>
          </w:p>
        </w:tc>
        <w:tc>
          <w:tcPr>
            <w:tcW w:w="958" w:type="dxa"/>
            <w:tcBorders>
              <w:top w:val="nil"/>
              <w:left w:val="nil"/>
              <w:bottom w:val="single" w:sz="4" w:space="0" w:color="auto"/>
              <w:right w:val="single" w:sz="4" w:space="0" w:color="auto"/>
            </w:tcBorders>
            <w:shd w:val="clear" w:color="auto" w:fill="auto"/>
            <w:vAlign w:val="center"/>
            <w:hideMark/>
          </w:tcPr>
          <w:p w14:paraId="57BE58F3"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0</w:t>
            </w:r>
          </w:p>
        </w:tc>
        <w:tc>
          <w:tcPr>
            <w:tcW w:w="958" w:type="dxa"/>
            <w:tcBorders>
              <w:top w:val="nil"/>
              <w:left w:val="nil"/>
              <w:bottom w:val="single" w:sz="4" w:space="0" w:color="auto"/>
              <w:right w:val="single" w:sz="4" w:space="0" w:color="auto"/>
            </w:tcBorders>
            <w:shd w:val="clear" w:color="auto" w:fill="auto"/>
            <w:vAlign w:val="center"/>
            <w:hideMark/>
          </w:tcPr>
          <w:p w14:paraId="3C6744BC"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0</w:t>
            </w:r>
          </w:p>
        </w:tc>
        <w:tc>
          <w:tcPr>
            <w:tcW w:w="958" w:type="dxa"/>
            <w:tcBorders>
              <w:top w:val="nil"/>
              <w:left w:val="nil"/>
              <w:bottom w:val="single" w:sz="4" w:space="0" w:color="auto"/>
              <w:right w:val="single" w:sz="4" w:space="0" w:color="auto"/>
            </w:tcBorders>
            <w:shd w:val="clear" w:color="auto" w:fill="auto"/>
            <w:vAlign w:val="center"/>
            <w:hideMark/>
          </w:tcPr>
          <w:p w14:paraId="60C4ADB2"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0</w:t>
            </w:r>
          </w:p>
        </w:tc>
        <w:tc>
          <w:tcPr>
            <w:tcW w:w="958" w:type="dxa"/>
            <w:tcBorders>
              <w:top w:val="nil"/>
              <w:left w:val="nil"/>
              <w:bottom w:val="single" w:sz="4" w:space="0" w:color="auto"/>
              <w:right w:val="single" w:sz="4" w:space="0" w:color="auto"/>
            </w:tcBorders>
            <w:shd w:val="clear" w:color="auto" w:fill="auto"/>
            <w:vAlign w:val="center"/>
            <w:hideMark/>
          </w:tcPr>
          <w:p w14:paraId="744877DA"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0</w:t>
            </w:r>
          </w:p>
        </w:tc>
        <w:tc>
          <w:tcPr>
            <w:tcW w:w="998" w:type="dxa"/>
            <w:tcBorders>
              <w:top w:val="nil"/>
              <w:left w:val="nil"/>
              <w:bottom w:val="single" w:sz="4" w:space="0" w:color="auto"/>
              <w:right w:val="single" w:sz="4" w:space="0" w:color="auto"/>
            </w:tcBorders>
            <w:shd w:val="clear" w:color="auto" w:fill="auto"/>
            <w:vAlign w:val="center"/>
            <w:hideMark/>
          </w:tcPr>
          <w:p w14:paraId="1B2ADF82"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0</w:t>
            </w:r>
          </w:p>
        </w:tc>
        <w:tc>
          <w:tcPr>
            <w:tcW w:w="939" w:type="dxa"/>
            <w:tcBorders>
              <w:top w:val="nil"/>
              <w:left w:val="nil"/>
              <w:bottom w:val="single" w:sz="4" w:space="0" w:color="auto"/>
              <w:right w:val="single" w:sz="4" w:space="0" w:color="auto"/>
            </w:tcBorders>
            <w:shd w:val="clear" w:color="auto" w:fill="auto"/>
            <w:vAlign w:val="center"/>
            <w:hideMark/>
          </w:tcPr>
          <w:p w14:paraId="56CD34B3"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0</w:t>
            </w:r>
          </w:p>
        </w:tc>
        <w:tc>
          <w:tcPr>
            <w:tcW w:w="999" w:type="dxa"/>
            <w:tcBorders>
              <w:top w:val="nil"/>
              <w:left w:val="nil"/>
              <w:bottom w:val="single" w:sz="4" w:space="0" w:color="auto"/>
              <w:right w:val="single" w:sz="4" w:space="0" w:color="auto"/>
            </w:tcBorders>
            <w:shd w:val="clear" w:color="auto" w:fill="auto"/>
            <w:vAlign w:val="center"/>
            <w:hideMark/>
          </w:tcPr>
          <w:p w14:paraId="196B92E4"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0</w:t>
            </w:r>
          </w:p>
        </w:tc>
        <w:tc>
          <w:tcPr>
            <w:tcW w:w="958" w:type="dxa"/>
            <w:tcBorders>
              <w:top w:val="nil"/>
              <w:left w:val="nil"/>
              <w:bottom w:val="single" w:sz="4" w:space="0" w:color="auto"/>
              <w:right w:val="single" w:sz="4" w:space="0" w:color="auto"/>
            </w:tcBorders>
            <w:shd w:val="clear" w:color="auto" w:fill="auto"/>
            <w:vAlign w:val="center"/>
            <w:hideMark/>
          </w:tcPr>
          <w:p w14:paraId="4EEF02D4"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0</w:t>
            </w:r>
          </w:p>
        </w:tc>
        <w:tc>
          <w:tcPr>
            <w:tcW w:w="958" w:type="dxa"/>
            <w:tcBorders>
              <w:top w:val="nil"/>
              <w:left w:val="nil"/>
              <w:bottom w:val="single" w:sz="4" w:space="0" w:color="auto"/>
              <w:right w:val="single" w:sz="4" w:space="0" w:color="auto"/>
            </w:tcBorders>
            <w:shd w:val="clear" w:color="auto" w:fill="auto"/>
            <w:vAlign w:val="center"/>
            <w:hideMark/>
          </w:tcPr>
          <w:p w14:paraId="424C5C3A"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0</w:t>
            </w:r>
          </w:p>
        </w:tc>
      </w:tr>
      <w:tr w:rsidR="0021428D" w:rsidRPr="009D1D7E" w14:paraId="52A3D0AF" w14:textId="77777777" w:rsidTr="0021428D">
        <w:trPr>
          <w:trHeight w:val="840"/>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36259CE7"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89</w:t>
            </w:r>
          </w:p>
        </w:tc>
        <w:tc>
          <w:tcPr>
            <w:tcW w:w="2844" w:type="dxa"/>
            <w:tcBorders>
              <w:top w:val="nil"/>
              <w:left w:val="nil"/>
              <w:bottom w:val="single" w:sz="4" w:space="0" w:color="auto"/>
              <w:right w:val="single" w:sz="4" w:space="0" w:color="auto"/>
            </w:tcBorders>
            <w:shd w:val="clear" w:color="auto" w:fill="auto"/>
            <w:vAlign w:val="center"/>
            <w:hideMark/>
          </w:tcPr>
          <w:p w14:paraId="5C012900" w14:textId="77777777" w:rsidR="0021428D" w:rsidRPr="009D1D7E" w:rsidRDefault="0021428D" w:rsidP="0021428D">
            <w:pPr>
              <w:spacing w:after="0" w:line="240" w:lineRule="auto"/>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Охват медицинским освидетельствованием на ВИ</w:t>
            </w:r>
            <w:proofErr w:type="gramStart"/>
            <w:r w:rsidRPr="009D1D7E">
              <w:rPr>
                <w:rFonts w:ascii="Times New Roman" w:eastAsia="Times New Roman" w:hAnsi="Times New Roman" w:cs="Times New Roman"/>
                <w:color w:val="000000"/>
                <w:sz w:val="20"/>
                <w:szCs w:val="20"/>
                <w:lang w:eastAsia="ru-RU"/>
              </w:rPr>
              <w:t>Ч-</w:t>
            </w:r>
            <w:proofErr w:type="gramEnd"/>
            <w:r w:rsidRPr="009D1D7E">
              <w:rPr>
                <w:rFonts w:ascii="Times New Roman" w:eastAsia="Times New Roman" w:hAnsi="Times New Roman" w:cs="Times New Roman"/>
                <w:color w:val="000000"/>
                <w:sz w:val="20"/>
                <w:szCs w:val="20"/>
                <w:lang w:eastAsia="ru-RU"/>
              </w:rPr>
              <w:t xml:space="preserve"> инфекцию населения субъекта Российской Федерации</w:t>
            </w:r>
          </w:p>
        </w:tc>
        <w:tc>
          <w:tcPr>
            <w:tcW w:w="1280" w:type="dxa"/>
            <w:tcBorders>
              <w:top w:val="nil"/>
              <w:left w:val="nil"/>
              <w:bottom w:val="single" w:sz="4" w:space="0" w:color="auto"/>
              <w:right w:val="single" w:sz="4" w:space="0" w:color="auto"/>
            </w:tcBorders>
            <w:shd w:val="clear" w:color="auto" w:fill="auto"/>
            <w:vAlign w:val="center"/>
            <w:hideMark/>
          </w:tcPr>
          <w:p w14:paraId="338ED219"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процент</w:t>
            </w:r>
          </w:p>
        </w:tc>
        <w:tc>
          <w:tcPr>
            <w:tcW w:w="958" w:type="dxa"/>
            <w:tcBorders>
              <w:top w:val="nil"/>
              <w:left w:val="nil"/>
              <w:bottom w:val="single" w:sz="4" w:space="0" w:color="auto"/>
              <w:right w:val="single" w:sz="4" w:space="0" w:color="auto"/>
            </w:tcBorders>
            <w:shd w:val="clear" w:color="auto" w:fill="auto"/>
            <w:vAlign w:val="center"/>
            <w:hideMark/>
          </w:tcPr>
          <w:p w14:paraId="091ECE8B"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33</w:t>
            </w:r>
          </w:p>
        </w:tc>
        <w:tc>
          <w:tcPr>
            <w:tcW w:w="959" w:type="dxa"/>
            <w:tcBorders>
              <w:top w:val="nil"/>
              <w:left w:val="nil"/>
              <w:bottom w:val="single" w:sz="4" w:space="0" w:color="auto"/>
              <w:right w:val="single" w:sz="4" w:space="0" w:color="auto"/>
            </w:tcBorders>
            <w:shd w:val="clear" w:color="auto" w:fill="auto"/>
            <w:vAlign w:val="center"/>
            <w:hideMark/>
          </w:tcPr>
          <w:p w14:paraId="7DE66C94"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33</w:t>
            </w:r>
          </w:p>
        </w:tc>
        <w:tc>
          <w:tcPr>
            <w:tcW w:w="958" w:type="dxa"/>
            <w:tcBorders>
              <w:top w:val="nil"/>
              <w:left w:val="nil"/>
              <w:bottom w:val="single" w:sz="4" w:space="0" w:color="auto"/>
              <w:right w:val="single" w:sz="4" w:space="0" w:color="auto"/>
            </w:tcBorders>
            <w:shd w:val="clear" w:color="auto" w:fill="auto"/>
            <w:vAlign w:val="center"/>
            <w:hideMark/>
          </w:tcPr>
          <w:p w14:paraId="0BE071EA"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33</w:t>
            </w:r>
          </w:p>
        </w:tc>
        <w:tc>
          <w:tcPr>
            <w:tcW w:w="958" w:type="dxa"/>
            <w:tcBorders>
              <w:top w:val="nil"/>
              <w:left w:val="nil"/>
              <w:bottom w:val="single" w:sz="4" w:space="0" w:color="auto"/>
              <w:right w:val="single" w:sz="4" w:space="0" w:color="auto"/>
            </w:tcBorders>
            <w:shd w:val="clear" w:color="auto" w:fill="auto"/>
            <w:vAlign w:val="center"/>
            <w:hideMark/>
          </w:tcPr>
          <w:p w14:paraId="3C7ED322"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33</w:t>
            </w:r>
          </w:p>
        </w:tc>
        <w:tc>
          <w:tcPr>
            <w:tcW w:w="958" w:type="dxa"/>
            <w:tcBorders>
              <w:top w:val="nil"/>
              <w:left w:val="nil"/>
              <w:bottom w:val="single" w:sz="4" w:space="0" w:color="auto"/>
              <w:right w:val="single" w:sz="4" w:space="0" w:color="auto"/>
            </w:tcBorders>
            <w:shd w:val="clear" w:color="auto" w:fill="auto"/>
            <w:vAlign w:val="center"/>
            <w:hideMark/>
          </w:tcPr>
          <w:p w14:paraId="687690DF"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33</w:t>
            </w:r>
          </w:p>
        </w:tc>
        <w:tc>
          <w:tcPr>
            <w:tcW w:w="958" w:type="dxa"/>
            <w:tcBorders>
              <w:top w:val="nil"/>
              <w:left w:val="nil"/>
              <w:bottom w:val="single" w:sz="4" w:space="0" w:color="auto"/>
              <w:right w:val="single" w:sz="4" w:space="0" w:color="auto"/>
            </w:tcBorders>
            <w:shd w:val="clear" w:color="auto" w:fill="auto"/>
            <w:vAlign w:val="center"/>
            <w:hideMark/>
          </w:tcPr>
          <w:p w14:paraId="27A0ACD4"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33</w:t>
            </w:r>
          </w:p>
        </w:tc>
        <w:tc>
          <w:tcPr>
            <w:tcW w:w="958" w:type="dxa"/>
            <w:tcBorders>
              <w:top w:val="nil"/>
              <w:left w:val="nil"/>
              <w:bottom w:val="single" w:sz="4" w:space="0" w:color="auto"/>
              <w:right w:val="single" w:sz="4" w:space="0" w:color="auto"/>
            </w:tcBorders>
            <w:shd w:val="clear" w:color="auto" w:fill="auto"/>
            <w:vAlign w:val="center"/>
            <w:hideMark/>
          </w:tcPr>
          <w:p w14:paraId="5A13177B"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33</w:t>
            </w:r>
          </w:p>
        </w:tc>
        <w:tc>
          <w:tcPr>
            <w:tcW w:w="998" w:type="dxa"/>
            <w:tcBorders>
              <w:top w:val="nil"/>
              <w:left w:val="nil"/>
              <w:bottom w:val="single" w:sz="4" w:space="0" w:color="auto"/>
              <w:right w:val="single" w:sz="4" w:space="0" w:color="auto"/>
            </w:tcBorders>
            <w:shd w:val="clear" w:color="auto" w:fill="auto"/>
            <w:vAlign w:val="center"/>
            <w:hideMark/>
          </w:tcPr>
          <w:p w14:paraId="2978BB0D"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33</w:t>
            </w:r>
          </w:p>
        </w:tc>
        <w:tc>
          <w:tcPr>
            <w:tcW w:w="939" w:type="dxa"/>
            <w:tcBorders>
              <w:top w:val="nil"/>
              <w:left w:val="nil"/>
              <w:bottom w:val="single" w:sz="4" w:space="0" w:color="auto"/>
              <w:right w:val="single" w:sz="4" w:space="0" w:color="auto"/>
            </w:tcBorders>
            <w:shd w:val="clear" w:color="auto" w:fill="auto"/>
            <w:vAlign w:val="center"/>
            <w:hideMark/>
          </w:tcPr>
          <w:p w14:paraId="17ACB4BF"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33</w:t>
            </w:r>
          </w:p>
        </w:tc>
        <w:tc>
          <w:tcPr>
            <w:tcW w:w="999" w:type="dxa"/>
            <w:tcBorders>
              <w:top w:val="nil"/>
              <w:left w:val="nil"/>
              <w:bottom w:val="single" w:sz="4" w:space="0" w:color="auto"/>
              <w:right w:val="single" w:sz="4" w:space="0" w:color="auto"/>
            </w:tcBorders>
            <w:shd w:val="clear" w:color="auto" w:fill="auto"/>
            <w:vAlign w:val="center"/>
            <w:hideMark/>
          </w:tcPr>
          <w:p w14:paraId="579EC0C0"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33</w:t>
            </w:r>
          </w:p>
        </w:tc>
        <w:tc>
          <w:tcPr>
            <w:tcW w:w="958" w:type="dxa"/>
            <w:tcBorders>
              <w:top w:val="nil"/>
              <w:left w:val="nil"/>
              <w:bottom w:val="single" w:sz="4" w:space="0" w:color="auto"/>
              <w:right w:val="single" w:sz="4" w:space="0" w:color="auto"/>
            </w:tcBorders>
            <w:shd w:val="clear" w:color="auto" w:fill="auto"/>
            <w:vAlign w:val="center"/>
            <w:hideMark/>
          </w:tcPr>
          <w:p w14:paraId="00557CE4"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33</w:t>
            </w:r>
          </w:p>
        </w:tc>
        <w:tc>
          <w:tcPr>
            <w:tcW w:w="958" w:type="dxa"/>
            <w:tcBorders>
              <w:top w:val="nil"/>
              <w:left w:val="nil"/>
              <w:bottom w:val="single" w:sz="4" w:space="0" w:color="auto"/>
              <w:right w:val="single" w:sz="4" w:space="0" w:color="auto"/>
            </w:tcBorders>
            <w:shd w:val="clear" w:color="auto" w:fill="auto"/>
            <w:vAlign w:val="center"/>
            <w:hideMark/>
          </w:tcPr>
          <w:p w14:paraId="6AA4E2F5"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33</w:t>
            </w:r>
          </w:p>
        </w:tc>
      </w:tr>
      <w:tr w:rsidR="0021428D" w:rsidRPr="009D1D7E" w14:paraId="30392356" w14:textId="77777777" w:rsidTr="0021428D">
        <w:trPr>
          <w:trHeight w:val="555"/>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71899F37"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90</w:t>
            </w:r>
          </w:p>
        </w:tc>
        <w:tc>
          <w:tcPr>
            <w:tcW w:w="2844" w:type="dxa"/>
            <w:tcBorders>
              <w:top w:val="nil"/>
              <w:left w:val="nil"/>
              <w:bottom w:val="single" w:sz="4" w:space="0" w:color="auto"/>
              <w:right w:val="single" w:sz="4" w:space="0" w:color="auto"/>
            </w:tcBorders>
            <w:shd w:val="clear" w:color="auto" w:fill="auto"/>
            <w:vAlign w:val="center"/>
            <w:hideMark/>
          </w:tcPr>
          <w:p w14:paraId="47ADF26C" w14:textId="77777777" w:rsidR="0021428D" w:rsidRPr="009D1D7E" w:rsidRDefault="0021428D" w:rsidP="0021428D">
            <w:pPr>
              <w:spacing w:after="0" w:line="240" w:lineRule="auto"/>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Охват населения профилактическими осмотрами на туберкулез</w:t>
            </w:r>
          </w:p>
        </w:tc>
        <w:tc>
          <w:tcPr>
            <w:tcW w:w="1280" w:type="dxa"/>
            <w:tcBorders>
              <w:top w:val="nil"/>
              <w:left w:val="nil"/>
              <w:bottom w:val="single" w:sz="4" w:space="0" w:color="auto"/>
              <w:right w:val="single" w:sz="4" w:space="0" w:color="auto"/>
            </w:tcBorders>
            <w:shd w:val="clear" w:color="auto" w:fill="auto"/>
            <w:vAlign w:val="center"/>
            <w:hideMark/>
          </w:tcPr>
          <w:p w14:paraId="7739F35F"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процент</w:t>
            </w:r>
          </w:p>
        </w:tc>
        <w:tc>
          <w:tcPr>
            <w:tcW w:w="958" w:type="dxa"/>
            <w:tcBorders>
              <w:top w:val="nil"/>
              <w:left w:val="nil"/>
              <w:bottom w:val="single" w:sz="4" w:space="0" w:color="auto"/>
              <w:right w:val="single" w:sz="4" w:space="0" w:color="auto"/>
            </w:tcBorders>
            <w:shd w:val="clear" w:color="auto" w:fill="auto"/>
            <w:vAlign w:val="center"/>
            <w:hideMark/>
          </w:tcPr>
          <w:p w14:paraId="053A7110"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73</w:t>
            </w:r>
          </w:p>
        </w:tc>
        <w:tc>
          <w:tcPr>
            <w:tcW w:w="959" w:type="dxa"/>
            <w:tcBorders>
              <w:top w:val="nil"/>
              <w:left w:val="nil"/>
              <w:bottom w:val="single" w:sz="4" w:space="0" w:color="auto"/>
              <w:right w:val="single" w:sz="4" w:space="0" w:color="auto"/>
            </w:tcBorders>
            <w:shd w:val="clear" w:color="auto" w:fill="auto"/>
            <w:vAlign w:val="center"/>
            <w:hideMark/>
          </w:tcPr>
          <w:p w14:paraId="2E101581"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73</w:t>
            </w:r>
          </w:p>
        </w:tc>
        <w:tc>
          <w:tcPr>
            <w:tcW w:w="958" w:type="dxa"/>
            <w:tcBorders>
              <w:top w:val="nil"/>
              <w:left w:val="nil"/>
              <w:bottom w:val="single" w:sz="4" w:space="0" w:color="auto"/>
              <w:right w:val="single" w:sz="4" w:space="0" w:color="auto"/>
            </w:tcBorders>
            <w:shd w:val="clear" w:color="auto" w:fill="auto"/>
            <w:vAlign w:val="center"/>
            <w:hideMark/>
          </w:tcPr>
          <w:p w14:paraId="3A15D386"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73</w:t>
            </w:r>
          </w:p>
        </w:tc>
        <w:tc>
          <w:tcPr>
            <w:tcW w:w="958" w:type="dxa"/>
            <w:tcBorders>
              <w:top w:val="nil"/>
              <w:left w:val="nil"/>
              <w:bottom w:val="single" w:sz="4" w:space="0" w:color="auto"/>
              <w:right w:val="single" w:sz="4" w:space="0" w:color="auto"/>
            </w:tcBorders>
            <w:shd w:val="clear" w:color="auto" w:fill="auto"/>
            <w:vAlign w:val="center"/>
            <w:hideMark/>
          </w:tcPr>
          <w:p w14:paraId="72609777"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73</w:t>
            </w:r>
          </w:p>
        </w:tc>
        <w:tc>
          <w:tcPr>
            <w:tcW w:w="958" w:type="dxa"/>
            <w:tcBorders>
              <w:top w:val="nil"/>
              <w:left w:val="nil"/>
              <w:bottom w:val="single" w:sz="4" w:space="0" w:color="auto"/>
              <w:right w:val="single" w:sz="4" w:space="0" w:color="auto"/>
            </w:tcBorders>
            <w:shd w:val="clear" w:color="auto" w:fill="auto"/>
            <w:vAlign w:val="center"/>
            <w:hideMark/>
          </w:tcPr>
          <w:p w14:paraId="7E9F9D9F"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73</w:t>
            </w:r>
          </w:p>
        </w:tc>
        <w:tc>
          <w:tcPr>
            <w:tcW w:w="958" w:type="dxa"/>
            <w:tcBorders>
              <w:top w:val="nil"/>
              <w:left w:val="nil"/>
              <w:bottom w:val="single" w:sz="4" w:space="0" w:color="auto"/>
              <w:right w:val="single" w:sz="4" w:space="0" w:color="auto"/>
            </w:tcBorders>
            <w:shd w:val="clear" w:color="auto" w:fill="auto"/>
            <w:vAlign w:val="center"/>
            <w:hideMark/>
          </w:tcPr>
          <w:p w14:paraId="4C6EE475"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73</w:t>
            </w:r>
          </w:p>
        </w:tc>
        <w:tc>
          <w:tcPr>
            <w:tcW w:w="958" w:type="dxa"/>
            <w:tcBorders>
              <w:top w:val="nil"/>
              <w:left w:val="nil"/>
              <w:bottom w:val="single" w:sz="4" w:space="0" w:color="auto"/>
              <w:right w:val="single" w:sz="4" w:space="0" w:color="auto"/>
            </w:tcBorders>
            <w:shd w:val="clear" w:color="auto" w:fill="auto"/>
            <w:vAlign w:val="center"/>
            <w:hideMark/>
          </w:tcPr>
          <w:p w14:paraId="553F348B"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73</w:t>
            </w:r>
          </w:p>
        </w:tc>
        <w:tc>
          <w:tcPr>
            <w:tcW w:w="998" w:type="dxa"/>
            <w:tcBorders>
              <w:top w:val="nil"/>
              <w:left w:val="nil"/>
              <w:bottom w:val="single" w:sz="4" w:space="0" w:color="auto"/>
              <w:right w:val="single" w:sz="4" w:space="0" w:color="auto"/>
            </w:tcBorders>
            <w:shd w:val="clear" w:color="auto" w:fill="auto"/>
            <w:vAlign w:val="center"/>
            <w:hideMark/>
          </w:tcPr>
          <w:p w14:paraId="74CFA2BE"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73</w:t>
            </w:r>
          </w:p>
        </w:tc>
        <w:tc>
          <w:tcPr>
            <w:tcW w:w="939" w:type="dxa"/>
            <w:tcBorders>
              <w:top w:val="nil"/>
              <w:left w:val="nil"/>
              <w:bottom w:val="single" w:sz="4" w:space="0" w:color="auto"/>
              <w:right w:val="single" w:sz="4" w:space="0" w:color="auto"/>
            </w:tcBorders>
            <w:shd w:val="clear" w:color="auto" w:fill="auto"/>
            <w:vAlign w:val="center"/>
            <w:hideMark/>
          </w:tcPr>
          <w:p w14:paraId="5CA34297"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73</w:t>
            </w:r>
          </w:p>
        </w:tc>
        <w:tc>
          <w:tcPr>
            <w:tcW w:w="999" w:type="dxa"/>
            <w:tcBorders>
              <w:top w:val="nil"/>
              <w:left w:val="nil"/>
              <w:bottom w:val="single" w:sz="4" w:space="0" w:color="auto"/>
              <w:right w:val="single" w:sz="4" w:space="0" w:color="auto"/>
            </w:tcBorders>
            <w:shd w:val="clear" w:color="auto" w:fill="auto"/>
            <w:vAlign w:val="center"/>
            <w:hideMark/>
          </w:tcPr>
          <w:p w14:paraId="7E3E8686"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73</w:t>
            </w:r>
          </w:p>
        </w:tc>
        <w:tc>
          <w:tcPr>
            <w:tcW w:w="958" w:type="dxa"/>
            <w:tcBorders>
              <w:top w:val="nil"/>
              <w:left w:val="nil"/>
              <w:bottom w:val="single" w:sz="4" w:space="0" w:color="auto"/>
              <w:right w:val="single" w:sz="4" w:space="0" w:color="auto"/>
            </w:tcBorders>
            <w:shd w:val="clear" w:color="auto" w:fill="auto"/>
            <w:vAlign w:val="center"/>
            <w:hideMark/>
          </w:tcPr>
          <w:p w14:paraId="3FBBC38F"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73</w:t>
            </w:r>
          </w:p>
        </w:tc>
        <w:tc>
          <w:tcPr>
            <w:tcW w:w="958" w:type="dxa"/>
            <w:tcBorders>
              <w:top w:val="nil"/>
              <w:left w:val="nil"/>
              <w:bottom w:val="single" w:sz="4" w:space="0" w:color="auto"/>
              <w:right w:val="single" w:sz="4" w:space="0" w:color="auto"/>
            </w:tcBorders>
            <w:shd w:val="clear" w:color="auto" w:fill="auto"/>
            <w:vAlign w:val="center"/>
            <w:hideMark/>
          </w:tcPr>
          <w:p w14:paraId="214A089D"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73</w:t>
            </w:r>
          </w:p>
        </w:tc>
      </w:tr>
      <w:tr w:rsidR="0021428D" w:rsidRPr="009D1D7E" w14:paraId="3DE958B6" w14:textId="77777777" w:rsidTr="0021428D">
        <w:trPr>
          <w:trHeight w:val="825"/>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1B0D6BD7"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lastRenderedPageBreak/>
              <w:t>91</w:t>
            </w:r>
          </w:p>
        </w:tc>
        <w:tc>
          <w:tcPr>
            <w:tcW w:w="2844" w:type="dxa"/>
            <w:tcBorders>
              <w:top w:val="nil"/>
              <w:left w:val="nil"/>
              <w:bottom w:val="single" w:sz="4" w:space="0" w:color="auto"/>
              <w:right w:val="single" w:sz="4" w:space="0" w:color="auto"/>
            </w:tcBorders>
            <w:shd w:val="clear" w:color="auto" w:fill="auto"/>
            <w:vAlign w:val="center"/>
            <w:hideMark/>
          </w:tcPr>
          <w:p w14:paraId="6CEEE986" w14:textId="77777777" w:rsidR="0021428D" w:rsidRPr="009D1D7E" w:rsidRDefault="0021428D" w:rsidP="0021428D">
            <w:pPr>
              <w:spacing w:after="0" w:line="240" w:lineRule="auto"/>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Уровень информированности населения в возрасте 18-49 лет по вопросам ВИЧ-инфекции</w:t>
            </w:r>
          </w:p>
        </w:tc>
        <w:tc>
          <w:tcPr>
            <w:tcW w:w="1280" w:type="dxa"/>
            <w:tcBorders>
              <w:top w:val="nil"/>
              <w:left w:val="nil"/>
              <w:bottom w:val="single" w:sz="4" w:space="0" w:color="auto"/>
              <w:right w:val="single" w:sz="4" w:space="0" w:color="auto"/>
            </w:tcBorders>
            <w:shd w:val="clear" w:color="auto" w:fill="auto"/>
            <w:vAlign w:val="center"/>
            <w:hideMark/>
          </w:tcPr>
          <w:p w14:paraId="2481B264"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процент</w:t>
            </w:r>
          </w:p>
        </w:tc>
        <w:tc>
          <w:tcPr>
            <w:tcW w:w="958" w:type="dxa"/>
            <w:tcBorders>
              <w:top w:val="nil"/>
              <w:left w:val="nil"/>
              <w:bottom w:val="single" w:sz="4" w:space="0" w:color="auto"/>
              <w:right w:val="single" w:sz="4" w:space="0" w:color="auto"/>
            </w:tcBorders>
            <w:shd w:val="clear" w:color="auto" w:fill="auto"/>
            <w:vAlign w:val="center"/>
            <w:hideMark/>
          </w:tcPr>
          <w:p w14:paraId="1EA571C9"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93</w:t>
            </w:r>
          </w:p>
        </w:tc>
        <w:tc>
          <w:tcPr>
            <w:tcW w:w="959" w:type="dxa"/>
            <w:tcBorders>
              <w:top w:val="nil"/>
              <w:left w:val="nil"/>
              <w:bottom w:val="single" w:sz="4" w:space="0" w:color="auto"/>
              <w:right w:val="single" w:sz="4" w:space="0" w:color="auto"/>
            </w:tcBorders>
            <w:shd w:val="clear" w:color="auto" w:fill="auto"/>
            <w:vAlign w:val="center"/>
            <w:hideMark/>
          </w:tcPr>
          <w:p w14:paraId="4C0ADC20"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93</w:t>
            </w:r>
          </w:p>
        </w:tc>
        <w:tc>
          <w:tcPr>
            <w:tcW w:w="958" w:type="dxa"/>
            <w:tcBorders>
              <w:top w:val="nil"/>
              <w:left w:val="nil"/>
              <w:bottom w:val="single" w:sz="4" w:space="0" w:color="auto"/>
              <w:right w:val="single" w:sz="4" w:space="0" w:color="auto"/>
            </w:tcBorders>
            <w:shd w:val="clear" w:color="auto" w:fill="auto"/>
            <w:vAlign w:val="center"/>
            <w:hideMark/>
          </w:tcPr>
          <w:p w14:paraId="57AB82A1"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93</w:t>
            </w:r>
          </w:p>
        </w:tc>
        <w:tc>
          <w:tcPr>
            <w:tcW w:w="958" w:type="dxa"/>
            <w:tcBorders>
              <w:top w:val="nil"/>
              <w:left w:val="nil"/>
              <w:bottom w:val="single" w:sz="4" w:space="0" w:color="auto"/>
              <w:right w:val="single" w:sz="4" w:space="0" w:color="auto"/>
            </w:tcBorders>
            <w:shd w:val="clear" w:color="auto" w:fill="auto"/>
            <w:vAlign w:val="center"/>
            <w:hideMark/>
          </w:tcPr>
          <w:p w14:paraId="69BF2D82"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93</w:t>
            </w:r>
          </w:p>
        </w:tc>
        <w:tc>
          <w:tcPr>
            <w:tcW w:w="958" w:type="dxa"/>
            <w:tcBorders>
              <w:top w:val="nil"/>
              <w:left w:val="nil"/>
              <w:bottom w:val="single" w:sz="4" w:space="0" w:color="auto"/>
              <w:right w:val="single" w:sz="4" w:space="0" w:color="auto"/>
            </w:tcBorders>
            <w:shd w:val="clear" w:color="auto" w:fill="auto"/>
            <w:vAlign w:val="center"/>
            <w:hideMark/>
          </w:tcPr>
          <w:p w14:paraId="6641B7F4"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93</w:t>
            </w:r>
          </w:p>
        </w:tc>
        <w:tc>
          <w:tcPr>
            <w:tcW w:w="958" w:type="dxa"/>
            <w:tcBorders>
              <w:top w:val="nil"/>
              <w:left w:val="nil"/>
              <w:bottom w:val="single" w:sz="4" w:space="0" w:color="auto"/>
              <w:right w:val="single" w:sz="4" w:space="0" w:color="auto"/>
            </w:tcBorders>
            <w:shd w:val="clear" w:color="auto" w:fill="auto"/>
            <w:vAlign w:val="center"/>
            <w:hideMark/>
          </w:tcPr>
          <w:p w14:paraId="023B02C8"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93</w:t>
            </w:r>
          </w:p>
        </w:tc>
        <w:tc>
          <w:tcPr>
            <w:tcW w:w="958" w:type="dxa"/>
            <w:tcBorders>
              <w:top w:val="nil"/>
              <w:left w:val="nil"/>
              <w:bottom w:val="single" w:sz="4" w:space="0" w:color="auto"/>
              <w:right w:val="single" w:sz="4" w:space="0" w:color="auto"/>
            </w:tcBorders>
            <w:shd w:val="clear" w:color="auto" w:fill="auto"/>
            <w:vAlign w:val="center"/>
            <w:hideMark/>
          </w:tcPr>
          <w:p w14:paraId="2CE65ECA"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93</w:t>
            </w:r>
          </w:p>
        </w:tc>
        <w:tc>
          <w:tcPr>
            <w:tcW w:w="998" w:type="dxa"/>
            <w:tcBorders>
              <w:top w:val="nil"/>
              <w:left w:val="nil"/>
              <w:bottom w:val="single" w:sz="4" w:space="0" w:color="auto"/>
              <w:right w:val="single" w:sz="4" w:space="0" w:color="auto"/>
            </w:tcBorders>
            <w:shd w:val="clear" w:color="auto" w:fill="auto"/>
            <w:vAlign w:val="center"/>
            <w:hideMark/>
          </w:tcPr>
          <w:p w14:paraId="1CCF44B4"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93</w:t>
            </w:r>
          </w:p>
        </w:tc>
        <w:tc>
          <w:tcPr>
            <w:tcW w:w="939" w:type="dxa"/>
            <w:tcBorders>
              <w:top w:val="nil"/>
              <w:left w:val="nil"/>
              <w:bottom w:val="single" w:sz="4" w:space="0" w:color="auto"/>
              <w:right w:val="single" w:sz="4" w:space="0" w:color="auto"/>
            </w:tcBorders>
            <w:shd w:val="clear" w:color="auto" w:fill="auto"/>
            <w:vAlign w:val="center"/>
            <w:hideMark/>
          </w:tcPr>
          <w:p w14:paraId="568B6549"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93</w:t>
            </w:r>
          </w:p>
        </w:tc>
        <w:tc>
          <w:tcPr>
            <w:tcW w:w="999" w:type="dxa"/>
            <w:tcBorders>
              <w:top w:val="nil"/>
              <w:left w:val="nil"/>
              <w:bottom w:val="single" w:sz="4" w:space="0" w:color="auto"/>
              <w:right w:val="single" w:sz="4" w:space="0" w:color="auto"/>
            </w:tcBorders>
            <w:shd w:val="clear" w:color="auto" w:fill="auto"/>
            <w:vAlign w:val="center"/>
            <w:hideMark/>
          </w:tcPr>
          <w:p w14:paraId="3CB98EB1"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93</w:t>
            </w:r>
          </w:p>
        </w:tc>
        <w:tc>
          <w:tcPr>
            <w:tcW w:w="958" w:type="dxa"/>
            <w:tcBorders>
              <w:top w:val="nil"/>
              <w:left w:val="nil"/>
              <w:bottom w:val="single" w:sz="4" w:space="0" w:color="auto"/>
              <w:right w:val="single" w:sz="4" w:space="0" w:color="auto"/>
            </w:tcBorders>
            <w:shd w:val="clear" w:color="auto" w:fill="auto"/>
            <w:vAlign w:val="center"/>
            <w:hideMark/>
          </w:tcPr>
          <w:p w14:paraId="35A3E8BB"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93</w:t>
            </w:r>
          </w:p>
        </w:tc>
        <w:tc>
          <w:tcPr>
            <w:tcW w:w="958" w:type="dxa"/>
            <w:tcBorders>
              <w:top w:val="nil"/>
              <w:left w:val="nil"/>
              <w:bottom w:val="single" w:sz="4" w:space="0" w:color="auto"/>
              <w:right w:val="single" w:sz="4" w:space="0" w:color="auto"/>
            </w:tcBorders>
            <w:shd w:val="clear" w:color="auto" w:fill="auto"/>
            <w:vAlign w:val="center"/>
            <w:hideMark/>
          </w:tcPr>
          <w:p w14:paraId="6C240BE6"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93</w:t>
            </w:r>
          </w:p>
        </w:tc>
      </w:tr>
      <w:tr w:rsidR="0021428D" w:rsidRPr="009D1D7E" w14:paraId="23379960" w14:textId="77777777" w:rsidTr="0021428D">
        <w:trPr>
          <w:trHeight w:val="990"/>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3BFD1629"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92</w:t>
            </w:r>
          </w:p>
        </w:tc>
        <w:tc>
          <w:tcPr>
            <w:tcW w:w="2844" w:type="dxa"/>
            <w:tcBorders>
              <w:top w:val="nil"/>
              <w:left w:val="nil"/>
              <w:bottom w:val="single" w:sz="4" w:space="0" w:color="auto"/>
              <w:right w:val="single" w:sz="4" w:space="0" w:color="auto"/>
            </w:tcBorders>
            <w:shd w:val="clear" w:color="auto" w:fill="auto"/>
            <w:vAlign w:val="center"/>
            <w:hideMark/>
          </w:tcPr>
          <w:p w14:paraId="7747E6C7" w14:textId="77777777" w:rsidR="0021428D" w:rsidRPr="009D1D7E" w:rsidRDefault="0021428D" w:rsidP="0021428D">
            <w:pPr>
              <w:spacing w:after="0" w:line="240" w:lineRule="auto"/>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 xml:space="preserve">Введены в эксплуатацию объекты капитального строительства государственной собственности субъектов Российской Федерации </w:t>
            </w:r>
          </w:p>
        </w:tc>
        <w:tc>
          <w:tcPr>
            <w:tcW w:w="1280" w:type="dxa"/>
            <w:tcBorders>
              <w:top w:val="nil"/>
              <w:left w:val="nil"/>
              <w:bottom w:val="single" w:sz="4" w:space="0" w:color="auto"/>
              <w:right w:val="single" w:sz="4" w:space="0" w:color="auto"/>
            </w:tcBorders>
            <w:shd w:val="clear" w:color="auto" w:fill="auto"/>
            <w:vAlign w:val="center"/>
            <w:hideMark/>
          </w:tcPr>
          <w:p w14:paraId="1C6D4FDD"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единица</w:t>
            </w:r>
          </w:p>
        </w:tc>
        <w:tc>
          <w:tcPr>
            <w:tcW w:w="958" w:type="dxa"/>
            <w:tcBorders>
              <w:top w:val="nil"/>
              <w:left w:val="nil"/>
              <w:bottom w:val="single" w:sz="4" w:space="0" w:color="auto"/>
              <w:right w:val="single" w:sz="4" w:space="0" w:color="auto"/>
            </w:tcBorders>
            <w:shd w:val="clear" w:color="auto" w:fill="auto"/>
            <w:vAlign w:val="center"/>
            <w:hideMark/>
          </w:tcPr>
          <w:p w14:paraId="289D9698"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0</w:t>
            </w:r>
          </w:p>
        </w:tc>
        <w:tc>
          <w:tcPr>
            <w:tcW w:w="959" w:type="dxa"/>
            <w:tcBorders>
              <w:top w:val="nil"/>
              <w:left w:val="nil"/>
              <w:bottom w:val="single" w:sz="4" w:space="0" w:color="auto"/>
              <w:right w:val="single" w:sz="4" w:space="0" w:color="auto"/>
            </w:tcBorders>
            <w:shd w:val="clear" w:color="auto" w:fill="auto"/>
            <w:vAlign w:val="center"/>
            <w:hideMark/>
          </w:tcPr>
          <w:p w14:paraId="40A71FBB"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0</w:t>
            </w:r>
          </w:p>
        </w:tc>
        <w:tc>
          <w:tcPr>
            <w:tcW w:w="958" w:type="dxa"/>
            <w:tcBorders>
              <w:top w:val="nil"/>
              <w:left w:val="nil"/>
              <w:bottom w:val="single" w:sz="4" w:space="0" w:color="auto"/>
              <w:right w:val="single" w:sz="4" w:space="0" w:color="auto"/>
            </w:tcBorders>
            <w:shd w:val="clear" w:color="auto" w:fill="auto"/>
            <w:vAlign w:val="center"/>
            <w:hideMark/>
          </w:tcPr>
          <w:p w14:paraId="667932F5"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0</w:t>
            </w:r>
          </w:p>
        </w:tc>
        <w:tc>
          <w:tcPr>
            <w:tcW w:w="958" w:type="dxa"/>
            <w:tcBorders>
              <w:top w:val="nil"/>
              <w:left w:val="nil"/>
              <w:bottom w:val="single" w:sz="4" w:space="0" w:color="auto"/>
              <w:right w:val="single" w:sz="4" w:space="0" w:color="auto"/>
            </w:tcBorders>
            <w:shd w:val="clear" w:color="auto" w:fill="auto"/>
            <w:vAlign w:val="center"/>
            <w:hideMark/>
          </w:tcPr>
          <w:p w14:paraId="52A4BBAB"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0</w:t>
            </w:r>
          </w:p>
        </w:tc>
        <w:tc>
          <w:tcPr>
            <w:tcW w:w="958" w:type="dxa"/>
            <w:tcBorders>
              <w:top w:val="nil"/>
              <w:left w:val="nil"/>
              <w:bottom w:val="single" w:sz="4" w:space="0" w:color="auto"/>
              <w:right w:val="single" w:sz="4" w:space="0" w:color="auto"/>
            </w:tcBorders>
            <w:shd w:val="clear" w:color="auto" w:fill="auto"/>
            <w:vAlign w:val="center"/>
            <w:hideMark/>
          </w:tcPr>
          <w:p w14:paraId="14C060B9"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0</w:t>
            </w:r>
          </w:p>
        </w:tc>
        <w:tc>
          <w:tcPr>
            <w:tcW w:w="958" w:type="dxa"/>
            <w:tcBorders>
              <w:top w:val="nil"/>
              <w:left w:val="nil"/>
              <w:bottom w:val="single" w:sz="4" w:space="0" w:color="auto"/>
              <w:right w:val="single" w:sz="4" w:space="0" w:color="auto"/>
            </w:tcBorders>
            <w:shd w:val="clear" w:color="auto" w:fill="auto"/>
            <w:vAlign w:val="center"/>
            <w:hideMark/>
          </w:tcPr>
          <w:p w14:paraId="334B4544"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0</w:t>
            </w:r>
          </w:p>
        </w:tc>
        <w:tc>
          <w:tcPr>
            <w:tcW w:w="958" w:type="dxa"/>
            <w:tcBorders>
              <w:top w:val="nil"/>
              <w:left w:val="nil"/>
              <w:bottom w:val="single" w:sz="4" w:space="0" w:color="auto"/>
              <w:right w:val="single" w:sz="4" w:space="0" w:color="auto"/>
            </w:tcBorders>
            <w:shd w:val="clear" w:color="auto" w:fill="auto"/>
            <w:vAlign w:val="center"/>
            <w:hideMark/>
          </w:tcPr>
          <w:p w14:paraId="69AD140C"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0</w:t>
            </w:r>
          </w:p>
        </w:tc>
        <w:tc>
          <w:tcPr>
            <w:tcW w:w="998" w:type="dxa"/>
            <w:tcBorders>
              <w:top w:val="nil"/>
              <w:left w:val="nil"/>
              <w:bottom w:val="single" w:sz="4" w:space="0" w:color="auto"/>
              <w:right w:val="single" w:sz="4" w:space="0" w:color="auto"/>
            </w:tcBorders>
            <w:shd w:val="clear" w:color="auto" w:fill="auto"/>
            <w:vAlign w:val="center"/>
            <w:hideMark/>
          </w:tcPr>
          <w:p w14:paraId="2FE7021A"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0</w:t>
            </w:r>
          </w:p>
        </w:tc>
        <w:tc>
          <w:tcPr>
            <w:tcW w:w="939" w:type="dxa"/>
            <w:tcBorders>
              <w:top w:val="nil"/>
              <w:left w:val="nil"/>
              <w:bottom w:val="single" w:sz="4" w:space="0" w:color="auto"/>
              <w:right w:val="single" w:sz="4" w:space="0" w:color="auto"/>
            </w:tcBorders>
            <w:shd w:val="clear" w:color="auto" w:fill="auto"/>
            <w:vAlign w:val="center"/>
            <w:hideMark/>
          </w:tcPr>
          <w:p w14:paraId="4C486EF2"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0</w:t>
            </w:r>
          </w:p>
        </w:tc>
        <w:tc>
          <w:tcPr>
            <w:tcW w:w="999" w:type="dxa"/>
            <w:tcBorders>
              <w:top w:val="nil"/>
              <w:left w:val="nil"/>
              <w:bottom w:val="single" w:sz="4" w:space="0" w:color="auto"/>
              <w:right w:val="single" w:sz="4" w:space="0" w:color="auto"/>
            </w:tcBorders>
            <w:shd w:val="clear" w:color="auto" w:fill="auto"/>
            <w:vAlign w:val="center"/>
            <w:hideMark/>
          </w:tcPr>
          <w:p w14:paraId="11D5090B"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0</w:t>
            </w:r>
          </w:p>
        </w:tc>
        <w:tc>
          <w:tcPr>
            <w:tcW w:w="958" w:type="dxa"/>
            <w:tcBorders>
              <w:top w:val="nil"/>
              <w:left w:val="nil"/>
              <w:bottom w:val="single" w:sz="4" w:space="0" w:color="auto"/>
              <w:right w:val="single" w:sz="4" w:space="0" w:color="auto"/>
            </w:tcBorders>
            <w:shd w:val="clear" w:color="auto" w:fill="auto"/>
            <w:vAlign w:val="center"/>
            <w:hideMark/>
          </w:tcPr>
          <w:p w14:paraId="34C89748"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0</w:t>
            </w:r>
          </w:p>
        </w:tc>
        <w:tc>
          <w:tcPr>
            <w:tcW w:w="958" w:type="dxa"/>
            <w:tcBorders>
              <w:top w:val="nil"/>
              <w:left w:val="nil"/>
              <w:bottom w:val="single" w:sz="4" w:space="0" w:color="auto"/>
              <w:right w:val="single" w:sz="4" w:space="0" w:color="auto"/>
            </w:tcBorders>
            <w:shd w:val="clear" w:color="auto" w:fill="auto"/>
            <w:vAlign w:val="center"/>
            <w:hideMark/>
          </w:tcPr>
          <w:p w14:paraId="0E60660C"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0</w:t>
            </w:r>
          </w:p>
        </w:tc>
      </w:tr>
      <w:tr w:rsidR="0021428D" w:rsidRPr="009D1D7E" w14:paraId="27F835EE" w14:textId="77777777" w:rsidTr="0021428D">
        <w:trPr>
          <w:trHeight w:val="1005"/>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2703C880"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93</w:t>
            </w:r>
          </w:p>
        </w:tc>
        <w:tc>
          <w:tcPr>
            <w:tcW w:w="2844" w:type="dxa"/>
            <w:tcBorders>
              <w:top w:val="nil"/>
              <w:left w:val="nil"/>
              <w:bottom w:val="single" w:sz="4" w:space="0" w:color="auto"/>
              <w:right w:val="single" w:sz="4" w:space="0" w:color="auto"/>
            </w:tcBorders>
            <w:shd w:val="clear" w:color="auto" w:fill="auto"/>
            <w:vAlign w:val="center"/>
            <w:hideMark/>
          </w:tcPr>
          <w:p w14:paraId="572F9B0F" w14:textId="77777777" w:rsidR="0021428D" w:rsidRPr="009D1D7E" w:rsidRDefault="0021428D" w:rsidP="0021428D">
            <w:pPr>
              <w:spacing w:after="0" w:line="240" w:lineRule="auto"/>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Введены в эксплуатацию объекты капитального строительства государственной собственности субъектов Российской Федерации</w:t>
            </w:r>
          </w:p>
        </w:tc>
        <w:tc>
          <w:tcPr>
            <w:tcW w:w="1280" w:type="dxa"/>
            <w:tcBorders>
              <w:top w:val="nil"/>
              <w:left w:val="nil"/>
              <w:bottom w:val="single" w:sz="4" w:space="0" w:color="auto"/>
              <w:right w:val="single" w:sz="4" w:space="0" w:color="auto"/>
            </w:tcBorders>
            <w:shd w:val="clear" w:color="auto" w:fill="auto"/>
            <w:vAlign w:val="center"/>
            <w:hideMark/>
          </w:tcPr>
          <w:p w14:paraId="585C7001"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единица</w:t>
            </w:r>
          </w:p>
        </w:tc>
        <w:tc>
          <w:tcPr>
            <w:tcW w:w="958" w:type="dxa"/>
            <w:tcBorders>
              <w:top w:val="nil"/>
              <w:left w:val="nil"/>
              <w:bottom w:val="single" w:sz="4" w:space="0" w:color="auto"/>
              <w:right w:val="single" w:sz="4" w:space="0" w:color="auto"/>
            </w:tcBorders>
            <w:shd w:val="clear" w:color="auto" w:fill="auto"/>
            <w:vAlign w:val="center"/>
            <w:hideMark/>
          </w:tcPr>
          <w:p w14:paraId="6D41C33B"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0</w:t>
            </w:r>
          </w:p>
        </w:tc>
        <w:tc>
          <w:tcPr>
            <w:tcW w:w="959" w:type="dxa"/>
            <w:tcBorders>
              <w:top w:val="nil"/>
              <w:left w:val="nil"/>
              <w:bottom w:val="single" w:sz="4" w:space="0" w:color="auto"/>
              <w:right w:val="single" w:sz="4" w:space="0" w:color="auto"/>
            </w:tcBorders>
            <w:shd w:val="clear" w:color="auto" w:fill="auto"/>
            <w:vAlign w:val="center"/>
            <w:hideMark/>
          </w:tcPr>
          <w:p w14:paraId="0EEBABB8"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0</w:t>
            </w:r>
          </w:p>
        </w:tc>
        <w:tc>
          <w:tcPr>
            <w:tcW w:w="958" w:type="dxa"/>
            <w:tcBorders>
              <w:top w:val="nil"/>
              <w:left w:val="nil"/>
              <w:bottom w:val="single" w:sz="4" w:space="0" w:color="auto"/>
              <w:right w:val="single" w:sz="4" w:space="0" w:color="auto"/>
            </w:tcBorders>
            <w:shd w:val="clear" w:color="auto" w:fill="auto"/>
            <w:vAlign w:val="center"/>
            <w:hideMark/>
          </w:tcPr>
          <w:p w14:paraId="022759EF"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0</w:t>
            </w:r>
          </w:p>
        </w:tc>
        <w:tc>
          <w:tcPr>
            <w:tcW w:w="958" w:type="dxa"/>
            <w:tcBorders>
              <w:top w:val="nil"/>
              <w:left w:val="nil"/>
              <w:bottom w:val="single" w:sz="4" w:space="0" w:color="auto"/>
              <w:right w:val="single" w:sz="4" w:space="0" w:color="auto"/>
            </w:tcBorders>
            <w:shd w:val="clear" w:color="auto" w:fill="auto"/>
            <w:vAlign w:val="center"/>
            <w:hideMark/>
          </w:tcPr>
          <w:p w14:paraId="3AB1E01E"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0</w:t>
            </w:r>
          </w:p>
        </w:tc>
        <w:tc>
          <w:tcPr>
            <w:tcW w:w="958" w:type="dxa"/>
            <w:tcBorders>
              <w:top w:val="nil"/>
              <w:left w:val="nil"/>
              <w:bottom w:val="single" w:sz="4" w:space="0" w:color="auto"/>
              <w:right w:val="single" w:sz="4" w:space="0" w:color="auto"/>
            </w:tcBorders>
            <w:shd w:val="clear" w:color="auto" w:fill="auto"/>
            <w:vAlign w:val="center"/>
            <w:hideMark/>
          </w:tcPr>
          <w:p w14:paraId="54EFC4E1"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0</w:t>
            </w:r>
          </w:p>
        </w:tc>
        <w:tc>
          <w:tcPr>
            <w:tcW w:w="958" w:type="dxa"/>
            <w:tcBorders>
              <w:top w:val="nil"/>
              <w:left w:val="nil"/>
              <w:bottom w:val="single" w:sz="4" w:space="0" w:color="auto"/>
              <w:right w:val="single" w:sz="4" w:space="0" w:color="auto"/>
            </w:tcBorders>
            <w:shd w:val="clear" w:color="auto" w:fill="auto"/>
            <w:vAlign w:val="center"/>
            <w:hideMark/>
          </w:tcPr>
          <w:p w14:paraId="0D60BE63"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0</w:t>
            </w:r>
          </w:p>
        </w:tc>
        <w:tc>
          <w:tcPr>
            <w:tcW w:w="958" w:type="dxa"/>
            <w:tcBorders>
              <w:top w:val="nil"/>
              <w:left w:val="nil"/>
              <w:bottom w:val="single" w:sz="4" w:space="0" w:color="auto"/>
              <w:right w:val="single" w:sz="4" w:space="0" w:color="auto"/>
            </w:tcBorders>
            <w:shd w:val="clear" w:color="auto" w:fill="auto"/>
            <w:vAlign w:val="center"/>
            <w:hideMark/>
          </w:tcPr>
          <w:p w14:paraId="53749CDA"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0</w:t>
            </w:r>
          </w:p>
        </w:tc>
        <w:tc>
          <w:tcPr>
            <w:tcW w:w="998" w:type="dxa"/>
            <w:tcBorders>
              <w:top w:val="nil"/>
              <w:left w:val="nil"/>
              <w:bottom w:val="single" w:sz="4" w:space="0" w:color="auto"/>
              <w:right w:val="single" w:sz="4" w:space="0" w:color="auto"/>
            </w:tcBorders>
            <w:shd w:val="clear" w:color="auto" w:fill="auto"/>
            <w:vAlign w:val="center"/>
            <w:hideMark/>
          </w:tcPr>
          <w:p w14:paraId="3BB23C93"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0</w:t>
            </w:r>
          </w:p>
        </w:tc>
        <w:tc>
          <w:tcPr>
            <w:tcW w:w="939" w:type="dxa"/>
            <w:tcBorders>
              <w:top w:val="nil"/>
              <w:left w:val="nil"/>
              <w:bottom w:val="single" w:sz="4" w:space="0" w:color="auto"/>
              <w:right w:val="single" w:sz="4" w:space="0" w:color="auto"/>
            </w:tcBorders>
            <w:shd w:val="clear" w:color="auto" w:fill="auto"/>
            <w:vAlign w:val="center"/>
            <w:hideMark/>
          </w:tcPr>
          <w:p w14:paraId="3FCAA407"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0</w:t>
            </w:r>
          </w:p>
        </w:tc>
        <w:tc>
          <w:tcPr>
            <w:tcW w:w="999" w:type="dxa"/>
            <w:tcBorders>
              <w:top w:val="nil"/>
              <w:left w:val="nil"/>
              <w:bottom w:val="single" w:sz="4" w:space="0" w:color="auto"/>
              <w:right w:val="single" w:sz="4" w:space="0" w:color="auto"/>
            </w:tcBorders>
            <w:shd w:val="clear" w:color="auto" w:fill="auto"/>
            <w:vAlign w:val="center"/>
            <w:hideMark/>
          </w:tcPr>
          <w:p w14:paraId="5C03651A"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0</w:t>
            </w:r>
          </w:p>
        </w:tc>
        <w:tc>
          <w:tcPr>
            <w:tcW w:w="958" w:type="dxa"/>
            <w:tcBorders>
              <w:top w:val="nil"/>
              <w:left w:val="nil"/>
              <w:bottom w:val="single" w:sz="4" w:space="0" w:color="auto"/>
              <w:right w:val="single" w:sz="4" w:space="0" w:color="auto"/>
            </w:tcBorders>
            <w:shd w:val="clear" w:color="auto" w:fill="auto"/>
            <w:vAlign w:val="center"/>
            <w:hideMark/>
          </w:tcPr>
          <w:p w14:paraId="094A7801"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0</w:t>
            </w:r>
          </w:p>
        </w:tc>
        <w:tc>
          <w:tcPr>
            <w:tcW w:w="958" w:type="dxa"/>
            <w:tcBorders>
              <w:top w:val="nil"/>
              <w:left w:val="nil"/>
              <w:bottom w:val="single" w:sz="4" w:space="0" w:color="auto"/>
              <w:right w:val="single" w:sz="4" w:space="0" w:color="auto"/>
            </w:tcBorders>
            <w:shd w:val="clear" w:color="auto" w:fill="auto"/>
            <w:vAlign w:val="center"/>
            <w:hideMark/>
          </w:tcPr>
          <w:p w14:paraId="08EA84E0" w14:textId="77777777" w:rsidR="0021428D" w:rsidRPr="009D1D7E" w:rsidRDefault="0021428D" w:rsidP="0021428D">
            <w:pPr>
              <w:spacing w:after="0" w:line="240" w:lineRule="auto"/>
              <w:jc w:val="center"/>
              <w:rPr>
                <w:rFonts w:ascii="Times New Roman" w:eastAsia="Times New Roman" w:hAnsi="Times New Roman" w:cs="Times New Roman"/>
                <w:color w:val="000000"/>
                <w:sz w:val="20"/>
                <w:szCs w:val="20"/>
                <w:lang w:eastAsia="ru-RU"/>
              </w:rPr>
            </w:pPr>
            <w:r w:rsidRPr="009D1D7E">
              <w:rPr>
                <w:rFonts w:ascii="Times New Roman" w:eastAsia="Times New Roman" w:hAnsi="Times New Roman" w:cs="Times New Roman"/>
                <w:color w:val="000000"/>
                <w:sz w:val="20"/>
                <w:szCs w:val="20"/>
                <w:lang w:eastAsia="ru-RU"/>
              </w:rPr>
              <w:t>0</w:t>
            </w:r>
          </w:p>
        </w:tc>
      </w:tr>
    </w:tbl>
    <w:p w14:paraId="28EBDD17" w14:textId="77777777" w:rsidR="00553CC5" w:rsidRPr="000A7999" w:rsidRDefault="00F141E1" w:rsidP="00F141E1">
      <w:pPr>
        <w:pStyle w:val="a3"/>
        <w:jc w:val="right"/>
        <w:rPr>
          <w:rFonts w:ascii="Times New Roman" w:hAnsi="Times New Roman" w:cs="Times New Roman"/>
          <w:sz w:val="28"/>
          <w:szCs w:val="28"/>
        </w:rPr>
      </w:pPr>
      <w:r w:rsidRPr="000A7999">
        <w:rPr>
          <w:rFonts w:ascii="Times New Roman" w:hAnsi="Times New Roman" w:cs="Times New Roman"/>
          <w:sz w:val="28"/>
          <w:szCs w:val="28"/>
        </w:rPr>
        <w:t>»</w:t>
      </w:r>
      <w:r w:rsidR="005D48F3" w:rsidRPr="000A7999">
        <w:rPr>
          <w:rFonts w:ascii="Times New Roman" w:hAnsi="Times New Roman" w:cs="Times New Roman"/>
          <w:sz w:val="28"/>
          <w:szCs w:val="28"/>
        </w:rPr>
        <w:t>;</w:t>
      </w:r>
    </w:p>
    <w:p w14:paraId="7F8AC8E3" w14:textId="069B72B9" w:rsidR="00B718D8" w:rsidRPr="000A7999" w:rsidRDefault="00241366" w:rsidP="005D48F3">
      <w:pPr>
        <w:pStyle w:val="a3"/>
        <w:jc w:val="both"/>
        <w:rPr>
          <w:rFonts w:ascii="Times New Roman" w:hAnsi="Times New Roman" w:cs="Times New Roman"/>
          <w:sz w:val="28"/>
          <w:szCs w:val="28"/>
        </w:rPr>
      </w:pPr>
      <w:r w:rsidRPr="000A7999">
        <w:rPr>
          <w:rFonts w:ascii="Times New Roman" w:hAnsi="Times New Roman" w:cs="Times New Roman"/>
          <w:sz w:val="28"/>
          <w:szCs w:val="28"/>
        </w:rPr>
        <w:t>10</w:t>
      </w:r>
      <w:r w:rsidR="005D48F3" w:rsidRPr="000A7999">
        <w:rPr>
          <w:rFonts w:ascii="Times New Roman" w:hAnsi="Times New Roman" w:cs="Times New Roman"/>
          <w:sz w:val="28"/>
          <w:szCs w:val="28"/>
        </w:rPr>
        <w:t>) приложение № 4 к Программе изложить в следующей редакции:</w:t>
      </w:r>
    </w:p>
    <w:p w14:paraId="4743EFF0" w14:textId="5C6DD487" w:rsidR="00B718D8" w:rsidRPr="000A7999" w:rsidRDefault="005D48F3" w:rsidP="00241366">
      <w:pPr>
        <w:pStyle w:val="a3"/>
        <w:ind w:left="10490" w:firstLine="12"/>
        <w:jc w:val="center"/>
        <w:rPr>
          <w:rFonts w:ascii="Times New Roman" w:hAnsi="Times New Roman" w:cs="Times New Roman"/>
          <w:sz w:val="24"/>
          <w:szCs w:val="24"/>
        </w:rPr>
      </w:pPr>
      <w:r w:rsidRPr="000A7999">
        <w:rPr>
          <w:rFonts w:ascii="Times New Roman" w:hAnsi="Times New Roman" w:cs="Times New Roman"/>
          <w:sz w:val="24"/>
          <w:szCs w:val="24"/>
        </w:rPr>
        <w:t>«Приложение №</w:t>
      </w:r>
      <w:r w:rsidR="00241366" w:rsidRPr="000A7999">
        <w:rPr>
          <w:rFonts w:ascii="Times New Roman" w:hAnsi="Times New Roman" w:cs="Times New Roman"/>
          <w:sz w:val="24"/>
          <w:szCs w:val="24"/>
        </w:rPr>
        <w:t xml:space="preserve"> </w:t>
      </w:r>
      <w:r w:rsidRPr="000A7999">
        <w:rPr>
          <w:rFonts w:ascii="Times New Roman" w:hAnsi="Times New Roman" w:cs="Times New Roman"/>
          <w:sz w:val="24"/>
          <w:szCs w:val="24"/>
        </w:rPr>
        <w:t>4</w:t>
      </w:r>
    </w:p>
    <w:p w14:paraId="14589FC2" w14:textId="2C4B8146" w:rsidR="005D48F3" w:rsidRPr="000A7999" w:rsidRDefault="005D48F3" w:rsidP="00241366">
      <w:pPr>
        <w:pStyle w:val="a3"/>
        <w:ind w:left="10490" w:firstLine="12"/>
        <w:jc w:val="center"/>
        <w:rPr>
          <w:rFonts w:ascii="Times New Roman" w:hAnsi="Times New Roman" w:cs="Times New Roman"/>
          <w:sz w:val="24"/>
          <w:szCs w:val="24"/>
        </w:rPr>
      </w:pPr>
      <w:r w:rsidRPr="000A7999">
        <w:rPr>
          <w:rFonts w:ascii="Times New Roman" w:hAnsi="Times New Roman" w:cs="Times New Roman"/>
          <w:sz w:val="24"/>
          <w:szCs w:val="24"/>
        </w:rPr>
        <w:t>к государственной программе</w:t>
      </w:r>
    </w:p>
    <w:p w14:paraId="26F59997" w14:textId="67AB37B7" w:rsidR="005D48F3" w:rsidRPr="000A7999" w:rsidRDefault="005D48F3" w:rsidP="00241366">
      <w:pPr>
        <w:pStyle w:val="a3"/>
        <w:ind w:left="10490" w:firstLine="12"/>
        <w:jc w:val="center"/>
        <w:rPr>
          <w:rFonts w:ascii="Times New Roman" w:hAnsi="Times New Roman" w:cs="Times New Roman"/>
          <w:sz w:val="24"/>
          <w:szCs w:val="24"/>
        </w:rPr>
      </w:pPr>
      <w:r w:rsidRPr="000A7999">
        <w:rPr>
          <w:rFonts w:ascii="Times New Roman" w:hAnsi="Times New Roman" w:cs="Times New Roman"/>
          <w:sz w:val="24"/>
          <w:szCs w:val="24"/>
        </w:rPr>
        <w:t>Республики Тыва «Развитие</w:t>
      </w:r>
    </w:p>
    <w:p w14:paraId="3711ED9A" w14:textId="77777777" w:rsidR="005D48F3" w:rsidRPr="000A7999" w:rsidRDefault="005D48F3" w:rsidP="00241366">
      <w:pPr>
        <w:pStyle w:val="a3"/>
        <w:ind w:left="10490" w:firstLine="12"/>
        <w:jc w:val="center"/>
        <w:rPr>
          <w:rFonts w:ascii="Times New Roman" w:hAnsi="Times New Roman" w:cs="Times New Roman"/>
          <w:sz w:val="24"/>
          <w:szCs w:val="24"/>
        </w:rPr>
      </w:pPr>
      <w:r w:rsidRPr="000A7999">
        <w:rPr>
          <w:rFonts w:ascii="Times New Roman" w:hAnsi="Times New Roman" w:cs="Times New Roman"/>
          <w:sz w:val="24"/>
          <w:szCs w:val="24"/>
        </w:rPr>
        <w:t>здравоохранения Республики Тыва»</w:t>
      </w:r>
    </w:p>
    <w:p w14:paraId="45D50C2E" w14:textId="77777777" w:rsidR="005D48F3" w:rsidRPr="000A7999" w:rsidRDefault="005D48F3" w:rsidP="005D48F3">
      <w:pPr>
        <w:pStyle w:val="a3"/>
        <w:jc w:val="right"/>
        <w:rPr>
          <w:rFonts w:ascii="Times New Roman" w:hAnsi="Times New Roman" w:cs="Times New Roman"/>
          <w:sz w:val="28"/>
          <w:szCs w:val="28"/>
        </w:rPr>
      </w:pPr>
    </w:p>
    <w:p w14:paraId="70DE0DD1" w14:textId="77777777" w:rsidR="00900BE8" w:rsidRPr="000A7999" w:rsidRDefault="00900BE8" w:rsidP="00900BE8">
      <w:pPr>
        <w:pStyle w:val="a3"/>
        <w:jc w:val="center"/>
        <w:rPr>
          <w:rFonts w:ascii="Times New Roman" w:hAnsi="Times New Roman" w:cs="Times New Roman"/>
          <w:sz w:val="28"/>
          <w:szCs w:val="28"/>
        </w:rPr>
      </w:pPr>
      <w:r w:rsidRPr="000A7999">
        <w:rPr>
          <w:rFonts w:ascii="Times New Roman" w:hAnsi="Times New Roman" w:cs="Times New Roman"/>
          <w:bCs/>
          <w:sz w:val="28"/>
          <w:szCs w:val="28"/>
        </w:rPr>
        <w:t>«РЕСУРСНОЕ ОБЕСПЕЧЕНИЕ</w:t>
      </w:r>
    </w:p>
    <w:p w14:paraId="11C4F421" w14:textId="77777777" w:rsidR="00900BE8" w:rsidRPr="000A7999" w:rsidRDefault="00900BE8" w:rsidP="00900BE8">
      <w:pPr>
        <w:pStyle w:val="a3"/>
        <w:jc w:val="center"/>
        <w:rPr>
          <w:rFonts w:ascii="Times New Roman" w:hAnsi="Times New Roman" w:cs="Times New Roman"/>
          <w:sz w:val="28"/>
          <w:szCs w:val="28"/>
        </w:rPr>
      </w:pPr>
      <w:r w:rsidRPr="000A7999">
        <w:rPr>
          <w:rFonts w:ascii="Times New Roman" w:hAnsi="Times New Roman" w:cs="Times New Roman"/>
          <w:sz w:val="28"/>
          <w:szCs w:val="28"/>
        </w:rPr>
        <w:t>государственной программы Республики Тыва</w:t>
      </w:r>
    </w:p>
    <w:p w14:paraId="4BD64A5D" w14:textId="77777777" w:rsidR="00900BE8" w:rsidRPr="000A7999" w:rsidRDefault="00900BE8" w:rsidP="00900BE8">
      <w:pPr>
        <w:pStyle w:val="a3"/>
        <w:jc w:val="center"/>
        <w:rPr>
          <w:rFonts w:ascii="Times New Roman" w:hAnsi="Times New Roman" w:cs="Times New Roman"/>
          <w:sz w:val="28"/>
          <w:szCs w:val="28"/>
        </w:rPr>
      </w:pPr>
      <w:r w:rsidRPr="000A7999">
        <w:rPr>
          <w:rFonts w:ascii="Times New Roman" w:hAnsi="Times New Roman" w:cs="Times New Roman"/>
          <w:sz w:val="28"/>
          <w:szCs w:val="28"/>
        </w:rPr>
        <w:t>«Развитие здравоохранения Республики Тыва»</w:t>
      </w:r>
    </w:p>
    <w:p w14:paraId="76EFAA59" w14:textId="77777777" w:rsidR="005D48F3" w:rsidRDefault="005D48F3" w:rsidP="005D48F3">
      <w:pPr>
        <w:pStyle w:val="a3"/>
        <w:jc w:val="center"/>
        <w:rPr>
          <w:rFonts w:ascii="Times New Roman" w:hAnsi="Times New Roman" w:cs="Times New Roman"/>
          <w:sz w:val="28"/>
          <w:szCs w:val="28"/>
        </w:rPr>
      </w:pPr>
    </w:p>
    <w:tbl>
      <w:tblPr>
        <w:tblW w:w="16172" w:type="dxa"/>
        <w:tblInd w:w="-176" w:type="dxa"/>
        <w:tblLayout w:type="fixed"/>
        <w:tblLook w:val="04A0" w:firstRow="1" w:lastRow="0" w:firstColumn="1" w:lastColumn="0" w:noHBand="0" w:noVBand="1"/>
      </w:tblPr>
      <w:tblGrid>
        <w:gridCol w:w="4395"/>
        <w:gridCol w:w="1134"/>
        <w:gridCol w:w="1249"/>
        <w:gridCol w:w="1276"/>
        <w:gridCol w:w="1276"/>
        <w:gridCol w:w="1275"/>
        <w:gridCol w:w="1276"/>
        <w:gridCol w:w="1276"/>
        <w:gridCol w:w="1276"/>
        <w:gridCol w:w="1739"/>
      </w:tblGrid>
      <w:tr w:rsidR="00C13105" w:rsidRPr="00601730" w14:paraId="4EF5B547" w14:textId="77777777" w:rsidTr="007D090B">
        <w:trPr>
          <w:trHeight w:val="288"/>
        </w:trPr>
        <w:tc>
          <w:tcPr>
            <w:tcW w:w="439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6EA7394" w14:textId="77777777" w:rsidR="00C13105" w:rsidRPr="00601730" w:rsidRDefault="00C13105"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Наименование государственной программы, структурного элемента / источник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B60AD56" w14:textId="77777777" w:rsidR="00C13105" w:rsidRPr="00601730" w:rsidRDefault="00C13105"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ГРБС</w:t>
            </w:r>
          </w:p>
        </w:tc>
        <w:tc>
          <w:tcPr>
            <w:tcW w:w="10643" w:type="dxa"/>
            <w:gridSpan w:val="8"/>
            <w:tcBorders>
              <w:top w:val="single" w:sz="4" w:space="0" w:color="auto"/>
              <w:left w:val="nil"/>
              <w:bottom w:val="single" w:sz="4" w:space="0" w:color="auto"/>
              <w:right w:val="single" w:sz="4" w:space="0" w:color="auto"/>
            </w:tcBorders>
            <w:shd w:val="clear" w:color="000000" w:fill="FFFFFF"/>
            <w:vAlign w:val="center"/>
          </w:tcPr>
          <w:p w14:paraId="3A93B0E3" w14:textId="1DEDE3F3" w:rsidR="00C13105" w:rsidRPr="00601730" w:rsidRDefault="00C13105" w:rsidP="00C13105">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Объемы финансового обеспечения по годам реализации, тыс. рублей</w:t>
            </w:r>
          </w:p>
        </w:tc>
      </w:tr>
      <w:tr w:rsidR="00C13105" w:rsidRPr="00601730" w14:paraId="2794F6A9" w14:textId="77777777" w:rsidTr="007D090B">
        <w:trPr>
          <w:trHeight w:val="255"/>
        </w:trPr>
        <w:tc>
          <w:tcPr>
            <w:tcW w:w="4395" w:type="dxa"/>
            <w:vMerge/>
            <w:tcBorders>
              <w:top w:val="single" w:sz="4" w:space="0" w:color="auto"/>
              <w:left w:val="single" w:sz="4" w:space="0" w:color="auto"/>
              <w:bottom w:val="single" w:sz="4" w:space="0" w:color="auto"/>
              <w:right w:val="single" w:sz="4" w:space="0" w:color="auto"/>
            </w:tcBorders>
            <w:vAlign w:val="center"/>
            <w:hideMark/>
          </w:tcPr>
          <w:p w14:paraId="43384334" w14:textId="77777777" w:rsidR="002C7707" w:rsidRPr="00601730" w:rsidRDefault="002C7707" w:rsidP="002C7707">
            <w:pPr>
              <w:spacing w:after="0" w:line="240" w:lineRule="auto"/>
              <w:rPr>
                <w:rFonts w:ascii="Times New Roman" w:eastAsia="Times New Roman" w:hAnsi="Times New Roman" w:cs="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076F6A2" w14:textId="77777777" w:rsidR="002C7707" w:rsidRPr="00601730" w:rsidRDefault="002C7707" w:rsidP="002C7707">
            <w:pPr>
              <w:spacing w:after="0" w:line="240" w:lineRule="auto"/>
              <w:rPr>
                <w:rFonts w:ascii="Times New Roman" w:eastAsia="Times New Roman" w:hAnsi="Times New Roman" w:cs="Times New Roman"/>
                <w:sz w:val="16"/>
                <w:szCs w:val="16"/>
                <w:lang w:eastAsia="ru-RU"/>
              </w:rPr>
            </w:pPr>
          </w:p>
        </w:tc>
        <w:tc>
          <w:tcPr>
            <w:tcW w:w="1249" w:type="dxa"/>
            <w:tcBorders>
              <w:top w:val="nil"/>
              <w:left w:val="nil"/>
              <w:bottom w:val="single" w:sz="4" w:space="0" w:color="auto"/>
              <w:right w:val="single" w:sz="4" w:space="0" w:color="auto"/>
            </w:tcBorders>
            <w:shd w:val="clear" w:color="000000" w:fill="FFFFFF"/>
            <w:noWrap/>
            <w:vAlign w:val="bottom"/>
            <w:hideMark/>
          </w:tcPr>
          <w:p w14:paraId="4EE08F66" w14:textId="77777777" w:rsidR="002C7707" w:rsidRPr="00601730" w:rsidRDefault="002C7707"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2024</w:t>
            </w:r>
          </w:p>
        </w:tc>
        <w:tc>
          <w:tcPr>
            <w:tcW w:w="1276" w:type="dxa"/>
            <w:tcBorders>
              <w:top w:val="nil"/>
              <w:left w:val="nil"/>
              <w:bottom w:val="single" w:sz="4" w:space="0" w:color="auto"/>
              <w:right w:val="single" w:sz="4" w:space="0" w:color="auto"/>
            </w:tcBorders>
            <w:shd w:val="clear" w:color="000000" w:fill="FFFFFF"/>
            <w:noWrap/>
            <w:vAlign w:val="bottom"/>
            <w:hideMark/>
          </w:tcPr>
          <w:p w14:paraId="17EA2123" w14:textId="77777777" w:rsidR="002C7707" w:rsidRPr="00601730" w:rsidRDefault="002C7707"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2025</w:t>
            </w:r>
          </w:p>
        </w:tc>
        <w:tc>
          <w:tcPr>
            <w:tcW w:w="1276" w:type="dxa"/>
            <w:tcBorders>
              <w:top w:val="nil"/>
              <w:left w:val="nil"/>
              <w:bottom w:val="single" w:sz="4" w:space="0" w:color="auto"/>
              <w:right w:val="single" w:sz="4" w:space="0" w:color="auto"/>
            </w:tcBorders>
            <w:shd w:val="clear" w:color="000000" w:fill="FFFFFF"/>
            <w:noWrap/>
            <w:vAlign w:val="bottom"/>
            <w:hideMark/>
          </w:tcPr>
          <w:p w14:paraId="0C05F078" w14:textId="77777777" w:rsidR="002C7707" w:rsidRPr="00601730" w:rsidRDefault="002C7707"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2026</w:t>
            </w:r>
          </w:p>
        </w:tc>
        <w:tc>
          <w:tcPr>
            <w:tcW w:w="1275" w:type="dxa"/>
            <w:tcBorders>
              <w:top w:val="nil"/>
              <w:left w:val="nil"/>
              <w:bottom w:val="single" w:sz="4" w:space="0" w:color="auto"/>
              <w:right w:val="single" w:sz="4" w:space="0" w:color="auto"/>
            </w:tcBorders>
            <w:shd w:val="clear" w:color="000000" w:fill="FFFFFF"/>
            <w:noWrap/>
            <w:vAlign w:val="bottom"/>
            <w:hideMark/>
          </w:tcPr>
          <w:p w14:paraId="5AE6DA46" w14:textId="77777777" w:rsidR="002C7707" w:rsidRPr="00601730" w:rsidRDefault="002C7707"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2027</w:t>
            </w:r>
          </w:p>
        </w:tc>
        <w:tc>
          <w:tcPr>
            <w:tcW w:w="1276" w:type="dxa"/>
            <w:tcBorders>
              <w:top w:val="nil"/>
              <w:left w:val="nil"/>
              <w:bottom w:val="single" w:sz="4" w:space="0" w:color="auto"/>
              <w:right w:val="single" w:sz="4" w:space="0" w:color="auto"/>
            </w:tcBorders>
            <w:shd w:val="clear" w:color="000000" w:fill="FFFFFF"/>
            <w:noWrap/>
            <w:vAlign w:val="bottom"/>
            <w:hideMark/>
          </w:tcPr>
          <w:p w14:paraId="65508F7C" w14:textId="77777777" w:rsidR="002C7707" w:rsidRPr="00601730" w:rsidRDefault="002C7707"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2028</w:t>
            </w:r>
          </w:p>
        </w:tc>
        <w:tc>
          <w:tcPr>
            <w:tcW w:w="1276" w:type="dxa"/>
            <w:tcBorders>
              <w:top w:val="nil"/>
              <w:left w:val="nil"/>
              <w:bottom w:val="single" w:sz="4" w:space="0" w:color="auto"/>
              <w:right w:val="single" w:sz="4" w:space="0" w:color="auto"/>
            </w:tcBorders>
            <w:shd w:val="clear" w:color="000000" w:fill="FFFFFF"/>
            <w:noWrap/>
            <w:vAlign w:val="bottom"/>
            <w:hideMark/>
          </w:tcPr>
          <w:p w14:paraId="5E9D8301" w14:textId="77777777" w:rsidR="002C7707" w:rsidRPr="00601730" w:rsidRDefault="002C7707"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2029</w:t>
            </w:r>
          </w:p>
        </w:tc>
        <w:tc>
          <w:tcPr>
            <w:tcW w:w="1276" w:type="dxa"/>
            <w:tcBorders>
              <w:top w:val="nil"/>
              <w:left w:val="nil"/>
              <w:bottom w:val="single" w:sz="4" w:space="0" w:color="auto"/>
              <w:right w:val="single" w:sz="4" w:space="0" w:color="auto"/>
            </w:tcBorders>
            <w:shd w:val="clear" w:color="000000" w:fill="FFFFFF"/>
            <w:noWrap/>
            <w:vAlign w:val="bottom"/>
            <w:hideMark/>
          </w:tcPr>
          <w:p w14:paraId="5BB799F9" w14:textId="77777777" w:rsidR="002C7707" w:rsidRPr="00601730" w:rsidRDefault="002C7707"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2030</w:t>
            </w:r>
          </w:p>
        </w:tc>
        <w:tc>
          <w:tcPr>
            <w:tcW w:w="1739" w:type="dxa"/>
            <w:tcBorders>
              <w:top w:val="nil"/>
              <w:left w:val="nil"/>
              <w:bottom w:val="single" w:sz="4" w:space="0" w:color="auto"/>
              <w:right w:val="single" w:sz="4" w:space="0" w:color="auto"/>
            </w:tcBorders>
            <w:shd w:val="clear" w:color="000000" w:fill="FFFFFF"/>
            <w:noWrap/>
            <w:vAlign w:val="bottom"/>
            <w:hideMark/>
          </w:tcPr>
          <w:p w14:paraId="2D9AD2C7" w14:textId="77777777" w:rsidR="002C7707" w:rsidRPr="00601730" w:rsidRDefault="002C7707"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Всего</w:t>
            </w:r>
          </w:p>
        </w:tc>
      </w:tr>
      <w:tr w:rsidR="002C7707" w:rsidRPr="00601730" w14:paraId="3097C57D" w14:textId="77777777" w:rsidTr="007D090B">
        <w:trPr>
          <w:trHeight w:val="141"/>
        </w:trPr>
        <w:tc>
          <w:tcPr>
            <w:tcW w:w="4395" w:type="dxa"/>
            <w:tcBorders>
              <w:top w:val="nil"/>
              <w:left w:val="single" w:sz="4" w:space="0" w:color="auto"/>
              <w:bottom w:val="single" w:sz="4" w:space="0" w:color="auto"/>
              <w:right w:val="single" w:sz="4" w:space="0" w:color="auto"/>
            </w:tcBorders>
            <w:shd w:val="clear" w:color="000000" w:fill="FFFFFF"/>
            <w:vAlign w:val="bottom"/>
            <w:hideMark/>
          </w:tcPr>
          <w:p w14:paraId="18C7671F" w14:textId="77777777" w:rsidR="002C7707" w:rsidRPr="00601730" w:rsidRDefault="002C7707"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1</w:t>
            </w:r>
          </w:p>
        </w:tc>
        <w:tc>
          <w:tcPr>
            <w:tcW w:w="1134" w:type="dxa"/>
            <w:tcBorders>
              <w:top w:val="nil"/>
              <w:left w:val="nil"/>
              <w:bottom w:val="single" w:sz="4" w:space="0" w:color="auto"/>
              <w:right w:val="single" w:sz="4" w:space="0" w:color="auto"/>
            </w:tcBorders>
            <w:shd w:val="clear" w:color="000000" w:fill="FFFFFF"/>
            <w:noWrap/>
            <w:vAlign w:val="center"/>
            <w:hideMark/>
          </w:tcPr>
          <w:p w14:paraId="34CBCCCE" w14:textId="77777777" w:rsidR="002C7707" w:rsidRPr="00601730" w:rsidRDefault="002C7707"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2</w:t>
            </w:r>
          </w:p>
        </w:tc>
        <w:tc>
          <w:tcPr>
            <w:tcW w:w="1249" w:type="dxa"/>
            <w:tcBorders>
              <w:top w:val="nil"/>
              <w:left w:val="nil"/>
              <w:bottom w:val="single" w:sz="4" w:space="0" w:color="auto"/>
              <w:right w:val="single" w:sz="4" w:space="0" w:color="auto"/>
            </w:tcBorders>
            <w:shd w:val="clear" w:color="000000" w:fill="FFFFFF"/>
            <w:noWrap/>
            <w:vAlign w:val="bottom"/>
            <w:hideMark/>
          </w:tcPr>
          <w:p w14:paraId="097CCBB0" w14:textId="77777777" w:rsidR="002C7707" w:rsidRPr="00601730" w:rsidRDefault="002C7707"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3</w:t>
            </w:r>
          </w:p>
        </w:tc>
        <w:tc>
          <w:tcPr>
            <w:tcW w:w="1276" w:type="dxa"/>
            <w:tcBorders>
              <w:top w:val="nil"/>
              <w:left w:val="nil"/>
              <w:bottom w:val="single" w:sz="4" w:space="0" w:color="auto"/>
              <w:right w:val="single" w:sz="4" w:space="0" w:color="auto"/>
            </w:tcBorders>
            <w:shd w:val="clear" w:color="000000" w:fill="FFFFFF"/>
            <w:noWrap/>
            <w:vAlign w:val="bottom"/>
            <w:hideMark/>
          </w:tcPr>
          <w:p w14:paraId="139ED20B" w14:textId="77777777" w:rsidR="002C7707" w:rsidRPr="00601730" w:rsidRDefault="002C7707"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4</w:t>
            </w:r>
          </w:p>
        </w:tc>
        <w:tc>
          <w:tcPr>
            <w:tcW w:w="1276" w:type="dxa"/>
            <w:tcBorders>
              <w:top w:val="nil"/>
              <w:left w:val="nil"/>
              <w:bottom w:val="single" w:sz="4" w:space="0" w:color="auto"/>
              <w:right w:val="single" w:sz="4" w:space="0" w:color="auto"/>
            </w:tcBorders>
            <w:shd w:val="clear" w:color="000000" w:fill="FFFFFF"/>
            <w:noWrap/>
            <w:vAlign w:val="bottom"/>
            <w:hideMark/>
          </w:tcPr>
          <w:p w14:paraId="4EEC9ED3" w14:textId="77777777" w:rsidR="002C7707" w:rsidRPr="00601730" w:rsidRDefault="002C7707"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5</w:t>
            </w:r>
          </w:p>
        </w:tc>
        <w:tc>
          <w:tcPr>
            <w:tcW w:w="1275" w:type="dxa"/>
            <w:tcBorders>
              <w:top w:val="nil"/>
              <w:left w:val="nil"/>
              <w:bottom w:val="single" w:sz="4" w:space="0" w:color="auto"/>
              <w:right w:val="single" w:sz="4" w:space="0" w:color="auto"/>
            </w:tcBorders>
            <w:shd w:val="clear" w:color="000000" w:fill="FFFFFF"/>
            <w:noWrap/>
            <w:vAlign w:val="bottom"/>
            <w:hideMark/>
          </w:tcPr>
          <w:p w14:paraId="6695F2A5" w14:textId="77777777" w:rsidR="002C7707" w:rsidRPr="00601730" w:rsidRDefault="002C7707"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6</w:t>
            </w:r>
          </w:p>
        </w:tc>
        <w:tc>
          <w:tcPr>
            <w:tcW w:w="1276" w:type="dxa"/>
            <w:tcBorders>
              <w:top w:val="nil"/>
              <w:left w:val="nil"/>
              <w:bottom w:val="single" w:sz="4" w:space="0" w:color="auto"/>
              <w:right w:val="single" w:sz="4" w:space="0" w:color="auto"/>
            </w:tcBorders>
            <w:shd w:val="clear" w:color="000000" w:fill="FFFFFF"/>
            <w:noWrap/>
            <w:vAlign w:val="bottom"/>
            <w:hideMark/>
          </w:tcPr>
          <w:p w14:paraId="218A96A9" w14:textId="77777777" w:rsidR="002C7707" w:rsidRPr="00601730" w:rsidRDefault="002C7707"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7</w:t>
            </w:r>
          </w:p>
        </w:tc>
        <w:tc>
          <w:tcPr>
            <w:tcW w:w="1276" w:type="dxa"/>
            <w:tcBorders>
              <w:top w:val="nil"/>
              <w:left w:val="nil"/>
              <w:bottom w:val="single" w:sz="4" w:space="0" w:color="auto"/>
              <w:right w:val="single" w:sz="4" w:space="0" w:color="auto"/>
            </w:tcBorders>
            <w:shd w:val="clear" w:color="000000" w:fill="FFFFFF"/>
            <w:noWrap/>
            <w:vAlign w:val="bottom"/>
            <w:hideMark/>
          </w:tcPr>
          <w:p w14:paraId="5CC28864" w14:textId="77777777" w:rsidR="002C7707" w:rsidRPr="00601730" w:rsidRDefault="002C7707"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8</w:t>
            </w:r>
          </w:p>
        </w:tc>
        <w:tc>
          <w:tcPr>
            <w:tcW w:w="1276" w:type="dxa"/>
            <w:tcBorders>
              <w:top w:val="nil"/>
              <w:left w:val="nil"/>
              <w:bottom w:val="single" w:sz="4" w:space="0" w:color="auto"/>
              <w:right w:val="single" w:sz="4" w:space="0" w:color="auto"/>
            </w:tcBorders>
            <w:shd w:val="clear" w:color="000000" w:fill="FFFFFF"/>
            <w:noWrap/>
            <w:vAlign w:val="bottom"/>
            <w:hideMark/>
          </w:tcPr>
          <w:p w14:paraId="2DF74A9B" w14:textId="77777777" w:rsidR="002C7707" w:rsidRPr="00601730" w:rsidRDefault="002C7707"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9</w:t>
            </w:r>
          </w:p>
        </w:tc>
        <w:tc>
          <w:tcPr>
            <w:tcW w:w="1739" w:type="dxa"/>
            <w:tcBorders>
              <w:top w:val="nil"/>
              <w:left w:val="nil"/>
              <w:bottom w:val="single" w:sz="4" w:space="0" w:color="auto"/>
              <w:right w:val="single" w:sz="4" w:space="0" w:color="auto"/>
            </w:tcBorders>
            <w:shd w:val="clear" w:color="000000" w:fill="FFFFFF"/>
            <w:noWrap/>
            <w:vAlign w:val="bottom"/>
            <w:hideMark/>
          </w:tcPr>
          <w:p w14:paraId="02F5F3D4" w14:textId="77777777" w:rsidR="002C7707" w:rsidRPr="00601730" w:rsidRDefault="002C7707"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10</w:t>
            </w:r>
          </w:p>
        </w:tc>
      </w:tr>
      <w:tr w:rsidR="00712220" w:rsidRPr="00601730" w14:paraId="2C1799E5" w14:textId="77777777" w:rsidTr="00712220">
        <w:trPr>
          <w:trHeight w:val="28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49800C1A" w14:textId="77777777" w:rsidR="00712220" w:rsidRPr="00601730" w:rsidRDefault="00712220"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Государственная программа (всего),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505D1B0F" w14:textId="77777777" w:rsidR="00712220" w:rsidRPr="00601730" w:rsidRDefault="00712220"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1EE3F195" w14:textId="1298A3AA" w:rsidR="00712220" w:rsidRPr="00601730" w:rsidRDefault="00712220"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18 128 791,97</w:t>
            </w:r>
          </w:p>
        </w:tc>
        <w:tc>
          <w:tcPr>
            <w:tcW w:w="1276" w:type="dxa"/>
            <w:tcBorders>
              <w:top w:val="nil"/>
              <w:left w:val="nil"/>
              <w:bottom w:val="single" w:sz="4" w:space="0" w:color="auto"/>
              <w:right w:val="single" w:sz="4" w:space="0" w:color="auto"/>
            </w:tcBorders>
            <w:shd w:val="clear" w:color="000000" w:fill="FFFFFF"/>
            <w:noWrap/>
            <w:vAlign w:val="center"/>
          </w:tcPr>
          <w:p w14:paraId="29B7A085" w14:textId="04CB60A4" w:rsidR="00712220" w:rsidRPr="00601730" w:rsidRDefault="00712220"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20 060 550,15</w:t>
            </w:r>
          </w:p>
        </w:tc>
        <w:tc>
          <w:tcPr>
            <w:tcW w:w="1276" w:type="dxa"/>
            <w:tcBorders>
              <w:top w:val="nil"/>
              <w:left w:val="nil"/>
              <w:bottom w:val="single" w:sz="4" w:space="0" w:color="auto"/>
              <w:right w:val="single" w:sz="4" w:space="0" w:color="auto"/>
            </w:tcBorders>
            <w:shd w:val="clear" w:color="000000" w:fill="FFFFFF"/>
            <w:noWrap/>
            <w:vAlign w:val="center"/>
          </w:tcPr>
          <w:p w14:paraId="0495DB6C" w14:textId="094729AE" w:rsidR="00712220" w:rsidRPr="00601730" w:rsidRDefault="00712220"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21 799 013,62</w:t>
            </w:r>
          </w:p>
        </w:tc>
        <w:tc>
          <w:tcPr>
            <w:tcW w:w="1275" w:type="dxa"/>
            <w:tcBorders>
              <w:top w:val="nil"/>
              <w:left w:val="nil"/>
              <w:bottom w:val="single" w:sz="4" w:space="0" w:color="auto"/>
              <w:right w:val="single" w:sz="4" w:space="0" w:color="auto"/>
            </w:tcBorders>
            <w:shd w:val="clear" w:color="000000" w:fill="FFFFFF"/>
            <w:noWrap/>
            <w:vAlign w:val="center"/>
          </w:tcPr>
          <w:p w14:paraId="040F6E31" w14:textId="0A16B13C" w:rsidR="00712220" w:rsidRPr="00601730" w:rsidRDefault="00712220"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24 088 651,50</w:t>
            </w:r>
          </w:p>
        </w:tc>
        <w:tc>
          <w:tcPr>
            <w:tcW w:w="1276" w:type="dxa"/>
            <w:tcBorders>
              <w:top w:val="nil"/>
              <w:left w:val="nil"/>
              <w:bottom w:val="single" w:sz="4" w:space="0" w:color="auto"/>
              <w:right w:val="single" w:sz="4" w:space="0" w:color="auto"/>
            </w:tcBorders>
            <w:shd w:val="clear" w:color="000000" w:fill="FFFFFF"/>
            <w:noWrap/>
            <w:vAlign w:val="center"/>
          </w:tcPr>
          <w:p w14:paraId="5F030ADE" w14:textId="239A070B" w:rsidR="00712220" w:rsidRPr="00601730" w:rsidRDefault="00712220"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19 798 236,51</w:t>
            </w:r>
          </w:p>
        </w:tc>
        <w:tc>
          <w:tcPr>
            <w:tcW w:w="1276" w:type="dxa"/>
            <w:tcBorders>
              <w:top w:val="nil"/>
              <w:left w:val="nil"/>
              <w:bottom w:val="single" w:sz="4" w:space="0" w:color="auto"/>
              <w:right w:val="single" w:sz="4" w:space="0" w:color="auto"/>
            </w:tcBorders>
            <w:shd w:val="clear" w:color="000000" w:fill="FFFFFF"/>
            <w:noWrap/>
            <w:vAlign w:val="center"/>
          </w:tcPr>
          <w:p w14:paraId="12C4C1EA" w14:textId="670CE5F8" w:rsidR="00712220" w:rsidRPr="00601730" w:rsidRDefault="00712220"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20 590 165,97</w:t>
            </w:r>
          </w:p>
        </w:tc>
        <w:tc>
          <w:tcPr>
            <w:tcW w:w="1276" w:type="dxa"/>
            <w:tcBorders>
              <w:top w:val="nil"/>
              <w:left w:val="nil"/>
              <w:bottom w:val="single" w:sz="4" w:space="0" w:color="auto"/>
              <w:right w:val="single" w:sz="4" w:space="0" w:color="auto"/>
            </w:tcBorders>
            <w:shd w:val="clear" w:color="000000" w:fill="FFFFFF"/>
            <w:noWrap/>
            <w:vAlign w:val="center"/>
          </w:tcPr>
          <w:p w14:paraId="214FEAA1" w14:textId="74DF450A" w:rsidR="00712220" w:rsidRPr="00601730" w:rsidRDefault="00712220"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21 413 772,61</w:t>
            </w:r>
          </w:p>
        </w:tc>
        <w:tc>
          <w:tcPr>
            <w:tcW w:w="1739" w:type="dxa"/>
            <w:tcBorders>
              <w:top w:val="nil"/>
              <w:left w:val="nil"/>
              <w:bottom w:val="single" w:sz="4" w:space="0" w:color="auto"/>
              <w:right w:val="single" w:sz="4" w:space="0" w:color="auto"/>
            </w:tcBorders>
            <w:shd w:val="clear" w:color="000000" w:fill="FFFFFF"/>
            <w:noWrap/>
            <w:vAlign w:val="center"/>
          </w:tcPr>
          <w:p w14:paraId="11E8D3F2" w14:textId="34688AB1" w:rsidR="00712220" w:rsidRPr="00601730" w:rsidRDefault="00712220"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145 879 182,32</w:t>
            </w:r>
          </w:p>
        </w:tc>
      </w:tr>
      <w:tr w:rsidR="00712220" w:rsidRPr="00601730" w14:paraId="6C265A94" w14:textId="77777777" w:rsidTr="00712220">
        <w:trPr>
          <w:trHeight w:val="28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2077BBC3" w14:textId="77777777" w:rsidR="00712220" w:rsidRPr="00601730" w:rsidRDefault="00712220"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Межбюджетные трансферты из федерального бюджета</w:t>
            </w:r>
          </w:p>
        </w:tc>
        <w:tc>
          <w:tcPr>
            <w:tcW w:w="1134" w:type="dxa"/>
            <w:tcBorders>
              <w:top w:val="nil"/>
              <w:left w:val="nil"/>
              <w:bottom w:val="single" w:sz="4" w:space="0" w:color="auto"/>
              <w:right w:val="single" w:sz="4" w:space="0" w:color="auto"/>
            </w:tcBorders>
            <w:shd w:val="clear" w:color="000000" w:fill="FFFFFF"/>
            <w:noWrap/>
            <w:vAlign w:val="center"/>
            <w:hideMark/>
          </w:tcPr>
          <w:p w14:paraId="2C6AEBF4" w14:textId="77777777" w:rsidR="00712220" w:rsidRPr="00601730" w:rsidRDefault="00712220"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1CEAA764" w14:textId="299D7E18" w:rsidR="00712220" w:rsidRPr="00601730" w:rsidRDefault="00712220"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1 690 583,03</w:t>
            </w:r>
          </w:p>
        </w:tc>
        <w:tc>
          <w:tcPr>
            <w:tcW w:w="1276" w:type="dxa"/>
            <w:tcBorders>
              <w:top w:val="nil"/>
              <w:left w:val="nil"/>
              <w:bottom w:val="single" w:sz="4" w:space="0" w:color="auto"/>
              <w:right w:val="single" w:sz="4" w:space="0" w:color="auto"/>
            </w:tcBorders>
            <w:shd w:val="clear" w:color="000000" w:fill="FFFFFF"/>
            <w:noWrap/>
            <w:vAlign w:val="center"/>
          </w:tcPr>
          <w:p w14:paraId="71246032" w14:textId="19FB37BC" w:rsidR="00712220" w:rsidRPr="00601730" w:rsidRDefault="00712220"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1 533 650,60</w:t>
            </w:r>
          </w:p>
        </w:tc>
        <w:tc>
          <w:tcPr>
            <w:tcW w:w="1276" w:type="dxa"/>
            <w:tcBorders>
              <w:top w:val="nil"/>
              <w:left w:val="nil"/>
              <w:bottom w:val="single" w:sz="4" w:space="0" w:color="auto"/>
              <w:right w:val="single" w:sz="4" w:space="0" w:color="auto"/>
            </w:tcBorders>
            <w:shd w:val="clear" w:color="000000" w:fill="FFFFFF"/>
            <w:noWrap/>
            <w:vAlign w:val="center"/>
          </w:tcPr>
          <w:p w14:paraId="1B8B5933" w14:textId="5595F90B" w:rsidR="00712220" w:rsidRPr="00601730" w:rsidRDefault="00712220"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1 585 943,04</w:t>
            </w:r>
          </w:p>
        </w:tc>
        <w:tc>
          <w:tcPr>
            <w:tcW w:w="1275" w:type="dxa"/>
            <w:tcBorders>
              <w:top w:val="nil"/>
              <w:left w:val="nil"/>
              <w:bottom w:val="single" w:sz="4" w:space="0" w:color="auto"/>
              <w:right w:val="single" w:sz="4" w:space="0" w:color="auto"/>
            </w:tcBorders>
            <w:shd w:val="clear" w:color="000000" w:fill="FFFFFF"/>
            <w:noWrap/>
            <w:vAlign w:val="center"/>
          </w:tcPr>
          <w:p w14:paraId="4BE9B6E5" w14:textId="757FFB5A" w:rsidR="00712220" w:rsidRPr="00601730" w:rsidRDefault="00712220"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2 657 713,86</w:t>
            </w:r>
          </w:p>
        </w:tc>
        <w:tc>
          <w:tcPr>
            <w:tcW w:w="1276" w:type="dxa"/>
            <w:tcBorders>
              <w:top w:val="nil"/>
              <w:left w:val="nil"/>
              <w:bottom w:val="single" w:sz="4" w:space="0" w:color="auto"/>
              <w:right w:val="single" w:sz="4" w:space="0" w:color="auto"/>
            </w:tcBorders>
            <w:shd w:val="clear" w:color="000000" w:fill="FFFFFF"/>
            <w:noWrap/>
            <w:vAlign w:val="center"/>
          </w:tcPr>
          <w:p w14:paraId="601A3FF6" w14:textId="49DA9C2A" w:rsidR="00712220" w:rsidRPr="00601730" w:rsidRDefault="00712220"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754 860,76</w:t>
            </w:r>
          </w:p>
        </w:tc>
        <w:tc>
          <w:tcPr>
            <w:tcW w:w="1276" w:type="dxa"/>
            <w:tcBorders>
              <w:top w:val="nil"/>
              <w:left w:val="nil"/>
              <w:bottom w:val="single" w:sz="4" w:space="0" w:color="auto"/>
              <w:right w:val="single" w:sz="4" w:space="0" w:color="auto"/>
            </w:tcBorders>
            <w:shd w:val="clear" w:color="000000" w:fill="FFFFFF"/>
            <w:noWrap/>
            <w:vAlign w:val="center"/>
          </w:tcPr>
          <w:p w14:paraId="6A14B939" w14:textId="62A5C375" w:rsidR="00712220" w:rsidRPr="00601730" w:rsidRDefault="00712220"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785 055,19</w:t>
            </w:r>
          </w:p>
        </w:tc>
        <w:tc>
          <w:tcPr>
            <w:tcW w:w="1276" w:type="dxa"/>
            <w:tcBorders>
              <w:top w:val="nil"/>
              <w:left w:val="nil"/>
              <w:bottom w:val="single" w:sz="4" w:space="0" w:color="auto"/>
              <w:right w:val="single" w:sz="4" w:space="0" w:color="auto"/>
            </w:tcBorders>
            <w:shd w:val="clear" w:color="000000" w:fill="FFFFFF"/>
            <w:noWrap/>
            <w:vAlign w:val="center"/>
          </w:tcPr>
          <w:p w14:paraId="3812BF63" w14:textId="0C48554B" w:rsidR="00712220" w:rsidRPr="00601730" w:rsidRDefault="00712220"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816 457,39</w:t>
            </w:r>
          </w:p>
        </w:tc>
        <w:tc>
          <w:tcPr>
            <w:tcW w:w="1739" w:type="dxa"/>
            <w:tcBorders>
              <w:top w:val="nil"/>
              <w:left w:val="nil"/>
              <w:bottom w:val="single" w:sz="4" w:space="0" w:color="auto"/>
              <w:right w:val="single" w:sz="4" w:space="0" w:color="auto"/>
            </w:tcBorders>
            <w:shd w:val="clear" w:color="000000" w:fill="FFFFFF"/>
            <w:noWrap/>
            <w:vAlign w:val="center"/>
          </w:tcPr>
          <w:p w14:paraId="42450039" w14:textId="4DFCE667" w:rsidR="00712220" w:rsidRPr="00601730" w:rsidRDefault="00712220"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9 824 263,87</w:t>
            </w:r>
          </w:p>
        </w:tc>
      </w:tr>
      <w:tr w:rsidR="00712220" w:rsidRPr="00601730" w14:paraId="30ED243C" w14:textId="77777777" w:rsidTr="00712220">
        <w:trPr>
          <w:trHeight w:val="28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166DD1BC" w14:textId="77777777" w:rsidR="00712220" w:rsidRPr="00601730" w:rsidRDefault="00712220"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Консолидированный бюджет Республики Тыва,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0E13D76A" w14:textId="77777777" w:rsidR="00712220" w:rsidRPr="00601730" w:rsidRDefault="00712220"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2A3BC73D" w14:textId="7A1FD42F" w:rsidR="00712220" w:rsidRPr="00601730" w:rsidRDefault="00712220"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16 438 208,94</w:t>
            </w:r>
          </w:p>
        </w:tc>
        <w:tc>
          <w:tcPr>
            <w:tcW w:w="1276" w:type="dxa"/>
            <w:tcBorders>
              <w:top w:val="nil"/>
              <w:left w:val="nil"/>
              <w:bottom w:val="single" w:sz="4" w:space="0" w:color="auto"/>
              <w:right w:val="single" w:sz="4" w:space="0" w:color="auto"/>
            </w:tcBorders>
            <w:shd w:val="clear" w:color="000000" w:fill="FFFFFF"/>
            <w:noWrap/>
            <w:vAlign w:val="center"/>
          </w:tcPr>
          <w:p w14:paraId="52573ECF" w14:textId="321BF5F4" w:rsidR="00712220" w:rsidRPr="00601730" w:rsidRDefault="00712220"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18 526 899,55</w:t>
            </w:r>
          </w:p>
        </w:tc>
        <w:tc>
          <w:tcPr>
            <w:tcW w:w="1276" w:type="dxa"/>
            <w:tcBorders>
              <w:top w:val="nil"/>
              <w:left w:val="nil"/>
              <w:bottom w:val="single" w:sz="4" w:space="0" w:color="auto"/>
              <w:right w:val="single" w:sz="4" w:space="0" w:color="auto"/>
            </w:tcBorders>
            <w:shd w:val="clear" w:color="000000" w:fill="FFFFFF"/>
            <w:noWrap/>
            <w:vAlign w:val="center"/>
          </w:tcPr>
          <w:p w14:paraId="78116842" w14:textId="75B75440" w:rsidR="00712220" w:rsidRPr="00601730" w:rsidRDefault="00712220"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20 213 070,58</w:t>
            </w:r>
          </w:p>
        </w:tc>
        <w:tc>
          <w:tcPr>
            <w:tcW w:w="1275" w:type="dxa"/>
            <w:tcBorders>
              <w:top w:val="nil"/>
              <w:left w:val="nil"/>
              <w:bottom w:val="single" w:sz="4" w:space="0" w:color="auto"/>
              <w:right w:val="single" w:sz="4" w:space="0" w:color="auto"/>
            </w:tcBorders>
            <w:shd w:val="clear" w:color="000000" w:fill="FFFFFF"/>
            <w:noWrap/>
            <w:vAlign w:val="center"/>
          </w:tcPr>
          <w:p w14:paraId="4ED99CBE" w14:textId="15280773" w:rsidR="00712220" w:rsidRPr="00601730" w:rsidRDefault="00712220"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21 430 937,63</w:t>
            </w:r>
          </w:p>
        </w:tc>
        <w:tc>
          <w:tcPr>
            <w:tcW w:w="1276" w:type="dxa"/>
            <w:tcBorders>
              <w:top w:val="nil"/>
              <w:left w:val="nil"/>
              <w:bottom w:val="single" w:sz="4" w:space="0" w:color="auto"/>
              <w:right w:val="single" w:sz="4" w:space="0" w:color="auto"/>
            </w:tcBorders>
            <w:shd w:val="clear" w:color="000000" w:fill="FFFFFF"/>
            <w:noWrap/>
            <w:vAlign w:val="center"/>
          </w:tcPr>
          <w:p w14:paraId="0D5F0D1A" w14:textId="3BB28558" w:rsidR="00712220" w:rsidRPr="00601730" w:rsidRDefault="00712220"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19 043 375,75</w:t>
            </w:r>
          </w:p>
        </w:tc>
        <w:tc>
          <w:tcPr>
            <w:tcW w:w="1276" w:type="dxa"/>
            <w:tcBorders>
              <w:top w:val="nil"/>
              <w:left w:val="nil"/>
              <w:bottom w:val="single" w:sz="4" w:space="0" w:color="auto"/>
              <w:right w:val="single" w:sz="4" w:space="0" w:color="auto"/>
            </w:tcBorders>
            <w:shd w:val="clear" w:color="000000" w:fill="FFFFFF"/>
            <w:noWrap/>
            <w:vAlign w:val="center"/>
          </w:tcPr>
          <w:p w14:paraId="12865D63" w14:textId="4AB24E25" w:rsidR="00712220" w:rsidRPr="00601730" w:rsidRDefault="00712220"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19 805 110,78</w:t>
            </w:r>
          </w:p>
        </w:tc>
        <w:tc>
          <w:tcPr>
            <w:tcW w:w="1276" w:type="dxa"/>
            <w:tcBorders>
              <w:top w:val="nil"/>
              <w:left w:val="nil"/>
              <w:bottom w:val="single" w:sz="4" w:space="0" w:color="auto"/>
              <w:right w:val="single" w:sz="4" w:space="0" w:color="auto"/>
            </w:tcBorders>
            <w:shd w:val="clear" w:color="000000" w:fill="FFFFFF"/>
            <w:noWrap/>
            <w:vAlign w:val="center"/>
          </w:tcPr>
          <w:p w14:paraId="47B9689F" w14:textId="356CBEBA" w:rsidR="00712220" w:rsidRPr="00601730" w:rsidRDefault="00712220"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20 597 315,21</w:t>
            </w:r>
          </w:p>
        </w:tc>
        <w:tc>
          <w:tcPr>
            <w:tcW w:w="1739" w:type="dxa"/>
            <w:tcBorders>
              <w:top w:val="nil"/>
              <w:left w:val="nil"/>
              <w:bottom w:val="single" w:sz="4" w:space="0" w:color="auto"/>
              <w:right w:val="single" w:sz="4" w:space="0" w:color="auto"/>
            </w:tcBorders>
            <w:shd w:val="clear" w:color="000000" w:fill="FFFFFF"/>
            <w:noWrap/>
            <w:vAlign w:val="center"/>
          </w:tcPr>
          <w:p w14:paraId="2EEF6472" w14:textId="27DDC4E2" w:rsidR="00712220" w:rsidRPr="00601730" w:rsidRDefault="00712220"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136 054 918,45</w:t>
            </w:r>
          </w:p>
        </w:tc>
      </w:tr>
      <w:tr w:rsidR="00712220" w:rsidRPr="00601730" w14:paraId="5B08EDCD" w14:textId="77777777" w:rsidTr="00712220">
        <w:trPr>
          <w:trHeight w:val="28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1493DBD4" w14:textId="77777777" w:rsidR="00712220" w:rsidRPr="00601730" w:rsidRDefault="00712220"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Республиканский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0765192E" w14:textId="77777777" w:rsidR="00712220" w:rsidRPr="00601730" w:rsidRDefault="00712220"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09.000.00000</w:t>
            </w:r>
          </w:p>
        </w:tc>
        <w:tc>
          <w:tcPr>
            <w:tcW w:w="1249" w:type="dxa"/>
            <w:tcBorders>
              <w:top w:val="nil"/>
              <w:left w:val="nil"/>
              <w:bottom w:val="single" w:sz="4" w:space="0" w:color="auto"/>
              <w:right w:val="single" w:sz="4" w:space="0" w:color="auto"/>
            </w:tcBorders>
            <w:shd w:val="clear" w:color="000000" w:fill="FFFFFF"/>
            <w:noWrap/>
            <w:vAlign w:val="center"/>
          </w:tcPr>
          <w:p w14:paraId="4C839FED" w14:textId="01D6C761" w:rsidR="00712220" w:rsidRPr="00601730" w:rsidRDefault="00712220"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6 621 247,93</w:t>
            </w:r>
          </w:p>
        </w:tc>
        <w:tc>
          <w:tcPr>
            <w:tcW w:w="1276" w:type="dxa"/>
            <w:tcBorders>
              <w:top w:val="nil"/>
              <w:left w:val="nil"/>
              <w:bottom w:val="single" w:sz="4" w:space="0" w:color="auto"/>
              <w:right w:val="single" w:sz="4" w:space="0" w:color="auto"/>
            </w:tcBorders>
            <w:shd w:val="clear" w:color="000000" w:fill="FFFFFF"/>
            <w:noWrap/>
            <w:vAlign w:val="center"/>
          </w:tcPr>
          <w:p w14:paraId="709B12FF" w14:textId="27AB8D56" w:rsidR="00712220" w:rsidRPr="00601730" w:rsidRDefault="00712220"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7 345 539,96</w:t>
            </w:r>
          </w:p>
        </w:tc>
        <w:tc>
          <w:tcPr>
            <w:tcW w:w="1276" w:type="dxa"/>
            <w:tcBorders>
              <w:top w:val="nil"/>
              <w:left w:val="nil"/>
              <w:bottom w:val="single" w:sz="4" w:space="0" w:color="auto"/>
              <w:right w:val="single" w:sz="4" w:space="0" w:color="auto"/>
            </w:tcBorders>
            <w:shd w:val="clear" w:color="000000" w:fill="FFFFFF"/>
            <w:noWrap/>
            <w:vAlign w:val="center"/>
          </w:tcPr>
          <w:p w14:paraId="0834C0EB" w14:textId="7B59DF74" w:rsidR="00712220" w:rsidRPr="00601730" w:rsidRDefault="00712220"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7 621 442,76</w:t>
            </w:r>
          </w:p>
        </w:tc>
        <w:tc>
          <w:tcPr>
            <w:tcW w:w="1275" w:type="dxa"/>
            <w:tcBorders>
              <w:top w:val="nil"/>
              <w:left w:val="nil"/>
              <w:bottom w:val="single" w:sz="4" w:space="0" w:color="auto"/>
              <w:right w:val="single" w:sz="4" w:space="0" w:color="auto"/>
            </w:tcBorders>
            <w:shd w:val="clear" w:color="000000" w:fill="FFFFFF"/>
            <w:noWrap/>
            <w:vAlign w:val="center"/>
          </w:tcPr>
          <w:p w14:paraId="6AD9A9A5" w14:textId="41DE535C" w:rsidR="00712220" w:rsidRPr="00601730" w:rsidRDefault="00712220"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7 968 959,56</w:t>
            </w:r>
          </w:p>
        </w:tc>
        <w:tc>
          <w:tcPr>
            <w:tcW w:w="1276" w:type="dxa"/>
            <w:tcBorders>
              <w:top w:val="nil"/>
              <w:left w:val="nil"/>
              <w:bottom w:val="single" w:sz="4" w:space="0" w:color="auto"/>
              <w:right w:val="single" w:sz="4" w:space="0" w:color="auto"/>
            </w:tcBorders>
            <w:shd w:val="clear" w:color="000000" w:fill="FFFFFF"/>
            <w:noWrap/>
            <w:vAlign w:val="center"/>
          </w:tcPr>
          <w:p w14:paraId="3B4E1A93" w14:textId="0930D1C2" w:rsidR="00712220" w:rsidRPr="00601730" w:rsidRDefault="00712220"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8 588 464,84</w:t>
            </w:r>
          </w:p>
        </w:tc>
        <w:tc>
          <w:tcPr>
            <w:tcW w:w="1276" w:type="dxa"/>
            <w:tcBorders>
              <w:top w:val="nil"/>
              <w:left w:val="nil"/>
              <w:bottom w:val="single" w:sz="4" w:space="0" w:color="auto"/>
              <w:right w:val="single" w:sz="4" w:space="0" w:color="auto"/>
            </w:tcBorders>
            <w:shd w:val="clear" w:color="000000" w:fill="FFFFFF"/>
            <w:noWrap/>
            <w:vAlign w:val="center"/>
          </w:tcPr>
          <w:p w14:paraId="3E5E4827" w14:textId="30EBB115" w:rsidR="00712220" w:rsidRPr="00601730" w:rsidRDefault="00712220"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8 932 003,44</w:t>
            </w:r>
          </w:p>
        </w:tc>
        <w:tc>
          <w:tcPr>
            <w:tcW w:w="1276" w:type="dxa"/>
            <w:tcBorders>
              <w:top w:val="nil"/>
              <w:left w:val="nil"/>
              <w:bottom w:val="single" w:sz="4" w:space="0" w:color="auto"/>
              <w:right w:val="single" w:sz="4" w:space="0" w:color="auto"/>
            </w:tcBorders>
            <w:shd w:val="clear" w:color="000000" w:fill="FFFFFF"/>
            <w:noWrap/>
            <w:vAlign w:val="center"/>
          </w:tcPr>
          <w:p w14:paraId="4202D656" w14:textId="5CF52F8B" w:rsidR="00712220" w:rsidRPr="00601730" w:rsidRDefault="00712220"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9 289 283,58</w:t>
            </w:r>
          </w:p>
        </w:tc>
        <w:tc>
          <w:tcPr>
            <w:tcW w:w="1739" w:type="dxa"/>
            <w:tcBorders>
              <w:top w:val="nil"/>
              <w:left w:val="nil"/>
              <w:bottom w:val="single" w:sz="4" w:space="0" w:color="auto"/>
              <w:right w:val="single" w:sz="4" w:space="0" w:color="auto"/>
            </w:tcBorders>
            <w:shd w:val="clear" w:color="000000" w:fill="FFFFFF"/>
            <w:noWrap/>
            <w:vAlign w:val="center"/>
          </w:tcPr>
          <w:p w14:paraId="01E576BD" w14:textId="452DDB2F" w:rsidR="00712220" w:rsidRPr="00601730" w:rsidRDefault="00712220"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56 366 942,07</w:t>
            </w:r>
          </w:p>
        </w:tc>
      </w:tr>
      <w:tr w:rsidR="00712220" w:rsidRPr="00601730" w14:paraId="45C74D0B" w14:textId="77777777" w:rsidTr="00712220">
        <w:trPr>
          <w:trHeight w:val="28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0097B3B6" w14:textId="77777777" w:rsidR="00712220" w:rsidRPr="00601730" w:rsidRDefault="00712220"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Бюджеты муниципальных образований республики</w:t>
            </w:r>
          </w:p>
        </w:tc>
        <w:tc>
          <w:tcPr>
            <w:tcW w:w="1134" w:type="dxa"/>
            <w:tcBorders>
              <w:top w:val="nil"/>
              <w:left w:val="nil"/>
              <w:bottom w:val="single" w:sz="4" w:space="0" w:color="auto"/>
              <w:right w:val="single" w:sz="4" w:space="0" w:color="auto"/>
            </w:tcBorders>
            <w:shd w:val="clear" w:color="000000" w:fill="FFFFFF"/>
            <w:noWrap/>
            <w:vAlign w:val="center"/>
            <w:hideMark/>
          </w:tcPr>
          <w:p w14:paraId="56D5F640" w14:textId="77777777" w:rsidR="00712220" w:rsidRPr="00601730" w:rsidRDefault="00712220"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6954EABD" w14:textId="0B3E854D" w:rsidR="00712220" w:rsidRPr="00601730" w:rsidRDefault="00712220"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79BE32C4" w14:textId="788C8BAC" w:rsidR="00712220" w:rsidRPr="00601730" w:rsidRDefault="00712220"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10AE8ECE" w14:textId="42D7483C" w:rsidR="00712220" w:rsidRPr="00601730" w:rsidRDefault="00712220"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tcPr>
          <w:p w14:paraId="13A92338" w14:textId="57FAFE49" w:rsidR="00712220" w:rsidRPr="00601730" w:rsidRDefault="00712220"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5AB8DF87" w14:textId="52FA2437" w:rsidR="00712220" w:rsidRPr="00601730" w:rsidRDefault="00712220"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01642320" w14:textId="614C28D2" w:rsidR="00712220" w:rsidRPr="00601730" w:rsidRDefault="00712220"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79A4375F" w14:textId="41C6EE22" w:rsidR="00712220" w:rsidRPr="00601730" w:rsidRDefault="00712220"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739" w:type="dxa"/>
            <w:tcBorders>
              <w:top w:val="nil"/>
              <w:left w:val="nil"/>
              <w:bottom w:val="single" w:sz="4" w:space="0" w:color="auto"/>
              <w:right w:val="single" w:sz="4" w:space="0" w:color="auto"/>
            </w:tcBorders>
            <w:shd w:val="clear" w:color="000000" w:fill="FFFFFF"/>
            <w:noWrap/>
            <w:vAlign w:val="center"/>
          </w:tcPr>
          <w:p w14:paraId="2BED32EC" w14:textId="07AA7322" w:rsidR="00712220" w:rsidRPr="00601730" w:rsidRDefault="00712220"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712220" w:rsidRPr="00601730" w14:paraId="1E059DCF"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hideMark/>
          </w:tcPr>
          <w:p w14:paraId="09E37983" w14:textId="77777777" w:rsidR="00712220" w:rsidRPr="00601730" w:rsidRDefault="00712220"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 территориального фонда обязательного медицинского страхования Республики Тыва</w:t>
            </w:r>
          </w:p>
        </w:tc>
        <w:tc>
          <w:tcPr>
            <w:tcW w:w="1134" w:type="dxa"/>
            <w:tcBorders>
              <w:top w:val="nil"/>
              <w:left w:val="nil"/>
              <w:bottom w:val="single" w:sz="4" w:space="0" w:color="auto"/>
              <w:right w:val="single" w:sz="4" w:space="0" w:color="auto"/>
            </w:tcBorders>
            <w:shd w:val="clear" w:color="000000" w:fill="FFFFFF"/>
            <w:noWrap/>
            <w:vAlign w:val="center"/>
            <w:hideMark/>
          </w:tcPr>
          <w:p w14:paraId="76B95A3F" w14:textId="77777777" w:rsidR="00712220" w:rsidRPr="00601730" w:rsidRDefault="00712220"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3FC823EA" w14:textId="310F9E98" w:rsidR="00712220" w:rsidRPr="00601730" w:rsidRDefault="00712220"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9 816 961,02</w:t>
            </w:r>
          </w:p>
        </w:tc>
        <w:tc>
          <w:tcPr>
            <w:tcW w:w="1276" w:type="dxa"/>
            <w:tcBorders>
              <w:top w:val="nil"/>
              <w:left w:val="nil"/>
              <w:bottom w:val="single" w:sz="4" w:space="0" w:color="auto"/>
              <w:right w:val="single" w:sz="4" w:space="0" w:color="auto"/>
            </w:tcBorders>
            <w:shd w:val="clear" w:color="000000" w:fill="FFFFFF"/>
            <w:noWrap/>
            <w:vAlign w:val="center"/>
          </w:tcPr>
          <w:p w14:paraId="7C1699C0" w14:textId="3F43EC62" w:rsidR="00712220" w:rsidRPr="00601730" w:rsidRDefault="00712220"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11 181 359,59</w:t>
            </w:r>
          </w:p>
        </w:tc>
        <w:tc>
          <w:tcPr>
            <w:tcW w:w="1276" w:type="dxa"/>
            <w:tcBorders>
              <w:top w:val="nil"/>
              <w:left w:val="nil"/>
              <w:bottom w:val="single" w:sz="4" w:space="0" w:color="auto"/>
              <w:right w:val="single" w:sz="4" w:space="0" w:color="auto"/>
            </w:tcBorders>
            <w:shd w:val="clear" w:color="000000" w:fill="FFFFFF"/>
            <w:noWrap/>
            <w:vAlign w:val="center"/>
          </w:tcPr>
          <w:p w14:paraId="0A15617A" w14:textId="2BD04A2A" w:rsidR="00712220" w:rsidRPr="00601730" w:rsidRDefault="00712220"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12 591 627,82</w:t>
            </w:r>
          </w:p>
        </w:tc>
        <w:tc>
          <w:tcPr>
            <w:tcW w:w="1275" w:type="dxa"/>
            <w:tcBorders>
              <w:top w:val="nil"/>
              <w:left w:val="nil"/>
              <w:bottom w:val="single" w:sz="4" w:space="0" w:color="auto"/>
              <w:right w:val="single" w:sz="4" w:space="0" w:color="auto"/>
            </w:tcBorders>
            <w:shd w:val="clear" w:color="000000" w:fill="FFFFFF"/>
            <w:noWrap/>
            <w:vAlign w:val="center"/>
          </w:tcPr>
          <w:p w14:paraId="71492935" w14:textId="70B9E993" w:rsidR="00712220" w:rsidRPr="00601730" w:rsidRDefault="00712220"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13 461 978,07</w:t>
            </w:r>
          </w:p>
        </w:tc>
        <w:tc>
          <w:tcPr>
            <w:tcW w:w="1276" w:type="dxa"/>
            <w:tcBorders>
              <w:top w:val="nil"/>
              <w:left w:val="nil"/>
              <w:bottom w:val="single" w:sz="4" w:space="0" w:color="auto"/>
              <w:right w:val="single" w:sz="4" w:space="0" w:color="auto"/>
            </w:tcBorders>
            <w:shd w:val="clear" w:color="000000" w:fill="FFFFFF"/>
            <w:noWrap/>
            <w:vAlign w:val="center"/>
          </w:tcPr>
          <w:p w14:paraId="1EBED6AF" w14:textId="27428EB6" w:rsidR="00712220" w:rsidRPr="00601730" w:rsidRDefault="00712220"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10 454 910,91</w:t>
            </w:r>
          </w:p>
        </w:tc>
        <w:tc>
          <w:tcPr>
            <w:tcW w:w="1276" w:type="dxa"/>
            <w:tcBorders>
              <w:top w:val="nil"/>
              <w:left w:val="nil"/>
              <w:bottom w:val="single" w:sz="4" w:space="0" w:color="auto"/>
              <w:right w:val="single" w:sz="4" w:space="0" w:color="auto"/>
            </w:tcBorders>
            <w:shd w:val="clear" w:color="000000" w:fill="FFFFFF"/>
            <w:noWrap/>
            <w:vAlign w:val="center"/>
          </w:tcPr>
          <w:p w14:paraId="1A3EB7F1" w14:textId="3F699B95" w:rsidR="00712220" w:rsidRPr="00601730" w:rsidRDefault="00712220"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10 873 107,34</w:t>
            </w:r>
          </w:p>
        </w:tc>
        <w:tc>
          <w:tcPr>
            <w:tcW w:w="1276" w:type="dxa"/>
            <w:tcBorders>
              <w:top w:val="nil"/>
              <w:left w:val="nil"/>
              <w:bottom w:val="single" w:sz="4" w:space="0" w:color="auto"/>
              <w:right w:val="single" w:sz="4" w:space="0" w:color="auto"/>
            </w:tcBorders>
            <w:shd w:val="clear" w:color="000000" w:fill="FFFFFF"/>
            <w:noWrap/>
            <w:vAlign w:val="center"/>
          </w:tcPr>
          <w:p w14:paraId="73234D26" w14:textId="51827733" w:rsidR="00712220" w:rsidRPr="00601730" w:rsidRDefault="00712220"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11 308 031,64</w:t>
            </w:r>
          </w:p>
        </w:tc>
        <w:tc>
          <w:tcPr>
            <w:tcW w:w="1739" w:type="dxa"/>
            <w:tcBorders>
              <w:top w:val="nil"/>
              <w:left w:val="nil"/>
              <w:bottom w:val="single" w:sz="4" w:space="0" w:color="auto"/>
              <w:right w:val="single" w:sz="4" w:space="0" w:color="auto"/>
            </w:tcBorders>
            <w:shd w:val="clear" w:color="000000" w:fill="FFFFFF"/>
            <w:noWrap/>
            <w:vAlign w:val="center"/>
          </w:tcPr>
          <w:p w14:paraId="2C539847" w14:textId="1523B1BA" w:rsidR="00712220" w:rsidRPr="00601730" w:rsidRDefault="00712220"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79 687 976,38</w:t>
            </w:r>
          </w:p>
        </w:tc>
      </w:tr>
      <w:tr w:rsidR="00712220" w:rsidRPr="00601730" w14:paraId="5B7465E5" w14:textId="77777777" w:rsidTr="00712220">
        <w:trPr>
          <w:trHeight w:val="28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5883C2A6" w14:textId="77777777" w:rsidR="00712220" w:rsidRPr="00601730" w:rsidRDefault="00712220"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51CF39D6" w14:textId="77777777" w:rsidR="00712220" w:rsidRPr="00601730" w:rsidRDefault="00712220"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15EAB74A" w14:textId="1565EA04" w:rsidR="00712220" w:rsidRPr="00601730" w:rsidRDefault="00712220"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68863E9D" w14:textId="01CF4CD6" w:rsidR="00712220" w:rsidRPr="00601730" w:rsidRDefault="00712220"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011CF7BD" w14:textId="08C355C2" w:rsidR="00712220" w:rsidRPr="00601730" w:rsidRDefault="00712220"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tcPr>
          <w:p w14:paraId="4F58B3F3" w14:textId="48BDA6CE" w:rsidR="00712220" w:rsidRPr="00601730" w:rsidRDefault="00712220"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18FC4427" w14:textId="2EB50791" w:rsidR="00712220" w:rsidRPr="00601730" w:rsidRDefault="00712220"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20CF4710" w14:textId="71F00EF4" w:rsidR="00712220" w:rsidRPr="00601730" w:rsidRDefault="00712220"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4AE601CF" w14:textId="217A9935" w:rsidR="00712220" w:rsidRPr="00601730" w:rsidRDefault="00712220"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739" w:type="dxa"/>
            <w:tcBorders>
              <w:top w:val="nil"/>
              <w:left w:val="nil"/>
              <w:bottom w:val="single" w:sz="4" w:space="0" w:color="auto"/>
              <w:right w:val="single" w:sz="4" w:space="0" w:color="auto"/>
            </w:tcBorders>
            <w:shd w:val="clear" w:color="000000" w:fill="FFFFFF"/>
            <w:noWrap/>
            <w:vAlign w:val="center"/>
          </w:tcPr>
          <w:p w14:paraId="74E04999" w14:textId="775455C0" w:rsidR="00712220" w:rsidRPr="00601730" w:rsidRDefault="00712220"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712220" w:rsidRPr="00601730" w14:paraId="268DFE5C" w14:textId="77777777" w:rsidTr="00712220">
        <w:trPr>
          <w:trHeight w:val="285"/>
        </w:trPr>
        <w:tc>
          <w:tcPr>
            <w:tcW w:w="4395" w:type="dxa"/>
            <w:tcBorders>
              <w:top w:val="nil"/>
              <w:left w:val="single" w:sz="4" w:space="0" w:color="auto"/>
              <w:bottom w:val="single" w:sz="4" w:space="0" w:color="auto"/>
              <w:right w:val="single" w:sz="4" w:space="0" w:color="auto"/>
            </w:tcBorders>
            <w:shd w:val="clear" w:color="000000" w:fill="FFFFFF"/>
            <w:vAlign w:val="bottom"/>
            <w:hideMark/>
          </w:tcPr>
          <w:p w14:paraId="1B75F103" w14:textId="77777777" w:rsidR="00712220" w:rsidRPr="00601730" w:rsidRDefault="00712220"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lastRenderedPageBreak/>
              <w:t>Объем налоговых расходов Республики Тыва (справочно)</w:t>
            </w:r>
          </w:p>
        </w:tc>
        <w:tc>
          <w:tcPr>
            <w:tcW w:w="1134" w:type="dxa"/>
            <w:tcBorders>
              <w:top w:val="nil"/>
              <w:left w:val="nil"/>
              <w:bottom w:val="single" w:sz="4" w:space="0" w:color="auto"/>
              <w:right w:val="single" w:sz="4" w:space="0" w:color="auto"/>
            </w:tcBorders>
            <w:shd w:val="clear" w:color="000000" w:fill="FFFFFF"/>
            <w:noWrap/>
            <w:vAlign w:val="center"/>
            <w:hideMark/>
          </w:tcPr>
          <w:p w14:paraId="16ABCC5F" w14:textId="77777777" w:rsidR="00712220" w:rsidRPr="00601730" w:rsidRDefault="00712220"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57CC088A" w14:textId="796A9C3C" w:rsidR="00712220" w:rsidRPr="00601730" w:rsidRDefault="00712220"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9708088" w14:textId="09F8A2CF" w:rsidR="00712220" w:rsidRPr="00601730" w:rsidRDefault="00712220"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BFFB88B" w14:textId="228AA02A" w:rsidR="00712220" w:rsidRPr="00601730" w:rsidRDefault="00712220"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1C57B638" w14:textId="3B2F313E" w:rsidR="00712220" w:rsidRPr="00601730" w:rsidRDefault="00712220"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BF6306C" w14:textId="1C80E407" w:rsidR="00712220" w:rsidRPr="00601730" w:rsidRDefault="00712220"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EAC9445" w14:textId="17B8A57B" w:rsidR="00712220" w:rsidRPr="00601730" w:rsidRDefault="00712220"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DC110C8" w14:textId="21B1175C" w:rsidR="00712220" w:rsidRPr="00601730" w:rsidRDefault="00712220"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12AD89D9" w14:textId="21D9D654" w:rsidR="00712220" w:rsidRPr="00601730" w:rsidRDefault="00712220"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712220" w:rsidRPr="00601730" w14:paraId="28DDB6A1" w14:textId="77777777" w:rsidTr="00712220">
        <w:trPr>
          <w:trHeight w:val="76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3063CF90" w14:textId="77777777" w:rsidR="00712220" w:rsidRPr="00601730" w:rsidRDefault="00712220"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Подпрограмма 1 «Совершенствование оказания медицинской помощи, включая профилактику заболеваний и формирование здорового образа жизни», 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001E8D60" w14:textId="77777777" w:rsidR="00712220" w:rsidRPr="00601730" w:rsidRDefault="00712220"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09.501.00000</w:t>
            </w:r>
          </w:p>
        </w:tc>
        <w:tc>
          <w:tcPr>
            <w:tcW w:w="1249" w:type="dxa"/>
            <w:tcBorders>
              <w:top w:val="nil"/>
              <w:left w:val="nil"/>
              <w:bottom w:val="single" w:sz="4" w:space="0" w:color="auto"/>
              <w:right w:val="single" w:sz="4" w:space="0" w:color="auto"/>
            </w:tcBorders>
            <w:shd w:val="clear" w:color="000000" w:fill="FFFFFF"/>
            <w:noWrap/>
            <w:vAlign w:val="center"/>
          </w:tcPr>
          <w:p w14:paraId="2F2248FC" w14:textId="3D0006F1" w:rsidR="00712220" w:rsidRPr="00601730" w:rsidRDefault="00712220"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13 780 506,75</w:t>
            </w:r>
          </w:p>
        </w:tc>
        <w:tc>
          <w:tcPr>
            <w:tcW w:w="1276" w:type="dxa"/>
            <w:tcBorders>
              <w:top w:val="nil"/>
              <w:left w:val="nil"/>
              <w:bottom w:val="single" w:sz="4" w:space="0" w:color="auto"/>
              <w:right w:val="single" w:sz="4" w:space="0" w:color="auto"/>
            </w:tcBorders>
            <w:shd w:val="clear" w:color="000000" w:fill="FFFFFF"/>
            <w:noWrap/>
            <w:vAlign w:val="center"/>
          </w:tcPr>
          <w:p w14:paraId="5156AC5C" w14:textId="45172EC1" w:rsidR="00712220" w:rsidRPr="00601730" w:rsidRDefault="00712220"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15 096 346,88</w:t>
            </w:r>
          </w:p>
        </w:tc>
        <w:tc>
          <w:tcPr>
            <w:tcW w:w="1276" w:type="dxa"/>
            <w:tcBorders>
              <w:top w:val="nil"/>
              <w:left w:val="nil"/>
              <w:bottom w:val="single" w:sz="4" w:space="0" w:color="auto"/>
              <w:right w:val="single" w:sz="4" w:space="0" w:color="auto"/>
            </w:tcBorders>
            <w:shd w:val="clear" w:color="000000" w:fill="FFFFFF"/>
            <w:noWrap/>
            <w:vAlign w:val="center"/>
          </w:tcPr>
          <w:p w14:paraId="051F3239" w14:textId="25698ED6" w:rsidR="00712220" w:rsidRPr="00601730" w:rsidRDefault="00712220"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16 566 308,11</w:t>
            </w:r>
          </w:p>
        </w:tc>
        <w:tc>
          <w:tcPr>
            <w:tcW w:w="1275" w:type="dxa"/>
            <w:tcBorders>
              <w:top w:val="nil"/>
              <w:left w:val="nil"/>
              <w:bottom w:val="single" w:sz="4" w:space="0" w:color="auto"/>
              <w:right w:val="single" w:sz="4" w:space="0" w:color="auto"/>
            </w:tcBorders>
            <w:shd w:val="clear" w:color="000000" w:fill="FFFFFF"/>
            <w:noWrap/>
            <w:vAlign w:val="center"/>
          </w:tcPr>
          <w:p w14:paraId="18D65E4C" w14:textId="5D9970B9" w:rsidR="00712220" w:rsidRPr="00601730" w:rsidRDefault="00712220"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18 470 688,22</w:t>
            </w:r>
          </w:p>
        </w:tc>
        <w:tc>
          <w:tcPr>
            <w:tcW w:w="1276" w:type="dxa"/>
            <w:tcBorders>
              <w:top w:val="nil"/>
              <w:left w:val="nil"/>
              <w:bottom w:val="single" w:sz="4" w:space="0" w:color="auto"/>
              <w:right w:val="single" w:sz="4" w:space="0" w:color="auto"/>
            </w:tcBorders>
            <w:shd w:val="clear" w:color="000000" w:fill="FFFFFF"/>
            <w:noWrap/>
            <w:vAlign w:val="center"/>
          </w:tcPr>
          <w:p w14:paraId="72EC35D0" w14:textId="62863FE6" w:rsidR="00712220" w:rsidRPr="00601730" w:rsidRDefault="00712220"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14 520 324,39</w:t>
            </w:r>
          </w:p>
        </w:tc>
        <w:tc>
          <w:tcPr>
            <w:tcW w:w="1276" w:type="dxa"/>
            <w:tcBorders>
              <w:top w:val="nil"/>
              <w:left w:val="nil"/>
              <w:bottom w:val="single" w:sz="4" w:space="0" w:color="auto"/>
              <w:right w:val="single" w:sz="4" w:space="0" w:color="auto"/>
            </w:tcBorders>
            <w:shd w:val="clear" w:color="000000" w:fill="FFFFFF"/>
            <w:noWrap/>
            <w:vAlign w:val="center"/>
          </w:tcPr>
          <w:p w14:paraId="6AD97335" w14:textId="534E3A76" w:rsidR="00712220" w:rsidRPr="00601730" w:rsidRDefault="00712220"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15 101 137,37</w:t>
            </w:r>
          </w:p>
        </w:tc>
        <w:tc>
          <w:tcPr>
            <w:tcW w:w="1276" w:type="dxa"/>
            <w:tcBorders>
              <w:top w:val="nil"/>
              <w:left w:val="nil"/>
              <w:bottom w:val="single" w:sz="4" w:space="0" w:color="auto"/>
              <w:right w:val="single" w:sz="4" w:space="0" w:color="auto"/>
            </w:tcBorders>
            <w:shd w:val="clear" w:color="000000" w:fill="FFFFFF"/>
            <w:noWrap/>
            <w:vAlign w:val="center"/>
          </w:tcPr>
          <w:p w14:paraId="3325A1D4" w14:textId="7B25ADE2" w:rsidR="00712220" w:rsidRPr="00601730" w:rsidRDefault="00712220"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15 705 182,86</w:t>
            </w:r>
          </w:p>
        </w:tc>
        <w:tc>
          <w:tcPr>
            <w:tcW w:w="1739" w:type="dxa"/>
            <w:tcBorders>
              <w:top w:val="nil"/>
              <w:left w:val="nil"/>
              <w:bottom w:val="single" w:sz="4" w:space="0" w:color="auto"/>
              <w:right w:val="single" w:sz="4" w:space="0" w:color="auto"/>
            </w:tcBorders>
            <w:shd w:val="clear" w:color="000000" w:fill="FFFFFF"/>
            <w:noWrap/>
            <w:vAlign w:val="center"/>
          </w:tcPr>
          <w:p w14:paraId="45BE194F" w14:textId="6F8CC251" w:rsidR="00712220" w:rsidRPr="00601730" w:rsidRDefault="00712220"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109 240 494,59</w:t>
            </w:r>
          </w:p>
        </w:tc>
      </w:tr>
      <w:tr w:rsidR="00712220" w:rsidRPr="00601730" w14:paraId="020537FD" w14:textId="77777777" w:rsidTr="007D090B">
        <w:trPr>
          <w:trHeight w:val="345"/>
        </w:trPr>
        <w:tc>
          <w:tcPr>
            <w:tcW w:w="16172" w:type="dxa"/>
            <w:gridSpan w:val="10"/>
            <w:tcBorders>
              <w:top w:val="single" w:sz="4" w:space="0" w:color="auto"/>
              <w:left w:val="single" w:sz="4" w:space="0" w:color="auto"/>
              <w:bottom w:val="single" w:sz="4" w:space="0" w:color="auto"/>
              <w:right w:val="single" w:sz="4" w:space="0" w:color="000000"/>
            </w:tcBorders>
            <w:shd w:val="clear" w:color="000000" w:fill="FFFFFF"/>
            <w:vAlign w:val="center"/>
            <w:hideMark/>
          </w:tcPr>
          <w:p w14:paraId="5CB40A8A" w14:textId="77777777" w:rsidR="00712220" w:rsidRPr="00601730" w:rsidRDefault="00712220"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Национальный проект "Здравоохранение"</w:t>
            </w:r>
          </w:p>
        </w:tc>
      </w:tr>
      <w:tr w:rsidR="008A7FF8" w:rsidRPr="00601730" w14:paraId="623FA330" w14:textId="77777777" w:rsidTr="00712220">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1D418EF3"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Межбюджетные трансферты из федерального бюджета</w:t>
            </w:r>
          </w:p>
        </w:tc>
        <w:tc>
          <w:tcPr>
            <w:tcW w:w="1134" w:type="dxa"/>
            <w:tcBorders>
              <w:top w:val="nil"/>
              <w:left w:val="nil"/>
              <w:bottom w:val="single" w:sz="4" w:space="0" w:color="auto"/>
              <w:right w:val="single" w:sz="4" w:space="0" w:color="auto"/>
            </w:tcBorders>
            <w:shd w:val="clear" w:color="000000" w:fill="FFFFFF"/>
            <w:noWrap/>
            <w:vAlign w:val="center"/>
            <w:hideMark/>
          </w:tcPr>
          <w:p w14:paraId="7715AFEE"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160B4263" w14:textId="7B03C7D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1 536 989,33</w:t>
            </w:r>
          </w:p>
        </w:tc>
        <w:tc>
          <w:tcPr>
            <w:tcW w:w="1276" w:type="dxa"/>
            <w:tcBorders>
              <w:top w:val="nil"/>
              <w:left w:val="nil"/>
              <w:bottom w:val="single" w:sz="4" w:space="0" w:color="auto"/>
              <w:right w:val="single" w:sz="4" w:space="0" w:color="auto"/>
            </w:tcBorders>
            <w:shd w:val="clear" w:color="000000" w:fill="FFFFFF"/>
            <w:noWrap/>
            <w:vAlign w:val="center"/>
          </w:tcPr>
          <w:p w14:paraId="48FE8C6F" w14:textId="5B16528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1 315 747,70</w:t>
            </w:r>
          </w:p>
        </w:tc>
        <w:tc>
          <w:tcPr>
            <w:tcW w:w="1276" w:type="dxa"/>
            <w:tcBorders>
              <w:top w:val="nil"/>
              <w:left w:val="nil"/>
              <w:bottom w:val="single" w:sz="4" w:space="0" w:color="auto"/>
              <w:right w:val="single" w:sz="4" w:space="0" w:color="auto"/>
            </w:tcBorders>
            <w:shd w:val="clear" w:color="000000" w:fill="FFFFFF"/>
            <w:noWrap/>
            <w:vAlign w:val="center"/>
          </w:tcPr>
          <w:p w14:paraId="685E4834" w14:textId="0268F39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1 484 344,34</w:t>
            </w:r>
          </w:p>
        </w:tc>
        <w:tc>
          <w:tcPr>
            <w:tcW w:w="1275" w:type="dxa"/>
            <w:tcBorders>
              <w:top w:val="nil"/>
              <w:left w:val="nil"/>
              <w:bottom w:val="single" w:sz="4" w:space="0" w:color="auto"/>
              <w:right w:val="single" w:sz="4" w:space="0" w:color="auto"/>
            </w:tcBorders>
            <w:shd w:val="clear" w:color="000000" w:fill="FFFFFF"/>
            <w:noWrap/>
            <w:vAlign w:val="center"/>
          </w:tcPr>
          <w:p w14:paraId="0404D07B" w14:textId="0F54B21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2 574 671,46</w:t>
            </w:r>
          </w:p>
        </w:tc>
        <w:tc>
          <w:tcPr>
            <w:tcW w:w="1276" w:type="dxa"/>
            <w:tcBorders>
              <w:top w:val="nil"/>
              <w:left w:val="nil"/>
              <w:bottom w:val="single" w:sz="4" w:space="0" w:color="auto"/>
              <w:right w:val="single" w:sz="4" w:space="0" w:color="auto"/>
            </w:tcBorders>
            <w:shd w:val="clear" w:color="000000" w:fill="FFFFFF"/>
            <w:noWrap/>
            <w:vAlign w:val="center"/>
          </w:tcPr>
          <w:p w14:paraId="47BEAD24" w14:textId="3F40902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611 470,61</w:t>
            </w:r>
          </w:p>
        </w:tc>
        <w:tc>
          <w:tcPr>
            <w:tcW w:w="1276" w:type="dxa"/>
            <w:tcBorders>
              <w:top w:val="nil"/>
              <w:left w:val="nil"/>
              <w:bottom w:val="single" w:sz="4" w:space="0" w:color="auto"/>
              <w:right w:val="single" w:sz="4" w:space="0" w:color="auto"/>
            </w:tcBorders>
            <w:shd w:val="clear" w:color="000000" w:fill="FFFFFF"/>
            <w:noWrap/>
            <w:vAlign w:val="center"/>
          </w:tcPr>
          <w:p w14:paraId="7905093A" w14:textId="2AE6B4F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635 929,43</w:t>
            </w:r>
          </w:p>
        </w:tc>
        <w:tc>
          <w:tcPr>
            <w:tcW w:w="1276" w:type="dxa"/>
            <w:tcBorders>
              <w:top w:val="nil"/>
              <w:left w:val="nil"/>
              <w:bottom w:val="single" w:sz="4" w:space="0" w:color="auto"/>
              <w:right w:val="single" w:sz="4" w:space="0" w:color="auto"/>
            </w:tcBorders>
            <w:shd w:val="clear" w:color="000000" w:fill="FFFFFF"/>
            <w:noWrap/>
            <w:vAlign w:val="center"/>
          </w:tcPr>
          <w:p w14:paraId="513FFD64" w14:textId="6FB9DD5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661 366,60</w:t>
            </w:r>
          </w:p>
        </w:tc>
        <w:tc>
          <w:tcPr>
            <w:tcW w:w="1739" w:type="dxa"/>
            <w:tcBorders>
              <w:top w:val="nil"/>
              <w:left w:val="nil"/>
              <w:bottom w:val="single" w:sz="4" w:space="0" w:color="auto"/>
              <w:right w:val="single" w:sz="4" w:space="0" w:color="auto"/>
            </w:tcBorders>
            <w:shd w:val="clear" w:color="000000" w:fill="FFFFFF"/>
            <w:noWrap/>
            <w:vAlign w:val="center"/>
          </w:tcPr>
          <w:p w14:paraId="1EE8C0F8" w14:textId="486D62D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8 820 519,47</w:t>
            </w:r>
          </w:p>
        </w:tc>
      </w:tr>
      <w:tr w:rsidR="008A7FF8" w:rsidRPr="00601730" w14:paraId="61F5C21E" w14:textId="77777777" w:rsidTr="00712220">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3E645203"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Консолидированный бюджет Республики Тыва,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29AB144F"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2336DEA9" w14:textId="2775C54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12 243 517,42</w:t>
            </w:r>
          </w:p>
        </w:tc>
        <w:tc>
          <w:tcPr>
            <w:tcW w:w="1276" w:type="dxa"/>
            <w:tcBorders>
              <w:top w:val="nil"/>
              <w:left w:val="nil"/>
              <w:bottom w:val="single" w:sz="4" w:space="0" w:color="auto"/>
              <w:right w:val="single" w:sz="4" w:space="0" w:color="auto"/>
            </w:tcBorders>
            <w:shd w:val="clear" w:color="000000" w:fill="FFFFFF"/>
            <w:noWrap/>
            <w:vAlign w:val="center"/>
          </w:tcPr>
          <w:p w14:paraId="0B08C992" w14:textId="6C1DC8D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13 780 599,18</w:t>
            </w:r>
          </w:p>
        </w:tc>
        <w:tc>
          <w:tcPr>
            <w:tcW w:w="1276" w:type="dxa"/>
            <w:tcBorders>
              <w:top w:val="nil"/>
              <w:left w:val="nil"/>
              <w:bottom w:val="single" w:sz="4" w:space="0" w:color="auto"/>
              <w:right w:val="single" w:sz="4" w:space="0" w:color="auto"/>
            </w:tcBorders>
            <w:shd w:val="clear" w:color="000000" w:fill="FFFFFF"/>
            <w:noWrap/>
            <w:vAlign w:val="center"/>
          </w:tcPr>
          <w:p w14:paraId="6B29A726" w14:textId="4DB006E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15 081 963,78</w:t>
            </w:r>
          </w:p>
        </w:tc>
        <w:tc>
          <w:tcPr>
            <w:tcW w:w="1275" w:type="dxa"/>
            <w:tcBorders>
              <w:top w:val="nil"/>
              <w:left w:val="nil"/>
              <w:bottom w:val="single" w:sz="4" w:space="0" w:color="auto"/>
              <w:right w:val="single" w:sz="4" w:space="0" w:color="auto"/>
            </w:tcBorders>
            <w:shd w:val="clear" w:color="000000" w:fill="FFFFFF"/>
            <w:noWrap/>
            <w:vAlign w:val="center"/>
          </w:tcPr>
          <w:p w14:paraId="37FE5717" w14:textId="75068BE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15 896 016,75</w:t>
            </w:r>
          </w:p>
        </w:tc>
        <w:tc>
          <w:tcPr>
            <w:tcW w:w="1276" w:type="dxa"/>
            <w:tcBorders>
              <w:top w:val="nil"/>
              <w:left w:val="nil"/>
              <w:bottom w:val="single" w:sz="4" w:space="0" w:color="auto"/>
              <w:right w:val="single" w:sz="4" w:space="0" w:color="auto"/>
            </w:tcBorders>
            <w:shd w:val="clear" w:color="000000" w:fill="FFFFFF"/>
            <w:noWrap/>
            <w:vAlign w:val="center"/>
          </w:tcPr>
          <w:p w14:paraId="335FD19E" w14:textId="173347D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13 908 853,79</w:t>
            </w:r>
          </w:p>
        </w:tc>
        <w:tc>
          <w:tcPr>
            <w:tcW w:w="1276" w:type="dxa"/>
            <w:tcBorders>
              <w:top w:val="nil"/>
              <w:left w:val="nil"/>
              <w:bottom w:val="single" w:sz="4" w:space="0" w:color="auto"/>
              <w:right w:val="single" w:sz="4" w:space="0" w:color="auto"/>
            </w:tcBorders>
            <w:shd w:val="clear" w:color="000000" w:fill="FFFFFF"/>
            <w:noWrap/>
            <w:vAlign w:val="center"/>
          </w:tcPr>
          <w:p w14:paraId="7DF96014" w14:textId="25589C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14 465 207,94</w:t>
            </w:r>
          </w:p>
        </w:tc>
        <w:tc>
          <w:tcPr>
            <w:tcW w:w="1276" w:type="dxa"/>
            <w:tcBorders>
              <w:top w:val="nil"/>
              <w:left w:val="nil"/>
              <w:bottom w:val="single" w:sz="4" w:space="0" w:color="auto"/>
              <w:right w:val="single" w:sz="4" w:space="0" w:color="auto"/>
            </w:tcBorders>
            <w:shd w:val="clear" w:color="000000" w:fill="FFFFFF"/>
            <w:noWrap/>
            <w:vAlign w:val="center"/>
          </w:tcPr>
          <w:p w14:paraId="62E7DC9E" w14:textId="5377370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15 043 816,26</w:t>
            </w:r>
          </w:p>
        </w:tc>
        <w:tc>
          <w:tcPr>
            <w:tcW w:w="1739" w:type="dxa"/>
            <w:tcBorders>
              <w:top w:val="nil"/>
              <w:left w:val="nil"/>
              <w:bottom w:val="single" w:sz="4" w:space="0" w:color="auto"/>
              <w:right w:val="single" w:sz="4" w:space="0" w:color="auto"/>
            </w:tcBorders>
            <w:shd w:val="clear" w:color="000000" w:fill="FFFFFF"/>
            <w:noWrap/>
            <w:vAlign w:val="center"/>
          </w:tcPr>
          <w:p w14:paraId="74079541" w14:textId="1F86F16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100 419 975,12</w:t>
            </w:r>
          </w:p>
        </w:tc>
      </w:tr>
      <w:tr w:rsidR="008A7FF8" w:rsidRPr="00601730" w14:paraId="15DC54F4" w14:textId="77777777" w:rsidTr="00712220">
        <w:trPr>
          <w:trHeight w:val="28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2C24DB22"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Республиканский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1CF75FDA"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5924E005" w14:textId="16E8629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2 647 256,67</w:t>
            </w:r>
          </w:p>
        </w:tc>
        <w:tc>
          <w:tcPr>
            <w:tcW w:w="1276" w:type="dxa"/>
            <w:tcBorders>
              <w:top w:val="nil"/>
              <w:left w:val="nil"/>
              <w:bottom w:val="single" w:sz="4" w:space="0" w:color="auto"/>
              <w:right w:val="single" w:sz="4" w:space="0" w:color="auto"/>
            </w:tcBorders>
            <w:shd w:val="clear" w:color="000000" w:fill="FFFFFF"/>
            <w:noWrap/>
            <w:vAlign w:val="center"/>
          </w:tcPr>
          <w:p w14:paraId="76B31800" w14:textId="6C1B616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2 855 872,62</w:t>
            </w:r>
          </w:p>
        </w:tc>
        <w:tc>
          <w:tcPr>
            <w:tcW w:w="1276" w:type="dxa"/>
            <w:tcBorders>
              <w:top w:val="nil"/>
              <w:left w:val="nil"/>
              <w:bottom w:val="single" w:sz="4" w:space="0" w:color="auto"/>
              <w:right w:val="single" w:sz="4" w:space="0" w:color="auto"/>
            </w:tcBorders>
            <w:shd w:val="clear" w:color="000000" w:fill="FFFFFF"/>
            <w:noWrap/>
            <w:vAlign w:val="center"/>
          </w:tcPr>
          <w:p w14:paraId="4FAC9F53" w14:textId="71753DE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2 779 337,26</w:t>
            </w:r>
          </w:p>
        </w:tc>
        <w:tc>
          <w:tcPr>
            <w:tcW w:w="1275" w:type="dxa"/>
            <w:tcBorders>
              <w:top w:val="nil"/>
              <w:left w:val="nil"/>
              <w:bottom w:val="single" w:sz="4" w:space="0" w:color="auto"/>
              <w:right w:val="single" w:sz="4" w:space="0" w:color="auto"/>
            </w:tcBorders>
            <w:shd w:val="clear" w:color="000000" w:fill="FFFFFF"/>
            <w:noWrap/>
            <w:vAlign w:val="center"/>
          </w:tcPr>
          <w:p w14:paraId="2C691F93" w14:textId="39D4C6D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2 743 016,15</w:t>
            </w:r>
          </w:p>
        </w:tc>
        <w:tc>
          <w:tcPr>
            <w:tcW w:w="1276" w:type="dxa"/>
            <w:tcBorders>
              <w:top w:val="nil"/>
              <w:left w:val="nil"/>
              <w:bottom w:val="single" w:sz="4" w:space="0" w:color="auto"/>
              <w:right w:val="single" w:sz="4" w:space="0" w:color="auto"/>
            </w:tcBorders>
            <w:shd w:val="clear" w:color="000000" w:fill="FFFFFF"/>
            <w:noWrap/>
            <w:vAlign w:val="center"/>
          </w:tcPr>
          <w:p w14:paraId="57ED1DDF" w14:textId="32DC428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3 691 788,86</w:t>
            </w:r>
          </w:p>
        </w:tc>
        <w:tc>
          <w:tcPr>
            <w:tcW w:w="1276" w:type="dxa"/>
            <w:tcBorders>
              <w:top w:val="nil"/>
              <w:left w:val="nil"/>
              <w:bottom w:val="single" w:sz="4" w:space="0" w:color="auto"/>
              <w:right w:val="single" w:sz="4" w:space="0" w:color="auto"/>
            </w:tcBorders>
            <w:shd w:val="clear" w:color="000000" w:fill="FFFFFF"/>
            <w:noWrap/>
            <w:vAlign w:val="center"/>
          </w:tcPr>
          <w:p w14:paraId="3E9FDB30" w14:textId="46F0FF8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3 839 460,42</w:t>
            </w:r>
          </w:p>
        </w:tc>
        <w:tc>
          <w:tcPr>
            <w:tcW w:w="1276" w:type="dxa"/>
            <w:tcBorders>
              <w:top w:val="nil"/>
              <w:left w:val="nil"/>
              <w:bottom w:val="single" w:sz="4" w:space="0" w:color="auto"/>
              <w:right w:val="single" w:sz="4" w:space="0" w:color="auto"/>
            </w:tcBorders>
            <w:shd w:val="clear" w:color="000000" w:fill="FFFFFF"/>
            <w:noWrap/>
            <w:vAlign w:val="center"/>
          </w:tcPr>
          <w:p w14:paraId="15A89EDA" w14:textId="2687804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3 993 038,83</w:t>
            </w:r>
          </w:p>
        </w:tc>
        <w:tc>
          <w:tcPr>
            <w:tcW w:w="1739" w:type="dxa"/>
            <w:tcBorders>
              <w:top w:val="nil"/>
              <w:left w:val="nil"/>
              <w:bottom w:val="single" w:sz="4" w:space="0" w:color="auto"/>
              <w:right w:val="single" w:sz="4" w:space="0" w:color="auto"/>
            </w:tcBorders>
            <w:shd w:val="clear" w:color="000000" w:fill="FFFFFF"/>
            <w:noWrap/>
            <w:vAlign w:val="center"/>
          </w:tcPr>
          <w:p w14:paraId="00E2BF95" w14:textId="37514AB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22 549 770,81</w:t>
            </w:r>
          </w:p>
        </w:tc>
      </w:tr>
      <w:tr w:rsidR="008A7FF8" w:rsidRPr="00601730" w14:paraId="6B9E1207" w14:textId="77777777" w:rsidTr="00712220">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40B3D35B"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Бюджеты муниципальных образований республики</w:t>
            </w:r>
          </w:p>
        </w:tc>
        <w:tc>
          <w:tcPr>
            <w:tcW w:w="1134" w:type="dxa"/>
            <w:tcBorders>
              <w:top w:val="nil"/>
              <w:left w:val="nil"/>
              <w:bottom w:val="single" w:sz="4" w:space="0" w:color="auto"/>
              <w:right w:val="single" w:sz="4" w:space="0" w:color="auto"/>
            </w:tcBorders>
            <w:shd w:val="clear" w:color="000000" w:fill="FFFFFF"/>
            <w:noWrap/>
            <w:vAlign w:val="center"/>
            <w:hideMark/>
          </w:tcPr>
          <w:p w14:paraId="4DC030AC"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61181A23" w14:textId="44ACDC7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74AFA0E1" w14:textId="3691EC9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10BBD4B9" w14:textId="172D206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tcPr>
          <w:p w14:paraId="10DC6FC9" w14:textId="39413CA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73B93CCC" w14:textId="16C0AAB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245E4297" w14:textId="7861CC0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4F2D64A9" w14:textId="5ADC0B9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739" w:type="dxa"/>
            <w:tcBorders>
              <w:top w:val="nil"/>
              <w:left w:val="nil"/>
              <w:bottom w:val="single" w:sz="4" w:space="0" w:color="auto"/>
              <w:right w:val="single" w:sz="4" w:space="0" w:color="auto"/>
            </w:tcBorders>
            <w:shd w:val="clear" w:color="000000" w:fill="FFFFFF"/>
            <w:noWrap/>
            <w:vAlign w:val="center"/>
          </w:tcPr>
          <w:p w14:paraId="1B7B7E04" w14:textId="46B4A55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46E15125" w14:textId="77777777" w:rsidTr="00712220">
        <w:trPr>
          <w:trHeight w:val="285"/>
        </w:trPr>
        <w:tc>
          <w:tcPr>
            <w:tcW w:w="4395" w:type="dxa"/>
            <w:tcBorders>
              <w:top w:val="nil"/>
              <w:left w:val="single" w:sz="4" w:space="0" w:color="auto"/>
              <w:bottom w:val="single" w:sz="4" w:space="0" w:color="auto"/>
              <w:right w:val="single" w:sz="4" w:space="0" w:color="auto"/>
            </w:tcBorders>
            <w:shd w:val="clear" w:color="000000" w:fill="FFFFFF"/>
            <w:hideMark/>
          </w:tcPr>
          <w:p w14:paraId="2A2687B0"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 территориального фонда обязательного медицинского страхования Республики Тыва</w:t>
            </w:r>
          </w:p>
        </w:tc>
        <w:tc>
          <w:tcPr>
            <w:tcW w:w="1134" w:type="dxa"/>
            <w:tcBorders>
              <w:top w:val="nil"/>
              <w:left w:val="nil"/>
              <w:bottom w:val="single" w:sz="4" w:space="0" w:color="auto"/>
              <w:right w:val="single" w:sz="4" w:space="0" w:color="auto"/>
            </w:tcBorders>
            <w:shd w:val="clear" w:color="000000" w:fill="FFFFFF"/>
            <w:noWrap/>
            <w:vAlign w:val="center"/>
            <w:hideMark/>
          </w:tcPr>
          <w:p w14:paraId="23302934"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09A9878F" w14:textId="1B3821D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9 596 260,75</w:t>
            </w:r>
          </w:p>
        </w:tc>
        <w:tc>
          <w:tcPr>
            <w:tcW w:w="1276" w:type="dxa"/>
            <w:tcBorders>
              <w:top w:val="nil"/>
              <w:left w:val="nil"/>
              <w:bottom w:val="single" w:sz="4" w:space="0" w:color="auto"/>
              <w:right w:val="single" w:sz="4" w:space="0" w:color="auto"/>
            </w:tcBorders>
            <w:shd w:val="clear" w:color="000000" w:fill="FFFFFF"/>
            <w:noWrap/>
            <w:vAlign w:val="center"/>
          </w:tcPr>
          <w:p w14:paraId="47C2405B" w14:textId="5377457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10 924 726,57</w:t>
            </w:r>
          </w:p>
        </w:tc>
        <w:tc>
          <w:tcPr>
            <w:tcW w:w="1276" w:type="dxa"/>
            <w:tcBorders>
              <w:top w:val="nil"/>
              <w:left w:val="nil"/>
              <w:bottom w:val="single" w:sz="4" w:space="0" w:color="auto"/>
              <w:right w:val="single" w:sz="4" w:space="0" w:color="auto"/>
            </w:tcBorders>
            <w:shd w:val="clear" w:color="000000" w:fill="FFFFFF"/>
            <w:noWrap/>
            <w:vAlign w:val="center"/>
          </w:tcPr>
          <w:p w14:paraId="022BC0DF" w14:textId="21B1CD7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12 302 626,51</w:t>
            </w:r>
          </w:p>
        </w:tc>
        <w:tc>
          <w:tcPr>
            <w:tcW w:w="1275" w:type="dxa"/>
            <w:tcBorders>
              <w:top w:val="nil"/>
              <w:left w:val="nil"/>
              <w:bottom w:val="single" w:sz="4" w:space="0" w:color="auto"/>
              <w:right w:val="single" w:sz="4" w:space="0" w:color="auto"/>
            </w:tcBorders>
            <w:shd w:val="clear" w:color="000000" w:fill="FFFFFF"/>
            <w:noWrap/>
            <w:vAlign w:val="center"/>
          </w:tcPr>
          <w:p w14:paraId="6392EE5F" w14:textId="3D23134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13 153 000,61</w:t>
            </w:r>
          </w:p>
        </w:tc>
        <w:tc>
          <w:tcPr>
            <w:tcW w:w="1276" w:type="dxa"/>
            <w:tcBorders>
              <w:top w:val="nil"/>
              <w:left w:val="nil"/>
              <w:bottom w:val="single" w:sz="4" w:space="0" w:color="auto"/>
              <w:right w:val="single" w:sz="4" w:space="0" w:color="auto"/>
            </w:tcBorders>
            <w:shd w:val="clear" w:color="000000" w:fill="FFFFFF"/>
            <w:noWrap/>
            <w:vAlign w:val="center"/>
          </w:tcPr>
          <w:p w14:paraId="16CF97AC" w14:textId="05A7A9F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10 217 064,93</w:t>
            </w:r>
          </w:p>
        </w:tc>
        <w:tc>
          <w:tcPr>
            <w:tcW w:w="1276" w:type="dxa"/>
            <w:tcBorders>
              <w:top w:val="nil"/>
              <w:left w:val="nil"/>
              <w:bottom w:val="single" w:sz="4" w:space="0" w:color="auto"/>
              <w:right w:val="single" w:sz="4" w:space="0" w:color="auto"/>
            </w:tcBorders>
            <w:shd w:val="clear" w:color="000000" w:fill="FFFFFF"/>
            <w:noWrap/>
            <w:vAlign w:val="center"/>
          </w:tcPr>
          <w:p w14:paraId="34FA4DD8" w14:textId="0C2F54E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10 625 747,52</w:t>
            </w:r>
          </w:p>
        </w:tc>
        <w:tc>
          <w:tcPr>
            <w:tcW w:w="1276" w:type="dxa"/>
            <w:tcBorders>
              <w:top w:val="nil"/>
              <w:left w:val="nil"/>
              <w:bottom w:val="single" w:sz="4" w:space="0" w:color="auto"/>
              <w:right w:val="single" w:sz="4" w:space="0" w:color="auto"/>
            </w:tcBorders>
            <w:shd w:val="clear" w:color="000000" w:fill="FFFFFF"/>
            <w:noWrap/>
            <w:vAlign w:val="center"/>
          </w:tcPr>
          <w:p w14:paraId="01891F54" w14:textId="0ED8C6F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11 050 777,42</w:t>
            </w:r>
          </w:p>
        </w:tc>
        <w:tc>
          <w:tcPr>
            <w:tcW w:w="1739" w:type="dxa"/>
            <w:tcBorders>
              <w:top w:val="nil"/>
              <w:left w:val="nil"/>
              <w:bottom w:val="single" w:sz="4" w:space="0" w:color="auto"/>
              <w:right w:val="single" w:sz="4" w:space="0" w:color="auto"/>
            </w:tcBorders>
            <w:shd w:val="clear" w:color="000000" w:fill="FFFFFF"/>
            <w:noWrap/>
            <w:vAlign w:val="center"/>
          </w:tcPr>
          <w:p w14:paraId="0483946A" w14:textId="2D548E5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77 870 204,31</w:t>
            </w:r>
          </w:p>
        </w:tc>
      </w:tr>
      <w:tr w:rsidR="008A7FF8" w:rsidRPr="00601730" w14:paraId="7009ABEC" w14:textId="77777777" w:rsidTr="00712220">
        <w:trPr>
          <w:trHeight w:val="28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4CF2C4FA"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187B7ED1"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54BCE327" w14:textId="1FE4D54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6D633717" w14:textId="28D6D77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12456B17" w14:textId="5513CAF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tcPr>
          <w:p w14:paraId="0C29FD0B" w14:textId="735D3E9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41DD3E80" w14:textId="5B36114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5FB3947B" w14:textId="44427B8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075426AD" w14:textId="4589F1F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739" w:type="dxa"/>
            <w:tcBorders>
              <w:top w:val="nil"/>
              <w:left w:val="nil"/>
              <w:bottom w:val="single" w:sz="4" w:space="0" w:color="auto"/>
              <w:right w:val="single" w:sz="4" w:space="0" w:color="auto"/>
            </w:tcBorders>
            <w:shd w:val="clear" w:color="000000" w:fill="FFFFFF"/>
            <w:noWrap/>
            <w:vAlign w:val="center"/>
          </w:tcPr>
          <w:p w14:paraId="425C7538" w14:textId="5814573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66DCC399" w14:textId="77777777" w:rsidTr="00C3537D">
        <w:trPr>
          <w:trHeight w:val="363"/>
        </w:trPr>
        <w:tc>
          <w:tcPr>
            <w:tcW w:w="4395" w:type="dxa"/>
            <w:tcBorders>
              <w:top w:val="nil"/>
              <w:left w:val="single" w:sz="4" w:space="0" w:color="auto"/>
              <w:bottom w:val="single" w:sz="4" w:space="0" w:color="auto"/>
              <w:right w:val="single" w:sz="4" w:space="0" w:color="auto"/>
            </w:tcBorders>
            <w:shd w:val="clear" w:color="000000" w:fill="FFFFFF"/>
            <w:vAlign w:val="bottom"/>
            <w:hideMark/>
          </w:tcPr>
          <w:p w14:paraId="3E1580FC"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1.1. Проведение диспансеризации определенных гру</w:t>
            </w:r>
            <w:proofErr w:type="gramStart"/>
            <w:r w:rsidRPr="00601730">
              <w:rPr>
                <w:rFonts w:ascii="Times New Roman" w:eastAsia="Times New Roman" w:hAnsi="Times New Roman" w:cs="Times New Roman"/>
                <w:sz w:val="16"/>
                <w:szCs w:val="16"/>
                <w:lang w:eastAsia="ru-RU"/>
              </w:rPr>
              <w:t>пп взр</w:t>
            </w:r>
            <w:proofErr w:type="gramEnd"/>
            <w:r w:rsidRPr="00601730">
              <w:rPr>
                <w:rFonts w:ascii="Times New Roman" w:eastAsia="Times New Roman" w:hAnsi="Times New Roman" w:cs="Times New Roman"/>
                <w:sz w:val="16"/>
                <w:szCs w:val="16"/>
                <w:lang w:eastAsia="ru-RU"/>
              </w:rPr>
              <w:t>ослого населения Республики Тыва, 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5A020DF3"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1BDE0B48" w14:textId="1F63961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555 924,35</w:t>
            </w:r>
          </w:p>
        </w:tc>
        <w:tc>
          <w:tcPr>
            <w:tcW w:w="1276" w:type="dxa"/>
            <w:tcBorders>
              <w:top w:val="nil"/>
              <w:left w:val="nil"/>
              <w:bottom w:val="single" w:sz="4" w:space="0" w:color="auto"/>
              <w:right w:val="single" w:sz="4" w:space="0" w:color="auto"/>
            </w:tcBorders>
            <w:shd w:val="clear" w:color="000000" w:fill="FFFFFF"/>
            <w:noWrap/>
            <w:vAlign w:val="center"/>
          </w:tcPr>
          <w:p w14:paraId="30638121" w14:textId="4A814BB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861 748,14</w:t>
            </w:r>
          </w:p>
        </w:tc>
        <w:tc>
          <w:tcPr>
            <w:tcW w:w="1276" w:type="dxa"/>
            <w:tcBorders>
              <w:top w:val="nil"/>
              <w:left w:val="nil"/>
              <w:bottom w:val="single" w:sz="4" w:space="0" w:color="auto"/>
              <w:right w:val="single" w:sz="4" w:space="0" w:color="auto"/>
            </w:tcBorders>
            <w:shd w:val="clear" w:color="000000" w:fill="FFFFFF"/>
            <w:noWrap/>
            <w:vAlign w:val="center"/>
          </w:tcPr>
          <w:p w14:paraId="745D9CC3" w14:textId="5D428C2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970 437,60</w:t>
            </w:r>
          </w:p>
        </w:tc>
        <w:tc>
          <w:tcPr>
            <w:tcW w:w="1275" w:type="dxa"/>
            <w:tcBorders>
              <w:top w:val="nil"/>
              <w:left w:val="nil"/>
              <w:bottom w:val="single" w:sz="4" w:space="0" w:color="auto"/>
              <w:right w:val="single" w:sz="4" w:space="0" w:color="auto"/>
            </w:tcBorders>
            <w:shd w:val="clear" w:color="000000" w:fill="FFFFFF"/>
            <w:noWrap/>
            <w:vAlign w:val="center"/>
          </w:tcPr>
          <w:p w14:paraId="4653D382" w14:textId="5D0700B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1 037 515,56</w:t>
            </w:r>
          </w:p>
        </w:tc>
        <w:tc>
          <w:tcPr>
            <w:tcW w:w="1276" w:type="dxa"/>
            <w:tcBorders>
              <w:top w:val="nil"/>
              <w:left w:val="nil"/>
              <w:bottom w:val="single" w:sz="4" w:space="0" w:color="auto"/>
              <w:right w:val="single" w:sz="4" w:space="0" w:color="auto"/>
            </w:tcBorders>
            <w:shd w:val="clear" w:color="000000" w:fill="FFFFFF"/>
            <w:noWrap/>
            <w:vAlign w:val="center"/>
          </w:tcPr>
          <w:p w14:paraId="18E60702" w14:textId="70B2684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490 378,23</w:t>
            </w:r>
          </w:p>
        </w:tc>
        <w:tc>
          <w:tcPr>
            <w:tcW w:w="1276" w:type="dxa"/>
            <w:tcBorders>
              <w:top w:val="nil"/>
              <w:left w:val="nil"/>
              <w:bottom w:val="single" w:sz="4" w:space="0" w:color="auto"/>
              <w:right w:val="single" w:sz="4" w:space="0" w:color="auto"/>
            </w:tcBorders>
            <w:shd w:val="clear" w:color="000000" w:fill="FFFFFF"/>
            <w:noWrap/>
            <w:vAlign w:val="center"/>
          </w:tcPr>
          <w:p w14:paraId="4BA796F7" w14:textId="075868A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509 993,35</w:t>
            </w:r>
          </w:p>
        </w:tc>
        <w:tc>
          <w:tcPr>
            <w:tcW w:w="1276" w:type="dxa"/>
            <w:tcBorders>
              <w:top w:val="nil"/>
              <w:left w:val="nil"/>
              <w:bottom w:val="single" w:sz="4" w:space="0" w:color="auto"/>
              <w:right w:val="single" w:sz="4" w:space="0" w:color="auto"/>
            </w:tcBorders>
            <w:shd w:val="clear" w:color="000000" w:fill="FFFFFF"/>
            <w:noWrap/>
            <w:vAlign w:val="center"/>
          </w:tcPr>
          <w:p w14:paraId="77576741" w14:textId="65B3B34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530 393,09</w:t>
            </w:r>
          </w:p>
        </w:tc>
        <w:tc>
          <w:tcPr>
            <w:tcW w:w="1739" w:type="dxa"/>
            <w:tcBorders>
              <w:top w:val="nil"/>
              <w:left w:val="nil"/>
              <w:bottom w:val="single" w:sz="4" w:space="0" w:color="auto"/>
              <w:right w:val="single" w:sz="4" w:space="0" w:color="auto"/>
            </w:tcBorders>
            <w:shd w:val="clear" w:color="000000" w:fill="FFFFFF"/>
            <w:noWrap/>
            <w:vAlign w:val="center"/>
          </w:tcPr>
          <w:p w14:paraId="6F212D89" w14:textId="39F2424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4 956 390,31</w:t>
            </w:r>
          </w:p>
        </w:tc>
      </w:tr>
      <w:tr w:rsidR="008A7FF8" w:rsidRPr="00601730" w14:paraId="0B1916FB"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3E48B4E6"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Межбюджетные трансферты из федерального бюджета</w:t>
            </w:r>
          </w:p>
        </w:tc>
        <w:tc>
          <w:tcPr>
            <w:tcW w:w="1134" w:type="dxa"/>
            <w:tcBorders>
              <w:top w:val="nil"/>
              <w:left w:val="nil"/>
              <w:bottom w:val="single" w:sz="4" w:space="0" w:color="auto"/>
              <w:right w:val="single" w:sz="4" w:space="0" w:color="auto"/>
            </w:tcBorders>
            <w:shd w:val="clear" w:color="000000" w:fill="FFFFFF"/>
            <w:noWrap/>
            <w:vAlign w:val="center"/>
            <w:hideMark/>
          </w:tcPr>
          <w:p w14:paraId="0650C01D"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62E6C2DE" w14:textId="1DE5653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9CEB08A" w14:textId="0468335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9577B92" w14:textId="2C8653F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4C2C56EC" w14:textId="38500FE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C0F6F21" w14:textId="727E332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7272532" w14:textId="6E7E62F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3CAD1B3" w14:textId="01A8B11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66DB6E08" w14:textId="3F9DD0B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599DB9B1"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5C934824"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Консолидированный бюджет Республики Тыва,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19436652"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49B91814" w14:textId="245BBEE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555 924,35</w:t>
            </w:r>
          </w:p>
        </w:tc>
        <w:tc>
          <w:tcPr>
            <w:tcW w:w="1276" w:type="dxa"/>
            <w:tcBorders>
              <w:top w:val="nil"/>
              <w:left w:val="nil"/>
              <w:bottom w:val="single" w:sz="4" w:space="0" w:color="auto"/>
              <w:right w:val="single" w:sz="4" w:space="0" w:color="auto"/>
            </w:tcBorders>
            <w:shd w:val="clear" w:color="000000" w:fill="FFFFFF"/>
            <w:noWrap/>
            <w:vAlign w:val="center"/>
          </w:tcPr>
          <w:p w14:paraId="5CDD8B42" w14:textId="6EB7E72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861 748,14</w:t>
            </w:r>
          </w:p>
        </w:tc>
        <w:tc>
          <w:tcPr>
            <w:tcW w:w="1276" w:type="dxa"/>
            <w:tcBorders>
              <w:top w:val="nil"/>
              <w:left w:val="nil"/>
              <w:bottom w:val="single" w:sz="4" w:space="0" w:color="auto"/>
              <w:right w:val="single" w:sz="4" w:space="0" w:color="auto"/>
            </w:tcBorders>
            <w:shd w:val="clear" w:color="000000" w:fill="FFFFFF"/>
            <w:noWrap/>
            <w:vAlign w:val="center"/>
          </w:tcPr>
          <w:p w14:paraId="3A345492" w14:textId="202CB73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970 437,60</w:t>
            </w:r>
          </w:p>
        </w:tc>
        <w:tc>
          <w:tcPr>
            <w:tcW w:w="1275" w:type="dxa"/>
            <w:tcBorders>
              <w:top w:val="nil"/>
              <w:left w:val="nil"/>
              <w:bottom w:val="single" w:sz="4" w:space="0" w:color="auto"/>
              <w:right w:val="single" w:sz="4" w:space="0" w:color="auto"/>
            </w:tcBorders>
            <w:shd w:val="clear" w:color="000000" w:fill="FFFFFF"/>
            <w:noWrap/>
            <w:vAlign w:val="center"/>
          </w:tcPr>
          <w:p w14:paraId="049D269B" w14:textId="6E7C806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1 037 515,56</w:t>
            </w:r>
          </w:p>
        </w:tc>
        <w:tc>
          <w:tcPr>
            <w:tcW w:w="1276" w:type="dxa"/>
            <w:tcBorders>
              <w:top w:val="nil"/>
              <w:left w:val="nil"/>
              <w:bottom w:val="single" w:sz="4" w:space="0" w:color="auto"/>
              <w:right w:val="single" w:sz="4" w:space="0" w:color="auto"/>
            </w:tcBorders>
            <w:shd w:val="clear" w:color="000000" w:fill="FFFFFF"/>
            <w:noWrap/>
            <w:vAlign w:val="center"/>
          </w:tcPr>
          <w:p w14:paraId="1BDEB950" w14:textId="3957ED8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490 378,23</w:t>
            </w:r>
          </w:p>
        </w:tc>
        <w:tc>
          <w:tcPr>
            <w:tcW w:w="1276" w:type="dxa"/>
            <w:tcBorders>
              <w:top w:val="nil"/>
              <w:left w:val="nil"/>
              <w:bottom w:val="single" w:sz="4" w:space="0" w:color="auto"/>
              <w:right w:val="single" w:sz="4" w:space="0" w:color="auto"/>
            </w:tcBorders>
            <w:shd w:val="clear" w:color="000000" w:fill="FFFFFF"/>
            <w:noWrap/>
            <w:vAlign w:val="center"/>
          </w:tcPr>
          <w:p w14:paraId="4A7803F5" w14:textId="7D41222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509 993,35</w:t>
            </w:r>
          </w:p>
        </w:tc>
        <w:tc>
          <w:tcPr>
            <w:tcW w:w="1276" w:type="dxa"/>
            <w:tcBorders>
              <w:top w:val="nil"/>
              <w:left w:val="nil"/>
              <w:bottom w:val="single" w:sz="4" w:space="0" w:color="auto"/>
              <w:right w:val="single" w:sz="4" w:space="0" w:color="auto"/>
            </w:tcBorders>
            <w:shd w:val="clear" w:color="000000" w:fill="FFFFFF"/>
            <w:noWrap/>
            <w:vAlign w:val="center"/>
          </w:tcPr>
          <w:p w14:paraId="793CBC4C" w14:textId="46C7E32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530 393,09</w:t>
            </w:r>
          </w:p>
        </w:tc>
        <w:tc>
          <w:tcPr>
            <w:tcW w:w="1739" w:type="dxa"/>
            <w:tcBorders>
              <w:top w:val="nil"/>
              <w:left w:val="nil"/>
              <w:bottom w:val="single" w:sz="4" w:space="0" w:color="auto"/>
              <w:right w:val="single" w:sz="4" w:space="0" w:color="auto"/>
            </w:tcBorders>
            <w:shd w:val="clear" w:color="000000" w:fill="FFFFFF"/>
            <w:noWrap/>
            <w:vAlign w:val="center"/>
          </w:tcPr>
          <w:p w14:paraId="2A1097D6" w14:textId="7D62E10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4 956 390,31</w:t>
            </w:r>
          </w:p>
        </w:tc>
      </w:tr>
      <w:tr w:rsidR="008A7FF8" w:rsidRPr="00601730" w14:paraId="5958A351"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12E9AA0C"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Республиканский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292D53AB"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4AEFA1A2" w14:textId="555FC5C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618ADE0" w14:textId="56331D1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BD34509" w14:textId="01EECA6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530C623B" w14:textId="40D69D5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D2143DB" w14:textId="045FE67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034FAE8" w14:textId="6E19EA8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B8A61A9" w14:textId="734721D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76D15FE4" w14:textId="0AE95AF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486E3657"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387E2D13"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Бюджеты муниципальных образований республики</w:t>
            </w:r>
          </w:p>
        </w:tc>
        <w:tc>
          <w:tcPr>
            <w:tcW w:w="1134" w:type="dxa"/>
            <w:tcBorders>
              <w:top w:val="nil"/>
              <w:left w:val="nil"/>
              <w:bottom w:val="single" w:sz="4" w:space="0" w:color="auto"/>
              <w:right w:val="single" w:sz="4" w:space="0" w:color="auto"/>
            </w:tcBorders>
            <w:shd w:val="clear" w:color="000000" w:fill="FFFFFF"/>
            <w:noWrap/>
            <w:vAlign w:val="center"/>
            <w:hideMark/>
          </w:tcPr>
          <w:p w14:paraId="5B93F2CA"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55D614C3" w14:textId="3553A24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0E74D77" w14:textId="6486456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49392CB" w14:textId="0E20792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7C7330F0" w14:textId="0ED56C2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A29540E" w14:textId="2CA2952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E8A9A71" w14:textId="74406DC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653B678" w14:textId="66C0541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448BF621" w14:textId="7B67E13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2C4229A0" w14:textId="77777777" w:rsidTr="00712220">
        <w:trPr>
          <w:trHeight w:val="285"/>
        </w:trPr>
        <w:tc>
          <w:tcPr>
            <w:tcW w:w="4395" w:type="dxa"/>
            <w:tcBorders>
              <w:top w:val="nil"/>
              <w:left w:val="single" w:sz="4" w:space="0" w:color="auto"/>
              <w:bottom w:val="single" w:sz="4" w:space="0" w:color="auto"/>
              <w:right w:val="single" w:sz="4" w:space="0" w:color="auto"/>
            </w:tcBorders>
            <w:shd w:val="clear" w:color="000000" w:fill="FFFFFF"/>
            <w:hideMark/>
          </w:tcPr>
          <w:p w14:paraId="47278617"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 территориального фонда обязательного медицинского страхования Республики Тыва</w:t>
            </w:r>
          </w:p>
        </w:tc>
        <w:tc>
          <w:tcPr>
            <w:tcW w:w="1134" w:type="dxa"/>
            <w:tcBorders>
              <w:top w:val="nil"/>
              <w:left w:val="nil"/>
              <w:bottom w:val="single" w:sz="4" w:space="0" w:color="auto"/>
              <w:right w:val="single" w:sz="4" w:space="0" w:color="auto"/>
            </w:tcBorders>
            <w:shd w:val="clear" w:color="000000" w:fill="FFFFFF"/>
            <w:noWrap/>
            <w:vAlign w:val="center"/>
            <w:hideMark/>
          </w:tcPr>
          <w:p w14:paraId="524FFC11"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6185FE9A" w14:textId="5B38889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555 924,35</w:t>
            </w:r>
          </w:p>
        </w:tc>
        <w:tc>
          <w:tcPr>
            <w:tcW w:w="1276" w:type="dxa"/>
            <w:tcBorders>
              <w:top w:val="nil"/>
              <w:left w:val="nil"/>
              <w:bottom w:val="single" w:sz="4" w:space="0" w:color="auto"/>
              <w:right w:val="single" w:sz="4" w:space="0" w:color="auto"/>
            </w:tcBorders>
            <w:shd w:val="clear" w:color="000000" w:fill="FFFFFF"/>
            <w:noWrap/>
            <w:vAlign w:val="center"/>
          </w:tcPr>
          <w:p w14:paraId="6C853F65" w14:textId="22DC37D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861 748,14</w:t>
            </w:r>
          </w:p>
        </w:tc>
        <w:tc>
          <w:tcPr>
            <w:tcW w:w="1276" w:type="dxa"/>
            <w:tcBorders>
              <w:top w:val="nil"/>
              <w:left w:val="nil"/>
              <w:bottom w:val="single" w:sz="4" w:space="0" w:color="auto"/>
              <w:right w:val="single" w:sz="4" w:space="0" w:color="auto"/>
            </w:tcBorders>
            <w:shd w:val="clear" w:color="000000" w:fill="FFFFFF"/>
            <w:noWrap/>
            <w:vAlign w:val="center"/>
          </w:tcPr>
          <w:p w14:paraId="4EDE03A5" w14:textId="7557BF3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970 437,60</w:t>
            </w:r>
          </w:p>
        </w:tc>
        <w:tc>
          <w:tcPr>
            <w:tcW w:w="1275" w:type="dxa"/>
            <w:tcBorders>
              <w:top w:val="nil"/>
              <w:left w:val="nil"/>
              <w:bottom w:val="single" w:sz="4" w:space="0" w:color="auto"/>
              <w:right w:val="single" w:sz="4" w:space="0" w:color="auto"/>
            </w:tcBorders>
            <w:shd w:val="clear" w:color="000000" w:fill="FFFFFF"/>
            <w:noWrap/>
            <w:vAlign w:val="center"/>
          </w:tcPr>
          <w:p w14:paraId="363EB7D2" w14:textId="424EDDE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1 037 515,56</w:t>
            </w:r>
          </w:p>
        </w:tc>
        <w:tc>
          <w:tcPr>
            <w:tcW w:w="1276" w:type="dxa"/>
            <w:tcBorders>
              <w:top w:val="nil"/>
              <w:left w:val="nil"/>
              <w:bottom w:val="single" w:sz="4" w:space="0" w:color="auto"/>
              <w:right w:val="single" w:sz="4" w:space="0" w:color="auto"/>
            </w:tcBorders>
            <w:shd w:val="clear" w:color="000000" w:fill="FFFFFF"/>
            <w:noWrap/>
            <w:vAlign w:val="center"/>
          </w:tcPr>
          <w:p w14:paraId="1F1EB5D4" w14:textId="66A46AD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490 378,23</w:t>
            </w:r>
          </w:p>
        </w:tc>
        <w:tc>
          <w:tcPr>
            <w:tcW w:w="1276" w:type="dxa"/>
            <w:tcBorders>
              <w:top w:val="nil"/>
              <w:left w:val="nil"/>
              <w:bottom w:val="single" w:sz="4" w:space="0" w:color="auto"/>
              <w:right w:val="single" w:sz="4" w:space="0" w:color="auto"/>
            </w:tcBorders>
            <w:shd w:val="clear" w:color="000000" w:fill="FFFFFF"/>
            <w:noWrap/>
            <w:vAlign w:val="center"/>
          </w:tcPr>
          <w:p w14:paraId="783244E1" w14:textId="4CA3BE9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509 993,35</w:t>
            </w:r>
          </w:p>
        </w:tc>
        <w:tc>
          <w:tcPr>
            <w:tcW w:w="1276" w:type="dxa"/>
            <w:tcBorders>
              <w:top w:val="nil"/>
              <w:left w:val="nil"/>
              <w:bottom w:val="single" w:sz="4" w:space="0" w:color="auto"/>
              <w:right w:val="single" w:sz="4" w:space="0" w:color="auto"/>
            </w:tcBorders>
            <w:shd w:val="clear" w:color="000000" w:fill="FFFFFF"/>
            <w:noWrap/>
            <w:vAlign w:val="center"/>
          </w:tcPr>
          <w:p w14:paraId="3B8954CA" w14:textId="40D3130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530 393,09</w:t>
            </w:r>
          </w:p>
        </w:tc>
        <w:tc>
          <w:tcPr>
            <w:tcW w:w="1739" w:type="dxa"/>
            <w:tcBorders>
              <w:top w:val="nil"/>
              <w:left w:val="nil"/>
              <w:bottom w:val="single" w:sz="4" w:space="0" w:color="auto"/>
              <w:right w:val="single" w:sz="4" w:space="0" w:color="auto"/>
            </w:tcBorders>
            <w:shd w:val="clear" w:color="000000" w:fill="FFFFFF"/>
            <w:noWrap/>
            <w:vAlign w:val="center"/>
          </w:tcPr>
          <w:p w14:paraId="1E869656" w14:textId="7C8CBBA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4 956 390,31</w:t>
            </w:r>
          </w:p>
        </w:tc>
      </w:tr>
      <w:tr w:rsidR="008A7FF8" w:rsidRPr="00601730" w14:paraId="7EC8AA9C"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0143A470"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1B0810D7"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1F7ACBC5" w14:textId="3E0872B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4E8045E" w14:textId="6525264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3FC6A66" w14:textId="5D3B39A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558A7790" w14:textId="44209CA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C19A51B" w14:textId="3226A7B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EDFD5D3" w14:textId="0FFC99F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C1AD167" w14:textId="68AAFF4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1BE0166A" w14:textId="030F43B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2276CEAA"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bottom"/>
            <w:hideMark/>
          </w:tcPr>
          <w:p w14:paraId="73461529"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1.2. Проведение диспансеризации населения Республики Тыва (для детей), 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62A6B4B6"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306F9CD5" w14:textId="7BA6B5C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53 101,10</w:t>
            </w:r>
          </w:p>
        </w:tc>
        <w:tc>
          <w:tcPr>
            <w:tcW w:w="1276" w:type="dxa"/>
            <w:tcBorders>
              <w:top w:val="nil"/>
              <w:left w:val="nil"/>
              <w:bottom w:val="single" w:sz="4" w:space="0" w:color="auto"/>
              <w:right w:val="single" w:sz="4" w:space="0" w:color="auto"/>
            </w:tcBorders>
            <w:shd w:val="clear" w:color="000000" w:fill="FFFFFF"/>
            <w:noWrap/>
            <w:vAlign w:val="center"/>
          </w:tcPr>
          <w:p w14:paraId="44E074BD" w14:textId="4598606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46 083,07</w:t>
            </w:r>
          </w:p>
        </w:tc>
        <w:tc>
          <w:tcPr>
            <w:tcW w:w="1276" w:type="dxa"/>
            <w:tcBorders>
              <w:top w:val="nil"/>
              <w:left w:val="nil"/>
              <w:bottom w:val="single" w:sz="4" w:space="0" w:color="auto"/>
              <w:right w:val="single" w:sz="4" w:space="0" w:color="auto"/>
            </w:tcBorders>
            <w:shd w:val="clear" w:color="000000" w:fill="FFFFFF"/>
            <w:noWrap/>
            <w:vAlign w:val="center"/>
          </w:tcPr>
          <w:p w14:paraId="71EB5CEF" w14:textId="01B6F00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51 895,37</w:t>
            </w:r>
          </w:p>
        </w:tc>
        <w:tc>
          <w:tcPr>
            <w:tcW w:w="1275" w:type="dxa"/>
            <w:tcBorders>
              <w:top w:val="nil"/>
              <w:left w:val="nil"/>
              <w:bottom w:val="single" w:sz="4" w:space="0" w:color="auto"/>
              <w:right w:val="single" w:sz="4" w:space="0" w:color="auto"/>
            </w:tcBorders>
            <w:shd w:val="clear" w:color="000000" w:fill="FFFFFF"/>
            <w:noWrap/>
            <w:vAlign w:val="center"/>
          </w:tcPr>
          <w:p w14:paraId="6D593AB4" w14:textId="62227D7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55 482,45</w:t>
            </w:r>
          </w:p>
        </w:tc>
        <w:tc>
          <w:tcPr>
            <w:tcW w:w="1276" w:type="dxa"/>
            <w:tcBorders>
              <w:top w:val="nil"/>
              <w:left w:val="nil"/>
              <w:bottom w:val="single" w:sz="4" w:space="0" w:color="auto"/>
              <w:right w:val="single" w:sz="4" w:space="0" w:color="auto"/>
            </w:tcBorders>
            <w:shd w:val="clear" w:color="000000" w:fill="FFFFFF"/>
            <w:noWrap/>
            <w:vAlign w:val="center"/>
          </w:tcPr>
          <w:p w14:paraId="132DEB3A" w14:textId="6033A73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70 378,07</w:t>
            </w:r>
          </w:p>
        </w:tc>
        <w:tc>
          <w:tcPr>
            <w:tcW w:w="1276" w:type="dxa"/>
            <w:tcBorders>
              <w:top w:val="nil"/>
              <w:left w:val="nil"/>
              <w:bottom w:val="single" w:sz="4" w:space="0" w:color="auto"/>
              <w:right w:val="single" w:sz="4" w:space="0" w:color="auto"/>
            </w:tcBorders>
            <w:shd w:val="clear" w:color="000000" w:fill="FFFFFF"/>
            <w:noWrap/>
            <w:vAlign w:val="center"/>
          </w:tcPr>
          <w:p w14:paraId="63A5CFD5" w14:textId="38A355F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73 193,19</w:t>
            </w:r>
          </w:p>
        </w:tc>
        <w:tc>
          <w:tcPr>
            <w:tcW w:w="1276" w:type="dxa"/>
            <w:tcBorders>
              <w:top w:val="nil"/>
              <w:left w:val="nil"/>
              <w:bottom w:val="single" w:sz="4" w:space="0" w:color="auto"/>
              <w:right w:val="single" w:sz="4" w:space="0" w:color="auto"/>
            </w:tcBorders>
            <w:shd w:val="clear" w:color="000000" w:fill="FFFFFF"/>
            <w:noWrap/>
            <w:vAlign w:val="center"/>
          </w:tcPr>
          <w:p w14:paraId="6B230E52" w14:textId="6D2645F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76 120,92</w:t>
            </w:r>
          </w:p>
        </w:tc>
        <w:tc>
          <w:tcPr>
            <w:tcW w:w="1739" w:type="dxa"/>
            <w:tcBorders>
              <w:top w:val="nil"/>
              <w:left w:val="nil"/>
              <w:bottom w:val="single" w:sz="4" w:space="0" w:color="auto"/>
              <w:right w:val="single" w:sz="4" w:space="0" w:color="auto"/>
            </w:tcBorders>
            <w:shd w:val="clear" w:color="000000" w:fill="FFFFFF"/>
            <w:noWrap/>
            <w:vAlign w:val="center"/>
          </w:tcPr>
          <w:p w14:paraId="3AE947DD" w14:textId="7056EF0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426 254,16</w:t>
            </w:r>
          </w:p>
        </w:tc>
      </w:tr>
      <w:tr w:rsidR="008A7FF8" w:rsidRPr="00601730" w14:paraId="2F107251"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42E32061"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Межбюджетные трансферты из федерального бюджета</w:t>
            </w:r>
          </w:p>
        </w:tc>
        <w:tc>
          <w:tcPr>
            <w:tcW w:w="1134" w:type="dxa"/>
            <w:tcBorders>
              <w:top w:val="nil"/>
              <w:left w:val="nil"/>
              <w:bottom w:val="single" w:sz="4" w:space="0" w:color="auto"/>
              <w:right w:val="single" w:sz="4" w:space="0" w:color="auto"/>
            </w:tcBorders>
            <w:shd w:val="clear" w:color="000000" w:fill="FFFFFF"/>
            <w:noWrap/>
            <w:vAlign w:val="center"/>
            <w:hideMark/>
          </w:tcPr>
          <w:p w14:paraId="1E5E142A"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1A384A74" w14:textId="521C680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C8D0AA5" w14:textId="26CF02C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9DE5939" w14:textId="6EAB1F6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7211AE27" w14:textId="35E1983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B531531" w14:textId="2A98C34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D60B891" w14:textId="41876F9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2955C41" w14:textId="03D047E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670111B0" w14:textId="68621E4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22564558"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24FE5E0D"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Консолидированный бюджет Республики Тыва,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4D6ADD48"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17B7F4B7" w14:textId="1731B6E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53 101,10</w:t>
            </w:r>
          </w:p>
        </w:tc>
        <w:tc>
          <w:tcPr>
            <w:tcW w:w="1276" w:type="dxa"/>
            <w:tcBorders>
              <w:top w:val="nil"/>
              <w:left w:val="nil"/>
              <w:bottom w:val="single" w:sz="4" w:space="0" w:color="auto"/>
              <w:right w:val="single" w:sz="4" w:space="0" w:color="auto"/>
            </w:tcBorders>
            <w:shd w:val="clear" w:color="000000" w:fill="FFFFFF"/>
            <w:noWrap/>
            <w:vAlign w:val="center"/>
          </w:tcPr>
          <w:p w14:paraId="0733D6FE" w14:textId="6942C5E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46 083,07</w:t>
            </w:r>
          </w:p>
        </w:tc>
        <w:tc>
          <w:tcPr>
            <w:tcW w:w="1276" w:type="dxa"/>
            <w:tcBorders>
              <w:top w:val="nil"/>
              <w:left w:val="nil"/>
              <w:bottom w:val="single" w:sz="4" w:space="0" w:color="auto"/>
              <w:right w:val="single" w:sz="4" w:space="0" w:color="auto"/>
            </w:tcBorders>
            <w:shd w:val="clear" w:color="000000" w:fill="FFFFFF"/>
            <w:noWrap/>
            <w:vAlign w:val="center"/>
          </w:tcPr>
          <w:p w14:paraId="6ACB7ED3" w14:textId="41B051F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51 895,37</w:t>
            </w:r>
          </w:p>
        </w:tc>
        <w:tc>
          <w:tcPr>
            <w:tcW w:w="1275" w:type="dxa"/>
            <w:tcBorders>
              <w:top w:val="nil"/>
              <w:left w:val="nil"/>
              <w:bottom w:val="single" w:sz="4" w:space="0" w:color="auto"/>
              <w:right w:val="single" w:sz="4" w:space="0" w:color="auto"/>
            </w:tcBorders>
            <w:shd w:val="clear" w:color="000000" w:fill="FFFFFF"/>
            <w:noWrap/>
            <w:vAlign w:val="center"/>
          </w:tcPr>
          <w:p w14:paraId="1BCD5978" w14:textId="244653E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55 482,45</w:t>
            </w:r>
          </w:p>
        </w:tc>
        <w:tc>
          <w:tcPr>
            <w:tcW w:w="1276" w:type="dxa"/>
            <w:tcBorders>
              <w:top w:val="nil"/>
              <w:left w:val="nil"/>
              <w:bottom w:val="single" w:sz="4" w:space="0" w:color="auto"/>
              <w:right w:val="single" w:sz="4" w:space="0" w:color="auto"/>
            </w:tcBorders>
            <w:shd w:val="clear" w:color="000000" w:fill="FFFFFF"/>
            <w:noWrap/>
            <w:vAlign w:val="center"/>
          </w:tcPr>
          <w:p w14:paraId="2FEE0AF7" w14:textId="390D2AC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70 378,07</w:t>
            </w:r>
          </w:p>
        </w:tc>
        <w:tc>
          <w:tcPr>
            <w:tcW w:w="1276" w:type="dxa"/>
            <w:tcBorders>
              <w:top w:val="nil"/>
              <w:left w:val="nil"/>
              <w:bottom w:val="single" w:sz="4" w:space="0" w:color="auto"/>
              <w:right w:val="single" w:sz="4" w:space="0" w:color="auto"/>
            </w:tcBorders>
            <w:shd w:val="clear" w:color="000000" w:fill="FFFFFF"/>
            <w:noWrap/>
            <w:vAlign w:val="center"/>
          </w:tcPr>
          <w:p w14:paraId="5A276C50" w14:textId="492E925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73 193,19</w:t>
            </w:r>
          </w:p>
        </w:tc>
        <w:tc>
          <w:tcPr>
            <w:tcW w:w="1276" w:type="dxa"/>
            <w:tcBorders>
              <w:top w:val="nil"/>
              <w:left w:val="nil"/>
              <w:bottom w:val="single" w:sz="4" w:space="0" w:color="auto"/>
              <w:right w:val="single" w:sz="4" w:space="0" w:color="auto"/>
            </w:tcBorders>
            <w:shd w:val="clear" w:color="000000" w:fill="FFFFFF"/>
            <w:noWrap/>
            <w:vAlign w:val="center"/>
          </w:tcPr>
          <w:p w14:paraId="357316F3" w14:textId="1AB11E7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76 120,92</w:t>
            </w:r>
          </w:p>
        </w:tc>
        <w:tc>
          <w:tcPr>
            <w:tcW w:w="1739" w:type="dxa"/>
            <w:tcBorders>
              <w:top w:val="nil"/>
              <w:left w:val="nil"/>
              <w:bottom w:val="single" w:sz="4" w:space="0" w:color="auto"/>
              <w:right w:val="single" w:sz="4" w:space="0" w:color="auto"/>
            </w:tcBorders>
            <w:shd w:val="clear" w:color="000000" w:fill="FFFFFF"/>
            <w:noWrap/>
            <w:vAlign w:val="center"/>
          </w:tcPr>
          <w:p w14:paraId="1B44329C" w14:textId="17E9EB8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426 254,16</w:t>
            </w:r>
          </w:p>
        </w:tc>
      </w:tr>
      <w:tr w:rsidR="008A7FF8" w:rsidRPr="00601730" w14:paraId="262EBF4D"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62AEFD0F"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Республиканский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6E2F1C36"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205A35CF" w14:textId="03FCA9E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FCF1925" w14:textId="0F0DD37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7047D35" w14:textId="20753A1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524408C9" w14:textId="4C426C5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711D925" w14:textId="2B43BD6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2C416EB" w14:textId="60C599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7AFEADE" w14:textId="179D58E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12D23B04" w14:textId="0A68544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702000C3"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6A6DC550"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Бюджеты муниципальных образований республики</w:t>
            </w:r>
          </w:p>
        </w:tc>
        <w:tc>
          <w:tcPr>
            <w:tcW w:w="1134" w:type="dxa"/>
            <w:tcBorders>
              <w:top w:val="nil"/>
              <w:left w:val="nil"/>
              <w:bottom w:val="single" w:sz="4" w:space="0" w:color="auto"/>
              <w:right w:val="single" w:sz="4" w:space="0" w:color="auto"/>
            </w:tcBorders>
            <w:shd w:val="clear" w:color="000000" w:fill="FFFFFF"/>
            <w:noWrap/>
            <w:vAlign w:val="center"/>
            <w:hideMark/>
          </w:tcPr>
          <w:p w14:paraId="10376DD3"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397CF060" w14:textId="5F75469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91E599C" w14:textId="3122B85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C607B21" w14:textId="1C05FFF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4C608970" w14:textId="2D39D9A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E856F9F" w14:textId="1F5FF8F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017E9BF" w14:textId="3FDE198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06F2D10" w14:textId="46854F8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04208F24" w14:textId="03494DA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3C110424" w14:textId="77777777" w:rsidTr="00712220">
        <w:trPr>
          <w:trHeight w:val="285"/>
        </w:trPr>
        <w:tc>
          <w:tcPr>
            <w:tcW w:w="4395" w:type="dxa"/>
            <w:tcBorders>
              <w:top w:val="nil"/>
              <w:left w:val="single" w:sz="4" w:space="0" w:color="auto"/>
              <w:bottom w:val="single" w:sz="4" w:space="0" w:color="auto"/>
              <w:right w:val="single" w:sz="4" w:space="0" w:color="auto"/>
            </w:tcBorders>
            <w:shd w:val="clear" w:color="000000" w:fill="FFFFFF"/>
            <w:hideMark/>
          </w:tcPr>
          <w:p w14:paraId="16CA2AE2"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 территориального фонда обязательного медицинского страхования Республики Тыва</w:t>
            </w:r>
          </w:p>
        </w:tc>
        <w:tc>
          <w:tcPr>
            <w:tcW w:w="1134" w:type="dxa"/>
            <w:tcBorders>
              <w:top w:val="nil"/>
              <w:left w:val="nil"/>
              <w:bottom w:val="single" w:sz="4" w:space="0" w:color="auto"/>
              <w:right w:val="single" w:sz="4" w:space="0" w:color="auto"/>
            </w:tcBorders>
            <w:shd w:val="clear" w:color="000000" w:fill="FFFFFF"/>
            <w:noWrap/>
            <w:vAlign w:val="center"/>
            <w:hideMark/>
          </w:tcPr>
          <w:p w14:paraId="64DBE542"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62F707EA" w14:textId="2E33F3E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53 101,10</w:t>
            </w:r>
          </w:p>
        </w:tc>
        <w:tc>
          <w:tcPr>
            <w:tcW w:w="1276" w:type="dxa"/>
            <w:tcBorders>
              <w:top w:val="nil"/>
              <w:left w:val="nil"/>
              <w:bottom w:val="single" w:sz="4" w:space="0" w:color="auto"/>
              <w:right w:val="single" w:sz="4" w:space="0" w:color="auto"/>
            </w:tcBorders>
            <w:shd w:val="clear" w:color="000000" w:fill="FFFFFF"/>
            <w:noWrap/>
            <w:vAlign w:val="center"/>
          </w:tcPr>
          <w:p w14:paraId="39F78E46" w14:textId="1A21AE2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46 083,07</w:t>
            </w:r>
          </w:p>
        </w:tc>
        <w:tc>
          <w:tcPr>
            <w:tcW w:w="1276" w:type="dxa"/>
            <w:tcBorders>
              <w:top w:val="nil"/>
              <w:left w:val="nil"/>
              <w:bottom w:val="single" w:sz="4" w:space="0" w:color="auto"/>
              <w:right w:val="single" w:sz="4" w:space="0" w:color="auto"/>
            </w:tcBorders>
            <w:shd w:val="clear" w:color="000000" w:fill="FFFFFF"/>
            <w:noWrap/>
            <w:vAlign w:val="center"/>
          </w:tcPr>
          <w:p w14:paraId="6919ED57" w14:textId="192303F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51 895,37</w:t>
            </w:r>
          </w:p>
        </w:tc>
        <w:tc>
          <w:tcPr>
            <w:tcW w:w="1275" w:type="dxa"/>
            <w:tcBorders>
              <w:top w:val="nil"/>
              <w:left w:val="nil"/>
              <w:bottom w:val="single" w:sz="4" w:space="0" w:color="auto"/>
              <w:right w:val="single" w:sz="4" w:space="0" w:color="auto"/>
            </w:tcBorders>
            <w:shd w:val="clear" w:color="000000" w:fill="FFFFFF"/>
            <w:noWrap/>
            <w:vAlign w:val="center"/>
          </w:tcPr>
          <w:p w14:paraId="22B3219C" w14:textId="6F5B962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55 482,45</w:t>
            </w:r>
          </w:p>
        </w:tc>
        <w:tc>
          <w:tcPr>
            <w:tcW w:w="1276" w:type="dxa"/>
            <w:tcBorders>
              <w:top w:val="nil"/>
              <w:left w:val="nil"/>
              <w:bottom w:val="single" w:sz="4" w:space="0" w:color="auto"/>
              <w:right w:val="single" w:sz="4" w:space="0" w:color="auto"/>
            </w:tcBorders>
            <w:shd w:val="clear" w:color="000000" w:fill="FFFFFF"/>
            <w:noWrap/>
            <w:vAlign w:val="center"/>
          </w:tcPr>
          <w:p w14:paraId="4D1D32F1" w14:textId="279C79A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70 378,07</w:t>
            </w:r>
          </w:p>
        </w:tc>
        <w:tc>
          <w:tcPr>
            <w:tcW w:w="1276" w:type="dxa"/>
            <w:tcBorders>
              <w:top w:val="nil"/>
              <w:left w:val="nil"/>
              <w:bottom w:val="single" w:sz="4" w:space="0" w:color="auto"/>
              <w:right w:val="single" w:sz="4" w:space="0" w:color="auto"/>
            </w:tcBorders>
            <w:shd w:val="clear" w:color="000000" w:fill="FFFFFF"/>
            <w:noWrap/>
            <w:vAlign w:val="center"/>
          </w:tcPr>
          <w:p w14:paraId="74381626" w14:textId="38F42F6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73 193,19</w:t>
            </w:r>
          </w:p>
        </w:tc>
        <w:tc>
          <w:tcPr>
            <w:tcW w:w="1276" w:type="dxa"/>
            <w:tcBorders>
              <w:top w:val="nil"/>
              <w:left w:val="nil"/>
              <w:bottom w:val="single" w:sz="4" w:space="0" w:color="auto"/>
              <w:right w:val="single" w:sz="4" w:space="0" w:color="auto"/>
            </w:tcBorders>
            <w:shd w:val="clear" w:color="000000" w:fill="FFFFFF"/>
            <w:noWrap/>
            <w:vAlign w:val="center"/>
          </w:tcPr>
          <w:p w14:paraId="26B69E67" w14:textId="0ACC12B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76 120,92</w:t>
            </w:r>
          </w:p>
        </w:tc>
        <w:tc>
          <w:tcPr>
            <w:tcW w:w="1739" w:type="dxa"/>
            <w:tcBorders>
              <w:top w:val="nil"/>
              <w:left w:val="nil"/>
              <w:bottom w:val="single" w:sz="4" w:space="0" w:color="auto"/>
              <w:right w:val="single" w:sz="4" w:space="0" w:color="auto"/>
            </w:tcBorders>
            <w:shd w:val="clear" w:color="000000" w:fill="FFFFFF"/>
            <w:noWrap/>
            <w:vAlign w:val="center"/>
          </w:tcPr>
          <w:p w14:paraId="46E78CCA" w14:textId="51F686B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426 254,16</w:t>
            </w:r>
          </w:p>
        </w:tc>
      </w:tr>
      <w:tr w:rsidR="008A7FF8" w:rsidRPr="00601730" w14:paraId="37E79D40"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73D89BFC"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57E51A9E"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0B3AF3D9" w14:textId="799BEA7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FA97424" w14:textId="6D7E769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2D97EA4" w14:textId="2799B62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7CDC3344" w14:textId="4EEE1B3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6A7A1CE" w14:textId="1F97AC8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7F7171C" w14:textId="18C3A2A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D3E3449" w14:textId="2444673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4668A751" w14:textId="6F3894C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0EFC7F8B"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bottom"/>
            <w:hideMark/>
          </w:tcPr>
          <w:p w14:paraId="4B887D63"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1.3. Проведение осмотров в Центре здоровья (для взрослых), 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4E3F1056"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6462971F" w14:textId="68B164E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13 395,19</w:t>
            </w:r>
          </w:p>
        </w:tc>
        <w:tc>
          <w:tcPr>
            <w:tcW w:w="1276" w:type="dxa"/>
            <w:tcBorders>
              <w:top w:val="nil"/>
              <w:left w:val="nil"/>
              <w:bottom w:val="single" w:sz="4" w:space="0" w:color="auto"/>
              <w:right w:val="single" w:sz="4" w:space="0" w:color="auto"/>
            </w:tcBorders>
            <w:shd w:val="clear" w:color="000000" w:fill="FFFFFF"/>
            <w:noWrap/>
            <w:vAlign w:val="center"/>
          </w:tcPr>
          <w:p w14:paraId="354C5EF9" w14:textId="787993A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25 639,01</w:t>
            </w:r>
          </w:p>
        </w:tc>
        <w:tc>
          <w:tcPr>
            <w:tcW w:w="1276" w:type="dxa"/>
            <w:tcBorders>
              <w:top w:val="nil"/>
              <w:left w:val="nil"/>
              <w:bottom w:val="single" w:sz="4" w:space="0" w:color="auto"/>
              <w:right w:val="single" w:sz="4" w:space="0" w:color="auto"/>
            </w:tcBorders>
            <w:shd w:val="clear" w:color="000000" w:fill="FFFFFF"/>
            <w:noWrap/>
            <w:vAlign w:val="center"/>
          </w:tcPr>
          <w:p w14:paraId="4DE440B6" w14:textId="6B22CA1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28 872,77</w:t>
            </w:r>
          </w:p>
        </w:tc>
        <w:tc>
          <w:tcPr>
            <w:tcW w:w="1275" w:type="dxa"/>
            <w:tcBorders>
              <w:top w:val="nil"/>
              <w:left w:val="nil"/>
              <w:bottom w:val="single" w:sz="4" w:space="0" w:color="auto"/>
              <w:right w:val="single" w:sz="4" w:space="0" w:color="auto"/>
            </w:tcBorders>
            <w:shd w:val="clear" w:color="000000" w:fill="FFFFFF"/>
            <w:noWrap/>
            <w:vAlign w:val="center"/>
          </w:tcPr>
          <w:p w14:paraId="4893602E" w14:textId="30B056A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30 868,49</w:t>
            </w:r>
          </w:p>
        </w:tc>
        <w:tc>
          <w:tcPr>
            <w:tcW w:w="1276" w:type="dxa"/>
            <w:tcBorders>
              <w:top w:val="nil"/>
              <w:left w:val="nil"/>
              <w:bottom w:val="single" w:sz="4" w:space="0" w:color="auto"/>
              <w:right w:val="single" w:sz="4" w:space="0" w:color="auto"/>
            </w:tcBorders>
            <w:shd w:val="clear" w:color="000000" w:fill="FFFFFF"/>
            <w:noWrap/>
            <w:vAlign w:val="center"/>
          </w:tcPr>
          <w:p w14:paraId="58DDAB49" w14:textId="77F8632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15 172,58</w:t>
            </w:r>
          </w:p>
        </w:tc>
        <w:tc>
          <w:tcPr>
            <w:tcW w:w="1276" w:type="dxa"/>
            <w:tcBorders>
              <w:top w:val="nil"/>
              <w:left w:val="nil"/>
              <w:bottom w:val="single" w:sz="4" w:space="0" w:color="auto"/>
              <w:right w:val="single" w:sz="4" w:space="0" w:color="auto"/>
            </w:tcBorders>
            <w:shd w:val="clear" w:color="000000" w:fill="FFFFFF"/>
            <w:noWrap/>
            <w:vAlign w:val="center"/>
          </w:tcPr>
          <w:p w14:paraId="4B0102E9" w14:textId="0F01F63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15 779,48</w:t>
            </w:r>
          </w:p>
        </w:tc>
        <w:tc>
          <w:tcPr>
            <w:tcW w:w="1276" w:type="dxa"/>
            <w:tcBorders>
              <w:top w:val="nil"/>
              <w:left w:val="nil"/>
              <w:bottom w:val="single" w:sz="4" w:space="0" w:color="auto"/>
              <w:right w:val="single" w:sz="4" w:space="0" w:color="auto"/>
            </w:tcBorders>
            <w:shd w:val="clear" w:color="000000" w:fill="FFFFFF"/>
            <w:noWrap/>
            <w:vAlign w:val="center"/>
          </w:tcPr>
          <w:p w14:paraId="00D973FF" w14:textId="594F646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16 410,66</w:t>
            </w:r>
          </w:p>
        </w:tc>
        <w:tc>
          <w:tcPr>
            <w:tcW w:w="1739" w:type="dxa"/>
            <w:tcBorders>
              <w:top w:val="nil"/>
              <w:left w:val="nil"/>
              <w:bottom w:val="single" w:sz="4" w:space="0" w:color="auto"/>
              <w:right w:val="single" w:sz="4" w:space="0" w:color="auto"/>
            </w:tcBorders>
            <w:shd w:val="clear" w:color="000000" w:fill="FFFFFF"/>
            <w:noWrap/>
            <w:vAlign w:val="center"/>
          </w:tcPr>
          <w:p w14:paraId="3143BED3" w14:textId="55CCE8F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146 138,18</w:t>
            </w:r>
          </w:p>
        </w:tc>
      </w:tr>
      <w:tr w:rsidR="008A7FF8" w:rsidRPr="00601730" w14:paraId="76F08FFB"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07B5C324"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Межбюджетные трансферты из федерального бюджета</w:t>
            </w:r>
          </w:p>
        </w:tc>
        <w:tc>
          <w:tcPr>
            <w:tcW w:w="1134" w:type="dxa"/>
            <w:tcBorders>
              <w:top w:val="nil"/>
              <w:left w:val="nil"/>
              <w:bottom w:val="single" w:sz="4" w:space="0" w:color="auto"/>
              <w:right w:val="single" w:sz="4" w:space="0" w:color="auto"/>
            </w:tcBorders>
            <w:shd w:val="clear" w:color="000000" w:fill="FFFFFF"/>
            <w:noWrap/>
            <w:vAlign w:val="center"/>
            <w:hideMark/>
          </w:tcPr>
          <w:p w14:paraId="630BEA6B"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5B2D051E" w14:textId="3112222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92A23D1" w14:textId="1FB3E9A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0ACF38D" w14:textId="5417CF8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56082DE8" w14:textId="30819E2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2D5F447" w14:textId="779C05E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508F6D9" w14:textId="379BEF7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3F2BF5F" w14:textId="743ECC6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02A45F81" w14:textId="28343DE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371B0764"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05D09244"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Консолидированный бюджет Республики Тыва,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2D87EB7C"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5261B10A" w14:textId="77384AB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13 395,19</w:t>
            </w:r>
          </w:p>
        </w:tc>
        <w:tc>
          <w:tcPr>
            <w:tcW w:w="1276" w:type="dxa"/>
            <w:tcBorders>
              <w:top w:val="nil"/>
              <w:left w:val="nil"/>
              <w:bottom w:val="single" w:sz="4" w:space="0" w:color="auto"/>
              <w:right w:val="single" w:sz="4" w:space="0" w:color="auto"/>
            </w:tcBorders>
            <w:shd w:val="clear" w:color="000000" w:fill="FFFFFF"/>
            <w:noWrap/>
            <w:vAlign w:val="center"/>
          </w:tcPr>
          <w:p w14:paraId="08D1A0EE" w14:textId="45965ED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25 639,01</w:t>
            </w:r>
          </w:p>
        </w:tc>
        <w:tc>
          <w:tcPr>
            <w:tcW w:w="1276" w:type="dxa"/>
            <w:tcBorders>
              <w:top w:val="nil"/>
              <w:left w:val="nil"/>
              <w:bottom w:val="single" w:sz="4" w:space="0" w:color="auto"/>
              <w:right w:val="single" w:sz="4" w:space="0" w:color="auto"/>
            </w:tcBorders>
            <w:shd w:val="clear" w:color="000000" w:fill="FFFFFF"/>
            <w:noWrap/>
            <w:vAlign w:val="center"/>
          </w:tcPr>
          <w:p w14:paraId="6D178B32" w14:textId="34C11F5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28 872,77</w:t>
            </w:r>
          </w:p>
        </w:tc>
        <w:tc>
          <w:tcPr>
            <w:tcW w:w="1275" w:type="dxa"/>
            <w:tcBorders>
              <w:top w:val="nil"/>
              <w:left w:val="nil"/>
              <w:bottom w:val="single" w:sz="4" w:space="0" w:color="auto"/>
              <w:right w:val="single" w:sz="4" w:space="0" w:color="auto"/>
            </w:tcBorders>
            <w:shd w:val="clear" w:color="000000" w:fill="FFFFFF"/>
            <w:noWrap/>
            <w:vAlign w:val="center"/>
          </w:tcPr>
          <w:p w14:paraId="3B43FAF8" w14:textId="6FDD3B0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30 868,49</w:t>
            </w:r>
          </w:p>
        </w:tc>
        <w:tc>
          <w:tcPr>
            <w:tcW w:w="1276" w:type="dxa"/>
            <w:tcBorders>
              <w:top w:val="nil"/>
              <w:left w:val="nil"/>
              <w:bottom w:val="single" w:sz="4" w:space="0" w:color="auto"/>
              <w:right w:val="single" w:sz="4" w:space="0" w:color="auto"/>
            </w:tcBorders>
            <w:shd w:val="clear" w:color="000000" w:fill="FFFFFF"/>
            <w:noWrap/>
            <w:vAlign w:val="center"/>
          </w:tcPr>
          <w:p w14:paraId="39FFD509" w14:textId="152D77B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15 172,58</w:t>
            </w:r>
          </w:p>
        </w:tc>
        <w:tc>
          <w:tcPr>
            <w:tcW w:w="1276" w:type="dxa"/>
            <w:tcBorders>
              <w:top w:val="nil"/>
              <w:left w:val="nil"/>
              <w:bottom w:val="single" w:sz="4" w:space="0" w:color="auto"/>
              <w:right w:val="single" w:sz="4" w:space="0" w:color="auto"/>
            </w:tcBorders>
            <w:shd w:val="clear" w:color="000000" w:fill="FFFFFF"/>
            <w:noWrap/>
            <w:vAlign w:val="center"/>
          </w:tcPr>
          <w:p w14:paraId="269C850D" w14:textId="0C57A0E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15 779,48</w:t>
            </w:r>
          </w:p>
        </w:tc>
        <w:tc>
          <w:tcPr>
            <w:tcW w:w="1276" w:type="dxa"/>
            <w:tcBorders>
              <w:top w:val="nil"/>
              <w:left w:val="nil"/>
              <w:bottom w:val="single" w:sz="4" w:space="0" w:color="auto"/>
              <w:right w:val="single" w:sz="4" w:space="0" w:color="auto"/>
            </w:tcBorders>
            <w:shd w:val="clear" w:color="000000" w:fill="FFFFFF"/>
            <w:noWrap/>
            <w:vAlign w:val="center"/>
          </w:tcPr>
          <w:p w14:paraId="5DA901D6" w14:textId="18C4481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16 410,66</w:t>
            </w:r>
          </w:p>
        </w:tc>
        <w:tc>
          <w:tcPr>
            <w:tcW w:w="1739" w:type="dxa"/>
            <w:tcBorders>
              <w:top w:val="nil"/>
              <w:left w:val="nil"/>
              <w:bottom w:val="single" w:sz="4" w:space="0" w:color="auto"/>
              <w:right w:val="single" w:sz="4" w:space="0" w:color="auto"/>
            </w:tcBorders>
            <w:shd w:val="clear" w:color="000000" w:fill="FFFFFF"/>
            <w:noWrap/>
            <w:vAlign w:val="center"/>
          </w:tcPr>
          <w:p w14:paraId="37B85ED6" w14:textId="3D0F289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146 138,18</w:t>
            </w:r>
          </w:p>
        </w:tc>
      </w:tr>
      <w:tr w:rsidR="008A7FF8" w:rsidRPr="00601730" w14:paraId="1C051BA3"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22F76464"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Республиканский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07D31ABC"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48B55FEF" w14:textId="09963C6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12E3228" w14:textId="6398BAD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4471CAC" w14:textId="7544F8D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0723BAF2" w14:textId="720B1A0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0C77BD5" w14:textId="2EF3961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FE64A68" w14:textId="51D1550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0C1622E" w14:textId="66B6FC1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55E06164" w14:textId="14F24B2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5E2A58B1"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0B01FBAF"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Бюджеты муниципальных образований республики</w:t>
            </w:r>
          </w:p>
        </w:tc>
        <w:tc>
          <w:tcPr>
            <w:tcW w:w="1134" w:type="dxa"/>
            <w:tcBorders>
              <w:top w:val="nil"/>
              <w:left w:val="nil"/>
              <w:bottom w:val="single" w:sz="4" w:space="0" w:color="auto"/>
              <w:right w:val="single" w:sz="4" w:space="0" w:color="auto"/>
            </w:tcBorders>
            <w:shd w:val="clear" w:color="000000" w:fill="FFFFFF"/>
            <w:noWrap/>
            <w:vAlign w:val="center"/>
            <w:hideMark/>
          </w:tcPr>
          <w:p w14:paraId="66211647"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1E609A5B" w14:textId="2E39417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B0E527F" w14:textId="6590BA6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F7FD03D" w14:textId="7C4C1B9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1564A8FA" w14:textId="0ECC759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1B33930" w14:textId="54C6BDD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3A5D362" w14:textId="676E11E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BAB347C" w14:textId="04B2F17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220969BE" w14:textId="5FE539F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29701F1F"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199960C2"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 территориального фонда обязательного медицинского страхования Республики Тыва</w:t>
            </w:r>
          </w:p>
        </w:tc>
        <w:tc>
          <w:tcPr>
            <w:tcW w:w="1134" w:type="dxa"/>
            <w:tcBorders>
              <w:top w:val="nil"/>
              <w:left w:val="nil"/>
              <w:bottom w:val="single" w:sz="4" w:space="0" w:color="auto"/>
              <w:right w:val="single" w:sz="4" w:space="0" w:color="auto"/>
            </w:tcBorders>
            <w:shd w:val="clear" w:color="000000" w:fill="FFFFFF"/>
            <w:noWrap/>
            <w:vAlign w:val="center"/>
            <w:hideMark/>
          </w:tcPr>
          <w:p w14:paraId="2C21BFE1"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25CAE691" w14:textId="77ECADB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13 395,19</w:t>
            </w:r>
          </w:p>
        </w:tc>
        <w:tc>
          <w:tcPr>
            <w:tcW w:w="1276" w:type="dxa"/>
            <w:tcBorders>
              <w:top w:val="nil"/>
              <w:left w:val="nil"/>
              <w:bottom w:val="single" w:sz="4" w:space="0" w:color="auto"/>
              <w:right w:val="single" w:sz="4" w:space="0" w:color="auto"/>
            </w:tcBorders>
            <w:shd w:val="clear" w:color="000000" w:fill="FFFFFF"/>
            <w:noWrap/>
            <w:vAlign w:val="center"/>
          </w:tcPr>
          <w:p w14:paraId="73FC1B9E" w14:textId="4DD207A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25 639,01</w:t>
            </w:r>
          </w:p>
        </w:tc>
        <w:tc>
          <w:tcPr>
            <w:tcW w:w="1276" w:type="dxa"/>
            <w:tcBorders>
              <w:top w:val="nil"/>
              <w:left w:val="nil"/>
              <w:bottom w:val="single" w:sz="4" w:space="0" w:color="auto"/>
              <w:right w:val="single" w:sz="4" w:space="0" w:color="auto"/>
            </w:tcBorders>
            <w:shd w:val="clear" w:color="000000" w:fill="FFFFFF"/>
            <w:noWrap/>
            <w:vAlign w:val="center"/>
          </w:tcPr>
          <w:p w14:paraId="29BC7F86" w14:textId="0D7D2D6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28 872,77</w:t>
            </w:r>
          </w:p>
        </w:tc>
        <w:tc>
          <w:tcPr>
            <w:tcW w:w="1275" w:type="dxa"/>
            <w:tcBorders>
              <w:top w:val="nil"/>
              <w:left w:val="nil"/>
              <w:bottom w:val="single" w:sz="4" w:space="0" w:color="auto"/>
              <w:right w:val="single" w:sz="4" w:space="0" w:color="auto"/>
            </w:tcBorders>
            <w:shd w:val="clear" w:color="000000" w:fill="FFFFFF"/>
            <w:noWrap/>
            <w:vAlign w:val="center"/>
          </w:tcPr>
          <w:p w14:paraId="3F750CB9" w14:textId="16445D3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30 868,49</w:t>
            </w:r>
          </w:p>
        </w:tc>
        <w:tc>
          <w:tcPr>
            <w:tcW w:w="1276" w:type="dxa"/>
            <w:tcBorders>
              <w:top w:val="nil"/>
              <w:left w:val="nil"/>
              <w:bottom w:val="single" w:sz="4" w:space="0" w:color="auto"/>
              <w:right w:val="single" w:sz="4" w:space="0" w:color="auto"/>
            </w:tcBorders>
            <w:shd w:val="clear" w:color="000000" w:fill="FFFFFF"/>
            <w:noWrap/>
            <w:vAlign w:val="center"/>
          </w:tcPr>
          <w:p w14:paraId="0875F545" w14:textId="57B86CF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15 172,58</w:t>
            </w:r>
          </w:p>
        </w:tc>
        <w:tc>
          <w:tcPr>
            <w:tcW w:w="1276" w:type="dxa"/>
            <w:tcBorders>
              <w:top w:val="nil"/>
              <w:left w:val="nil"/>
              <w:bottom w:val="single" w:sz="4" w:space="0" w:color="auto"/>
              <w:right w:val="single" w:sz="4" w:space="0" w:color="auto"/>
            </w:tcBorders>
            <w:shd w:val="clear" w:color="000000" w:fill="FFFFFF"/>
            <w:noWrap/>
            <w:vAlign w:val="center"/>
          </w:tcPr>
          <w:p w14:paraId="304F064C" w14:textId="5939B1E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15 779,48</w:t>
            </w:r>
          </w:p>
        </w:tc>
        <w:tc>
          <w:tcPr>
            <w:tcW w:w="1276" w:type="dxa"/>
            <w:tcBorders>
              <w:top w:val="nil"/>
              <w:left w:val="nil"/>
              <w:bottom w:val="single" w:sz="4" w:space="0" w:color="auto"/>
              <w:right w:val="single" w:sz="4" w:space="0" w:color="auto"/>
            </w:tcBorders>
            <w:shd w:val="clear" w:color="000000" w:fill="FFFFFF"/>
            <w:noWrap/>
            <w:vAlign w:val="center"/>
          </w:tcPr>
          <w:p w14:paraId="62B16E38" w14:textId="156AA0C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16 410,66</w:t>
            </w:r>
          </w:p>
        </w:tc>
        <w:tc>
          <w:tcPr>
            <w:tcW w:w="1739" w:type="dxa"/>
            <w:tcBorders>
              <w:top w:val="nil"/>
              <w:left w:val="nil"/>
              <w:bottom w:val="single" w:sz="4" w:space="0" w:color="auto"/>
              <w:right w:val="single" w:sz="4" w:space="0" w:color="auto"/>
            </w:tcBorders>
            <w:shd w:val="clear" w:color="000000" w:fill="FFFFFF"/>
            <w:noWrap/>
            <w:vAlign w:val="center"/>
          </w:tcPr>
          <w:p w14:paraId="4BDE47AA" w14:textId="36A7563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146 138,18</w:t>
            </w:r>
          </w:p>
        </w:tc>
      </w:tr>
      <w:tr w:rsidR="008A7FF8" w:rsidRPr="00601730" w14:paraId="5E917059"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4D66C459"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7A876D3C"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38768E02" w14:textId="4CA3B7A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732BC44" w14:textId="3FCA421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06D58DE" w14:textId="4D552DF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6DF70028" w14:textId="57D1218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7CDF19F" w14:textId="0CFF950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2BB3A99" w14:textId="4405F43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3C3F79F" w14:textId="3377537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5FFF41F0" w14:textId="03CA333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687C6832" w14:textId="77777777" w:rsidTr="00712220">
        <w:trPr>
          <w:trHeight w:val="225"/>
        </w:trPr>
        <w:tc>
          <w:tcPr>
            <w:tcW w:w="4395" w:type="dxa"/>
            <w:tcBorders>
              <w:top w:val="nil"/>
              <w:left w:val="single" w:sz="4" w:space="0" w:color="auto"/>
              <w:bottom w:val="single" w:sz="4" w:space="0" w:color="auto"/>
              <w:right w:val="single" w:sz="4" w:space="0" w:color="auto"/>
            </w:tcBorders>
            <w:shd w:val="clear" w:color="000000" w:fill="FFFFFF"/>
            <w:vAlign w:val="bottom"/>
            <w:hideMark/>
          </w:tcPr>
          <w:p w14:paraId="0C8FF036"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1.4. Проведение осмотров в Центре здоровья (для детей), 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08FEEDFC"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36FC9006" w14:textId="7F1B417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5 197,55</w:t>
            </w:r>
          </w:p>
        </w:tc>
        <w:tc>
          <w:tcPr>
            <w:tcW w:w="1276" w:type="dxa"/>
            <w:tcBorders>
              <w:top w:val="nil"/>
              <w:left w:val="nil"/>
              <w:bottom w:val="single" w:sz="4" w:space="0" w:color="auto"/>
              <w:right w:val="single" w:sz="4" w:space="0" w:color="auto"/>
            </w:tcBorders>
            <w:shd w:val="clear" w:color="000000" w:fill="FFFFFF"/>
            <w:noWrap/>
            <w:vAlign w:val="center"/>
          </w:tcPr>
          <w:p w14:paraId="122E07DB" w14:textId="53AB111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15 611,83</w:t>
            </w:r>
          </w:p>
        </w:tc>
        <w:tc>
          <w:tcPr>
            <w:tcW w:w="1276" w:type="dxa"/>
            <w:tcBorders>
              <w:top w:val="nil"/>
              <w:left w:val="nil"/>
              <w:bottom w:val="single" w:sz="4" w:space="0" w:color="auto"/>
              <w:right w:val="single" w:sz="4" w:space="0" w:color="auto"/>
            </w:tcBorders>
            <w:shd w:val="clear" w:color="000000" w:fill="FFFFFF"/>
            <w:noWrap/>
            <w:vAlign w:val="center"/>
          </w:tcPr>
          <w:p w14:paraId="0AF00F97" w14:textId="64BBE5F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17 580,90</w:t>
            </w:r>
          </w:p>
        </w:tc>
        <w:tc>
          <w:tcPr>
            <w:tcW w:w="1275" w:type="dxa"/>
            <w:tcBorders>
              <w:top w:val="nil"/>
              <w:left w:val="nil"/>
              <w:bottom w:val="single" w:sz="4" w:space="0" w:color="auto"/>
              <w:right w:val="single" w:sz="4" w:space="0" w:color="auto"/>
            </w:tcBorders>
            <w:shd w:val="clear" w:color="000000" w:fill="FFFFFF"/>
            <w:noWrap/>
            <w:vAlign w:val="center"/>
          </w:tcPr>
          <w:p w14:paraId="3692BBB8" w14:textId="1773090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18 796,11</w:t>
            </w:r>
          </w:p>
        </w:tc>
        <w:tc>
          <w:tcPr>
            <w:tcW w:w="1276" w:type="dxa"/>
            <w:tcBorders>
              <w:top w:val="nil"/>
              <w:left w:val="nil"/>
              <w:bottom w:val="single" w:sz="4" w:space="0" w:color="auto"/>
              <w:right w:val="single" w:sz="4" w:space="0" w:color="auto"/>
            </w:tcBorders>
            <w:shd w:val="clear" w:color="000000" w:fill="FFFFFF"/>
            <w:noWrap/>
            <w:vAlign w:val="center"/>
          </w:tcPr>
          <w:p w14:paraId="36384D99" w14:textId="332F386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5 877,20</w:t>
            </w:r>
          </w:p>
        </w:tc>
        <w:tc>
          <w:tcPr>
            <w:tcW w:w="1276" w:type="dxa"/>
            <w:tcBorders>
              <w:top w:val="nil"/>
              <w:left w:val="nil"/>
              <w:bottom w:val="single" w:sz="4" w:space="0" w:color="auto"/>
              <w:right w:val="single" w:sz="4" w:space="0" w:color="auto"/>
            </w:tcBorders>
            <w:shd w:val="clear" w:color="000000" w:fill="FFFFFF"/>
            <w:noWrap/>
            <w:vAlign w:val="center"/>
          </w:tcPr>
          <w:p w14:paraId="2905B290" w14:textId="35928FF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6 112,29</w:t>
            </w:r>
          </w:p>
        </w:tc>
        <w:tc>
          <w:tcPr>
            <w:tcW w:w="1276" w:type="dxa"/>
            <w:tcBorders>
              <w:top w:val="nil"/>
              <w:left w:val="nil"/>
              <w:bottom w:val="single" w:sz="4" w:space="0" w:color="auto"/>
              <w:right w:val="single" w:sz="4" w:space="0" w:color="auto"/>
            </w:tcBorders>
            <w:shd w:val="clear" w:color="000000" w:fill="FFFFFF"/>
            <w:noWrap/>
            <w:vAlign w:val="center"/>
          </w:tcPr>
          <w:p w14:paraId="5A9FF8D5" w14:textId="52AAEA4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6 356,78</w:t>
            </w:r>
          </w:p>
        </w:tc>
        <w:tc>
          <w:tcPr>
            <w:tcW w:w="1739" w:type="dxa"/>
            <w:tcBorders>
              <w:top w:val="nil"/>
              <w:left w:val="nil"/>
              <w:bottom w:val="single" w:sz="4" w:space="0" w:color="auto"/>
              <w:right w:val="single" w:sz="4" w:space="0" w:color="auto"/>
            </w:tcBorders>
            <w:shd w:val="clear" w:color="000000" w:fill="FFFFFF"/>
            <w:noWrap/>
            <w:vAlign w:val="center"/>
          </w:tcPr>
          <w:p w14:paraId="4619D7E6" w14:textId="01EB5C7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75 532,64</w:t>
            </w:r>
          </w:p>
        </w:tc>
      </w:tr>
      <w:tr w:rsidR="008A7FF8" w:rsidRPr="00601730" w14:paraId="62D45212"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07B6379C"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lastRenderedPageBreak/>
              <w:t>Межбюджетные трансферты из федерального бюджета</w:t>
            </w:r>
          </w:p>
        </w:tc>
        <w:tc>
          <w:tcPr>
            <w:tcW w:w="1134" w:type="dxa"/>
            <w:tcBorders>
              <w:top w:val="nil"/>
              <w:left w:val="nil"/>
              <w:bottom w:val="single" w:sz="4" w:space="0" w:color="auto"/>
              <w:right w:val="single" w:sz="4" w:space="0" w:color="auto"/>
            </w:tcBorders>
            <w:shd w:val="clear" w:color="000000" w:fill="FFFFFF"/>
            <w:noWrap/>
            <w:vAlign w:val="center"/>
            <w:hideMark/>
          </w:tcPr>
          <w:p w14:paraId="74800F4B"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6FD7B637" w14:textId="3D465E6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176537E" w14:textId="4FA058D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36DD7D2" w14:textId="557DA65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57FD8554" w14:textId="50626CA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3F0D30A" w14:textId="6AF047B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8DCF336" w14:textId="1EFB548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F6B2A86" w14:textId="2AE58E7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1D4B0A3C" w14:textId="439633A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52C41F34"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065D782D"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Консолидированный бюджет Республики Тыва,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4AD7FE95"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5B4E88B9" w14:textId="74488D1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5 197,55</w:t>
            </w:r>
          </w:p>
        </w:tc>
        <w:tc>
          <w:tcPr>
            <w:tcW w:w="1276" w:type="dxa"/>
            <w:tcBorders>
              <w:top w:val="nil"/>
              <w:left w:val="nil"/>
              <w:bottom w:val="single" w:sz="4" w:space="0" w:color="auto"/>
              <w:right w:val="single" w:sz="4" w:space="0" w:color="auto"/>
            </w:tcBorders>
            <w:shd w:val="clear" w:color="000000" w:fill="FFFFFF"/>
            <w:noWrap/>
            <w:vAlign w:val="center"/>
          </w:tcPr>
          <w:p w14:paraId="6EDFFEF1" w14:textId="1E5AB6F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15 611,83</w:t>
            </w:r>
          </w:p>
        </w:tc>
        <w:tc>
          <w:tcPr>
            <w:tcW w:w="1276" w:type="dxa"/>
            <w:tcBorders>
              <w:top w:val="nil"/>
              <w:left w:val="nil"/>
              <w:bottom w:val="single" w:sz="4" w:space="0" w:color="auto"/>
              <w:right w:val="single" w:sz="4" w:space="0" w:color="auto"/>
            </w:tcBorders>
            <w:shd w:val="clear" w:color="000000" w:fill="FFFFFF"/>
            <w:noWrap/>
            <w:vAlign w:val="center"/>
          </w:tcPr>
          <w:p w14:paraId="2244464F" w14:textId="192A710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17 580,90</w:t>
            </w:r>
          </w:p>
        </w:tc>
        <w:tc>
          <w:tcPr>
            <w:tcW w:w="1275" w:type="dxa"/>
            <w:tcBorders>
              <w:top w:val="nil"/>
              <w:left w:val="nil"/>
              <w:bottom w:val="single" w:sz="4" w:space="0" w:color="auto"/>
              <w:right w:val="single" w:sz="4" w:space="0" w:color="auto"/>
            </w:tcBorders>
            <w:shd w:val="clear" w:color="000000" w:fill="FFFFFF"/>
            <w:noWrap/>
            <w:vAlign w:val="center"/>
          </w:tcPr>
          <w:p w14:paraId="304A07C3" w14:textId="0C4016E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18 796,11</w:t>
            </w:r>
          </w:p>
        </w:tc>
        <w:tc>
          <w:tcPr>
            <w:tcW w:w="1276" w:type="dxa"/>
            <w:tcBorders>
              <w:top w:val="nil"/>
              <w:left w:val="nil"/>
              <w:bottom w:val="single" w:sz="4" w:space="0" w:color="auto"/>
              <w:right w:val="single" w:sz="4" w:space="0" w:color="auto"/>
            </w:tcBorders>
            <w:shd w:val="clear" w:color="000000" w:fill="FFFFFF"/>
            <w:noWrap/>
            <w:vAlign w:val="center"/>
          </w:tcPr>
          <w:p w14:paraId="23188D1F" w14:textId="11BC711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5 877,20</w:t>
            </w:r>
          </w:p>
        </w:tc>
        <w:tc>
          <w:tcPr>
            <w:tcW w:w="1276" w:type="dxa"/>
            <w:tcBorders>
              <w:top w:val="nil"/>
              <w:left w:val="nil"/>
              <w:bottom w:val="single" w:sz="4" w:space="0" w:color="auto"/>
              <w:right w:val="single" w:sz="4" w:space="0" w:color="auto"/>
            </w:tcBorders>
            <w:shd w:val="clear" w:color="000000" w:fill="FFFFFF"/>
            <w:noWrap/>
            <w:vAlign w:val="center"/>
          </w:tcPr>
          <w:p w14:paraId="7FEAAA76" w14:textId="054A736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6 112,29</w:t>
            </w:r>
          </w:p>
        </w:tc>
        <w:tc>
          <w:tcPr>
            <w:tcW w:w="1276" w:type="dxa"/>
            <w:tcBorders>
              <w:top w:val="nil"/>
              <w:left w:val="nil"/>
              <w:bottom w:val="single" w:sz="4" w:space="0" w:color="auto"/>
              <w:right w:val="single" w:sz="4" w:space="0" w:color="auto"/>
            </w:tcBorders>
            <w:shd w:val="clear" w:color="000000" w:fill="FFFFFF"/>
            <w:noWrap/>
            <w:vAlign w:val="center"/>
          </w:tcPr>
          <w:p w14:paraId="689A66A7" w14:textId="1439917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6 356,78</w:t>
            </w:r>
          </w:p>
        </w:tc>
        <w:tc>
          <w:tcPr>
            <w:tcW w:w="1739" w:type="dxa"/>
            <w:tcBorders>
              <w:top w:val="nil"/>
              <w:left w:val="nil"/>
              <w:bottom w:val="single" w:sz="4" w:space="0" w:color="auto"/>
              <w:right w:val="single" w:sz="4" w:space="0" w:color="auto"/>
            </w:tcBorders>
            <w:shd w:val="clear" w:color="000000" w:fill="FFFFFF"/>
            <w:noWrap/>
            <w:vAlign w:val="center"/>
          </w:tcPr>
          <w:p w14:paraId="06610331" w14:textId="7F8EE0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75 532,64</w:t>
            </w:r>
          </w:p>
        </w:tc>
      </w:tr>
      <w:tr w:rsidR="008A7FF8" w:rsidRPr="00601730" w14:paraId="4D2C0387"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48EDF4C4"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Республиканский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6BD3EC1A"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3C1586AD" w14:textId="27462BB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0DC5D9C" w14:textId="4A0705E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0FFFD71" w14:textId="0A798E1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37AAB4BD" w14:textId="744DAE4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AE48496" w14:textId="6324898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BBF44BD" w14:textId="0BBDCE7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3BCBCC3" w14:textId="0BA5DEA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4AA23DDC" w14:textId="755B947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29A2A487"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2C902D62"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Бюджеты муниципальных образований республики</w:t>
            </w:r>
          </w:p>
        </w:tc>
        <w:tc>
          <w:tcPr>
            <w:tcW w:w="1134" w:type="dxa"/>
            <w:tcBorders>
              <w:top w:val="nil"/>
              <w:left w:val="nil"/>
              <w:bottom w:val="single" w:sz="4" w:space="0" w:color="auto"/>
              <w:right w:val="single" w:sz="4" w:space="0" w:color="auto"/>
            </w:tcBorders>
            <w:shd w:val="clear" w:color="000000" w:fill="FFFFFF"/>
            <w:noWrap/>
            <w:vAlign w:val="center"/>
            <w:hideMark/>
          </w:tcPr>
          <w:p w14:paraId="3229CC30"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088B2123" w14:textId="555AA2D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C82EB11" w14:textId="1126129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580E396" w14:textId="7CA4B1D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5CA7C75C" w14:textId="5547E77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B97F468" w14:textId="4287900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F880767" w14:textId="65AD478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0910184" w14:textId="439E61A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75F3EB9C" w14:textId="2E1552C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478E5CDC" w14:textId="77777777" w:rsidTr="00712220">
        <w:trPr>
          <w:trHeight w:val="285"/>
        </w:trPr>
        <w:tc>
          <w:tcPr>
            <w:tcW w:w="4395" w:type="dxa"/>
            <w:tcBorders>
              <w:top w:val="nil"/>
              <w:left w:val="single" w:sz="4" w:space="0" w:color="auto"/>
              <w:bottom w:val="single" w:sz="4" w:space="0" w:color="auto"/>
              <w:right w:val="single" w:sz="4" w:space="0" w:color="auto"/>
            </w:tcBorders>
            <w:shd w:val="clear" w:color="000000" w:fill="FFFFFF"/>
            <w:hideMark/>
          </w:tcPr>
          <w:p w14:paraId="5F8E9566"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 территориального фонда обязательного медицинского страхования Республики Тыва</w:t>
            </w:r>
          </w:p>
        </w:tc>
        <w:tc>
          <w:tcPr>
            <w:tcW w:w="1134" w:type="dxa"/>
            <w:tcBorders>
              <w:top w:val="nil"/>
              <w:left w:val="nil"/>
              <w:bottom w:val="single" w:sz="4" w:space="0" w:color="auto"/>
              <w:right w:val="single" w:sz="4" w:space="0" w:color="auto"/>
            </w:tcBorders>
            <w:shd w:val="clear" w:color="000000" w:fill="FFFFFF"/>
            <w:noWrap/>
            <w:vAlign w:val="center"/>
            <w:hideMark/>
          </w:tcPr>
          <w:p w14:paraId="7C065965"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1AA074C0" w14:textId="031599F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5 197,55</w:t>
            </w:r>
          </w:p>
        </w:tc>
        <w:tc>
          <w:tcPr>
            <w:tcW w:w="1276" w:type="dxa"/>
            <w:tcBorders>
              <w:top w:val="nil"/>
              <w:left w:val="nil"/>
              <w:bottom w:val="single" w:sz="4" w:space="0" w:color="auto"/>
              <w:right w:val="single" w:sz="4" w:space="0" w:color="auto"/>
            </w:tcBorders>
            <w:shd w:val="clear" w:color="000000" w:fill="FFFFFF"/>
            <w:noWrap/>
            <w:vAlign w:val="center"/>
          </w:tcPr>
          <w:p w14:paraId="18ABA35F" w14:textId="6EBFCA3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15 611,83</w:t>
            </w:r>
          </w:p>
        </w:tc>
        <w:tc>
          <w:tcPr>
            <w:tcW w:w="1276" w:type="dxa"/>
            <w:tcBorders>
              <w:top w:val="nil"/>
              <w:left w:val="nil"/>
              <w:bottom w:val="single" w:sz="4" w:space="0" w:color="auto"/>
              <w:right w:val="single" w:sz="4" w:space="0" w:color="auto"/>
            </w:tcBorders>
            <w:shd w:val="clear" w:color="000000" w:fill="FFFFFF"/>
            <w:noWrap/>
            <w:vAlign w:val="center"/>
          </w:tcPr>
          <w:p w14:paraId="0BA74124" w14:textId="4EBD1F4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17 580,90</w:t>
            </w:r>
          </w:p>
        </w:tc>
        <w:tc>
          <w:tcPr>
            <w:tcW w:w="1275" w:type="dxa"/>
            <w:tcBorders>
              <w:top w:val="nil"/>
              <w:left w:val="nil"/>
              <w:bottom w:val="single" w:sz="4" w:space="0" w:color="auto"/>
              <w:right w:val="single" w:sz="4" w:space="0" w:color="auto"/>
            </w:tcBorders>
            <w:shd w:val="clear" w:color="000000" w:fill="FFFFFF"/>
            <w:noWrap/>
            <w:vAlign w:val="center"/>
          </w:tcPr>
          <w:p w14:paraId="2A7ABC73" w14:textId="4866F23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18 796,11</w:t>
            </w:r>
          </w:p>
        </w:tc>
        <w:tc>
          <w:tcPr>
            <w:tcW w:w="1276" w:type="dxa"/>
            <w:tcBorders>
              <w:top w:val="nil"/>
              <w:left w:val="nil"/>
              <w:bottom w:val="single" w:sz="4" w:space="0" w:color="auto"/>
              <w:right w:val="single" w:sz="4" w:space="0" w:color="auto"/>
            </w:tcBorders>
            <w:shd w:val="clear" w:color="000000" w:fill="FFFFFF"/>
            <w:noWrap/>
            <w:vAlign w:val="center"/>
          </w:tcPr>
          <w:p w14:paraId="419C4E5C" w14:textId="3066092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5 877,20</w:t>
            </w:r>
          </w:p>
        </w:tc>
        <w:tc>
          <w:tcPr>
            <w:tcW w:w="1276" w:type="dxa"/>
            <w:tcBorders>
              <w:top w:val="nil"/>
              <w:left w:val="nil"/>
              <w:bottom w:val="single" w:sz="4" w:space="0" w:color="auto"/>
              <w:right w:val="single" w:sz="4" w:space="0" w:color="auto"/>
            </w:tcBorders>
            <w:shd w:val="clear" w:color="000000" w:fill="FFFFFF"/>
            <w:noWrap/>
            <w:vAlign w:val="center"/>
          </w:tcPr>
          <w:p w14:paraId="2476FD4F" w14:textId="5579343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6 112,29</w:t>
            </w:r>
          </w:p>
        </w:tc>
        <w:tc>
          <w:tcPr>
            <w:tcW w:w="1276" w:type="dxa"/>
            <w:tcBorders>
              <w:top w:val="nil"/>
              <w:left w:val="nil"/>
              <w:bottom w:val="single" w:sz="4" w:space="0" w:color="auto"/>
              <w:right w:val="single" w:sz="4" w:space="0" w:color="auto"/>
            </w:tcBorders>
            <w:shd w:val="clear" w:color="000000" w:fill="FFFFFF"/>
            <w:noWrap/>
            <w:vAlign w:val="center"/>
          </w:tcPr>
          <w:p w14:paraId="03E08A08" w14:textId="25D429A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6 356,78</w:t>
            </w:r>
          </w:p>
        </w:tc>
        <w:tc>
          <w:tcPr>
            <w:tcW w:w="1739" w:type="dxa"/>
            <w:tcBorders>
              <w:top w:val="nil"/>
              <w:left w:val="nil"/>
              <w:bottom w:val="single" w:sz="4" w:space="0" w:color="auto"/>
              <w:right w:val="single" w:sz="4" w:space="0" w:color="auto"/>
            </w:tcBorders>
            <w:shd w:val="clear" w:color="000000" w:fill="FFFFFF"/>
            <w:noWrap/>
            <w:vAlign w:val="center"/>
          </w:tcPr>
          <w:p w14:paraId="581C0F93" w14:textId="574E83B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75 532,64</w:t>
            </w:r>
          </w:p>
        </w:tc>
      </w:tr>
      <w:tr w:rsidR="008A7FF8" w:rsidRPr="00601730" w14:paraId="00AE01CD"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3B8D3153"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32AA08FB"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40275821" w14:textId="7A200F7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06CC6C0" w14:textId="3AFD6DF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81188A5" w14:textId="276F953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43B3F410" w14:textId="7EBB15B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9A6E6A5" w14:textId="6A3D386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2EB4A2B" w14:textId="49A93A9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789219F" w14:textId="7C3A23D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42DBADF9" w14:textId="5D7D357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0BE2FD79" w14:textId="77777777" w:rsidTr="00712220">
        <w:trPr>
          <w:trHeight w:val="240"/>
        </w:trPr>
        <w:tc>
          <w:tcPr>
            <w:tcW w:w="4395" w:type="dxa"/>
            <w:tcBorders>
              <w:top w:val="nil"/>
              <w:left w:val="single" w:sz="4" w:space="0" w:color="auto"/>
              <w:bottom w:val="single" w:sz="4" w:space="0" w:color="auto"/>
              <w:right w:val="single" w:sz="4" w:space="0" w:color="auto"/>
            </w:tcBorders>
            <w:shd w:val="clear" w:color="000000" w:fill="FFFFFF"/>
            <w:vAlign w:val="bottom"/>
            <w:hideMark/>
          </w:tcPr>
          <w:p w14:paraId="2E87CEDE"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1.5. Проведение профилактических медицинских осмотров (для взрослых), 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2B17F9BC"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51D47388" w14:textId="2779BC2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117 474,90</w:t>
            </w:r>
          </w:p>
        </w:tc>
        <w:tc>
          <w:tcPr>
            <w:tcW w:w="1276" w:type="dxa"/>
            <w:tcBorders>
              <w:top w:val="nil"/>
              <w:left w:val="nil"/>
              <w:bottom w:val="single" w:sz="4" w:space="0" w:color="auto"/>
              <w:right w:val="single" w:sz="4" w:space="0" w:color="auto"/>
            </w:tcBorders>
            <w:shd w:val="clear" w:color="000000" w:fill="FFFFFF"/>
            <w:noWrap/>
            <w:vAlign w:val="center"/>
          </w:tcPr>
          <w:p w14:paraId="5E60FC83" w14:textId="0434D3E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117 239,47</w:t>
            </w:r>
          </w:p>
        </w:tc>
        <w:tc>
          <w:tcPr>
            <w:tcW w:w="1276" w:type="dxa"/>
            <w:tcBorders>
              <w:top w:val="nil"/>
              <w:left w:val="nil"/>
              <w:bottom w:val="single" w:sz="4" w:space="0" w:color="auto"/>
              <w:right w:val="single" w:sz="4" w:space="0" w:color="auto"/>
            </w:tcBorders>
            <w:shd w:val="clear" w:color="000000" w:fill="FFFFFF"/>
            <w:noWrap/>
            <w:vAlign w:val="center"/>
          </w:tcPr>
          <w:p w14:paraId="49C4167D" w14:textId="79B3132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132 026,50</w:t>
            </w:r>
          </w:p>
        </w:tc>
        <w:tc>
          <w:tcPr>
            <w:tcW w:w="1275" w:type="dxa"/>
            <w:tcBorders>
              <w:top w:val="nil"/>
              <w:left w:val="nil"/>
              <w:bottom w:val="single" w:sz="4" w:space="0" w:color="auto"/>
              <w:right w:val="single" w:sz="4" w:space="0" w:color="auto"/>
            </w:tcBorders>
            <w:shd w:val="clear" w:color="000000" w:fill="FFFFFF"/>
            <w:noWrap/>
            <w:vAlign w:val="center"/>
          </w:tcPr>
          <w:p w14:paraId="029F9EA4" w14:textId="65F3644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141 152,35</w:t>
            </w:r>
          </w:p>
        </w:tc>
        <w:tc>
          <w:tcPr>
            <w:tcW w:w="1276" w:type="dxa"/>
            <w:tcBorders>
              <w:top w:val="nil"/>
              <w:left w:val="nil"/>
              <w:bottom w:val="single" w:sz="4" w:space="0" w:color="auto"/>
              <w:right w:val="single" w:sz="4" w:space="0" w:color="auto"/>
            </w:tcBorders>
            <w:shd w:val="clear" w:color="000000" w:fill="FFFFFF"/>
            <w:noWrap/>
            <w:vAlign w:val="center"/>
          </w:tcPr>
          <w:p w14:paraId="4095BC44" w14:textId="455B348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254 975,40</w:t>
            </w:r>
          </w:p>
        </w:tc>
        <w:tc>
          <w:tcPr>
            <w:tcW w:w="1276" w:type="dxa"/>
            <w:tcBorders>
              <w:top w:val="nil"/>
              <w:left w:val="nil"/>
              <w:bottom w:val="single" w:sz="4" w:space="0" w:color="auto"/>
              <w:right w:val="single" w:sz="4" w:space="0" w:color="auto"/>
            </w:tcBorders>
            <w:shd w:val="clear" w:color="000000" w:fill="FFFFFF"/>
            <w:noWrap/>
            <w:vAlign w:val="center"/>
          </w:tcPr>
          <w:p w14:paraId="4B644982" w14:textId="56FB5AD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265 174,42</w:t>
            </w:r>
          </w:p>
        </w:tc>
        <w:tc>
          <w:tcPr>
            <w:tcW w:w="1276" w:type="dxa"/>
            <w:tcBorders>
              <w:top w:val="nil"/>
              <w:left w:val="nil"/>
              <w:bottom w:val="single" w:sz="4" w:space="0" w:color="auto"/>
              <w:right w:val="single" w:sz="4" w:space="0" w:color="auto"/>
            </w:tcBorders>
            <w:shd w:val="clear" w:color="000000" w:fill="FFFFFF"/>
            <w:noWrap/>
            <w:vAlign w:val="center"/>
          </w:tcPr>
          <w:p w14:paraId="6164D1AC" w14:textId="03D7BEC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275 781,40</w:t>
            </w:r>
          </w:p>
        </w:tc>
        <w:tc>
          <w:tcPr>
            <w:tcW w:w="1739" w:type="dxa"/>
            <w:tcBorders>
              <w:top w:val="nil"/>
              <w:left w:val="nil"/>
              <w:bottom w:val="single" w:sz="4" w:space="0" w:color="auto"/>
              <w:right w:val="single" w:sz="4" w:space="0" w:color="auto"/>
            </w:tcBorders>
            <w:shd w:val="clear" w:color="000000" w:fill="FFFFFF"/>
            <w:noWrap/>
            <w:vAlign w:val="center"/>
          </w:tcPr>
          <w:p w14:paraId="73CC9E54" w14:textId="06BD6F6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1 303 824,44</w:t>
            </w:r>
          </w:p>
        </w:tc>
      </w:tr>
      <w:tr w:rsidR="008A7FF8" w:rsidRPr="00601730" w14:paraId="300A8820"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1E22AF4D"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Межбюджетные трансферты из федерального бюджета</w:t>
            </w:r>
          </w:p>
        </w:tc>
        <w:tc>
          <w:tcPr>
            <w:tcW w:w="1134" w:type="dxa"/>
            <w:tcBorders>
              <w:top w:val="nil"/>
              <w:left w:val="nil"/>
              <w:bottom w:val="single" w:sz="4" w:space="0" w:color="auto"/>
              <w:right w:val="single" w:sz="4" w:space="0" w:color="auto"/>
            </w:tcBorders>
            <w:shd w:val="clear" w:color="000000" w:fill="FFFFFF"/>
            <w:noWrap/>
            <w:vAlign w:val="center"/>
            <w:hideMark/>
          </w:tcPr>
          <w:p w14:paraId="33ABD41F"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61F5771C" w14:textId="2C68210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0E762D0" w14:textId="31C7FC7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7C67FC8" w14:textId="602DECF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4520FAAA" w14:textId="5CE8003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D3D31E3" w14:textId="4B5C307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FAF9B0B" w14:textId="2ABB345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EDBDD13" w14:textId="6AD2FC6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73BCE0D7" w14:textId="3B29508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158DCBB4"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1F14FC62"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Консолидированный бюджет Республики Тыва,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0322FD65"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705FAB3C" w14:textId="3B045BA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117 474,90</w:t>
            </w:r>
          </w:p>
        </w:tc>
        <w:tc>
          <w:tcPr>
            <w:tcW w:w="1276" w:type="dxa"/>
            <w:tcBorders>
              <w:top w:val="nil"/>
              <w:left w:val="nil"/>
              <w:bottom w:val="single" w:sz="4" w:space="0" w:color="auto"/>
              <w:right w:val="single" w:sz="4" w:space="0" w:color="auto"/>
            </w:tcBorders>
            <w:shd w:val="clear" w:color="000000" w:fill="FFFFFF"/>
            <w:noWrap/>
            <w:vAlign w:val="center"/>
          </w:tcPr>
          <w:p w14:paraId="213908B3" w14:textId="313E2B5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117 239,47</w:t>
            </w:r>
          </w:p>
        </w:tc>
        <w:tc>
          <w:tcPr>
            <w:tcW w:w="1276" w:type="dxa"/>
            <w:tcBorders>
              <w:top w:val="nil"/>
              <w:left w:val="nil"/>
              <w:bottom w:val="single" w:sz="4" w:space="0" w:color="auto"/>
              <w:right w:val="single" w:sz="4" w:space="0" w:color="auto"/>
            </w:tcBorders>
            <w:shd w:val="clear" w:color="000000" w:fill="FFFFFF"/>
            <w:noWrap/>
            <w:vAlign w:val="center"/>
          </w:tcPr>
          <w:p w14:paraId="240F74CD" w14:textId="39111EC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132 026,50</w:t>
            </w:r>
          </w:p>
        </w:tc>
        <w:tc>
          <w:tcPr>
            <w:tcW w:w="1275" w:type="dxa"/>
            <w:tcBorders>
              <w:top w:val="nil"/>
              <w:left w:val="nil"/>
              <w:bottom w:val="single" w:sz="4" w:space="0" w:color="auto"/>
              <w:right w:val="single" w:sz="4" w:space="0" w:color="auto"/>
            </w:tcBorders>
            <w:shd w:val="clear" w:color="000000" w:fill="FFFFFF"/>
            <w:noWrap/>
            <w:vAlign w:val="center"/>
          </w:tcPr>
          <w:p w14:paraId="000091AD" w14:textId="60D70D1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141 152,35</w:t>
            </w:r>
          </w:p>
        </w:tc>
        <w:tc>
          <w:tcPr>
            <w:tcW w:w="1276" w:type="dxa"/>
            <w:tcBorders>
              <w:top w:val="nil"/>
              <w:left w:val="nil"/>
              <w:bottom w:val="single" w:sz="4" w:space="0" w:color="auto"/>
              <w:right w:val="single" w:sz="4" w:space="0" w:color="auto"/>
            </w:tcBorders>
            <w:shd w:val="clear" w:color="000000" w:fill="FFFFFF"/>
            <w:noWrap/>
            <w:vAlign w:val="center"/>
          </w:tcPr>
          <w:p w14:paraId="30E14BFA" w14:textId="351DFFC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254 975,40</w:t>
            </w:r>
          </w:p>
        </w:tc>
        <w:tc>
          <w:tcPr>
            <w:tcW w:w="1276" w:type="dxa"/>
            <w:tcBorders>
              <w:top w:val="nil"/>
              <w:left w:val="nil"/>
              <w:bottom w:val="single" w:sz="4" w:space="0" w:color="auto"/>
              <w:right w:val="single" w:sz="4" w:space="0" w:color="auto"/>
            </w:tcBorders>
            <w:shd w:val="clear" w:color="000000" w:fill="FFFFFF"/>
            <w:noWrap/>
            <w:vAlign w:val="center"/>
          </w:tcPr>
          <w:p w14:paraId="4E2C7D27" w14:textId="5AEB2A2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265 174,42</w:t>
            </w:r>
          </w:p>
        </w:tc>
        <w:tc>
          <w:tcPr>
            <w:tcW w:w="1276" w:type="dxa"/>
            <w:tcBorders>
              <w:top w:val="nil"/>
              <w:left w:val="nil"/>
              <w:bottom w:val="single" w:sz="4" w:space="0" w:color="auto"/>
              <w:right w:val="single" w:sz="4" w:space="0" w:color="auto"/>
            </w:tcBorders>
            <w:shd w:val="clear" w:color="000000" w:fill="FFFFFF"/>
            <w:noWrap/>
            <w:vAlign w:val="center"/>
          </w:tcPr>
          <w:p w14:paraId="1BCA25CD" w14:textId="0ABCC30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275 781,40</w:t>
            </w:r>
          </w:p>
        </w:tc>
        <w:tc>
          <w:tcPr>
            <w:tcW w:w="1739" w:type="dxa"/>
            <w:tcBorders>
              <w:top w:val="nil"/>
              <w:left w:val="nil"/>
              <w:bottom w:val="single" w:sz="4" w:space="0" w:color="auto"/>
              <w:right w:val="single" w:sz="4" w:space="0" w:color="auto"/>
            </w:tcBorders>
            <w:shd w:val="clear" w:color="000000" w:fill="FFFFFF"/>
            <w:noWrap/>
            <w:vAlign w:val="center"/>
          </w:tcPr>
          <w:p w14:paraId="3518DAC7" w14:textId="0691D6F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1 303 824,44</w:t>
            </w:r>
          </w:p>
        </w:tc>
      </w:tr>
      <w:tr w:rsidR="008A7FF8" w:rsidRPr="00601730" w14:paraId="042AA020"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7BCC6FD6"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Республиканский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6CEB4E77"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1A2E1076" w14:textId="23F117F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43A41A0" w14:textId="7330AB0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9F49141" w14:textId="2D1E1F0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36756DD0" w14:textId="7798661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202A080" w14:textId="2C92774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9D42378" w14:textId="09F775C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A618BAE" w14:textId="756D2A1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3B38914A" w14:textId="77F5221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7D2CC8D0"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724D8FBD"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Бюджеты муниципальных образований республики</w:t>
            </w:r>
          </w:p>
        </w:tc>
        <w:tc>
          <w:tcPr>
            <w:tcW w:w="1134" w:type="dxa"/>
            <w:tcBorders>
              <w:top w:val="nil"/>
              <w:left w:val="nil"/>
              <w:bottom w:val="single" w:sz="4" w:space="0" w:color="auto"/>
              <w:right w:val="single" w:sz="4" w:space="0" w:color="auto"/>
            </w:tcBorders>
            <w:shd w:val="clear" w:color="000000" w:fill="FFFFFF"/>
            <w:noWrap/>
            <w:vAlign w:val="center"/>
            <w:hideMark/>
          </w:tcPr>
          <w:p w14:paraId="249034A2"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4B3FDEC7" w14:textId="122A26A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C524D69" w14:textId="7618803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C709C2C" w14:textId="24FCCC9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77241487" w14:textId="1141F00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E34895C" w14:textId="29A1622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0867441" w14:textId="2F40564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1268F52" w14:textId="523BAEC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7F550EFC" w14:textId="56ACC3D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547867E1" w14:textId="77777777" w:rsidTr="00712220">
        <w:trPr>
          <w:trHeight w:val="285"/>
        </w:trPr>
        <w:tc>
          <w:tcPr>
            <w:tcW w:w="4395" w:type="dxa"/>
            <w:tcBorders>
              <w:top w:val="nil"/>
              <w:left w:val="single" w:sz="4" w:space="0" w:color="auto"/>
              <w:bottom w:val="single" w:sz="4" w:space="0" w:color="auto"/>
              <w:right w:val="single" w:sz="4" w:space="0" w:color="auto"/>
            </w:tcBorders>
            <w:shd w:val="clear" w:color="000000" w:fill="FFFFFF"/>
            <w:hideMark/>
          </w:tcPr>
          <w:p w14:paraId="3A20C9BA"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 территориального фонда обязательного медицинского страхования Республики Тыва</w:t>
            </w:r>
          </w:p>
        </w:tc>
        <w:tc>
          <w:tcPr>
            <w:tcW w:w="1134" w:type="dxa"/>
            <w:tcBorders>
              <w:top w:val="nil"/>
              <w:left w:val="nil"/>
              <w:bottom w:val="single" w:sz="4" w:space="0" w:color="auto"/>
              <w:right w:val="single" w:sz="4" w:space="0" w:color="auto"/>
            </w:tcBorders>
            <w:shd w:val="clear" w:color="000000" w:fill="FFFFFF"/>
            <w:noWrap/>
            <w:vAlign w:val="center"/>
            <w:hideMark/>
          </w:tcPr>
          <w:p w14:paraId="16E7A948"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5055F849" w14:textId="3CE2B84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117 474,90</w:t>
            </w:r>
          </w:p>
        </w:tc>
        <w:tc>
          <w:tcPr>
            <w:tcW w:w="1276" w:type="dxa"/>
            <w:tcBorders>
              <w:top w:val="nil"/>
              <w:left w:val="nil"/>
              <w:bottom w:val="single" w:sz="4" w:space="0" w:color="auto"/>
              <w:right w:val="single" w:sz="4" w:space="0" w:color="auto"/>
            </w:tcBorders>
            <w:shd w:val="clear" w:color="000000" w:fill="FFFFFF"/>
            <w:noWrap/>
            <w:vAlign w:val="center"/>
          </w:tcPr>
          <w:p w14:paraId="0D22ED27" w14:textId="60C417B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117 239,47</w:t>
            </w:r>
          </w:p>
        </w:tc>
        <w:tc>
          <w:tcPr>
            <w:tcW w:w="1276" w:type="dxa"/>
            <w:tcBorders>
              <w:top w:val="nil"/>
              <w:left w:val="nil"/>
              <w:bottom w:val="single" w:sz="4" w:space="0" w:color="auto"/>
              <w:right w:val="single" w:sz="4" w:space="0" w:color="auto"/>
            </w:tcBorders>
            <w:shd w:val="clear" w:color="000000" w:fill="FFFFFF"/>
            <w:noWrap/>
            <w:vAlign w:val="center"/>
          </w:tcPr>
          <w:p w14:paraId="0FF0A279" w14:textId="5DCFA45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132 026,50</w:t>
            </w:r>
          </w:p>
        </w:tc>
        <w:tc>
          <w:tcPr>
            <w:tcW w:w="1275" w:type="dxa"/>
            <w:tcBorders>
              <w:top w:val="nil"/>
              <w:left w:val="nil"/>
              <w:bottom w:val="single" w:sz="4" w:space="0" w:color="auto"/>
              <w:right w:val="single" w:sz="4" w:space="0" w:color="auto"/>
            </w:tcBorders>
            <w:shd w:val="clear" w:color="000000" w:fill="FFFFFF"/>
            <w:noWrap/>
            <w:vAlign w:val="center"/>
          </w:tcPr>
          <w:p w14:paraId="1D95C35E" w14:textId="01E0B96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141 152,35</w:t>
            </w:r>
          </w:p>
        </w:tc>
        <w:tc>
          <w:tcPr>
            <w:tcW w:w="1276" w:type="dxa"/>
            <w:tcBorders>
              <w:top w:val="nil"/>
              <w:left w:val="nil"/>
              <w:bottom w:val="single" w:sz="4" w:space="0" w:color="auto"/>
              <w:right w:val="single" w:sz="4" w:space="0" w:color="auto"/>
            </w:tcBorders>
            <w:shd w:val="clear" w:color="000000" w:fill="FFFFFF"/>
            <w:noWrap/>
            <w:vAlign w:val="center"/>
          </w:tcPr>
          <w:p w14:paraId="1574A499" w14:textId="2534B04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254 975,40</w:t>
            </w:r>
          </w:p>
        </w:tc>
        <w:tc>
          <w:tcPr>
            <w:tcW w:w="1276" w:type="dxa"/>
            <w:tcBorders>
              <w:top w:val="nil"/>
              <w:left w:val="nil"/>
              <w:bottom w:val="single" w:sz="4" w:space="0" w:color="auto"/>
              <w:right w:val="single" w:sz="4" w:space="0" w:color="auto"/>
            </w:tcBorders>
            <w:shd w:val="clear" w:color="000000" w:fill="FFFFFF"/>
            <w:noWrap/>
            <w:vAlign w:val="center"/>
          </w:tcPr>
          <w:p w14:paraId="36DB44F2" w14:textId="715B7F2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265 174,42</w:t>
            </w:r>
          </w:p>
        </w:tc>
        <w:tc>
          <w:tcPr>
            <w:tcW w:w="1276" w:type="dxa"/>
            <w:tcBorders>
              <w:top w:val="nil"/>
              <w:left w:val="nil"/>
              <w:bottom w:val="single" w:sz="4" w:space="0" w:color="auto"/>
              <w:right w:val="single" w:sz="4" w:space="0" w:color="auto"/>
            </w:tcBorders>
            <w:shd w:val="clear" w:color="000000" w:fill="FFFFFF"/>
            <w:noWrap/>
            <w:vAlign w:val="center"/>
          </w:tcPr>
          <w:p w14:paraId="14F0B6B5" w14:textId="5E2A6A4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275 781,40</w:t>
            </w:r>
          </w:p>
        </w:tc>
        <w:tc>
          <w:tcPr>
            <w:tcW w:w="1739" w:type="dxa"/>
            <w:tcBorders>
              <w:top w:val="nil"/>
              <w:left w:val="nil"/>
              <w:bottom w:val="single" w:sz="4" w:space="0" w:color="auto"/>
              <w:right w:val="single" w:sz="4" w:space="0" w:color="auto"/>
            </w:tcBorders>
            <w:shd w:val="clear" w:color="000000" w:fill="FFFFFF"/>
            <w:noWrap/>
            <w:vAlign w:val="center"/>
          </w:tcPr>
          <w:p w14:paraId="719DF978" w14:textId="1C3B7DD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1 303 824,44</w:t>
            </w:r>
          </w:p>
        </w:tc>
      </w:tr>
      <w:tr w:rsidR="008A7FF8" w:rsidRPr="00601730" w14:paraId="741EA513"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2A36032C"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7524800E"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14518775" w14:textId="31581B8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6C65C69" w14:textId="1C24727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2D3F7DE" w14:textId="3D472A9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28D8E3AE" w14:textId="6E3914D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3A3507F" w14:textId="1EE1EC0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B53DA26" w14:textId="5C2893B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AE4BE9E" w14:textId="1BB6F4A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647192EE" w14:textId="54D3534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4037BEA4"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bottom"/>
            <w:hideMark/>
          </w:tcPr>
          <w:p w14:paraId="56AFCA54"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1.6. Проведение профилактических медицинских осмотров (для детей), 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30F1DF3E"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4A0E287C" w14:textId="4A2D8FC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282 261,95</w:t>
            </w:r>
          </w:p>
        </w:tc>
        <w:tc>
          <w:tcPr>
            <w:tcW w:w="1276" w:type="dxa"/>
            <w:tcBorders>
              <w:top w:val="nil"/>
              <w:left w:val="nil"/>
              <w:bottom w:val="single" w:sz="4" w:space="0" w:color="auto"/>
              <w:right w:val="single" w:sz="4" w:space="0" w:color="auto"/>
            </w:tcBorders>
            <w:shd w:val="clear" w:color="000000" w:fill="FFFFFF"/>
            <w:noWrap/>
            <w:vAlign w:val="center"/>
          </w:tcPr>
          <w:p w14:paraId="1C340A85" w14:textId="50F16A6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274 136,92</w:t>
            </w:r>
          </w:p>
        </w:tc>
        <w:tc>
          <w:tcPr>
            <w:tcW w:w="1276" w:type="dxa"/>
            <w:tcBorders>
              <w:top w:val="nil"/>
              <w:left w:val="nil"/>
              <w:bottom w:val="single" w:sz="4" w:space="0" w:color="auto"/>
              <w:right w:val="single" w:sz="4" w:space="0" w:color="auto"/>
            </w:tcBorders>
            <w:shd w:val="clear" w:color="000000" w:fill="FFFFFF"/>
            <w:noWrap/>
            <w:vAlign w:val="center"/>
          </w:tcPr>
          <w:p w14:paraId="13845242" w14:textId="588B081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308 712,92</w:t>
            </w:r>
          </w:p>
        </w:tc>
        <w:tc>
          <w:tcPr>
            <w:tcW w:w="1275" w:type="dxa"/>
            <w:tcBorders>
              <w:top w:val="nil"/>
              <w:left w:val="nil"/>
              <w:bottom w:val="single" w:sz="4" w:space="0" w:color="auto"/>
              <w:right w:val="single" w:sz="4" w:space="0" w:color="auto"/>
            </w:tcBorders>
            <w:shd w:val="clear" w:color="000000" w:fill="FFFFFF"/>
            <w:noWrap/>
            <w:vAlign w:val="center"/>
          </w:tcPr>
          <w:p w14:paraId="56545B75" w14:textId="68C1658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330 051,57</w:t>
            </w:r>
          </w:p>
        </w:tc>
        <w:tc>
          <w:tcPr>
            <w:tcW w:w="1276" w:type="dxa"/>
            <w:tcBorders>
              <w:top w:val="nil"/>
              <w:left w:val="nil"/>
              <w:bottom w:val="single" w:sz="4" w:space="0" w:color="auto"/>
              <w:right w:val="single" w:sz="4" w:space="0" w:color="auto"/>
            </w:tcBorders>
            <w:shd w:val="clear" w:color="000000" w:fill="FFFFFF"/>
            <w:noWrap/>
            <w:vAlign w:val="center"/>
          </w:tcPr>
          <w:p w14:paraId="7D457B28" w14:textId="5E61588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112 727,16</w:t>
            </w:r>
          </w:p>
        </w:tc>
        <w:tc>
          <w:tcPr>
            <w:tcW w:w="1276" w:type="dxa"/>
            <w:tcBorders>
              <w:top w:val="nil"/>
              <w:left w:val="nil"/>
              <w:bottom w:val="single" w:sz="4" w:space="0" w:color="auto"/>
              <w:right w:val="single" w:sz="4" w:space="0" w:color="auto"/>
            </w:tcBorders>
            <w:shd w:val="clear" w:color="000000" w:fill="FFFFFF"/>
            <w:noWrap/>
            <w:vAlign w:val="center"/>
          </w:tcPr>
          <w:p w14:paraId="6D929DB2" w14:textId="578DA3A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117 236,25</w:t>
            </w:r>
          </w:p>
        </w:tc>
        <w:tc>
          <w:tcPr>
            <w:tcW w:w="1276" w:type="dxa"/>
            <w:tcBorders>
              <w:top w:val="nil"/>
              <w:left w:val="nil"/>
              <w:bottom w:val="single" w:sz="4" w:space="0" w:color="auto"/>
              <w:right w:val="single" w:sz="4" w:space="0" w:color="auto"/>
            </w:tcBorders>
            <w:shd w:val="clear" w:color="000000" w:fill="FFFFFF"/>
            <w:noWrap/>
            <w:vAlign w:val="center"/>
          </w:tcPr>
          <w:p w14:paraId="2CB8B2B9" w14:textId="6FCD415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121 925,70</w:t>
            </w:r>
          </w:p>
        </w:tc>
        <w:tc>
          <w:tcPr>
            <w:tcW w:w="1739" w:type="dxa"/>
            <w:tcBorders>
              <w:top w:val="nil"/>
              <w:left w:val="nil"/>
              <w:bottom w:val="single" w:sz="4" w:space="0" w:color="auto"/>
              <w:right w:val="single" w:sz="4" w:space="0" w:color="auto"/>
            </w:tcBorders>
            <w:shd w:val="clear" w:color="000000" w:fill="FFFFFF"/>
            <w:noWrap/>
            <w:vAlign w:val="center"/>
          </w:tcPr>
          <w:p w14:paraId="44AD1CD4" w14:textId="3050C5D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1 547 052,47</w:t>
            </w:r>
          </w:p>
        </w:tc>
      </w:tr>
      <w:tr w:rsidR="008A7FF8" w:rsidRPr="00601730" w14:paraId="1C210F3D"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35997A50"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Межбюджетные трансферты из федерального бюджета</w:t>
            </w:r>
          </w:p>
        </w:tc>
        <w:tc>
          <w:tcPr>
            <w:tcW w:w="1134" w:type="dxa"/>
            <w:tcBorders>
              <w:top w:val="nil"/>
              <w:left w:val="nil"/>
              <w:bottom w:val="single" w:sz="4" w:space="0" w:color="auto"/>
              <w:right w:val="single" w:sz="4" w:space="0" w:color="auto"/>
            </w:tcBorders>
            <w:shd w:val="clear" w:color="000000" w:fill="FFFFFF"/>
            <w:noWrap/>
            <w:vAlign w:val="center"/>
            <w:hideMark/>
          </w:tcPr>
          <w:p w14:paraId="5BF615A5"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0AA938D5" w14:textId="25C22F6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8F5E759" w14:textId="25A1770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CB8FC01" w14:textId="3E5F537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4FA86E75" w14:textId="6A1261A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BA24BE9" w14:textId="5E39714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C46CF1B" w14:textId="5CBB855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384381D" w14:textId="20F623B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3269B3BC" w14:textId="1DC4A1D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3000C709"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3B5245C4"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Консолидированный бюджет Республики Тыва,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5E4B494B"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09479AF7" w14:textId="1B81425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282 261,95</w:t>
            </w:r>
          </w:p>
        </w:tc>
        <w:tc>
          <w:tcPr>
            <w:tcW w:w="1276" w:type="dxa"/>
            <w:tcBorders>
              <w:top w:val="nil"/>
              <w:left w:val="nil"/>
              <w:bottom w:val="single" w:sz="4" w:space="0" w:color="auto"/>
              <w:right w:val="single" w:sz="4" w:space="0" w:color="auto"/>
            </w:tcBorders>
            <w:shd w:val="clear" w:color="000000" w:fill="FFFFFF"/>
            <w:noWrap/>
            <w:vAlign w:val="center"/>
          </w:tcPr>
          <w:p w14:paraId="1B10AB9B" w14:textId="48DBEFC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274 136,92</w:t>
            </w:r>
          </w:p>
        </w:tc>
        <w:tc>
          <w:tcPr>
            <w:tcW w:w="1276" w:type="dxa"/>
            <w:tcBorders>
              <w:top w:val="nil"/>
              <w:left w:val="nil"/>
              <w:bottom w:val="single" w:sz="4" w:space="0" w:color="auto"/>
              <w:right w:val="single" w:sz="4" w:space="0" w:color="auto"/>
            </w:tcBorders>
            <w:shd w:val="clear" w:color="000000" w:fill="FFFFFF"/>
            <w:noWrap/>
            <w:vAlign w:val="center"/>
          </w:tcPr>
          <w:p w14:paraId="699423C9" w14:textId="3889B6A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308 712,92</w:t>
            </w:r>
          </w:p>
        </w:tc>
        <w:tc>
          <w:tcPr>
            <w:tcW w:w="1275" w:type="dxa"/>
            <w:tcBorders>
              <w:top w:val="nil"/>
              <w:left w:val="nil"/>
              <w:bottom w:val="single" w:sz="4" w:space="0" w:color="auto"/>
              <w:right w:val="single" w:sz="4" w:space="0" w:color="auto"/>
            </w:tcBorders>
            <w:shd w:val="clear" w:color="000000" w:fill="FFFFFF"/>
            <w:noWrap/>
            <w:vAlign w:val="center"/>
          </w:tcPr>
          <w:p w14:paraId="732DC4FC" w14:textId="162FE71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330 051,57</w:t>
            </w:r>
          </w:p>
        </w:tc>
        <w:tc>
          <w:tcPr>
            <w:tcW w:w="1276" w:type="dxa"/>
            <w:tcBorders>
              <w:top w:val="nil"/>
              <w:left w:val="nil"/>
              <w:bottom w:val="single" w:sz="4" w:space="0" w:color="auto"/>
              <w:right w:val="single" w:sz="4" w:space="0" w:color="auto"/>
            </w:tcBorders>
            <w:shd w:val="clear" w:color="000000" w:fill="FFFFFF"/>
            <w:noWrap/>
            <w:vAlign w:val="center"/>
          </w:tcPr>
          <w:p w14:paraId="3DEAF820" w14:textId="46C1952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112 727,16</w:t>
            </w:r>
          </w:p>
        </w:tc>
        <w:tc>
          <w:tcPr>
            <w:tcW w:w="1276" w:type="dxa"/>
            <w:tcBorders>
              <w:top w:val="nil"/>
              <w:left w:val="nil"/>
              <w:bottom w:val="single" w:sz="4" w:space="0" w:color="auto"/>
              <w:right w:val="single" w:sz="4" w:space="0" w:color="auto"/>
            </w:tcBorders>
            <w:shd w:val="clear" w:color="000000" w:fill="FFFFFF"/>
            <w:noWrap/>
            <w:vAlign w:val="center"/>
          </w:tcPr>
          <w:p w14:paraId="7A3DB1C6" w14:textId="0B83E8A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117 236,25</w:t>
            </w:r>
          </w:p>
        </w:tc>
        <w:tc>
          <w:tcPr>
            <w:tcW w:w="1276" w:type="dxa"/>
            <w:tcBorders>
              <w:top w:val="nil"/>
              <w:left w:val="nil"/>
              <w:bottom w:val="single" w:sz="4" w:space="0" w:color="auto"/>
              <w:right w:val="single" w:sz="4" w:space="0" w:color="auto"/>
            </w:tcBorders>
            <w:shd w:val="clear" w:color="000000" w:fill="FFFFFF"/>
            <w:noWrap/>
            <w:vAlign w:val="center"/>
          </w:tcPr>
          <w:p w14:paraId="2BD9E414" w14:textId="5E81800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121 925,70</w:t>
            </w:r>
          </w:p>
        </w:tc>
        <w:tc>
          <w:tcPr>
            <w:tcW w:w="1739" w:type="dxa"/>
            <w:tcBorders>
              <w:top w:val="nil"/>
              <w:left w:val="nil"/>
              <w:bottom w:val="single" w:sz="4" w:space="0" w:color="auto"/>
              <w:right w:val="single" w:sz="4" w:space="0" w:color="auto"/>
            </w:tcBorders>
            <w:shd w:val="clear" w:color="000000" w:fill="FFFFFF"/>
            <w:noWrap/>
            <w:vAlign w:val="center"/>
          </w:tcPr>
          <w:p w14:paraId="610FA383" w14:textId="29193DD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1 547 052,47</w:t>
            </w:r>
          </w:p>
        </w:tc>
      </w:tr>
      <w:tr w:rsidR="008A7FF8" w:rsidRPr="00601730" w14:paraId="09BDBB98"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28E07412"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Республиканский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45D19B2C"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153ACF83" w14:textId="4866753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C3796FB" w14:textId="1DAC82F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BA7CC1D" w14:textId="7E294DD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7F4E3F76" w14:textId="119B301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7E58448" w14:textId="0990518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B10A615" w14:textId="0093540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8C04B13" w14:textId="2F0A35D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540CCA67" w14:textId="35BFD7D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35849A79"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4ED27874"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Бюджеты муниципальных образований республики</w:t>
            </w:r>
          </w:p>
        </w:tc>
        <w:tc>
          <w:tcPr>
            <w:tcW w:w="1134" w:type="dxa"/>
            <w:tcBorders>
              <w:top w:val="nil"/>
              <w:left w:val="nil"/>
              <w:bottom w:val="single" w:sz="4" w:space="0" w:color="auto"/>
              <w:right w:val="single" w:sz="4" w:space="0" w:color="auto"/>
            </w:tcBorders>
            <w:shd w:val="clear" w:color="000000" w:fill="FFFFFF"/>
            <w:noWrap/>
            <w:vAlign w:val="center"/>
            <w:hideMark/>
          </w:tcPr>
          <w:p w14:paraId="7B63E9DB"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430F7018" w14:textId="1BC81F9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24C142C" w14:textId="676FF8B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BAEB273" w14:textId="4DA51B5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7800D724" w14:textId="5216751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34A7989" w14:textId="42965B0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B25678A" w14:textId="1D2E0DE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502131E" w14:textId="0AD931C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0BA434A7" w14:textId="4956D88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2CFACD76" w14:textId="77777777" w:rsidTr="00712220">
        <w:trPr>
          <w:trHeight w:val="285"/>
        </w:trPr>
        <w:tc>
          <w:tcPr>
            <w:tcW w:w="4395" w:type="dxa"/>
            <w:tcBorders>
              <w:top w:val="nil"/>
              <w:left w:val="single" w:sz="4" w:space="0" w:color="auto"/>
              <w:bottom w:val="single" w:sz="4" w:space="0" w:color="auto"/>
              <w:right w:val="single" w:sz="4" w:space="0" w:color="auto"/>
            </w:tcBorders>
            <w:shd w:val="clear" w:color="000000" w:fill="FFFFFF"/>
            <w:hideMark/>
          </w:tcPr>
          <w:p w14:paraId="3B26E973"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 территориального фонда обязательного медицинского страхования Республики Тыва</w:t>
            </w:r>
          </w:p>
        </w:tc>
        <w:tc>
          <w:tcPr>
            <w:tcW w:w="1134" w:type="dxa"/>
            <w:tcBorders>
              <w:top w:val="nil"/>
              <w:left w:val="nil"/>
              <w:bottom w:val="single" w:sz="4" w:space="0" w:color="auto"/>
              <w:right w:val="single" w:sz="4" w:space="0" w:color="auto"/>
            </w:tcBorders>
            <w:shd w:val="clear" w:color="000000" w:fill="FFFFFF"/>
            <w:noWrap/>
            <w:vAlign w:val="center"/>
            <w:hideMark/>
          </w:tcPr>
          <w:p w14:paraId="5ED6C448"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7034E062" w14:textId="23BED42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282 261,95</w:t>
            </w:r>
          </w:p>
        </w:tc>
        <w:tc>
          <w:tcPr>
            <w:tcW w:w="1276" w:type="dxa"/>
            <w:tcBorders>
              <w:top w:val="nil"/>
              <w:left w:val="nil"/>
              <w:bottom w:val="single" w:sz="4" w:space="0" w:color="auto"/>
              <w:right w:val="single" w:sz="4" w:space="0" w:color="auto"/>
            </w:tcBorders>
            <w:shd w:val="clear" w:color="000000" w:fill="FFFFFF"/>
            <w:noWrap/>
            <w:vAlign w:val="center"/>
          </w:tcPr>
          <w:p w14:paraId="379114D3" w14:textId="6ADE56E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274 136,92</w:t>
            </w:r>
          </w:p>
        </w:tc>
        <w:tc>
          <w:tcPr>
            <w:tcW w:w="1276" w:type="dxa"/>
            <w:tcBorders>
              <w:top w:val="nil"/>
              <w:left w:val="nil"/>
              <w:bottom w:val="single" w:sz="4" w:space="0" w:color="auto"/>
              <w:right w:val="single" w:sz="4" w:space="0" w:color="auto"/>
            </w:tcBorders>
            <w:shd w:val="clear" w:color="000000" w:fill="FFFFFF"/>
            <w:noWrap/>
            <w:vAlign w:val="center"/>
          </w:tcPr>
          <w:p w14:paraId="53D8BAFE" w14:textId="6EB7C6B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308 712,92</w:t>
            </w:r>
          </w:p>
        </w:tc>
        <w:tc>
          <w:tcPr>
            <w:tcW w:w="1275" w:type="dxa"/>
            <w:tcBorders>
              <w:top w:val="nil"/>
              <w:left w:val="nil"/>
              <w:bottom w:val="single" w:sz="4" w:space="0" w:color="auto"/>
              <w:right w:val="single" w:sz="4" w:space="0" w:color="auto"/>
            </w:tcBorders>
            <w:shd w:val="clear" w:color="000000" w:fill="FFFFFF"/>
            <w:noWrap/>
            <w:vAlign w:val="center"/>
          </w:tcPr>
          <w:p w14:paraId="3C8A8208" w14:textId="1B5001C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330 051,57</w:t>
            </w:r>
          </w:p>
        </w:tc>
        <w:tc>
          <w:tcPr>
            <w:tcW w:w="1276" w:type="dxa"/>
            <w:tcBorders>
              <w:top w:val="nil"/>
              <w:left w:val="nil"/>
              <w:bottom w:val="single" w:sz="4" w:space="0" w:color="auto"/>
              <w:right w:val="single" w:sz="4" w:space="0" w:color="auto"/>
            </w:tcBorders>
            <w:shd w:val="clear" w:color="000000" w:fill="FFFFFF"/>
            <w:noWrap/>
            <w:vAlign w:val="center"/>
          </w:tcPr>
          <w:p w14:paraId="28AB4BFE" w14:textId="6760DCE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112 727,16</w:t>
            </w:r>
          </w:p>
        </w:tc>
        <w:tc>
          <w:tcPr>
            <w:tcW w:w="1276" w:type="dxa"/>
            <w:tcBorders>
              <w:top w:val="nil"/>
              <w:left w:val="nil"/>
              <w:bottom w:val="single" w:sz="4" w:space="0" w:color="auto"/>
              <w:right w:val="single" w:sz="4" w:space="0" w:color="auto"/>
            </w:tcBorders>
            <w:shd w:val="clear" w:color="000000" w:fill="FFFFFF"/>
            <w:noWrap/>
            <w:vAlign w:val="center"/>
          </w:tcPr>
          <w:p w14:paraId="4E8F1601" w14:textId="0A083B5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117 236,25</w:t>
            </w:r>
          </w:p>
        </w:tc>
        <w:tc>
          <w:tcPr>
            <w:tcW w:w="1276" w:type="dxa"/>
            <w:tcBorders>
              <w:top w:val="nil"/>
              <w:left w:val="nil"/>
              <w:bottom w:val="single" w:sz="4" w:space="0" w:color="auto"/>
              <w:right w:val="single" w:sz="4" w:space="0" w:color="auto"/>
            </w:tcBorders>
            <w:shd w:val="clear" w:color="000000" w:fill="FFFFFF"/>
            <w:noWrap/>
            <w:vAlign w:val="center"/>
          </w:tcPr>
          <w:p w14:paraId="624C102F" w14:textId="78D8C71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121 925,70</w:t>
            </w:r>
          </w:p>
        </w:tc>
        <w:tc>
          <w:tcPr>
            <w:tcW w:w="1739" w:type="dxa"/>
            <w:tcBorders>
              <w:top w:val="nil"/>
              <w:left w:val="nil"/>
              <w:bottom w:val="single" w:sz="4" w:space="0" w:color="auto"/>
              <w:right w:val="single" w:sz="4" w:space="0" w:color="auto"/>
            </w:tcBorders>
            <w:shd w:val="clear" w:color="000000" w:fill="FFFFFF"/>
            <w:noWrap/>
            <w:vAlign w:val="center"/>
          </w:tcPr>
          <w:p w14:paraId="1B15C387" w14:textId="2F5A21A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1 547 052,47</w:t>
            </w:r>
          </w:p>
        </w:tc>
      </w:tr>
      <w:tr w:rsidR="008A7FF8" w:rsidRPr="00601730" w14:paraId="4E61740D"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2CA90348"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6AEFABB5"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079B34B2" w14:textId="2FC915E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841408B" w14:textId="5059EE6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A55F0F6" w14:textId="251C853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3E09C663" w14:textId="522F82F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80CA693" w14:textId="03C044D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85F0A61" w14:textId="021D3F9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11DEED3" w14:textId="371DAE7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645FE858" w14:textId="08BAFBE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1AF77D43"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bottom"/>
            <w:hideMark/>
          </w:tcPr>
          <w:p w14:paraId="0BADE8C6"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1.7. Оказание неотложной медицинской помощи, 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29C7A370"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6AD5B94E" w14:textId="085F84C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258 767,21</w:t>
            </w:r>
          </w:p>
        </w:tc>
        <w:tc>
          <w:tcPr>
            <w:tcW w:w="1276" w:type="dxa"/>
            <w:tcBorders>
              <w:top w:val="nil"/>
              <w:left w:val="nil"/>
              <w:bottom w:val="single" w:sz="4" w:space="0" w:color="auto"/>
              <w:right w:val="single" w:sz="4" w:space="0" w:color="auto"/>
            </w:tcBorders>
            <w:shd w:val="clear" w:color="000000" w:fill="FFFFFF"/>
            <w:noWrap/>
            <w:vAlign w:val="center"/>
          </w:tcPr>
          <w:p w14:paraId="2432D954" w14:textId="537552F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296 770,45</w:t>
            </w:r>
          </w:p>
        </w:tc>
        <w:tc>
          <w:tcPr>
            <w:tcW w:w="1276" w:type="dxa"/>
            <w:tcBorders>
              <w:top w:val="nil"/>
              <w:left w:val="nil"/>
              <w:bottom w:val="single" w:sz="4" w:space="0" w:color="auto"/>
              <w:right w:val="single" w:sz="4" w:space="0" w:color="auto"/>
            </w:tcBorders>
            <w:shd w:val="clear" w:color="000000" w:fill="FFFFFF"/>
            <w:noWrap/>
            <w:vAlign w:val="center"/>
          </w:tcPr>
          <w:p w14:paraId="4DC825E2" w14:textId="56FC4F3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334 201,13</w:t>
            </w:r>
          </w:p>
        </w:tc>
        <w:tc>
          <w:tcPr>
            <w:tcW w:w="1275" w:type="dxa"/>
            <w:tcBorders>
              <w:top w:val="nil"/>
              <w:left w:val="nil"/>
              <w:bottom w:val="single" w:sz="4" w:space="0" w:color="auto"/>
              <w:right w:val="single" w:sz="4" w:space="0" w:color="auto"/>
            </w:tcBorders>
            <w:shd w:val="clear" w:color="000000" w:fill="FFFFFF"/>
            <w:noWrap/>
            <w:vAlign w:val="center"/>
          </w:tcPr>
          <w:p w14:paraId="12623C0D" w14:textId="2878563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357 301,56</w:t>
            </w:r>
          </w:p>
        </w:tc>
        <w:tc>
          <w:tcPr>
            <w:tcW w:w="1276" w:type="dxa"/>
            <w:tcBorders>
              <w:top w:val="nil"/>
              <w:left w:val="nil"/>
              <w:bottom w:val="single" w:sz="4" w:space="0" w:color="auto"/>
              <w:right w:val="single" w:sz="4" w:space="0" w:color="auto"/>
            </w:tcBorders>
            <w:shd w:val="clear" w:color="000000" w:fill="FFFFFF"/>
            <w:noWrap/>
            <w:vAlign w:val="center"/>
          </w:tcPr>
          <w:p w14:paraId="5DA6763E" w14:textId="2B8F3B6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280 616,77</w:t>
            </w:r>
          </w:p>
        </w:tc>
        <w:tc>
          <w:tcPr>
            <w:tcW w:w="1276" w:type="dxa"/>
            <w:tcBorders>
              <w:top w:val="nil"/>
              <w:left w:val="nil"/>
              <w:bottom w:val="single" w:sz="4" w:space="0" w:color="auto"/>
              <w:right w:val="single" w:sz="4" w:space="0" w:color="auto"/>
            </w:tcBorders>
            <w:shd w:val="clear" w:color="000000" w:fill="FFFFFF"/>
            <w:noWrap/>
            <w:vAlign w:val="center"/>
          </w:tcPr>
          <w:p w14:paraId="56131937" w14:textId="30E7326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291 841,44</w:t>
            </w:r>
          </w:p>
        </w:tc>
        <w:tc>
          <w:tcPr>
            <w:tcW w:w="1276" w:type="dxa"/>
            <w:tcBorders>
              <w:top w:val="nil"/>
              <w:left w:val="nil"/>
              <w:bottom w:val="single" w:sz="4" w:space="0" w:color="auto"/>
              <w:right w:val="single" w:sz="4" w:space="0" w:color="auto"/>
            </w:tcBorders>
            <w:shd w:val="clear" w:color="000000" w:fill="FFFFFF"/>
            <w:noWrap/>
            <w:vAlign w:val="center"/>
          </w:tcPr>
          <w:p w14:paraId="35BB3403" w14:textId="3084FAD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303 515,09</w:t>
            </w:r>
          </w:p>
        </w:tc>
        <w:tc>
          <w:tcPr>
            <w:tcW w:w="1739" w:type="dxa"/>
            <w:tcBorders>
              <w:top w:val="nil"/>
              <w:left w:val="nil"/>
              <w:bottom w:val="single" w:sz="4" w:space="0" w:color="auto"/>
              <w:right w:val="single" w:sz="4" w:space="0" w:color="auto"/>
            </w:tcBorders>
            <w:shd w:val="clear" w:color="000000" w:fill="FFFFFF"/>
            <w:noWrap/>
            <w:vAlign w:val="center"/>
          </w:tcPr>
          <w:p w14:paraId="69C7398B" w14:textId="78982C7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2 123 013,64</w:t>
            </w:r>
          </w:p>
        </w:tc>
      </w:tr>
      <w:tr w:rsidR="008A7FF8" w:rsidRPr="00601730" w14:paraId="35DCB28F"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238D3F2B"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Межбюджетные трансферты из федерального бюджета</w:t>
            </w:r>
          </w:p>
        </w:tc>
        <w:tc>
          <w:tcPr>
            <w:tcW w:w="1134" w:type="dxa"/>
            <w:tcBorders>
              <w:top w:val="nil"/>
              <w:left w:val="nil"/>
              <w:bottom w:val="single" w:sz="4" w:space="0" w:color="auto"/>
              <w:right w:val="single" w:sz="4" w:space="0" w:color="auto"/>
            </w:tcBorders>
            <w:shd w:val="clear" w:color="000000" w:fill="FFFFFF"/>
            <w:noWrap/>
            <w:vAlign w:val="center"/>
            <w:hideMark/>
          </w:tcPr>
          <w:p w14:paraId="7CBD2790"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7FA3C26F" w14:textId="00EF0F6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86717BB" w14:textId="6E2E963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6064111" w14:textId="0C44C35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28FB04BD" w14:textId="450701C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0F19F27" w14:textId="38DBFDF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0736281" w14:textId="6AAAE24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5969F58" w14:textId="38B830D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6E6BBA73" w14:textId="0D374B0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7BC22083"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6EBAD743"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Консолидированный бюджет Республики Тыва,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10E111D7"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2576192F" w14:textId="1D47177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258 767,21</w:t>
            </w:r>
          </w:p>
        </w:tc>
        <w:tc>
          <w:tcPr>
            <w:tcW w:w="1276" w:type="dxa"/>
            <w:tcBorders>
              <w:top w:val="nil"/>
              <w:left w:val="nil"/>
              <w:bottom w:val="single" w:sz="4" w:space="0" w:color="auto"/>
              <w:right w:val="single" w:sz="4" w:space="0" w:color="auto"/>
            </w:tcBorders>
            <w:shd w:val="clear" w:color="000000" w:fill="FFFFFF"/>
            <w:noWrap/>
            <w:vAlign w:val="center"/>
          </w:tcPr>
          <w:p w14:paraId="3EB0DCC4" w14:textId="4B5C706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296 770,45</w:t>
            </w:r>
          </w:p>
        </w:tc>
        <w:tc>
          <w:tcPr>
            <w:tcW w:w="1276" w:type="dxa"/>
            <w:tcBorders>
              <w:top w:val="nil"/>
              <w:left w:val="nil"/>
              <w:bottom w:val="single" w:sz="4" w:space="0" w:color="auto"/>
              <w:right w:val="single" w:sz="4" w:space="0" w:color="auto"/>
            </w:tcBorders>
            <w:shd w:val="clear" w:color="000000" w:fill="FFFFFF"/>
            <w:noWrap/>
            <w:vAlign w:val="center"/>
          </w:tcPr>
          <w:p w14:paraId="221229FD" w14:textId="3451B58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334 201,13</w:t>
            </w:r>
          </w:p>
        </w:tc>
        <w:tc>
          <w:tcPr>
            <w:tcW w:w="1275" w:type="dxa"/>
            <w:tcBorders>
              <w:top w:val="nil"/>
              <w:left w:val="nil"/>
              <w:bottom w:val="single" w:sz="4" w:space="0" w:color="auto"/>
              <w:right w:val="single" w:sz="4" w:space="0" w:color="auto"/>
            </w:tcBorders>
            <w:shd w:val="clear" w:color="000000" w:fill="FFFFFF"/>
            <w:noWrap/>
            <w:vAlign w:val="center"/>
          </w:tcPr>
          <w:p w14:paraId="2DE1A022" w14:textId="3DAEC5A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357 301,56</w:t>
            </w:r>
          </w:p>
        </w:tc>
        <w:tc>
          <w:tcPr>
            <w:tcW w:w="1276" w:type="dxa"/>
            <w:tcBorders>
              <w:top w:val="nil"/>
              <w:left w:val="nil"/>
              <w:bottom w:val="single" w:sz="4" w:space="0" w:color="auto"/>
              <w:right w:val="single" w:sz="4" w:space="0" w:color="auto"/>
            </w:tcBorders>
            <w:shd w:val="clear" w:color="000000" w:fill="FFFFFF"/>
            <w:noWrap/>
            <w:vAlign w:val="center"/>
          </w:tcPr>
          <w:p w14:paraId="43C90E4B" w14:textId="74E172E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280 616,77</w:t>
            </w:r>
          </w:p>
        </w:tc>
        <w:tc>
          <w:tcPr>
            <w:tcW w:w="1276" w:type="dxa"/>
            <w:tcBorders>
              <w:top w:val="nil"/>
              <w:left w:val="nil"/>
              <w:bottom w:val="single" w:sz="4" w:space="0" w:color="auto"/>
              <w:right w:val="single" w:sz="4" w:space="0" w:color="auto"/>
            </w:tcBorders>
            <w:shd w:val="clear" w:color="000000" w:fill="FFFFFF"/>
            <w:noWrap/>
            <w:vAlign w:val="center"/>
          </w:tcPr>
          <w:p w14:paraId="13363A33" w14:textId="0802F77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291 841,44</w:t>
            </w:r>
          </w:p>
        </w:tc>
        <w:tc>
          <w:tcPr>
            <w:tcW w:w="1276" w:type="dxa"/>
            <w:tcBorders>
              <w:top w:val="nil"/>
              <w:left w:val="nil"/>
              <w:bottom w:val="single" w:sz="4" w:space="0" w:color="auto"/>
              <w:right w:val="single" w:sz="4" w:space="0" w:color="auto"/>
            </w:tcBorders>
            <w:shd w:val="clear" w:color="000000" w:fill="FFFFFF"/>
            <w:noWrap/>
            <w:vAlign w:val="center"/>
          </w:tcPr>
          <w:p w14:paraId="22638009" w14:textId="74DB81F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303 515,09</w:t>
            </w:r>
          </w:p>
        </w:tc>
        <w:tc>
          <w:tcPr>
            <w:tcW w:w="1739" w:type="dxa"/>
            <w:tcBorders>
              <w:top w:val="nil"/>
              <w:left w:val="nil"/>
              <w:bottom w:val="single" w:sz="4" w:space="0" w:color="auto"/>
              <w:right w:val="single" w:sz="4" w:space="0" w:color="auto"/>
            </w:tcBorders>
            <w:shd w:val="clear" w:color="000000" w:fill="FFFFFF"/>
            <w:noWrap/>
            <w:vAlign w:val="center"/>
          </w:tcPr>
          <w:p w14:paraId="5E339403" w14:textId="2414D6D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2 123 013,64</w:t>
            </w:r>
          </w:p>
        </w:tc>
      </w:tr>
      <w:tr w:rsidR="008A7FF8" w:rsidRPr="00601730" w14:paraId="04921AEB"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6166313B"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Республиканский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287B9727"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28626A2B" w14:textId="4E83ADB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28FB388" w14:textId="2CACC9C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DE76649" w14:textId="7BC5D83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714BDE5A" w14:textId="7005B38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69E08C0" w14:textId="25C4A57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7C27082" w14:textId="040DCB3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963255B" w14:textId="20389FF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6B9D1741" w14:textId="375CC08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371C02F2"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741F580C"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Бюджеты муниципальных образований республики</w:t>
            </w:r>
          </w:p>
        </w:tc>
        <w:tc>
          <w:tcPr>
            <w:tcW w:w="1134" w:type="dxa"/>
            <w:tcBorders>
              <w:top w:val="nil"/>
              <w:left w:val="nil"/>
              <w:bottom w:val="single" w:sz="4" w:space="0" w:color="auto"/>
              <w:right w:val="single" w:sz="4" w:space="0" w:color="auto"/>
            </w:tcBorders>
            <w:shd w:val="clear" w:color="000000" w:fill="FFFFFF"/>
            <w:noWrap/>
            <w:vAlign w:val="center"/>
            <w:hideMark/>
          </w:tcPr>
          <w:p w14:paraId="7181CAC7"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1B4D2F67" w14:textId="7C53156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B2046AD" w14:textId="1A68A46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04446E6" w14:textId="3B78B04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76609654" w14:textId="200E927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2741E3B" w14:textId="6A15CBC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BB8B83D" w14:textId="613858E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880F146" w14:textId="49B68EA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75B4E0AB" w14:textId="7B8C3BA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3629569E" w14:textId="77777777" w:rsidTr="00712220">
        <w:trPr>
          <w:trHeight w:val="270"/>
        </w:trPr>
        <w:tc>
          <w:tcPr>
            <w:tcW w:w="4395" w:type="dxa"/>
            <w:tcBorders>
              <w:top w:val="nil"/>
              <w:left w:val="single" w:sz="4" w:space="0" w:color="auto"/>
              <w:bottom w:val="single" w:sz="4" w:space="0" w:color="auto"/>
              <w:right w:val="single" w:sz="4" w:space="0" w:color="auto"/>
            </w:tcBorders>
            <w:shd w:val="clear" w:color="000000" w:fill="FFFFFF"/>
            <w:vAlign w:val="bottom"/>
            <w:hideMark/>
          </w:tcPr>
          <w:p w14:paraId="48A9DD73"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 территориального фонда обязательного медицинского страхования Республики Тыва</w:t>
            </w:r>
          </w:p>
        </w:tc>
        <w:tc>
          <w:tcPr>
            <w:tcW w:w="1134" w:type="dxa"/>
            <w:tcBorders>
              <w:top w:val="nil"/>
              <w:left w:val="nil"/>
              <w:bottom w:val="single" w:sz="4" w:space="0" w:color="auto"/>
              <w:right w:val="single" w:sz="4" w:space="0" w:color="auto"/>
            </w:tcBorders>
            <w:shd w:val="clear" w:color="000000" w:fill="FFFFFF"/>
            <w:noWrap/>
            <w:vAlign w:val="center"/>
            <w:hideMark/>
          </w:tcPr>
          <w:p w14:paraId="37A14EF5"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425EE019" w14:textId="4DD8F6A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258 767,21</w:t>
            </w:r>
          </w:p>
        </w:tc>
        <w:tc>
          <w:tcPr>
            <w:tcW w:w="1276" w:type="dxa"/>
            <w:tcBorders>
              <w:top w:val="nil"/>
              <w:left w:val="nil"/>
              <w:bottom w:val="single" w:sz="4" w:space="0" w:color="auto"/>
              <w:right w:val="single" w:sz="4" w:space="0" w:color="auto"/>
            </w:tcBorders>
            <w:shd w:val="clear" w:color="000000" w:fill="FFFFFF"/>
            <w:noWrap/>
            <w:vAlign w:val="center"/>
          </w:tcPr>
          <w:p w14:paraId="4CC809C8" w14:textId="177AD95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296 770,45</w:t>
            </w:r>
          </w:p>
        </w:tc>
        <w:tc>
          <w:tcPr>
            <w:tcW w:w="1276" w:type="dxa"/>
            <w:tcBorders>
              <w:top w:val="nil"/>
              <w:left w:val="nil"/>
              <w:bottom w:val="single" w:sz="4" w:space="0" w:color="auto"/>
              <w:right w:val="single" w:sz="4" w:space="0" w:color="auto"/>
            </w:tcBorders>
            <w:shd w:val="clear" w:color="000000" w:fill="FFFFFF"/>
            <w:noWrap/>
            <w:vAlign w:val="center"/>
          </w:tcPr>
          <w:p w14:paraId="312C0A4F" w14:textId="5EF1417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334 201,13</w:t>
            </w:r>
          </w:p>
        </w:tc>
        <w:tc>
          <w:tcPr>
            <w:tcW w:w="1275" w:type="dxa"/>
            <w:tcBorders>
              <w:top w:val="nil"/>
              <w:left w:val="nil"/>
              <w:bottom w:val="single" w:sz="4" w:space="0" w:color="auto"/>
              <w:right w:val="single" w:sz="4" w:space="0" w:color="auto"/>
            </w:tcBorders>
            <w:shd w:val="clear" w:color="000000" w:fill="FFFFFF"/>
            <w:noWrap/>
            <w:vAlign w:val="center"/>
          </w:tcPr>
          <w:p w14:paraId="01944B93" w14:textId="686A328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357 301,56</w:t>
            </w:r>
          </w:p>
        </w:tc>
        <w:tc>
          <w:tcPr>
            <w:tcW w:w="1276" w:type="dxa"/>
            <w:tcBorders>
              <w:top w:val="nil"/>
              <w:left w:val="nil"/>
              <w:bottom w:val="single" w:sz="4" w:space="0" w:color="auto"/>
              <w:right w:val="single" w:sz="4" w:space="0" w:color="auto"/>
            </w:tcBorders>
            <w:shd w:val="clear" w:color="000000" w:fill="FFFFFF"/>
            <w:noWrap/>
            <w:vAlign w:val="center"/>
          </w:tcPr>
          <w:p w14:paraId="3123F5D5" w14:textId="4D22126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280 616,77</w:t>
            </w:r>
          </w:p>
        </w:tc>
        <w:tc>
          <w:tcPr>
            <w:tcW w:w="1276" w:type="dxa"/>
            <w:tcBorders>
              <w:top w:val="nil"/>
              <w:left w:val="nil"/>
              <w:bottom w:val="single" w:sz="4" w:space="0" w:color="auto"/>
              <w:right w:val="single" w:sz="4" w:space="0" w:color="auto"/>
            </w:tcBorders>
            <w:shd w:val="clear" w:color="000000" w:fill="FFFFFF"/>
            <w:noWrap/>
            <w:vAlign w:val="center"/>
          </w:tcPr>
          <w:p w14:paraId="4B9AC565" w14:textId="2F28E8B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291 841,44</w:t>
            </w:r>
          </w:p>
        </w:tc>
        <w:tc>
          <w:tcPr>
            <w:tcW w:w="1276" w:type="dxa"/>
            <w:tcBorders>
              <w:top w:val="nil"/>
              <w:left w:val="nil"/>
              <w:bottom w:val="single" w:sz="4" w:space="0" w:color="auto"/>
              <w:right w:val="single" w:sz="4" w:space="0" w:color="auto"/>
            </w:tcBorders>
            <w:shd w:val="clear" w:color="000000" w:fill="FFFFFF"/>
            <w:noWrap/>
            <w:vAlign w:val="center"/>
          </w:tcPr>
          <w:p w14:paraId="0B9390F1" w14:textId="4F7377A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303 515,09</w:t>
            </w:r>
          </w:p>
        </w:tc>
        <w:tc>
          <w:tcPr>
            <w:tcW w:w="1739" w:type="dxa"/>
            <w:tcBorders>
              <w:top w:val="nil"/>
              <w:left w:val="nil"/>
              <w:bottom w:val="single" w:sz="4" w:space="0" w:color="auto"/>
              <w:right w:val="single" w:sz="4" w:space="0" w:color="auto"/>
            </w:tcBorders>
            <w:shd w:val="clear" w:color="000000" w:fill="FFFFFF"/>
            <w:noWrap/>
            <w:vAlign w:val="center"/>
          </w:tcPr>
          <w:p w14:paraId="372C363B" w14:textId="1BC2726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2 123 013,64</w:t>
            </w:r>
          </w:p>
        </w:tc>
      </w:tr>
      <w:tr w:rsidR="008A7FF8" w:rsidRPr="00601730" w14:paraId="773E813A"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6AECB56D"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15F9021F"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0CD32BEB" w14:textId="0DAC85E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C4882E2" w14:textId="2E98F11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4D1C788" w14:textId="3C66C05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1EE0856C" w14:textId="4CEDF5D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66B51FC" w14:textId="5FFE0FD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E34EA8A" w14:textId="30B20B1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F16A099" w14:textId="39611BD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321C0026" w14:textId="5D7706A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056FD694" w14:textId="77777777" w:rsidTr="00712220">
        <w:trPr>
          <w:trHeight w:val="222"/>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33F07C97"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1.8. Оказание медицинской помощи в амбулаторно-поликлиническом звене (обращение), 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2BE883B3"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12113183" w14:textId="3A477AA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1 904 424,95</w:t>
            </w:r>
          </w:p>
        </w:tc>
        <w:tc>
          <w:tcPr>
            <w:tcW w:w="1276" w:type="dxa"/>
            <w:tcBorders>
              <w:top w:val="nil"/>
              <w:left w:val="nil"/>
              <w:bottom w:val="single" w:sz="4" w:space="0" w:color="auto"/>
              <w:right w:val="single" w:sz="4" w:space="0" w:color="auto"/>
            </w:tcBorders>
            <w:shd w:val="clear" w:color="000000" w:fill="FFFFFF"/>
            <w:noWrap/>
            <w:vAlign w:val="center"/>
          </w:tcPr>
          <w:p w14:paraId="38A52D02" w14:textId="6338484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1 689 436,30</w:t>
            </w:r>
          </w:p>
        </w:tc>
        <w:tc>
          <w:tcPr>
            <w:tcW w:w="1276" w:type="dxa"/>
            <w:tcBorders>
              <w:top w:val="nil"/>
              <w:left w:val="nil"/>
              <w:bottom w:val="single" w:sz="4" w:space="0" w:color="auto"/>
              <w:right w:val="single" w:sz="4" w:space="0" w:color="auto"/>
            </w:tcBorders>
            <w:shd w:val="clear" w:color="000000" w:fill="FFFFFF"/>
            <w:noWrap/>
            <w:vAlign w:val="center"/>
          </w:tcPr>
          <w:p w14:paraId="33BC64F8" w14:textId="0139CB2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1 902 519,37</w:t>
            </w:r>
          </w:p>
        </w:tc>
        <w:tc>
          <w:tcPr>
            <w:tcW w:w="1275" w:type="dxa"/>
            <w:tcBorders>
              <w:top w:val="nil"/>
              <w:left w:val="nil"/>
              <w:bottom w:val="single" w:sz="4" w:space="0" w:color="auto"/>
              <w:right w:val="single" w:sz="4" w:space="0" w:color="auto"/>
            </w:tcBorders>
            <w:shd w:val="clear" w:color="000000" w:fill="FFFFFF"/>
            <w:noWrap/>
            <w:vAlign w:val="center"/>
          </w:tcPr>
          <w:p w14:paraId="5D7A3D42" w14:textId="213428B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2 034 024,06</w:t>
            </w:r>
          </w:p>
        </w:tc>
        <w:tc>
          <w:tcPr>
            <w:tcW w:w="1276" w:type="dxa"/>
            <w:tcBorders>
              <w:top w:val="nil"/>
              <w:left w:val="nil"/>
              <w:bottom w:val="single" w:sz="4" w:space="0" w:color="auto"/>
              <w:right w:val="single" w:sz="4" w:space="0" w:color="auto"/>
            </w:tcBorders>
            <w:shd w:val="clear" w:color="000000" w:fill="FFFFFF"/>
            <w:noWrap/>
            <w:vAlign w:val="center"/>
          </w:tcPr>
          <w:p w14:paraId="358CEB89" w14:textId="690B6E4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2 083 711,62</w:t>
            </w:r>
          </w:p>
        </w:tc>
        <w:tc>
          <w:tcPr>
            <w:tcW w:w="1276" w:type="dxa"/>
            <w:tcBorders>
              <w:top w:val="nil"/>
              <w:left w:val="nil"/>
              <w:bottom w:val="single" w:sz="4" w:space="0" w:color="auto"/>
              <w:right w:val="single" w:sz="4" w:space="0" w:color="auto"/>
            </w:tcBorders>
            <w:shd w:val="clear" w:color="000000" w:fill="FFFFFF"/>
            <w:noWrap/>
            <w:vAlign w:val="center"/>
          </w:tcPr>
          <w:p w14:paraId="7A34C972" w14:textId="769308D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2 167 060,08</w:t>
            </w:r>
          </w:p>
        </w:tc>
        <w:tc>
          <w:tcPr>
            <w:tcW w:w="1276" w:type="dxa"/>
            <w:tcBorders>
              <w:top w:val="nil"/>
              <w:left w:val="nil"/>
              <w:bottom w:val="single" w:sz="4" w:space="0" w:color="auto"/>
              <w:right w:val="single" w:sz="4" w:space="0" w:color="auto"/>
            </w:tcBorders>
            <w:shd w:val="clear" w:color="000000" w:fill="FFFFFF"/>
            <w:noWrap/>
            <w:vAlign w:val="center"/>
          </w:tcPr>
          <w:p w14:paraId="56212315" w14:textId="01C76E0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2 253 742,49</w:t>
            </w:r>
          </w:p>
        </w:tc>
        <w:tc>
          <w:tcPr>
            <w:tcW w:w="1739" w:type="dxa"/>
            <w:tcBorders>
              <w:top w:val="nil"/>
              <w:left w:val="nil"/>
              <w:bottom w:val="single" w:sz="4" w:space="0" w:color="auto"/>
              <w:right w:val="single" w:sz="4" w:space="0" w:color="auto"/>
            </w:tcBorders>
            <w:shd w:val="clear" w:color="000000" w:fill="FFFFFF"/>
            <w:noWrap/>
            <w:vAlign w:val="center"/>
          </w:tcPr>
          <w:p w14:paraId="504BC275" w14:textId="5AD4224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14 034 918,87</w:t>
            </w:r>
          </w:p>
        </w:tc>
      </w:tr>
      <w:tr w:rsidR="008A7FF8" w:rsidRPr="00601730" w14:paraId="707F3AC0"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2E87979A"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Межбюджетные трансферты из федерального бюджета</w:t>
            </w:r>
          </w:p>
        </w:tc>
        <w:tc>
          <w:tcPr>
            <w:tcW w:w="1134" w:type="dxa"/>
            <w:tcBorders>
              <w:top w:val="nil"/>
              <w:left w:val="nil"/>
              <w:bottom w:val="single" w:sz="4" w:space="0" w:color="auto"/>
              <w:right w:val="single" w:sz="4" w:space="0" w:color="auto"/>
            </w:tcBorders>
            <w:shd w:val="clear" w:color="000000" w:fill="FFFFFF"/>
            <w:noWrap/>
            <w:vAlign w:val="center"/>
            <w:hideMark/>
          </w:tcPr>
          <w:p w14:paraId="22CFAC63"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141529B5" w14:textId="17332E8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AEDD322" w14:textId="218C8E6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0C972AD" w14:textId="28405A2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2B4140F3" w14:textId="47CEE48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165658D" w14:textId="6722EE6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9F57956" w14:textId="421FF46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93CAB0A" w14:textId="5EF0D6B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377A78F6" w14:textId="586ABBA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0C3CB9E0"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5BFDB93B"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Консолидированный бюджет Республики Тыва,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2FB7F26A"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3EDB8827" w14:textId="11AE730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1 904 424,95</w:t>
            </w:r>
          </w:p>
        </w:tc>
        <w:tc>
          <w:tcPr>
            <w:tcW w:w="1276" w:type="dxa"/>
            <w:tcBorders>
              <w:top w:val="nil"/>
              <w:left w:val="nil"/>
              <w:bottom w:val="single" w:sz="4" w:space="0" w:color="auto"/>
              <w:right w:val="single" w:sz="4" w:space="0" w:color="auto"/>
            </w:tcBorders>
            <w:shd w:val="clear" w:color="000000" w:fill="FFFFFF"/>
            <w:noWrap/>
            <w:vAlign w:val="center"/>
          </w:tcPr>
          <w:p w14:paraId="07030A20" w14:textId="6C7EA5B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1 689 436,30</w:t>
            </w:r>
          </w:p>
        </w:tc>
        <w:tc>
          <w:tcPr>
            <w:tcW w:w="1276" w:type="dxa"/>
            <w:tcBorders>
              <w:top w:val="nil"/>
              <w:left w:val="nil"/>
              <w:bottom w:val="single" w:sz="4" w:space="0" w:color="auto"/>
              <w:right w:val="single" w:sz="4" w:space="0" w:color="auto"/>
            </w:tcBorders>
            <w:shd w:val="clear" w:color="000000" w:fill="FFFFFF"/>
            <w:noWrap/>
            <w:vAlign w:val="center"/>
          </w:tcPr>
          <w:p w14:paraId="1AA82BD1" w14:textId="51A8015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1 902 519,37</w:t>
            </w:r>
          </w:p>
        </w:tc>
        <w:tc>
          <w:tcPr>
            <w:tcW w:w="1275" w:type="dxa"/>
            <w:tcBorders>
              <w:top w:val="nil"/>
              <w:left w:val="nil"/>
              <w:bottom w:val="single" w:sz="4" w:space="0" w:color="auto"/>
              <w:right w:val="single" w:sz="4" w:space="0" w:color="auto"/>
            </w:tcBorders>
            <w:shd w:val="clear" w:color="000000" w:fill="FFFFFF"/>
            <w:noWrap/>
            <w:vAlign w:val="center"/>
          </w:tcPr>
          <w:p w14:paraId="40A5C1A0" w14:textId="354973A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2 034 024,06</w:t>
            </w:r>
          </w:p>
        </w:tc>
        <w:tc>
          <w:tcPr>
            <w:tcW w:w="1276" w:type="dxa"/>
            <w:tcBorders>
              <w:top w:val="nil"/>
              <w:left w:val="nil"/>
              <w:bottom w:val="single" w:sz="4" w:space="0" w:color="auto"/>
              <w:right w:val="single" w:sz="4" w:space="0" w:color="auto"/>
            </w:tcBorders>
            <w:shd w:val="clear" w:color="000000" w:fill="FFFFFF"/>
            <w:noWrap/>
            <w:vAlign w:val="center"/>
          </w:tcPr>
          <w:p w14:paraId="3201E2A7" w14:textId="5DE694D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2 083 711,62</w:t>
            </w:r>
          </w:p>
        </w:tc>
        <w:tc>
          <w:tcPr>
            <w:tcW w:w="1276" w:type="dxa"/>
            <w:tcBorders>
              <w:top w:val="nil"/>
              <w:left w:val="nil"/>
              <w:bottom w:val="single" w:sz="4" w:space="0" w:color="auto"/>
              <w:right w:val="single" w:sz="4" w:space="0" w:color="auto"/>
            </w:tcBorders>
            <w:shd w:val="clear" w:color="000000" w:fill="FFFFFF"/>
            <w:noWrap/>
            <w:vAlign w:val="center"/>
          </w:tcPr>
          <w:p w14:paraId="0D60FE1B" w14:textId="71E9381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2 167 060,08</w:t>
            </w:r>
          </w:p>
        </w:tc>
        <w:tc>
          <w:tcPr>
            <w:tcW w:w="1276" w:type="dxa"/>
            <w:tcBorders>
              <w:top w:val="nil"/>
              <w:left w:val="nil"/>
              <w:bottom w:val="single" w:sz="4" w:space="0" w:color="auto"/>
              <w:right w:val="single" w:sz="4" w:space="0" w:color="auto"/>
            </w:tcBorders>
            <w:shd w:val="clear" w:color="000000" w:fill="FFFFFF"/>
            <w:noWrap/>
            <w:vAlign w:val="center"/>
          </w:tcPr>
          <w:p w14:paraId="5D0118B0" w14:textId="1B1A0D2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2 253 742,49</w:t>
            </w:r>
          </w:p>
        </w:tc>
        <w:tc>
          <w:tcPr>
            <w:tcW w:w="1739" w:type="dxa"/>
            <w:tcBorders>
              <w:top w:val="nil"/>
              <w:left w:val="nil"/>
              <w:bottom w:val="single" w:sz="4" w:space="0" w:color="auto"/>
              <w:right w:val="single" w:sz="4" w:space="0" w:color="auto"/>
            </w:tcBorders>
            <w:shd w:val="clear" w:color="000000" w:fill="FFFFFF"/>
            <w:noWrap/>
            <w:vAlign w:val="center"/>
          </w:tcPr>
          <w:p w14:paraId="0E1D11B3" w14:textId="51780EA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14 034 918,87</w:t>
            </w:r>
          </w:p>
        </w:tc>
      </w:tr>
      <w:tr w:rsidR="008A7FF8" w:rsidRPr="00601730" w14:paraId="05A167D6"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10B3828C"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Республиканский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51A3E2DD"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1743265C" w14:textId="05D6E2F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6234462" w14:textId="1FCD6CA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203167B" w14:textId="26CE1D7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1B822CFA" w14:textId="4C4DD73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C042073" w14:textId="6146498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55DCD5E" w14:textId="607F6CC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A9C7713" w14:textId="137CD2A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4F90EB58" w14:textId="36A9372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4CE36553"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1C19408E"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Бюджеты муниципальных образований республики</w:t>
            </w:r>
          </w:p>
        </w:tc>
        <w:tc>
          <w:tcPr>
            <w:tcW w:w="1134" w:type="dxa"/>
            <w:tcBorders>
              <w:top w:val="nil"/>
              <w:left w:val="nil"/>
              <w:bottom w:val="single" w:sz="4" w:space="0" w:color="auto"/>
              <w:right w:val="single" w:sz="4" w:space="0" w:color="auto"/>
            </w:tcBorders>
            <w:shd w:val="clear" w:color="000000" w:fill="FFFFFF"/>
            <w:noWrap/>
            <w:vAlign w:val="center"/>
            <w:hideMark/>
          </w:tcPr>
          <w:p w14:paraId="0FCE49D3"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77F2ED01" w14:textId="14B532F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D7B38E6" w14:textId="06706A1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B429B02" w14:textId="21A20D8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05417233" w14:textId="60EED25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AC6B32B" w14:textId="4507E73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3D44BA4" w14:textId="5B3ED94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266B64F" w14:textId="1521D1D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296CC58C" w14:textId="4D7BA0D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3D1CC512" w14:textId="77777777" w:rsidTr="00712220">
        <w:trPr>
          <w:trHeight w:val="285"/>
        </w:trPr>
        <w:tc>
          <w:tcPr>
            <w:tcW w:w="4395" w:type="dxa"/>
            <w:tcBorders>
              <w:top w:val="nil"/>
              <w:left w:val="single" w:sz="4" w:space="0" w:color="auto"/>
              <w:bottom w:val="single" w:sz="4" w:space="0" w:color="auto"/>
              <w:right w:val="single" w:sz="4" w:space="0" w:color="auto"/>
            </w:tcBorders>
            <w:shd w:val="clear" w:color="000000" w:fill="FFFFFF"/>
            <w:hideMark/>
          </w:tcPr>
          <w:p w14:paraId="4AB2F658"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 территориального фонда обязательного медицинского страхования Республики Тыва</w:t>
            </w:r>
          </w:p>
        </w:tc>
        <w:tc>
          <w:tcPr>
            <w:tcW w:w="1134" w:type="dxa"/>
            <w:tcBorders>
              <w:top w:val="nil"/>
              <w:left w:val="nil"/>
              <w:bottom w:val="single" w:sz="4" w:space="0" w:color="auto"/>
              <w:right w:val="single" w:sz="4" w:space="0" w:color="auto"/>
            </w:tcBorders>
            <w:shd w:val="clear" w:color="000000" w:fill="FFFFFF"/>
            <w:noWrap/>
            <w:vAlign w:val="center"/>
            <w:hideMark/>
          </w:tcPr>
          <w:p w14:paraId="4EA17BF7"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241D7F16" w14:textId="1AD5FE0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1 904 424,95</w:t>
            </w:r>
          </w:p>
        </w:tc>
        <w:tc>
          <w:tcPr>
            <w:tcW w:w="1276" w:type="dxa"/>
            <w:tcBorders>
              <w:top w:val="nil"/>
              <w:left w:val="nil"/>
              <w:bottom w:val="single" w:sz="4" w:space="0" w:color="auto"/>
              <w:right w:val="single" w:sz="4" w:space="0" w:color="auto"/>
            </w:tcBorders>
            <w:shd w:val="clear" w:color="000000" w:fill="FFFFFF"/>
            <w:noWrap/>
            <w:vAlign w:val="center"/>
          </w:tcPr>
          <w:p w14:paraId="1AA125FE" w14:textId="1E7EDC3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1 689 436,30</w:t>
            </w:r>
          </w:p>
        </w:tc>
        <w:tc>
          <w:tcPr>
            <w:tcW w:w="1276" w:type="dxa"/>
            <w:tcBorders>
              <w:top w:val="nil"/>
              <w:left w:val="nil"/>
              <w:bottom w:val="single" w:sz="4" w:space="0" w:color="auto"/>
              <w:right w:val="single" w:sz="4" w:space="0" w:color="auto"/>
            </w:tcBorders>
            <w:shd w:val="clear" w:color="000000" w:fill="FFFFFF"/>
            <w:noWrap/>
            <w:vAlign w:val="center"/>
          </w:tcPr>
          <w:p w14:paraId="333B4130" w14:textId="03D2C7A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1 902 519,37</w:t>
            </w:r>
          </w:p>
        </w:tc>
        <w:tc>
          <w:tcPr>
            <w:tcW w:w="1275" w:type="dxa"/>
            <w:tcBorders>
              <w:top w:val="nil"/>
              <w:left w:val="nil"/>
              <w:bottom w:val="single" w:sz="4" w:space="0" w:color="auto"/>
              <w:right w:val="single" w:sz="4" w:space="0" w:color="auto"/>
            </w:tcBorders>
            <w:shd w:val="clear" w:color="000000" w:fill="FFFFFF"/>
            <w:noWrap/>
            <w:vAlign w:val="center"/>
          </w:tcPr>
          <w:p w14:paraId="0340A5F5" w14:textId="484228C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2 034 024,06</w:t>
            </w:r>
          </w:p>
        </w:tc>
        <w:tc>
          <w:tcPr>
            <w:tcW w:w="1276" w:type="dxa"/>
            <w:tcBorders>
              <w:top w:val="nil"/>
              <w:left w:val="nil"/>
              <w:bottom w:val="single" w:sz="4" w:space="0" w:color="auto"/>
              <w:right w:val="single" w:sz="4" w:space="0" w:color="auto"/>
            </w:tcBorders>
            <w:shd w:val="clear" w:color="000000" w:fill="FFFFFF"/>
            <w:noWrap/>
            <w:vAlign w:val="center"/>
          </w:tcPr>
          <w:p w14:paraId="622B6179" w14:textId="2D24708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2 083 711,62</w:t>
            </w:r>
          </w:p>
        </w:tc>
        <w:tc>
          <w:tcPr>
            <w:tcW w:w="1276" w:type="dxa"/>
            <w:tcBorders>
              <w:top w:val="nil"/>
              <w:left w:val="nil"/>
              <w:bottom w:val="single" w:sz="4" w:space="0" w:color="auto"/>
              <w:right w:val="single" w:sz="4" w:space="0" w:color="auto"/>
            </w:tcBorders>
            <w:shd w:val="clear" w:color="000000" w:fill="FFFFFF"/>
            <w:noWrap/>
            <w:vAlign w:val="center"/>
          </w:tcPr>
          <w:p w14:paraId="35474503" w14:textId="69FECBE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2 167 060,08</w:t>
            </w:r>
          </w:p>
        </w:tc>
        <w:tc>
          <w:tcPr>
            <w:tcW w:w="1276" w:type="dxa"/>
            <w:tcBorders>
              <w:top w:val="nil"/>
              <w:left w:val="nil"/>
              <w:bottom w:val="single" w:sz="4" w:space="0" w:color="auto"/>
              <w:right w:val="single" w:sz="4" w:space="0" w:color="auto"/>
            </w:tcBorders>
            <w:shd w:val="clear" w:color="000000" w:fill="FFFFFF"/>
            <w:noWrap/>
            <w:vAlign w:val="center"/>
          </w:tcPr>
          <w:p w14:paraId="0A2F5DB5" w14:textId="6EE05DD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2 253 742,49</w:t>
            </w:r>
          </w:p>
        </w:tc>
        <w:tc>
          <w:tcPr>
            <w:tcW w:w="1739" w:type="dxa"/>
            <w:tcBorders>
              <w:top w:val="nil"/>
              <w:left w:val="nil"/>
              <w:bottom w:val="single" w:sz="4" w:space="0" w:color="auto"/>
              <w:right w:val="single" w:sz="4" w:space="0" w:color="auto"/>
            </w:tcBorders>
            <w:shd w:val="clear" w:color="000000" w:fill="FFFFFF"/>
            <w:noWrap/>
            <w:vAlign w:val="center"/>
          </w:tcPr>
          <w:p w14:paraId="562AA585" w14:textId="307CD88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14 034 918,87</w:t>
            </w:r>
          </w:p>
        </w:tc>
      </w:tr>
      <w:tr w:rsidR="008A7FF8" w:rsidRPr="00601730" w14:paraId="782981F7"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13C110A5"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70A839E5"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00C1E9A0" w14:textId="408C4BC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A2C541A" w14:textId="6144C24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1A32D09" w14:textId="25DCF5B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6C036B1A" w14:textId="28CBD0A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A30A8D0" w14:textId="2E10D96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7C9119A" w14:textId="577147D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7B4F2DA" w14:textId="2FDDF3E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13D547A0" w14:textId="70E19A0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01EC8A53" w14:textId="77777777" w:rsidTr="00712220">
        <w:trPr>
          <w:trHeight w:val="330"/>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6B6BCD73"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lastRenderedPageBreak/>
              <w:t>1.9. Развитие первичной медико-санитарной помощи, 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21B5A433"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5068EFE6" w14:textId="19DE436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650 256,96</w:t>
            </w:r>
          </w:p>
        </w:tc>
        <w:tc>
          <w:tcPr>
            <w:tcW w:w="1276" w:type="dxa"/>
            <w:tcBorders>
              <w:top w:val="nil"/>
              <w:left w:val="nil"/>
              <w:bottom w:val="single" w:sz="4" w:space="0" w:color="auto"/>
              <w:right w:val="single" w:sz="4" w:space="0" w:color="auto"/>
            </w:tcBorders>
            <w:shd w:val="clear" w:color="000000" w:fill="FFFFFF"/>
            <w:noWrap/>
            <w:vAlign w:val="center"/>
          </w:tcPr>
          <w:p w14:paraId="64C82D4F" w14:textId="7ECD7A7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943 702,94</w:t>
            </w:r>
          </w:p>
        </w:tc>
        <w:tc>
          <w:tcPr>
            <w:tcW w:w="1276" w:type="dxa"/>
            <w:tcBorders>
              <w:top w:val="nil"/>
              <w:left w:val="nil"/>
              <w:bottom w:val="single" w:sz="4" w:space="0" w:color="auto"/>
              <w:right w:val="single" w:sz="4" w:space="0" w:color="auto"/>
            </w:tcBorders>
            <w:shd w:val="clear" w:color="000000" w:fill="FFFFFF"/>
            <w:noWrap/>
            <w:vAlign w:val="center"/>
          </w:tcPr>
          <w:p w14:paraId="6E7F18F9" w14:textId="2BDF5D0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1 062 729,09</w:t>
            </w:r>
          </w:p>
        </w:tc>
        <w:tc>
          <w:tcPr>
            <w:tcW w:w="1275" w:type="dxa"/>
            <w:tcBorders>
              <w:top w:val="nil"/>
              <w:left w:val="nil"/>
              <w:bottom w:val="single" w:sz="4" w:space="0" w:color="auto"/>
              <w:right w:val="single" w:sz="4" w:space="0" w:color="auto"/>
            </w:tcBorders>
            <w:shd w:val="clear" w:color="000000" w:fill="FFFFFF"/>
            <w:noWrap/>
            <w:vAlign w:val="center"/>
          </w:tcPr>
          <w:p w14:paraId="1CEDEA2A" w14:textId="33019C7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1 136 186,36</w:t>
            </w:r>
          </w:p>
        </w:tc>
        <w:tc>
          <w:tcPr>
            <w:tcW w:w="1276" w:type="dxa"/>
            <w:tcBorders>
              <w:top w:val="nil"/>
              <w:left w:val="nil"/>
              <w:bottom w:val="single" w:sz="4" w:space="0" w:color="auto"/>
              <w:right w:val="single" w:sz="4" w:space="0" w:color="auto"/>
            </w:tcBorders>
            <w:shd w:val="clear" w:color="000000" w:fill="FFFFFF"/>
            <w:noWrap/>
            <w:vAlign w:val="center"/>
          </w:tcPr>
          <w:p w14:paraId="6E3D21B3" w14:textId="5FDBFB1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714 350,35</w:t>
            </w:r>
          </w:p>
        </w:tc>
        <w:tc>
          <w:tcPr>
            <w:tcW w:w="1276" w:type="dxa"/>
            <w:tcBorders>
              <w:top w:val="nil"/>
              <w:left w:val="nil"/>
              <w:bottom w:val="single" w:sz="4" w:space="0" w:color="auto"/>
              <w:right w:val="single" w:sz="4" w:space="0" w:color="auto"/>
            </w:tcBorders>
            <w:shd w:val="clear" w:color="000000" w:fill="FFFFFF"/>
            <w:noWrap/>
            <w:vAlign w:val="center"/>
          </w:tcPr>
          <w:p w14:paraId="3A42C511" w14:textId="153C58E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742 924,37</w:t>
            </w:r>
          </w:p>
        </w:tc>
        <w:tc>
          <w:tcPr>
            <w:tcW w:w="1276" w:type="dxa"/>
            <w:tcBorders>
              <w:top w:val="nil"/>
              <w:left w:val="nil"/>
              <w:bottom w:val="single" w:sz="4" w:space="0" w:color="auto"/>
              <w:right w:val="single" w:sz="4" w:space="0" w:color="auto"/>
            </w:tcBorders>
            <w:shd w:val="clear" w:color="000000" w:fill="FFFFFF"/>
            <w:noWrap/>
            <w:vAlign w:val="center"/>
          </w:tcPr>
          <w:p w14:paraId="2E8EEC87" w14:textId="472A7A1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772 641,34</w:t>
            </w:r>
          </w:p>
        </w:tc>
        <w:tc>
          <w:tcPr>
            <w:tcW w:w="1739" w:type="dxa"/>
            <w:tcBorders>
              <w:top w:val="nil"/>
              <w:left w:val="nil"/>
              <w:bottom w:val="single" w:sz="4" w:space="0" w:color="auto"/>
              <w:right w:val="single" w:sz="4" w:space="0" w:color="auto"/>
            </w:tcBorders>
            <w:shd w:val="clear" w:color="000000" w:fill="FFFFFF"/>
            <w:noWrap/>
            <w:vAlign w:val="center"/>
          </w:tcPr>
          <w:p w14:paraId="3C14B83B" w14:textId="4399BF3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6 022 791,41</w:t>
            </w:r>
          </w:p>
        </w:tc>
      </w:tr>
      <w:tr w:rsidR="008A7FF8" w:rsidRPr="00601730" w14:paraId="2E7802D8"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6A83524A"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Межбюджетные трансферты из федерального бюджета</w:t>
            </w:r>
          </w:p>
        </w:tc>
        <w:tc>
          <w:tcPr>
            <w:tcW w:w="1134" w:type="dxa"/>
            <w:tcBorders>
              <w:top w:val="nil"/>
              <w:left w:val="nil"/>
              <w:bottom w:val="single" w:sz="4" w:space="0" w:color="auto"/>
              <w:right w:val="single" w:sz="4" w:space="0" w:color="auto"/>
            </w:tcBorders>
            <w:shd w:val="clear" w:color="000000" w:fill="FFFFFF"/>
            <w:noWrap/>
            <w:vAlign w:val="center"/>
            <w:hideMark/>
          </w:tcPr>
          <w:p w14:paraId="4AF8CD4E"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45E913CF" w14:textId="7C4936B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9A9CA50" w14:textId="1FC4B18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1C317EF" w14:textId="57DB073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547A007E" w14:textId="08B0C94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771C55A" w14:textId="0125C19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2ACF6E6" w14:textId="20819FA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08889EF" w14:textId="27D731B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61204806" w14:textId="059B59F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52126C79"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4D11EB30"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Консолидированный бюджет Республики Тыва,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43787EA8"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009FD44B" w14:textId="33D6389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650 256,96</w:t>
            </w:r>
          </w:p>
        </w:tc>
        <w:tc>
          <w:tcPr>
            <w:tcW w:w="1276" w:type="dxa"/>
            <w:tcBorders>
              <w:top w:val="nil"/>
              <w:left w:val="nil"/>
              <w:bottom w:val="single" w:sz="4" w:space="0" w:color="auto"/>
              <w:right w:val="single" w:sz="4" w:space="0" w:color="auto"/>
            </w:tcBorders>
            <w:shd w:val="clear" w:color="000000" w:fill="FFFFFF"/>
            <w:noWrap/>
            <w:vAlign w:val="center"/>
          </w:tcPr>
          <w:p w14:paraId="0E9FEBE2" w14:textId="3C451C3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943 702,94</w:t>
            </w:r>
          </w:p>
        </w:tc>
        <w:tc>
          <w:tcPr>
            <w:tcW w:w="1276" w:type="dxa"/>
            <w:tcBorders>
              <w:top w:val="nil"/>
              <w:left w:val="nil"/>
              <w:bottom w:val="single" w:sz="4" w:space="0" w:color="auto"/>
              <w:right w:val="single" w:sz="4" w:space="0" w:color="auto"/>
            </w:tcBorders>
            <w:shd w:val="clear" w:color="000000" w:fill="FFFFFF"/>
            <w:noWrap/>
            <w:vAlign w:val="center"/>
          </w:tcPr>
          <w:p w14:paraId="2828FE24" w14:textId="4257F34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1 062 729,09</w:t>
            </w:r>
          </w:p>
        </w:tc>
        <w:tc>
          <w:tcPr>
            <w:tcW w:w="1275" w:type="dxa"/>
            <w:tcBorders>
              <w:top w:val="nil"/>
              <w:left w:val="nil"/>
              <w:bottom w:val="single" w:sz="4" w:space="0" w:color="auto"/>
              <w:right w:val="single" w:sz="4" w:space="0" w:color="auto"/>
            </w:tcBorders>
            <w:shd w:val="clear" w:color="000000" w:fill="FFFFFF"/>
            <w:noWrap/>
            <w:vAlign w:val="center"/>
          </w:tcPr>
          <w:p w14:paraId="47AA8388" w14:textId="431DFBF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1 136 186,36</w:t>
            </w:r>
          </w:p>
        </w:tc>
        <w:tc>
          <w:tcPr>
            <w:tcW w:w="1276" w:type="dxa"/>
            <w:tcBorders>
              <w:top w:val="nil"/>
              <w:left w:val="nil"/>
              <w:bottom w:val="single" w:sz="4" w:space="0" w:color="auto"/>
              <w:right w:val="single" w:sz="4" w:space="0" w:color="auto"/>
            </w:tcBorders>
            <w:shd w:val="clear" w:color="000000" w:fill="FFFFFF"/>
            <w:noWrap/>
            <w:vAlign w:val="center"/>
          </w:tcPr>
          <w:p w14:paraId="7384CF6F" w14:textId="7057D32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714 350,35</w:t>
            </w:r>
          </w:p>
        </w:tc>
        <w:tc>
          <w:tcPr>
            <w:tcW w:w="1276" w:type="dxa"/>
            <w:tcBorders>
              <w:top w:val="nil"/>
              <w:left w:val="nil"/>
              <w:bottom w:val="single" w:sz="4" w:space="0" w:color="auto"/>
              <w:right w:val="single" w:sz="4" w:space="0" w:color="auto"/>
            </w:tcBorders>
            <w:shd w:val="clear" w:color="000000" w:fill="FFFFFF"/>
            <w:noWrap/>
            <w:vAlign w:val="center"/>
          </w:tcPr>
          <w:p w14:paraId="4916C15F" w14:textId="744D31C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742 924,37</w:t>
            </w:r>
          </w:p>
        </w:tc>
        <w:tc>
          <w:tcPr>
            <w:tcW w:w="1276" w:type="dxa"/>
            <w:tcBorders>
              <w:top w:val="nil"/>
              <w:left w:val="nil"/>
              <w:bottom w:val="single" w:sz="4" w:space="0" w:color="auto"/>
              <w:right w:val="single" w:sz="4" w:space="0" w:color="auto"/>
            </w:tcBorders>
            <w:shd w:val="clear" w:color="000000" w:fill="FFFFFF"/>
            <w:noWrap/>
            <w:vAlign w:val="center"/>
          </w:tcPr>
          <w:p w14:paraId="090530A8" w14:textId="507B5D4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772 641,34</w:t>
            </w:r>
          </w:p>
        </w:tc>
        <w:tc>
          <w:tcPr>
            <w:tcW w:w="1739" w:type="dxa"/>
            <w:tcBorders>
              <w:top w:val="nil"/>
              <w:left w:val="nil"/>
              <w:bottom w:val="single" w:sz="4" w:space="0" w:color="auto"/>
              <w:right w:val="single" w:sz="4" w:space="0" w:color="auto"/>
            </w:tcBorders>
            <w:shd w:val="clear" w:color="000000" w:fill="FFFFFF"/>
            <w:noWrap/>
            <w:vAlign w:val="center"/>
          </w:tcPr>
          <w:p w14:paraId="27285A06" w14:textId="27B58F3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6 022 791,41</w:t>
            </w:r>
          </w:p>
        </w:tc>
      </w:tr>
      <w:tr w:rsidR="008A7FF8" w:rsidRPr="00601730" w14:paraId="00E95B9A"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27D8450F"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Республиканский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2EDE27E4"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1BAD2EB2" w14:textId="7B43C31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DE52679" w14:textId="71A107B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B01D88F" w14:textId="49B23C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50DDAF4E" w14:textId="55C68F9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39B1681" w14:textId="3D7FCFC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FBB4487" w14:textId="6B52CE0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E40DDEF" w14:textId="62B78A8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798F136E" w14:textId="364989A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10CE2D70"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136BC125"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Бюджеты муниципальных образований республики</w:t>
            </w:r>
          </w:p>
        </w:tc>
        <w:tc>
          <w:tcPr>
            <w:tcW w:w="1134" w:type="dxa"/>
            <w:tcBorders>
              <w:top w:val="nil"/>
              <w:left w:val="nil"/>
              <w:bottom w:val="single" w:sz="4" w:space="0" w:color="auto"/>
              <w:right w:val="single" w:sz="4" w:space="0" w:color="auto"/>
            </w:tcBorders>
            <w:shd w:val="clear" w:color="000000" w:fill="FFFFFF"/>
            <w:noWrap/>
            <w:vAlign w:val="center"/>
            <w:hideMark/>
          </w:tcPr>
          <w:p w14:paraId="27DD63A3"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73443639" w14:textId="3E3278C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AE10E46" w14:textId="31502B1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6ED6254" w14:textId="6B92893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1BE2149F" w14:textId="6FA6FE1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B3DE503" w14:textId="746E7C9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0878859" w14:textId="4DAF7F2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A867329" w14:textId="60ADFF9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62FCA18B" w14:textId="0E3235F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678A39D9" w14:textId="77777777" w:rsidTr="00712220">
        <w:trPr>
          <w:trHeight w:val="285"/>
        </w:trPr>
        <w:tc>
          <w:tcPr>
            <w:tcW w:w="4395" w:type="dxa"/>
            <w:tcBorders>
              <w:top w:val="nil"/>
              <w:left w:val="single" w:sz="4" w:space="0" w:color="auto"/>
              <w:bottom w:val="single" w:sz="4" w:space="0" w:color="auto"/>
              <w:right w:val="single" w:sz="4" w:space="0" w:color="auto"/>
            </w:tcBorders>
            <w:shd w:val="clear" w:color="000000" w:fill="FFFFFF"/>
            <w:hideMark/>
          </w:tcPr>
          <w:p w14:paraId="50B1D04B"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 территориального фонда обязательного медицинского страхования Республики Тыва</w:t>
            </w:r>
          </w:p>
        </w:tc>
        <w:tc>
          <w:tcPr>
            <w:tcW w:w="1134" w:type="dxa"/>
            <w:tcBorders>
              <w:top w:val="nil"/>
              <w:left w:val="nil"/>
              <w:bottom w:val="single" w:sz="4" w:space="0" w:color="auto"/>
              <w:right w:val="single" w:sz="4" w:space="0" w:color="auto"/>
            </w:tcBorders>
            <w:shd w:val="clear" w:color="000000" w:fill="FFFFFF"/>
            <w:noWrap/>
            <w:vAlign w:val="center"/>
            <w:hideMark/>
          </w:tcPr>
          <w:p w14:paraId="5090A656"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584A09F5" w14:textId="374C375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650 256,96</w:t>
            </w:r>
          </w:p>
        </w:tc>
        <w:tc>
          <w:tcPr>
            <w:tcW w:w="1276" w:type="dxa"/>
            <w:tcBorders>
              <w:top w:val="nil"/>
              <w:left w:val="nil"/>
              <w:bottom w:val="single" w:sz="4" w:space="0" w:color="auto"/>
              <w:right w:val="single" w:sz="4" w:space="0" w:color="auto"/>
            </w:tcBorders>
            <w:shd w:val="clear" w:color="000000" w:fill="FFFFFF"/>
            <w:noWrap/>
            <w:vAlign w:val="center"/>
          </w:tcPr>
          <w:p w14:paraId="2B6CD83E" w14:textId="01F3E7D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943 702,94</w:t>
            </w:r>
          </w:p>
        </w:tc>
        <w:tc>
          <w:tcPr>
            <w:tcW w:w="1276" w:type="dxa"/>
            <w:tcBorders>
              <w:top w:val="nil"/>
              <w:left w:val="nil"/>
              <w:bottom w:val="single" w:sz="4" w:space="0" w:color="auto"/>
              <w:right w:val="single" w:sz="4" w:space="0" w:color="auto"/>
            </w:tcBorders>
            <w:shd w:val="clear" w:color="000000" w:fill="FFFFFF"/>
            <w:noWrap/>
            <w:vAlign w:val="center"/>
          </w:tcPr>
          <w:p w14:paraId="09B08D01" w14:textId="0510DCE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1 062 729,09</w:t>
            </w:r>
          </w:p>
        </w:tc>
        <w:tc>
          <w:tcPr>
            <w:tcW w:w="1275" w:type="dxa"/>
            <w:tcBorders>
              <w:top w:val="nil"/>
              <w:left w:val="nil"/>
              <w:bottom w:val="single" w:sz="4" w:space="0" w:color="auto"/>
              <w:right w:val="single" w:sz="4" w:space="0" w:color="auto"/>
            </w:tcBorders>
            <w:shd w:val="clear" w:color="000000" w:fill="FFFFFF"/>
            <w:noWrap/>
            <w:vAlign w:val="center"/>
          </w:tcPr>
          <w:p w14:paraId="551E27F8" w14:textId="72F812B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1 136 186,36</w:t>
            </w:r>
          </w:p>
        </w:tc>
        <w:tc>
          <w:tcPr>
            <w:tcW w:w="1276" w:type="dxa"/>
            <w:tcBorders>
              <w:top w:val="nil"/>
              <w:left w:val="nil"/>
              <w:bottom w:val="single" w:sz="4" w:space="0" w:color="auto"/>
              <w:right w:val="single" w:sz="4" w:space="0" w:color="auto"/>
            </w:tcBorders>
            <w:shd w:val="clear" w:color="000000" w:fill="FFFFFF"/>
            <w:noWrap/>
            <w:vAlign w:val="center"/>
          </w:tcPr>
          <w:p w14:paraId="00F02F50" w14:textId="31F2E42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714 350,35</w:t>
            </w:r>
          </w:p>
        </w:tc>
        <w:tc>
          <w:tcPr>
            <w:tcW w:w="1276" w:type="dxa"/>
            <w:tcBorders>
              <w:top w:val="nil"/>
              <w:left w:val="nil"/>
              <w:bottom w:val="single" w:sz="4" w:space="0" w:color="auto"/>
              <w:right w:val="single" w:sz="4" w:space="0" w:color="auto"/>
            </w:tcBorders>
            <w:shd w:val="clear" w:color="000000" w:fill="FFFFFF"/>
            <w:noWrap/>
            <w:vAlign w:val="center"/>
          </w:tcPr>
          <w:p w14:paraId="1953B7DA" w14:textId="4E280D5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742 924,37</w:t>
            </w:r>
          </w:p>
        </w:tc>
        <w:tc>
          <w:tcPr>
            <w:tcW w:w="1276" w:type="dxa"/>
            <w:tcBorders>
              <w:top w:val="nil"/>
              <w:left w:val="nil"/>
              <w:bottom w:val="single" w:sz="4" w:space="0" w:color="auto"/>
              <w:right w:val="single" w:sz="4" w:space="0" w:color="auto"/>
            </w:tcBorders>
            <w:shd w:val="clear" w:color="000000" w:fill="FFFFFF"/>
            <w:noWrap/>
            <w:vAlign w:val="center"/>
          </w:tcPr>
          <w:p w14:paraId="3BC0EAFB" w14:textId="719422D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772 641,34</w:t>
            </w:r>
          </w:p>
        </w:tc>
        <w:tc>
          <w:tcPr>
            <w:tcW w:w="1739" w:type="dxa"/>
            <w:tcBorders>
              <w:top w:val="nil"/>
              <w:left w:val="nil"/>
              <w:bottom w:val="single" w:sz="4" w:space="0" w:color="auto"/>
              <w:right w:val="single" w:sz="4" w:space="0" w:color="auto"/>
            </w:tcBorders>
            <w:shd w:val="clear" w:color="000000" w:fill="FFFFFF"/>
            <w:noWrap/>
            <w:vAlign w:val="center"/>
          </w:tcPr>
          <w:p w14:paraId="73037AC8" w14:textId="5B0944F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6 022 791,41</w:t>
            </w:r>
          </w:p>
        </w:tc>
      </w:tr>
      <w:tr w:rsidR="008A7FF8" w:rsidRPr="00601730" w14:paraId="71D85E20"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3CDA28F4"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1861DA6E"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7D0573DE" w14:textId="0DA837E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53AF78B" w14:textId="0975C09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2377EEA" w14:textId="056AE7C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360CB4AB" w14:textId="714AA59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07BDFE9" w14:textId="57BF8C1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B49B4AD" w14:textId="6A6D258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5A5322D" w14:textId="7846164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0D82E6AE" w14:textId="33D1279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28AED504" w14:textId="77777777" w:rsidTr="00712220">
        <w:trPr>
          <w:trHeight w:val="330"/>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149FE551"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1.10. Совершенствование медицинской эвакуации, 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552D1949"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3E2FDC96" w14:textId="79E798B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7 985,69</w:t>
            </w:r>
          </w:p>
        </w:tc>
        <w:tc>
          <w:tcPr>
            <w:tcW w:w="1276" w:type="dxa"/>
            <w:tcBorders>
              <w:top w:val="nil"/>
              <w:left w:val="nil"/>
              <w:bottom w:val="single" w:sz="4" w:space="0" w:color="auto"/>
              <w:right w:val="single" w:sz="4" w:space="0" w:color="auto"/>
            </w:tcBorders>
            <w:shd w:val="clear" w:color="000000" w:fill="FFFFFF"/>
            <w:noWrap/>
            <w:vAlign w:val="center"/>
          </w:tcPr>
          <w:p w14:paraId="4D2E42E1" w14:textId="44D9FF9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7 985,69</w:t>
            </w:r>
          </w:p>
        </w:tc>
        <w:tc>
          <w:tcPr>
            <w:tcW w:w="1276" w:type="dxa"/>
            <w:tcBorders>
              <w:top w:val="nil"/>
              <w:left w:val="nil"/>
              <w:bottom w:val="single" w:sz="4" w:space="0" w:color="auto"/>
              <w:right w:val="single" w:sz="4" w:space="0" w:color="auto"/>
            </w:tcBorders>
            <w:shd w:val="clear" w:color="000000" w:fill="FFFFFF"/>
            <w:noWrap/>
            <w:vAlign w:val="center"/>
          </w:tcPr>
          <w:p w14:paraId="02C88A28" w14:textId="7A301C2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8 992,90</w:t>
            </w:r>
          </w:p>
        </w:tc>
        <w:tc>
          <w:tcPr>
            <w:tcW w:w="1275" w:type="dxa"/>
            <w:tcBorders>
              <w:top w:val="nil"/>
              <w:left w:val="nil"/>
              <w:bottom w:val="single" w:sz="4" w:space="0" w:color="auto"/>
              <w:right w:val="single" w:sz="4" w:space="0" w:color="auto"/>
            </w:tcBorders>
            <w:shd w:val="clear" w:color="000000" w:fill="FFFFFF"/>
            <w:noWrap/>
            <w:vAlign w:val="center"/>
          </w:tcPr>
          <w:p w14:paraId="6268E0E5" w14:textId="22B4D02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9 614,50</w:t>
            </w:r>
          </w:p>
        </w:tc>
        <w:tc>
          <w:tcPr>
            <w:tcW w:w="1276" w:type="dxa"/>
            <w:tcBorders>
              <w:top w:val="nil"/>
              <w:left w:val="nil"/>
              <w:bottom w:val="single" w:sz="4" w:space="0" w:color="auto"/>
              <w:right w:val="single" w:sz="4" w:space="0" w:color="auto"/>
            </w:tcBorders>
            <w:shd w:val="clear" w:color="000000" w:fill="FFFFFF"/>
            <w:noWrap/>
            <w:vAlign w:val="center"/>
          </w:tcPr>
          <w:p w14:paraId="6C888C28" w14:textId="0DA1FC7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11 608,83</w:t>
            </w:r>
          </w:p>
        </w:tc>
        <w:tc>
          <w:tcPr>
            <w:tcW w:w="1276" w:type="dxa"/>
            <w:tcBorders>
              <w:top w:val="nil"/>
              <w:left w:val="nil"/>
              <w:bottom w:val="single" w:sz="4" w:space="0" w:color="auto"/>
              <w:right w:val="single" w:sz="4" w:space="0" w:color="auto"/>
            </w:tcBorders>
            <w:shd w:val="clear" w:color="000000" w:fill="FFFFFF"/>
            <w:noWrap/>
            <w:vAlign w:val="center"/>
          </w:tcPr>
          <w:p w14:paraId="4D75B8A4" w14:textId="1A5F906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12 073,19</w:t>
            </w:r>
          </w:p>
        </w:tc>
        <w:tc>
          <w:tcPr>
            <w:tcW w:w="1276" w:type="dxa"/>
            <w:tcBorders>
              <w:top w:val="nil"/>
              <w:left w:val="nil"/>
              <w:bottom w:val="single" w:sz="4" w:space="0" w:color="auto"/>
              <w:right w:val="single" w:sz="4" w:space="0" w:color="auto"/>
            </w:tcBorders>
            <w:shd w:val="clear" w:color="000000" w:fill="FFFFFF"/>
            <w:noWrap/>
            <w:vAlign w:val="center"/>
          </w:tcPr>
          <w:p w14:paraId="38394AD0" w14:textId="5F33FFE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12 556,12</w:t>
            </w:r>
          </w:p>
        </w:tc>
        <w:tc>
          <w:tcPr>
            <w:tcW w:w="1739" w:type="dxa"/>
            <w:tcBorders>
              <w:top w:val="nil"/>
              <w:left w:val="nil"/>
              <w:bottom w:val="single" w:sz="4" w:space="0" w:color="auto"/>
              <w:right w:val="single" w:sz="4" w:space="0" w:color="auto"/>
            </w:tcBorders>
            <w:shd w:val="clear" w:color="000000" w:fill="FFFFFF"/>
            <w:noWrap/>
            <w:vAlign w:val="center"/>
          </w:tcPr>
          <w:p w14:paraId="08F7E23C" w14:textId="68ED597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70 816,93</w:t>
            </w:r>
          </w:p>
        </w:tc>
      </w:tr>
      <w:tr w:rsidR="008A7FF8" w:rsidRPr="00601730" w14:paraId="504FD1B6"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562EBD4A"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Межбюджетные трансферты из федерального бюджета</w:t>
            </w:r>
          </w:p>
        </w:tc>
        <w:tc>
          <w:tcPr>
            <w:tcW w:w="1134" w:type="dxa"/>
            <w:tcBorders>
              <w:top w:val="nil"/>
              <w:left w:val="nil"/>
              <w:bottom w:val="single" w:sz="4" w:space="0" w:color="auto"/>
              <w:right w:val="single" w:sz="4" w:space="0" w:color="auto"/>
            </w:tcBorders>
            <w:shd w:val="clear" w:color="000000" w:fill="FFFFFF"/>
            <w:noWrap/>
            <w:vAlign w:val="center"/>
            <w:hideMark/>
          </w:tcPr>
          <w:p w14:paraId="5A209A9F"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2FD89E54" w14:textId="748E49E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43ECAD1" w14:textId="11B5FFA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7F786A6" w14:textId="0E1E8B4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0DF5562A" w14:textId="44D11CA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7F74427" w14:textId="2545C71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3FE5D2B" w14:textId="00F326E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048FBA8" w14:textId="0B274CB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1AEB4F59" w14:textId="7DB6230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04F0F9BC"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212D1ECB"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Консолидированный бюджет Республики Тыва,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5B0305E5"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1E060C38" w14:textId="4F6AAB2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7 985,69</w:t>
            </w:r>
          </w:p>
        </w:tc>
        <w:tc>
          <w:tcPr>
            <w:tcW w:w="1276" w:type="dxa"/>
            <w:tcBorders>
              <w:top w:val="nil"/>
              <w:left w:val="nil"/>
              <w:bottom w:val="single" w:sz="4" w:space="0" w:color="auto"/>
              <w:right w:val="single" w:sz="4" w:space="0" w:color="auto"/>
            </w:tcBorders>
            <w:shd w:val="clear" w:color="000000" w:fill="FFFFFF"/>
            <w:noWrap/>
            <w:vAlign w:val="center"/>
          </w:tcPr>
          <w:p w14:paraId="690F74A4" w14:textId="4A3402A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7 985,69</w:t>
            </w:r>
          </w:p>
        </w:tc>
        <w:tc>
          <w:tcPr>
            <w:tcW w:w="1276" w:type="dxa"/>
            <w:tcBorders>
              <w:top w:val="nil"/>
              <w:left w:val="nil"/>
              <w:bottom w:val="single" w:sz="4" w:space="0" w:color="auto"/>
              <w:right w:val="single" w:sz="4" w:space="0" w:color="auto"/>
            </w:tcBorders>
            <w:shd w:val="clear" w:color="000000" w:fill="FFFFFF"/>
            <w:noWrap/>
            <w:vAlign w:val="center"/>
          </w:tcPr>
          <w:p w14:paraId="10FAAF8B" w14:textId="4856AF9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8 992,90</w:t>
            </w:r>
          </w:p>
        </w:tc>
        <w:tc>
          <w:tcPr>
            <w:tcW w:w="1275" w:type="dxa"/>
            <w:tcBorders>
              <w:top w:val="nil"/>
              <w:left w:val="nil"/>
              <w:bottom w:val="single" w:sz="4" w:space="0" w:color="auto"/>
              <w:right w:val="single" w:sz="4" w:space="0" w:color="auto"/>
            </w:tcBorders>
            <w:shd w:val="clear" w:color="000000" w:fill="FFFFFF"/>
            <w:noWrap/>
            <w:vAlign w:val="center"/>
          </w:tcPr>
          <w:p w14:paraId="7C2D138D" w14:textId="4099FA8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9 614,50</w:t>
            </w:r>
          </w:p>
        </w:tc>
        <w:tc>
          <w:tcPr>
            <w:tcW w:w="1276" w:type="dxa"/>
            <w:tcBorders>
              <w:top w:val="nil"/>
              <w:left w:val="nil"/>
              <w:bottom w:val="single" w:sz="4" w:space="0" w:color="auto"/>
              <w:right w:val="single" w:sz="4" w:space="0" w:color="auto"/>
            </w:tcBorders>
            <w:shd w:val="clear" w:color="000000" w:fill="FFFFFF"/>
            <w:noWrap/>
            <w:vAlign w:val="center"/>
          </w:tcPr>
          <w:p w14:paraId="685400EE" w14:textId="6E2E123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11 608,83</w:t>
            </w:r>
          </w:p>
        </w:tc>
        <w:tc>
          <w:tcPr>
            <w:tcW w:w="1276" w:type="dxa"/>
            <w:tcBorders>
              <w:top w:val="nil"/>
              <w:left w:val="nil"/>
              <w:bottom w:val="single" w:sz="4" w:space="0" w:color="auto"/>
              <w:right w:val="single" w:sz="4" w:space="0" w:color="auto"/>
            </w:tcBorders>
            <w:shd w:val="clear" w:color="000000" w:fill="FFFFFF"/>
            <w:noWrap/>
            <w:vAlign w:val="center"/>
          </w:tcPr>
          <w:p w14:paraId="79B49C46" w14:textId="787DD91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12 073,19</w:t>
            </w:r>
          </w:p>
        </w:tc>
        <w:tc>
          <w:tcPr>
            <w:tcW w:w="1276" w:type="dxa"/>
            <w:tcBorders>
              <w:top w:val="nil"/>
              <w:left w:val="nil"/>
              <w:bottom w:val="single" w:sz="4" w:space="0" w:color="auto"/>
              <w:right w:val="single" w:sz="4" w:space="0" w:color="auto"/>
            </w:tcBorders>
            <w:shd w:val="clear" w:color="000000" w:fill="FFFFFF"/>
            <w:noWrap/>
            <w:vAlign w:val="center"/>
          </w:tcPr>
          <w:p w14:paraId="20DC2643" w14:textId="0EFF279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12 556,12</w:t>
            </w:r>
          </w:p>
        </w:tc>
        <w:tc>
          <w:tcPr>
            <w:tcW w:w="1739" w:type="dxa"/>
            <w:tcBorders>
              <w:top w:val="nil"/>
              <w:left w:val="nil"/>
              <w:bottom w:val="single" w:sz="4" w:space="0" w:color="auto"/>
              <w:right w:val="single" w:sz="4" w:space="0" w:color="auto"/>
            </w:tcBorders>
            <w:shd w:val="clear" w:color="000000" w:fill="FFFFFF"/>
            <w:noWrap/>
            <w:vAlign w:val="center"/>
          </w:tcPr>
          <w:p w14:paraId="38B4A37E" w14:textId="6D9EC80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70 816,93</w:t>
            </w:r>
          </w:p>
        </w:tc>
      </w:tr>
      <w:tr w:rsidR="008A7FF8" w:rsidRPr="00601730" w14:paraId="1B157BF7"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2BA9566C"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Республиканский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1A653EC2"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392563EE" w14:textId="7F6BF41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A7777ED" w14:textId="6B80818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440B078" w14:textId="3BF7050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40BE9840" w14:textId="0E8861F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AE3B2FA" w14:textId="21230FB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C5617F5" w14:textId="591E577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DE1E4A6" w14:textId="7C0E395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6E0D9B8E" w14:textId="48BB630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24B8F1C1" w14:textId="77777777" w:rsidTr="00712220">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2241836E"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Бюджеты муниципальных образований республики</w:t>
            </w:r>
          </w:p>
        </w:tc>
        <w:tc>
          <w:tcPr>
            <w:tcW w:w="1134" w:type="dxa"/>
            <w:tcBorders>
              <w:top w:val="nil"/>
              <w:left w:val="nil"/>
              <w:bottom w:val="single" w:sz="4" w:space="0" w:color="auto"/>
              <w:right w:val="single" w:sz="4" w:space="0" w:color="auto"/>
            </w:tcBorders>
            <w:shd w:val="clear" w:color="000000" w:fill="FFFFFF"/>
            <w:noWrap/>
            <w:vAlign w:val="center"/>
            <w:hideMark/>
          </w:tcPr>
          <w:p w14:paraId="465BDE7D"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4D733ED8" w14:textId="57D3C17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93ED1B7" w14:textId="71B1C09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A002CE0" w14:textId="4B36D3F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53C66D95" w14:textId="116FC7D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E66CFA8" w14:textId="085138C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9395AC3" w14:textId="2EFCD9D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85BD90F" w14:textId="353D6D3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36A2F5B5" w14:textId="109295B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66FC41C5" w14:textId="77777777" w:rsidTr="00712220">
        <w:trPr>
          <w:trHeight w:val="270"/>
        </w:trPr>
        <w:tc>
          <w:tcPr>
            <w:tcW w:w="4395" w:type="dxa"/>
            <w:tcBorders>
              <w:top w:val="nil"/>
              <w:left w:val="single" w:sz="4" w:space="0" w:color="auto"/>
              <w:bottom w:val="single" w:sz="4" w:space="0" w:color="auto"/>
              <w:right w:val="single" w:sz="4" w:space="0" w:color="auto"/>
            </w:tcBorders>
            <w:shd w:val="clear" w:color="000000" w:fill="FFFFFF"/>
            <w:hideMark/>
          </w:tcPr>
          <w:p w14:paraId="661F3A26"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 территориального фонда обязательного медицинского страхования Республики Тыва</w:t>
            </w:r>
          </w:p>
        </w:tc>
        <w:tc>
          <w:tcPr>
            <w:tcW w:w="1134" w:type="dxa"/>
            <w:tcBorders>
              <w:top w:val="nil"/>
              <w:left w:val="nil"/>
              <w:bottom w:val="single" w:sz="4" w:space="0" w:color="auto"/>
              <w:right w:val="single" w:sz="4" w:space="0" w:color="auto"/>
            </w:tcBorders>
            <w:shd w:val="clear" w:color="000000" w:fill="FFFFFF"/>
            <w:noWrap/>
            <w:vAlign w:val="center"/>
            <w:hideMark/>
          </w:tcPr>
          <w:p w14:paraId="5706B71E"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37ABE8A5" w14:textId="6287628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7 985,69</w:t>
            </w:r>
          </w:p>
        </w:tc>
        <w:tc>
          <w:tcPr>
            <w:tcW w:w="1276" w:type="dxa"/>
            <w:tcBorders>
              <w:top w:val="nil"/>
              <w:left w:val="nil"/>
              <w:bottom w:val="single" w:sz="4" w:space="0" w:color="auto"/>
              <w:right w:val="single" w:sz="4" w:space="0" w:color="auto"/>
            </w:tcBorders>
            <w:shd w:val="clear" w:color="000000" w:fill="FFFFFF"/>
            <w:noWrap/>
            <w:vAlign w:val="center"/>
          </w:tcPr>
          <w:p w14:paraId="5908C740" w14:textId="7EDCB4D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7 985,69</w:t>
            </w:r>
          </w:p>
        </w:tc>
        <w:tc>
          <w:tcPr>
            <w:tcW w:w="1276" w:type="dxa"/>
            <w:tcBorders>
              <w:top w:val="nil"/>
              <w:left w:val="nil"/>
              <w:bottom w:val="single" w:sz="4" w:space="0" w:color="auto"/>
              <w:right w:val="single" w:sz="4" w:space="0" w:color="auto"/>
            </w:tcBorders>
            <w:shd w:val="clear" w:color="000000" w:fill="FFFFFF"/>
            <w:noWrap/>
            <w:vAlign w:val="center"/>
          </w:tcPr>
          <w:p w14:paraId="40D0BCC3" w14:textId="741221A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8 992,90</w:t>
            </w:r>
          </w:p>
        </w:tc>
        <w:tc>
          <w:tcPr>
            <w:tcW w:w="1275" w:type="dxa"/>
            <w:tcBorders>
              <w:top w:val="nil"/>
              <w:left w:val="nil"/>
              <w:bottom w:val="single" w:sz="4" w:space="0" w:color="auto"/>
              <w:right w:val="single" w:sz="4" w:space="0" w:color="auto"/>
            </w:tcBorders>
            <w:shd w:val="clear" w:color="000000" w:fill="FFFFFF"/>
            <w:noWrap/>
            <w:vAlign w:val="center"/>
          </w:tcPr>
          <w:p w14:paraId="22E66EDE" w14:textId="76A1C83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9 614,50</w:t>
            </w:r>
          </w:p>
        </w:tc>
        <w:tc>
          <w:tcPr>
            <w:tcW w:w="1276" w:type="dxa"/>
            <w:tcBorders>
              <w:top w:val="nil"/>
              <w:left w:val="nil"/>
              <w:bottom w:val="single" w:sz="4" w:space="0" w:color="auto"/>
              <w:right w:val="single" w:sz="4" w:space="0" w:color="auto"/>
            </w:tcBorders>
            <w:shd w:val="clear" w:color="000000" w:fill="FFFFFF"/>
            <w:noWrap/>
            <w:vAlign w:val="center"/>
          </w:tcPr>
          <w:p w14:paraId="7D37EEF2" w14:textId="378B3AB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11 608,83</w:t>
            </w:r>
          </w:p>
        </w:tc>
        <w:tc>
          <w:tcPr>
            <w:tcW w:w="1276" w:type="dxa"/>
            <w:tcBorders>
              <w:top w:val="nil"/>
              <w:left w:val="nil"/>
              <w:bottom w:val="single" w:sz="4" w:space="0" w:color="auto"/>
              <w:right w:val="single" w:sz="4" w:space="0" w:color="auto"/>
            </w:tcBorders>
            <w:shd w:val="clear" w:color="000000" w:fill="FFFFFF"/>
            <w:noWrap/>
            <w:vAlign w:val="center"/>
          </w:tcPr>
          <w:p w14:paraId="65D6B1DF" w14:textId="7357D8F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12 073,19</w:t>
            </w:r>
          </w:p>
        </w:tc>
        <w:tc>
          <w:tcPr>
            <w:tcW w:w="1276" w:type="dxa"/>
            <w:tcBorders>
              <w:top w:val="nil"/>
              <w:left w:val="nil"/>
              <w:bottom w:val="single" w:sz="4" w:space="0" w:color="auto"/>
              <w:right w:val="single" w:sz="4" w:space="0" w:color="auto"/>
            </w:tcBorders>
            <w:shd w:val="clear" w:color="000000" w:fill="FFFFFF"/>
            <w:noWrap/>
            <w:vAlign w:val="center"/>
          </w:tcPr>
          <w:p w14:paraId="7872B0DE" w14:textId="0C2A6F5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12 556,12</w:t>
            </w:r>
          </w:p>
        </w:tc>
        <w:tc>
          <w:tcPr>
            <w:tcW w:w="1739" w:type="dxa"/>
            <w:tcBorders>
              <w:top w:val="nil"/>
              <w:left w:val="nil"/>
              <w:bottom w:val="single" w:sz="4" w:space="0" w:color="auto"/>
              <w:right w:val="single" w:sz="4" w:space="0" w:color="auto"/>
            </w:tcBorders>
            <w:shd w:val="clear" w:color="000000" w:fill="FFFFFF"/>
            <w:noWrap/>
            <w:vAlign w:val="center"/>
          </w:tcPr>
          <w:p w14:paraId="62F83453" w14:textId="52FD414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70 816,93</w:t>
            </w:r>
          </w:p>
        </w:tc>
      </w:tr>
      <w:tr w:rsidR="008A7FF8" w:rsidRPr="00601730" w14:paraId="61EE349E" w14:textId="77777777" w:rsidTr="00712220">
        <w:trPr>
          <w:trHeight w:val="34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767418CD"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5EE86270"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1415472B" w14:textId="58BE2C3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F58065B" w14:textId="12B40C2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EF87A58" w14:textId="2042446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5D7A5F07" w14:textId="2945F06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A9C8050" w14:textId="7B24EEA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0F33EB4" w14:textId="52E4FFF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EB9375D" w14:textId="363DA67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128DB890" w14:textId="7626F77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7679B155" w14:textId="77777777" w:rsidTr="00712220">
        <w:trPr>
          <w:trHeight w:val="360"/>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0A65761B"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1.11. Оказание скорой медицинской помощи, 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7170A214"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0906C2EB" w14:textId="4FF190B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598 869,44</w:t>
            </w:r>
          </w:p>
        </w:tc>
        <w:tc>
          <w:tcPr>
            <w:tcW w:w="1276" w:type="dxa"/>
            <w:tcBorders>
              <w:top w:val="nil"/>
              <w:left w:val="nil"/>
              <w:bottom w:val="single" w:sz="4" w:space="0" w:color="auto"/>
              <w:right w:val="single" w:sz="4" w:space="0" w:color="auto"/>
            </w:tcBorders>
            <w:shd w:val="clear" w:color="000000" w:fill="FFFFFF"/>
            <w:noWrap/>
            <w:vAlign w:val="center"/>
          </w:tcPr>
          <w:p w14:paraId="63706957" w14:textId="014889C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686 955,66</w:t>
            </w:r>
          </w:p>
        </w:tc>
        <w:tc>
          <w:tcPr>
            <w:tcW w:w="1276" w:type="dxa"/>
            <w:tcBorders>
              <w:top w:val="nil"/>
              <w:left w:val="nil"/>
              <w:bottom w:val="single" w:sz="4" w:space="0" w:color="auto"/>
              <w:right w:val="single" w:sz="4" w:space="0" w:color="auto"/>
            </w:tcBorders>
            <w:shd w:val="clear" w:color="000000" w:fill="FFFFFF"/>
            <w:noWrap/>
            <w:vAlign w:val="center"/>
          </w:tcPr>
          <w:p w14:paraId="6A8622BE" w14:textId="56DA68F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773 599,12</w:t>
            </w:r>
          </w:p>
        </w:tc>
        <w:tc>
          <w:tcPr>
            <w:tcW w:w="1275" w:type="dxa"/>
            <w:tcBorders>
              <w:top w:val="nil"/>
              <w:left w:val="nil"/>
              <w:bottom w:val="single" w:sz="4" w:space="0" w:color="auto"/>
              <w:right w:val="single" w:sz="4" w:space="0" w:color="auto"/>
            </w:tcBorders>
            <w:shd w:val="clear" w:color="000000" w:fill="FFFFFF"/>
            <w:noWrap/>
            <w:vAlign w:val="center"/>
          </w:tcPr>
          <w:p w14:paraId="36EFC1B2" w14:textId="13F9A52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827 071,33</w:t>
            </w:r>
          </w:p>
        </w:tc>
        <w:tc>
          <w:tcPr>
            <w:tcW w:w="1276" w:type="dxa"/>
            <w:tcBorders>
              <w:top w:val="nil"/>
              <w:left w:val="nil"/>
              <w:bottom w:val="single" w:sz="4" w:space="0" w:color="auto"/>
              <w:right w:val="single" w:sz="4" w:space="0" w:color="auto"/>
            </w:tcBorders>
            <w:shd w:val="clear" w:color="000000" w:fill="FFFFFF"/>
            <w:noWrap/>
            <w:vAlign w:val="center"/>
          </w:tcPr>
          <w:p w14:paraId="26E68802" w14:textId="6B406FF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632 896,37</w:t>
            </w:r>
          </w:p>
        </w:tc>
        <w:tc>
          <w:tcPr>
            <w:tcW w:w="1276" w:type="dxa"/>
            <w:tcBorders>
              <w:top w:val="nil"/>
              <w:left w:val="nil"/>
              <w:bottom w:val="single" w:sz="4" w:space="0" w:color="auto"/>
              <w:right w:val="single" w:sz="4" w:space="0" w:color="auto"/>
            </w:tcBorders>
            <w:shd w:val="clear" w:color="000000" w:fill="FFFFFF"/>
            <w:noWrap/>
            <w:vAlign w:val="center"/>
          </w:tcPr>
          <w:p w14:paraId="74FC6CFF" w14:textId="2213A76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658 212,22</w:t>
            </w:r>
          </w:p>
        </w:tc>
        <w:tc>
          <w:tcPr>
            <w:tcW w:w="1276" w:type="dxa"/>
            <w:tcBorders>
              <w:top w:val="nil"/>
              <w:left w:val="nil"/>
              <w:bottom w:val="single" w:sz="4" w:space="0" w:color="auto"/>
              <w:right w:val="single" w:sz="4" w:space="0" w:color="auto"/>
            </w:tcBorders>
            <w:shd w:val="clear" w:color="000000" w:fill="FFFFFF"/>
            <w:noWrap/>
            <w:vAlign w:val="center"/>
          </w:tcPr>
          <w:p w14:paraId="12EE5C4A" w14:textId="6708EF8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684 540,71</w:t>
            </w:r>
          </w:p>
        </w:tc>
        <w:tc>
          <w:tcPr>
            <w:tcW w:w="1739" w:type="dxa"/>
            <w:tcBorders>
              <w:top w:val="nil"/>
              <w:left w:val="nil"/>
              <w:bottom w:val="single" w:sz="4" w:space="0" w:color="auto"/>
              <w:right w:val="single" w:sz="4" w:space="0" w:color="auto"/>
            </w:tcBorders>
            <w:shd w:val="clear" w:color="000000" w:fill="FFFFFF"/>
            <w:noWrap/>
            <w:vAlign w:val="center"/>
          </w:tcPr>
          <w:p w14:paraId="5D573ADA" w14:textId="5CD91BB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4 862 144,85</w:t>
            </w:r>
          </w:p>
        </w:tc>
      </w:tr>
      <w:tr w:rsidR="008A7FF8" w:rsidRPr="00601730" w14:paraId="1DBACD91"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3594F88D"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Межбюджетные трансферты из федерального бюджета</w:t>
            </w:r>
          </w:p>
        </w:tc>
        <w:tc>
          <w:tcPr>
            <w:tcW w:w="1134" w:type="dxa"/>
            <w:tcBorders>
              <w:top w:val="nil"/>
              <w:left w:val="nil"/>
              <w:bottom w:val="single" w:sz="4" w:space="0" w:color="auto"/>
              <w:right w:val="single" w:sz="4" w:space="0" w:color="auto"/>
            </w:tcBorders>
            <w:shd w:val="clear" w:color="000000" w:fill="FFFFFF"/>
            <w:noWrap/>
            <w:vAlign w:val="center"/>
            <w:hideMark/>
          </w:tcPr>
          <w:p w14:paraId="2F0FF7A4"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129C0DD2" w14:textId="10089B3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7CAF075" w14:textId="35364F4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F7770B4" w14:textId="7F8B9A7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742B65B4" w14:textId="29B20BB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FE9B30F" w14:textId="2E77695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3872C48" w14:textId="3610A82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3BA73DC" w14:textId="3810154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52FBB77B" w14:textId="5C0CD2E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69FE7862"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226CEC06"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Консолидированный бюджет Республики Тыва,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47A76C6F"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7CF7B862" w14:textId="7302E14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598 869,44</w:t>
            </w:r>
          </w:p>
        </w:tc>
        <w:tc>
          <w:tcPr>
            <w:tcW w:w="1276" w:type="dxa"/>
            <w:tcBorders>
              <w:top w:val="nil"/>
              <w:left w:val="nil"/>
              <w:bottom w:val="single" w:sz="4" w:space="0" w:color="auto"/>
              <w:right w:val="single" w:sz="4" w:space="0" w:color="auto"/>
            </w:tcBorders>
            <w:shd w:val="clear" w:color="000000" w:fill="FFFFFF"/>
            <w:noWrap/>
            <w:vAlign w:val="center"/>
          </w:tcPr>
          <w:p w14:paraId="4669948B" w14:textId="5089049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686 955,66</w:t>
            </w:r>
          </w:p>
        </w:tc>
        <w:tc>
          <w:tcPr>
            <w:tcW w:w="1276" w:type="dxa"/>
            <w:tcBorders>
              <w:top w:val="nil"/>
              <w:left w:val="nil"/>
              <w:bottom w:val="single" w:sz="4" w:space="0" w:color="auto"/>
              <w:right w:val="single" w:sz="4" w:space="0" w:color="auto"/>
            </w:tcBorders>
            <w:shd w:val="clear" w:color="000000" w:fill="FFFFFF"/>
            <w:noWrap/>
            <w:vAlign w:val="center"/>
          </w:tcPr>
          <w:p w14:paraId="5B746599" w14:textId="3382A7E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773 599,12</w:t>
            </w:r>
          </w:p>
        </w:tc>
        <w:tc>
          <w:tcPr>
            <w:tcW w:w="1275" w:type="dxa"/>
            <w:tcBorders>
              <w:top w:val="nil"/>
              <w:left w:val="nil"/>
              <w:bottom w:val="single" w:sz="4" w:space="0" w:color="auto"/>
              <w:right w:val="single" w:sz="4" w:space="0" w:color="auto"/>
            </w:tcBorders>
            <w:shd w:val="clear" w:color="000000" w:fill="FFFFFF"/>
            <w:noWrap/>
            <w:vAlign w:val="center"/>
          </w:tcPr>
          <w:p w14:paraId="1B6A74E7" w14:textId="3670B4A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827 071,33</w:t>
            </w:r>
          </w:p>
        </w:tc>
        <w:tc>
          <w:tcPr>
            <w:tcW w:w="1276" w:type="dxa"/>
            <w:tcBorders>
              <w:top w:val="nil"/>
              <w:left w:val="nil"/>
              <w:bottom w:val="single" w:sz="4" w:space="0" w:color="auto"/>
              <w:right w:val="single" w:sz="4" w:space="0" w:color="auto"/>
            </w:tcBorders>
            <w:shd w:val="clear" w:color="000000" w:fill="FFFFFF"/>
            <w:noWrap/>
            <w:vAlign w:val="center"/>
          </w:tcPr>
          <w:p w14:paraId="5E137EFC" w14:textId="1CCEE25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632 896,37</w:t>
            </w:r>
          </w:p>
        </w:tc>
        <w:tc>
          <w:tcPr>
            <w:tcW w:w="1276" w:type="dxa"/>
            <w:tcBorders>
              <w:top w:val="nil"/>
              <w:left w:val="nil"/>
              <w:bottom w:val="single" w:sz="4" w:space="0" w:color="auto"/>
              <w:right w:val="single" w:sz="4" w:space="0" w:color="auto"/>
            </w:tcBorders>
            <w:shd w:val="clear" w:color="000000" w:fill="FFFFFF"/>
            <w:noWrap/>
            <w:vAlign w:val="center"/>
          </w:tcPr>
          <w:p w14:paraId="2CFB64D0" w14:textId="47CE6A5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658 212,22</w:t>
            </w:r>
          </w:p>
        </w:tc>
        <w:tc>
          <w:tcPr>
            <w:tcW w:w="1276" w:type="dxa"/>
            <w:tcBorders>
              <w:top w:val="nil"/>
              <w:left w:val="nil"/>
              <w:bottom w:val="single" w:sz="4" w:space="0" w:color="auto"/>
              <w:right w:val="single" w:sz="4" w:space="0" w:color="auto"/>
            </w:tcBorders>
            <w:shd w:val="clear" w:color="000000" w:fill="FFFFFF"/>
            <w:noWrap/>
            <w:vAlign w:val="center"/>
          </w:tcPr>
          <w:p w14:paraId="43573C2E" w14:textId="54D1742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684 540,71</w:t>
            </w:r>
          </w:p>
        </w:tc>
        <w:tc>
          <w:tcPr>
            <w:tcW w:w="1739" w:type="dxa"/>
            <w:tcBorders>
              <w:top w:val="nil"/>
              <w:left w:val="nil"/>
              <w:bottom w:val="single" w:sz="4" w:space="0" w:color="auto"/>
              <w:right w:val="single" w:sz="4" w:space="0" w:color="auto"/>
            </w:tcBorders>
            <w:shd w:val="clear" w:color="000000" w:fill="FFFFFF"/>
            <w:noWrap/>
            <w:vAlign w:val="center"/>
          </w:tcPr>
          <w:p w14:paraId="04AC8888" w14:textId="0262B88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4 862 144,85</w:t>
            </w:r>
          </w:p>
        </w:tc>
      </w:tr>
      <w:tr w:rsidR="008A7FF8" w:rsidRPr="00601730" w14:paraId="68508756"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625D4388"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Республиканский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2EF4A2E1"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7A196FD8" w14:textId="204D757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CE4B711" w14:textId="569F79E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D4FDBEC" w14:textId="3F15259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6BB4B0EB" w14:textId="2950811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DF40C74" w14:textId="10759B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68E72F7" w14:textId="0AD9CF9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1DD49BF" w14:textId="60FE9A6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2162D9F6" w14:textId="2275DEC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17DF2D2B"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7464DE55"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Бюджеты муниципальных образований республики</w:t>
            </w:r>
          </w:p>
        </w:tc>
        <w:tc>
          <w:tcPr>
            <w:tcW w:w="1134" w:type="dxa"/>
            <w:tcBorders>
              <w:top w:val="nil"/>
              <w:left w:val="nil"/>
              <w:bottom w:val="single" w:sz="4" w:space="0" w:color="auto"/>
              <w:right w:val="single" w:sz="4" w:space="0" w:color="auto"/>
            </w:tcBorders>
            <w:shd w:val="clear" w:color="000000" w:fill="FFFFFF"/>
            <w:noWrap/>
            <w:vAlign w:val="center"/>
            <w:hideMark/>
          </w:tcPr>
          <w:p w14:paraId="5CB258E4"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4108FFF7" w14:textId="1EF1043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150781B" w14:textId="1F3C609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71C6153" w14:textId="6A5359A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76CE8BDC" w14:textId="1AA4183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CD86789" w14:textId="2442C68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508F346" w14:textId="30C8331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3698BB1" w14:textId="0B5CDCB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0320AED1" w14:textId="048C066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02F4A248" w14:textId="77777777" w:rsidTr="00712220">
        <w:trPr>
          <w:trHeight w:val="270"/>
        </w:trPr>
        <w:tc>
          <w:tcPr>
            <w:tcW w:w="4395" w:type="dxa"/>
            <w:tcBorders>
              <w:top w:val="nil"/>
              <w:left w:val="single" w:sz="4" w:space="0" w:color="auto"/>
              <w:bottom w:val="single" w:sz="4" w:space="0" w:color="auto"/>
              <w:right w:val="single" w:sz="4" w:space="0" w:color="auto"/>
            </w:tcBorders>
            <w:shd w:val="clear" w:color="000000" w:fill="FFFFFF"/>
            <w:hideMark/>
          </w:tcPr>
          <w:p w14:paraId="67D488A9"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 территориального фонда обязательного медицинского страхования Республики Тыва</w:t>
            </w:r>
          </w:p>
        </w:tc>
        <w:tc>
          <w:tcPr>
            <w:tcW w:w="1134" w:type="dxa"/>
            <w:tcBorders>
              <w:top w:val="nil"/>
              <w:left w:val="nil"/>
              <w:bottom w:val="single" w:sz="4" w:space="0" w:color="auto"/>
              <w:right w:val="single" w:sz="4" w:space="0" w:color="auto"/>
            </w:tcBorders>
            <w:shd w:val="clear" w:color="000000" w:fill="FFFFFF"/>
            <w:noWrap/>
            <w:vAlign w:val="center"/>
            <w:hideMark/>
          </w:tcPr>
          <w:p w14:paraId="5F8BBB85"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0EA5CE63" w14:textId="0ADED14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598 869,44</w:t>
            </w:r>
          </w:p>
        </w:tc>
        <w:tc>
          <w:tcPr>
            <w:tcW w:w="1276" w:type="dxa"/>
            <w:tcBorders>
              <w:top w:val="nil"/>
              <w:left w:val="nil"/>
              <w:bottom w:val="single" w:sz="4" w:space="0" w:color="auto"/>
              <w:right w:val="single" w:sz="4" w:space="0" w:color="auto"/>
            </w:tcBorders>
            <w:shd w:val="clear" w:color="000000" w:fill="FFFFFF"/>
            <w:noWrap/>
            <w:vAlign w:val="center"/>
          </w:tcPr>
          <w:p w14:paraId="09EB631E" w14:textId="210E355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686 955,66</w:t>
            </w:r>
          </w:p>
        </w:tc>
        <w:tc>
          <w:tcPr>
            <w:tcW w:w="1276" w:type="dxa"/>
            <w:tcBorders>
              <w:top w:val="nil"/>
              <w:left w:val="nil"/>
              <w:bottom w:val="single" w:sz="4" w:space="0" w:color="auto"/>
              <w:right w:val="single" w:sz="4" w:space="0" w:color="auto"/>
            </w:tcBorders>
            <w:shd w:val="clear" w:color="000000" w:fill="FFFFFF"/>
            <w:noWrap/>
            <w:vAlign w:val="center"/>
          </w:tcPr>
          <w:p w14:paraId="26461D63" w14:textId="3920B06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773 599,12</w:t>
            </w:r>
          </w:p>
        </w:tc>
        <w:tc>
          <w:tcPr>
            <w:tcW w:w="1275" w:type="dxa"/>
            <w:tcBorders>
              <w:top w:val="nil"/>
              <w:left w:val="nil"/>
              <w:bottom w:val="single" w:sz="4" w:space="0" w:color="auto"/>
              <w:right w:val="single" w:sz="4" w:space="0" w:color="auto"/>
            </w:tcBorders>
            <w:shd w:val="clear" w:color="000000" w:fill="FFFFFF"/>
            <w:noWrap/>
            <w:vAlign w:val="center"/>
          </w:tcPr>
          <w:p w14:paraId="6AE22E3D" w14:textId="361B636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827 071,33</w:t>
            </w:r>
          </w:p>
        </w:tc>
        <w:tc>
          <w:tcPr>
            <w:tcW w:w="1276" w:type="dxa"/>
            <w:tcBorders>
              <w:top w:val="nil"/>
              <w:left w:val="nil"/>
              <w:bottom w:val="single" w:sz="4" w:space="0" w:color="auto"/>
              <w:right w:val="single" w:sz="4" w:space="0" w:color="auto"/>
            </w:tcBorders>
            <w:shd w:val="clear" w:color="000000" w:fill="FFFFFF"/>
            <w:noWrap/>
            <w:vAlign w:val="center"/>
          </w:tcPr>
          <w:p w14:paraId="0214BABF" w14:textId="53C19BB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632 896,37</w:t>
            </w:r>
          </w:p>
        </w:tc>
        <w:tc>
          <w:tcPr>
            <w:tcW w:w="1276" w:type="dxa"/>
            <w:tcBorders>
              <w:top w:val="nil"/>
              <w:left w:val="nil"/>
              <w:bottom w:val="single" w:sz="4" w:space="0" w:color="auto"/>
              <w:right w:val="single" w:sz="4" w:space="0" w:color="auto"/>
            </w:tcBorders>
            <w:shd w:val="clear" w:color="000000" w:fill="FFFFFF"/>
            <w:noWrap/>
            <w:vAlign w:val="center"/>
          </w:tcPr>
          <w:p w14:paraId="704CEA1B" w14:textId="4580B7B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658 212,22</w:t>
            </w:r>
          </w:p>
        </w:tc>
        <w:tc>
          <w:tcPr>
            <w:tcW w:w="1276" w:type="dxa"/>
            <w:tcBorders>
              <w:top w:val="nil"/>
              <w:left w:val="nil"/>
              <w:bottom w:val="single" w:sz="4" w:space="0" w:color="auto"/>
              <w:right w:val="single" w:sz="4" w:space="0" w:color="auto"/>
            </w:tcBorders>
            <w:shd w:val="clear" w:color="000000" w:fill="FFFFFF"/>
            <w:noWrap/>
            <w:vAlign w:val="center"/>
          </w:tcPr>
          <w:p w14:paraId="51BDFAE8" w14:textId="7615C73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684 540,71</w:t>
            </w:r>
          </w:p>
        </w:tc>
        <w:tc>
          <w:tcPr>
            <w:tcW w:w="1739" w:type="dxa"/>
            <w:tcBorders>
              <w:top w:val="nil"/>
              <w:left w:val="nil"/>
              <w:bottom w:val="single" w:sz="4" w:space="0" w:color="auto"/>
              <w:right w:val="single" w:sz="4" w:space="0" w:color="auto"/>
            </w:tcBorders>
            <w:shd w:val="clear" w:color="000000" w:fill="FFFFFF"/>
            <w:noWrap/>
            <w:vAlign w:val="center"/>
          </w:tcPr>
          <w:p w14:paraId="004F72D2" w14:textId="3C87947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4 862 144,85</w:t>
            </w:r>
          </w:p>
        </w:tc>
      </w:tr>
      <w:tr w:rsidR="008A7FF8" w:rsidRPr="00601730" w14:paraId="0197EE14"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7E025C47"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3B9AF9E1"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43710E85" w14:textId="3857883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346DFBA" w14:textId="1110E6B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101D37D" w14:textId="5070D52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2E1B31FC" w14:textId="13AEE42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45966A3" w14:textId="3772BC7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4C3701A" w14:textId="47B4684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8B07D12" w14:textId="6F11908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55BAFD65" w14:textId="0FE3A83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34E28531" w14:textId="77777777" w:rsidTr="00712220">
        <w:trPr>
          <w:trHeight w:val="765"/>
        </w:trPr>
        <w:tc>
          <w:tcPr>
            <w:tcW w:w="4395" w:type="dxa"/>
            <w:tcBorders>
              <w:top w:val="nil"/>
              <w:left w:val="single" w:sz="4" w:space="0" w:color="auto"/>
              <w:bottom w:val="single" w:sz="4" w:space="0" w:color="auto"/>
              <w:right w:val="single" w:sz="4" w:space="0" w:color="auto"/>
            </w:tcBorders>
            <w:shd w:val="clear" w:color="000000" w:fill="FFFFFF"/>
            <w:vAlign w:val="bottom"/>
            <w:hideMark/>
          </w:tcPr>
          <w:p w14:paraId="3C951556"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1.12. Оказание высокотехнологичной медицинской помощи по профилю «Неонатология» в ГБУЗ Республики Тыва «Перинатальный центр Республики Тыва», 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3E605431"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108AB9D7" w14:textId="2BB875E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63 426,20</w:t>
            </w:r>
          </w:p>
        </w:tc>
        <w:tc>
          <w:tcPr>
            <w:tcW w:w="1276" w:type="dxa"/>
            <w:tcBorders>
              <w:top w:val="nil"/>
              <w:left w:val="nil"/>
              <w:bottom w:val="single" w:sz="4" w:space="0" w:color="auto"/>
              <w:right w:val="single" w:sz="4" w:space="0" w:color="auto"/>
            </w:tcBorders>
            <w:shd w:val="clear" w:color="000000" w:fill="FFFFFF"/>
            <w:noWrap/>
            <w:vAlign w:val="center"/>
          </w:tcPr>
          <w:p w14:paraId="35081F02" w14:textId="5E8F324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81 075,94</w:t>
            </w:r>
          </w:p>
        </w:tc>
        <w:tc>
          <w:tcPr>
            <w:tcW w:w="1276" w:type="dxa"/>
            <w:tcBorders>
              <w:top w:val="nil"/>
              <w:left w:val="nil"/>
              <w:bottom w:val="single" w:sz="4" w:space="0" w:color="auto"/>
              <w:right w:val="single" w:sz="4" w:space="0" w:color="auto"/>
            </w:tcBorders>
            <w:shd w:val="clear" w:color="000000" w:fill="FFFFFF"/>
            <w:noWrap/>
            <w:vAlign w:val="center"/>
          </w:tcPr>
          <w:p w14:paraId="139A6885" w14:textId="368872B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91 301,78</w:t>
            </w:r>
          </w:p>
        </w:tc>
        <w:tc>
          <w:tcPr>
            <w:tcW w:w="1275" w:type="dxa"/>
            <w:tcBorders>
              <w:top w:val="nil"/>
              <w:left w:val="nil"/>
              <w:bottom w:val="single" w:sz="4" w:space="0" w:color="auto"/>
              <w:right w:val="single" w:sz="4" w:space="0" w:color="auto"/>
            </w:tcBorders>
            <w:shd w:val="clear" w:color="000000" w:fill="FFFFFF"/>
            <w:noWrap/>
            <w:vAlign w:val="center"/>
          </w:tcPr>
          <w:p w14:paraId="25A87329" w14:textId="2BA65ED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97 612,68</w:t>
            </w:r>
          </w:p>
        </w:tc>
        <w:tc>
          <w:tcPr>
            <w:tcW w:w="1276" w:type="dxa"/>
            <w:tcBorders>
              <w:top w:val="nil"/>
              <w:left w:val="nil"/>
              <w:bottom w:val="single" w:sz="4" w:space="0" w:color="auto"/>
              <w:right w:val="single" w:sz="4" w:space="0" w:color="auto"/>
            </w:tcBorders>
            <w:shd w:val="clear" w:color="000000" w:fill="FFFFFF"/>
            <w:noWrap/>
            <w:vAlign w:val="center"/>
          </w:tcPr>
          <w:p w14:paraId="4A56B240" w14:textId="2890BE4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62 907,75</w:t>
            </w:r>
          </w:p>
        </w:tc>
        <w:tc>
          <w:tcPr>
            <w:tcW w:w="1276" w:type="dxa"/>
            <w:tcBorders>
              <w:top w:val="nil"/>
              <w:left w:val="nil"/>
              <w:bottom w:val="single" w:sz="4" w:space="0" w:color="auto"/>
              <w:right w:val="single" w:sz="4" w:space="0" w:color="auto"/>
            </w:tcBorders>
            <w:shd w:val="clear" w:color="000000" w:fill="FFFFFF"/>
            <w:noWrap/>
            <w:vAlign w:val="center"/>
          </w:tcPr>
          <w:p w14:paraId="7B013097" w14:textId="53DFE29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65 424,06</w:t>
            </w:r>
          </w:p>
        </w:tc>
        <w:tc>
          <w:tcPr>
            <w:tcW w:w="1276" w:type="dxa"/>
            <w:tcBorders>
              <w:top w:val="nil"/>
              <w:left w:val="nil"/>
              <w:bottom w:val="single" w:sz="4" w:space="0" w:color="auto"/>
              <w:right w:val="single" w:sz="4" w:space="0" w:color="auto"/>
            </w:tcBorders>
            <w:shd w:val="clear" w:color="000000" w:fill="FFFFFF"/>
            <w:noWrap/>
            <w:vAlign w:val="center"/>
          </w:tcPr>
          <w:p w14:paraId="77B20DE8" w14:textId="4F05657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68 041,02</w:t>
            </w:r>
          </w:p>
        </w:tc>
        <w:tc>
          <w:tcPr>
            <w:tcW w:w="1739" w:type="dxa"/>
            <w:tcBorders>
              <w:top w:val="nil"/>
              <w:left w:val="nil"/>
              <w:bottom w:val="single" w:sz="4" w:space="0" w:color="auto"/>
              <w:right w:val="single" w:sz="4" w:space="0" w:color="auto"/>
            </w:tcBorders>
            <w:shd w:val="clear" w:color="000000" w:fill="FFFFFF"/>
            <w:noWrap/>
            <w:vAlign w:val="center"/>
          </w:tcPr>
          <w:p w14:paraId="04CC83A2" w14:textId="1D119A0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529 789,43</w:t>
            </w:r>
          </w:p>
        </w:tc>
      </w:tr>
      <w:tr w:rsidR="008A7FF8" w:rsidRPr="00601730" w14:paraId="010C24BF"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711C6A23"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Межбюджетные трансферты из федерального бюджета</w:t>
            </w:r>
          </w:p>
        </w:tc>
        <w:tc>
          <w:tcPr>
            <w:tcW w:w="1134" w:type="dxa"/>
            <w:tcBorders>
              <w:top w:val="nil"/>
              <w:left w:val="nil"/>
              <w:bottom w:val="single" w:sz="4" w:space="0" w:color="auto"/>
              <w:right w:val="single" w:sz="4" w:space="0" w:color="auto"/>
            </w:tcBorders>
            <w:shd w:val="clear" w:color="000000" w:fill="FFFFFF"/>
            <w:noWrap/>
            <w:vAlign w:val="center"/>
            <w:hideMark/>
          </w:tcPr>
          <w:p w14:paraId="6A20A98A"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0214F179" w14:textId="474F1A0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880565E" w14:textId="40A607F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E7E42D1" w14:textId="3C8D240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7CD647A1" w14:textId="0DAC772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386E77F" w14:textId="2C635BF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96BBE4B" w14:textId="7ACB31C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56FFDD8" w14:textId="6041511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5469FC98" w14:textId="44D1E42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64A5D85E"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49EA587A"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Консолидированный бюджет Республики Тыва,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3E5116CA"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47E419DA" w14:textId="432AC0D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63 426,20</w:t>
            </w:r>
          </w:p>
        </w:tc>
        <w:tc>
          <w:tcPr>
            <w:tcW w:w="1276" w:type="dxa"/>
            <w:tcBorders>
              <w:top w:val="nil"/>
              <w:left w:val="nil"/>
              <w:bottom w:val="single" w:sz="4" w:space="0" w:color="auto"/>
              <w:right w:val="single" w:sz="4" w:space="0" w:color="auto"/>
            </w:tcBorders>
            <w:shd w:val="clear" w:color="000000" w:fill="FFFFFF"/>
            <w:noWrap/>
            <w:vAlign w:val="center"/>
          </w:tcPr>
          <w:p w14:paraId="14C08B34" w14:textId="5A3446E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81 075,94</w:t>
            </w:r>
          </w:p>
        </w:tc>
        <w:tc>
          <w:tcPr>
            <w:tcW w:w="1276" w:type="dxa"/>
            <w:tcBorders>
              <w:top w:val="nil"/>
              <w:left w:val="nil"/>
              <w:bottom w:val="single" w:sz="4" w:space="0" w:color="auto"/>
              <w:right w:val="single" w:sz="4" w:space="0" w:color="auto"/>
            </w:tcBorders>
            <w:shd w:val="clear" w:color="000000" w:fill="FFFFFF"/>
            <w:noWrap/>
            <w:vAlign w:val="center"/>
          </w:tcPr>
          <w:p w14:paraId="39A8F68C" w14:textId="228FF29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91 301,78</w:t>
            </w:r>
          </w:p>
        </w:tc>
        <w:tc>
          <w:tcPr>
            <w:tcW w:w="1275" w:type="dxa"/>
            <w:tcBorders>
              <w:top w:val="nil"/>
              <w:left w:val="nil"/>
              <w:bottom w:val="single" w:sz="4" w:space="0" w:color="auto"/>
              <w:right w:val="single" w:sz="4" w:space="0" w:color="auto"/>
            </w:tcBorders>
            <w:shd w:val="clear" w:color="000000" w:fill="FFFFFF"/>
            <w:noWrap/>
            <w:vAlign w:val="center"/>
          </w:tcPr>
          <w:p w14:paraId="22073C97" w14:textId="075B58D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97 612,68</w:t>
            </w:r>
          </w:p>
        </w:tc>
        <w:tc>
          <w:tcPr>
            <w:tcW w:w="1276" w:type="dxa"/>
            <w:tcBorders>
              <w:top w:val="nil"/>
              <w:left w:val="nil"/>
              <w:bottom w:val="single" w:sz="4" w:space="0" w:color="auto"/>
              <w:right w:val="single" w:sz="4" w:space="0" w:color="auto"/>
            </w:tcBorders>
            <w:shd w:val="clear" w:color="000000" w:fill="FFFFFF"/>
            <w:noWrap/>
            <w:vAlign w:val="center"/>
          </w:tcPr>
          <w:p w14:paraId="0AAC3DA2" w14:textId="566AECF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62 907,75</w:t>
            </w:r>
          </w:p>
        </w:tc>
        <w:tc>
          <w:tcPr>
            <w:tcW w:w="1276" w:type="dxa"/>
            <w:tcBorders>
              <w:top w:val="nil"/>
              <w:left w:val="nil"/>
              <w:bottom w:val="single" w:sz="4" w:space="0" w:color="auto"/>
              <w:right w:val="single" w:sz="4" w:space="0" w:color="auto"/>
            </w:tcBorders>
            <w:shd w:val="clear" w:color="000000" w:fill="FFFFFF"/>
            <w:noWrap/>
            <w:vAlign w:val="center"/>
          </w:tcPr>
          <w:p w14:paraId="0CC51BFD" w14:textId="5F12A66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65 424,06</w:t>
            </w:r>
          </w:p>
        </w:tc>
        <w:tc>
          <w:tcPr>
            <w:tcW w:w="1276" w:type="dxa"/>
            <w:tcBorders>
              <w:top w:val="nil"/>
              <w:left w:val="nil"/>
              <w:bottom w:val="single" w:sz="4" w:space="0" w:color="auto"/>
              <w:right w:val="single" w:sz="4" w:space="0" w:color="auto"/>
            </w:tcBorders>
            <w:shd w:val="clear" w:color="000000" w:fill="FFFFFF"/>
            <w:noWrap/>
            <w:vAlign w:val="center"/>
          </w:tcPr>
          <w:p w14:paraId="00CF6BDE" w14:textId="6986F7B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68 041,02</w:t>
            </w:r>
          </w:p>
        </w:tc>
        <w:tc>
          <w:tcPr>
            <w:tcW w:w="1739" w:type="dxa"/>
            <w:tcBorders>
              <w:top w:val="nil"/>
              <w:left w:val="nil"/>
              <w:bottom w:val="single" w:sz="4" w:space="0" w:color="auto"/>
              <w:right w:val="single" w:sz="4" w:space="0" w:color="auto"/>
            </w:tcBorders>
            <w:shd w:val="clear" w:color="000000" w:fill="FFFFFF"/>
            <w:noWrap/>
            <w:vAlign w:val="center"/>
          </w:tcPr>
          <w:p w14:paraId="3069C48B" w14:textId="79D90A3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529 789,43</w:t>
            </w:r>
          </w:p>
        </w:tc>
      </w:tr>
      <w:tr w:rsidR="008A7FF8" w:rsidRPr="00601730" w14:paraId="3502D144"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496A8B9E"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Республиканский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177AF921"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63B41A76" w14:textId="166962F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F6818E8" w14:textId="6406F4D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7902F4F" w14:textId="79EC157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6173B7EC" w14:textId="7100D1B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F63CADA" w14:textId="4779748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269D92D" w14:textId="19792BC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1BD4DDE" w14:textId="5892247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6661122A" w14:textId="798F11D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50F845B6"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4822E8C8"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Бюджеты муниципальных образований республики</w:t>
            </w:r>
          </w:p>
        </w:tc>
        <w:tc>
          <w:tcPr>
            <w:tcW w:w="1134" w:type="dxa"/>
            <w:tcBorders>
              <w:top w:val="nil"/>
              <w:left w:val="nil"/>
              <w:bottom w:val="single" w:sz="4" w:space="0" w:color="auto"/>
              <w:right w:val="single" w:sz="4" w:space="0" w:color="auto"/>
            </w:tcBorders>
            <w:shd w:val="clear" w:color="000000" w:fill="FFFFFF"/>
            <w:noWrap/>
            <w:vAlign w:val="center"/>
            <w:hideMark/>
          </w:tcPr>
          <w:p w14:paraId="7E491AA4"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55900B8D" w14:textId="00AC996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217F160" w14:textId="78851FA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B93987D" w14:textId="261BA4A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284DB81F" w14:textId="0D888A6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89D4664" w14:textId="4A31CB2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4A24EF5" w14:textId="734AC90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1BBE4AB" w14:textId="170E8D5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504061E4" w14:textId="2451629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0467B071" w14:textId="77777777" w:rsidTr="00712220">
        <w:trPr>
          <w:trHeight w:val="285"/>
        </w:trPr>
        <w:tc>
          <w:tcPr>
            <w:tcW w:w="4395" w:type="dxa"/>
            <w:tcBorders>
              <w:top w:val="nil"/>
              <w:left w:val="single" w:sz="4" w:space="0" w:color="auto"/>
              <w:bottom w:val="single" w:sz="4" w:space="0" w:color="auto"/>
              <w:right w:val="single" w:sz="4" w:space="0" w:color="auto"/>
            </w:tcBorders>
            <w:shd w:val="clear" w:color="000000" w:fill="FFFFFF"/>
            <w:hideMark/>
          </w:tcPr>
          <w:p w14:paraId="5F9747CF"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 территориального фонда обязательного медицинского страхования Республики Тыва</w:t>
            </w:r>
          </w:p>
        </w:tc>
        <w:tc>
          <w:tcPr>
            <w:tcW w:w="1134" w:type="dxa"/>
            <w:tcBorders>
              <w:top w:val="nil"/>
              <w:left w:val="nil"/>
              <w:bottom w:val="single" w:sz="4" w:space="0" w:color="auto"/>
              <w:right w:val="single" w:sz="4" w:space="0" w:color="auto"/>
            </w:tcBorders>
            <w:shd w:val="clear" w:color="000000" w:fill="FFFFFF"/>
            <w:noWrap/>
            <w:vAlign w:val="center"/>
            <w:hideMark/>
          </w:tcPr>
          <w:p w14:paraId="49AAB13B"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345E06E4" w14:textId="613F9A0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63 426,20</w:t>
            </w:r>
          </w:p>
        </w:tc>
        <w:tc>
          <w:tcPr>
            <w:tcW w:w="1276" w:type="dxa"/>
            <w:tcBorders>
              <w:top w:val="nil"/>
              <w:left w:val="nil"/>
              <w:bottom w:val="single" w:sz="4" w:space="0" w:color="auto"/>
              <w:right w:val="single" w:sz="4" w:space="0" w:color="auto"/>
            </w:tcBorders>
            <w:shd w:val="clear" w:color="000000" w:fill="FFFFFF"/>
            <w:noWrap/>
            <w:vAlign w:val="center"/>
          </w:tcPr>
          <w:p w14:paraId="163B263B" w14:textId="6005360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81 075,94</w:t>
            </w:r>
          </w:p>
        </w:tc>
        <w:tc>
          <w:tcPr>
            <w:tcW w:w="1276" w:type="dxa"/>
            <w:tcBorders>
              <w:top w:val="nil"/>
              <w:left w:val="nil"/>
              <w:bottom w:val="single" w:sz="4" w:space="0" w:color="auto"/>
              <w:right w:val="single" w:sz="4" w:space="0" w:color="auto"/>
            </w:tcBorders>
            <w:shd w:val="clear" w:color="000000" w:fill="FFFFFF"/>
            <w:noWrap/>
            <w:vAlign w:val="center"/>
          </w:tcPr>
          <w:p w14:paraId="76367142" w14:textId="42F7179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91 301,78</w:t>
            </w:r>
          </w:p>
        </w:tc>
        <w:tc>
          <w:tcPr>
            <w:tcW w:w="1275" w:type="dxa"/>
            <w:tcBorders>
              <w:top w:val="nil"/>
              <w:left w:val="nil"/>
              <w:bottom w:val="single" w:sz="4" w:space="0" w:color="auto"/>
              <w:right w:val="single" w:sz="4" w:space="0" w:color="auto"/>
            </w:tcBorders>
            <w:shd w:val="clear" w:color="000000" w:fill="FFFFFF"/>
            <w:noWrap/>
            <w:vAlign w:val="center"/>
          </w:tcPr>
          <w:p w14:paraId="21A3EA4A" w14:textId="1C51D72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97 612,68</w:t>
            </w:r>
          </w:p>
        </w:tc>
        <w:tc>
          <w:tcPr>
            <w:tcW w:w="1276" w:type="dxa"/>
            <w:tcBorders>
              <w:top w:val="nil"/>
              <w:left w:val="nil"/>
              <w:bottom w:val="single" w:sz="4" w:space="0" w:color="auto"/>
              <w:right w:val="single" w:sz="4" w:space="0" w:color="auto"/>
            </w:tcBorders>
            <w:shd w:val="clear" w:color="000000" w:fill="FFFFFF"/>
            <w:noWrap/>
            <w:vAlign w:val="center"/>
          </w:tcPr>
          <w:p w14:paraId="285FCF5C" w14:textId="0AB7A2F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62 907,75</w:t>
            </w:r>
          </w:p>
        </w:tc>
        <w:tc>
          <w:tcPr>
            <w:tcW w:w="1276" w:type="dxa"/>
            <w:tcBorders>
              <w:top w:val="nil"/>
              <w:left w:val="nil"/>
              <w:bottom w:val="single" w:sz="4" w:space="0" w:color="auto"/>
              <w:right w:val="single" w:sz="4" w:space="0" w:color="auto"/>
            </w:tcBorders>
            <w:shd w:val="clear" w:color="000000" w:fill="FFFFFF"/>
            <w:noWrap/>
            <w:vAlign w:val="center"/>
          </w:tcPr>
          <w:p w14:paraId="7EA2B1EB" w14:textId="41F3FFF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65 424,06</w:t>
            </w:r>
          </w:p>
        </w:tc>
        <w:tc>
          <w:tcPr>
            <w:tcW w:w="1276" w:type="dxa"/>
            <w:tcBorders>
              <w:top w:val="nil"/>
              <w:left w:val="nil"/>
              <w:bottom w:val="single" w:sz="4" w:space="0" w:color="auto"/>
              <w:right w:val="single" w:sz="4" w:space="0" w:color="auto"/>
            </w:tcBorders>
            <w:shd w:val="clear" w:color="000000" w:fill="FFFFFF"/>
            <w:noWrap/>
            <w:vAlign w:val="center"/>
          </w:tcPr>
          <w:p w14:paraId="429078BC" w14:textId="48AEF0C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68 041,02</w:t>
            </w:r>
          </w:p>
        </w:tc>
        <w:tc>
          <w:tcPr>
            <w:tcW w:w="1739" w:type="dxa"/>
            <w:tcBorders>
              <w:top w:val="nil"/>
              <w:left w:val="nil"/>
              <w:bottom w:val="single" w:sz="4" w:space="0" w:color="auto"/>
              <w:right w:val="single" w:sz="4" w:space="0" w:color="auto"/>
            </w:tcBorders>
            <w:shd w:val="clear" w:color="000000" w:fill="FFFFFF"/>
            <w:noWrap/>
            <w:vAlign w:val="center"/>
          </w:tcPr>
          <w:p w14:paraId="3B74A195" w14:textId="7A580AE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529 789,43</w:t>
            </w:r>
          </w:p>
        </w:tc>
      </w:tr>
      <w:tr w:rsidR="008A7FF8" w:rsidRPr="00601730" w14:paraId="4D7C2443"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18E89454"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2D8F139D"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64F0313E" w14:textId="1EA6855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D9E151A" w14:textId="7555997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49C70C4" w14:textId="6FEE568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609F05D0" w14:textId="257A7EA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FAEEB02" w14:textId="67592E5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47A7B87" w14:textId="6352EA5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9E1AEAD" w14:textId="7EF4CA5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11F70B60" w14:textId="100286E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6806C146" w14:textId="77777777" w:rsidTr="00712220">
        <w:trPr>
          <w:trHeight w:val="765"/>
        </w:trPr>
        <w:tc>
          <w:tcPr>
            <w:tcW w:w="4395" w:type="dxa"/>
            <w:tcBorders>
              <w:top w:val="nil"/>
              <w:left w:val="single" w:sz="4" w:space="0" w:color="auto"/>
              <w:bottom w:val="single" w:sz="4" w:space="0" w:color="auto"/>
              <w:right w:val="single" w:sz="4" w:space="0" w:color="auto"/>
            </w:tcBorders>
            <w:shd w:val="clear" w:color="000000" w:fill="FFFFFF"/>
            <w:vAlign w:val="bottom"/>
            <w:hideMark/>
          </w:tcPr>
          <w:p w14:paraId="2E87F5A2"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1.13. Оказание высокотехнологичной медицинской помощи по профилю «Акушерство и гинекология» в ГБУЗ Республики Тыва «Перинатальный центр Республики Тыва», 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30E712C8"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2BC84EB6" w14:textId="4BFE20F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21 938,97</w:t>
            </w:r>
          </w:p>
        </w:tc>
        <w:tc>
          <w:tcPr>
            <w:tcW w:w="1276" w:type="dxa"/>
            <w:tcBorders>
              <w:top w:val="nil"/>
              <w:left w:val="nil"/>
              <w:bottom w:val="single" w:sz="4" w:space="0" w:color="auto"/>
              <w:right w:val="single" w:sz="4" w:space="0" w:color="auto"/>
            </w:tcBorders>
            <w:shd w:val="clear" w:color="000000" w:fill="FFFFFF"/>
            <w:noWrap/>
            <w:vAlign w:val="center"/>
          </w:tcPr>
          <w:p w14:paraId="3E805D9B" w14:textId="6F435D6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24 950,07</w:t>
            </w:r>
          </w:p>
        </w:tc>
        <w:tc>
          <w:tcPr>
            <w:tcW w:w="1276" w:type="dxa"/>
            <w:tcBorders>
              <w:top w:val="nil"/>
              <w:left w:val="nil"/>
              <w:bottom w:val="single" w:sz="4" w:space="0" w:color="auto"/>
              <w:right w:val="single" w:sz="4" w:space="0" w:color="auto"/>
            </w:tcBorders>
            <w:shd w:val="clear" w:color="000000" w:fill="FFFFFF"/>
            <w:noWrap/>
            <w:vAlign w:val="center"/>
          </w:tcPr>
          <w:p w14:paraId="5D93D3B5" w14:textId="0663F33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28 096,94</w:t>
            </w:r>
          </w:p>
        </w:tc>
        <w:tc>
          <w:tcPr>
            <w:tcW w:w="1275" w:type="dxa"/>
            <w:tcBorders>
              <w:top w:val="nil"/>
              <w:left w:val="nil"/>
              <w:bottom w:val="single" w:sz="4" w:space="0" w:color="auto"/>
              <w:right w:val="single" w:sz="4" w:space="0" w:color="auto"/>
            </w:tcBorders>
            <w:shd w:val="clear" w:color="000000" w:fill="FFFFFF"/>
            <w:noWrap/>
            <w:vAlign w:val="center"/>
          </w:tcPr>
          <w:p w14:paraId="0B2D9CC6" w14:textId="43757B7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30 039,04</w:t>
            </w:r>
          </w:p>
        </w:tc>
        <w:tc>
          <w:tcPr>
            <w:tcW w:w="1276" w:type="dxa"/>
            <w:tcBorders>
              <w:top w:val="nil"/>
              <w:left w:val="nil"/>
              <w:bottom w:val="single" w:sz="4" w:space="0" w:color="auto"/>
              <w:right w:val="single" w:sz="4" w:space="0" w:color="auto"/>
            </w:tcBorders>
            <w:shd w:val="clear" w:color="000000" w:fill="FFFFFF"/>
            <w:noWrap/>
            <w:vAlign w:val="center"/>
          </w:tcPr>
          <w:p w14:paraId="6FE41F7C" w14:textId="0D0F385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16 228,22</w:t>
            </w:r>
          </w:p>
        </w:tc>
        <w:tc>
          <w:tcPr>
            <w:tcW w:w="1276" w:type="dxa"/>
            <w:tcBorders>
              <w:top w:val="nil"/>
              <w:left w:val="nil"/>
              <w:bottom w:val="single" w:sz="4" w:space="0" w:color="auto"/>
              <w:right w:val="single" w:sz="4" w:space="0" w:color="auto"/>
            </w:tcBorders>
            <w:shd w:val="clear" w:color="000000" w:fill="FFFFFF"/>
            <w:noWrap/>
            <w:vAlign w:val="center"/>
          </w:tcPr>
          <w:p w14:paraId="1D98C3CC" w14:textId="1BF1117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16 877,35</w:t>
            </w:r>
          </w:p>
        </w:tc>
        <w:tc>
          <w:tcPr>
            <w:tcW w:w="1276" w:type="dxa"/>
            <w:tcBorders>
              <w:top w:val="nil"/>
              <w:left w:val="nil"/>
              <w:bottom w:val="single" w:sz="4" w:space="0" w:color="auto"/>
              <w:right w:val="single" w:sz="4" w:space="0" w:color="auto"/>
            </w:tcBorders>
            <w:shd w:val="clear" w:color="000000" w:fill="FFFFFF"/>
            <w:noWrap/>
            <w:vAlign w:val="center"/>
          </w:tcPr>
          <w:p w14:paraId="089C2462" w14:textId="0A389E8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17 552,44</w:t>
            </w:r>
          </w:p>
        </w:tc>
        <w:tc>
          <w:tcPr>
            <w:tcW w:w="1739" w:type="dxa"/>
            <w:tcBorders>
              <w:top w:val="nil"/>
              <w:left w:val="nil"/>
              <w:bottom w:val="single" w:sz="4" w:space="0" w:color="auto"/>
              <w:right w:val="single" w:sz="4" w:space="0" w:color="auto"/>
            </w:tcBorders>
            <w:shd w:val="clear" w:color="000000" w:fill="FFFFFF"/>
            <w:noWrap/>
            <w:vAlign w:val="center"/>
          </w:tcPr>
          <w:p w14:paraId="692C6AB6" w14:textId="3925C09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155 683,04</w:t>
            </w:r>
          </w:p>
        </w:tc>
      </w:tr>
      <w:tr w:rsidR="008A7FF8" w:rsidRPr="00601730" w14:paraId="78776173"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66318F9E"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Межбюджетные трансферты из федерального бюджета</w:t>
            </w:r>
          </w:p>
        </w:tc>
        <w:tc>
          <w:tcPr>
            <w:tcW w:w="1134" w:type="dxa"/>
            <w:tcBorders>
              <w:top w:val="nil"/>
              <w:left w:val="nil"/>
              <w:bottom w:val="single" w:sz="4" w:space="0" w:color="auto"/>
              <w:right w:val="single" w:sz="4" w:space="0" w:color="auto"/>
            </w:tcBorders>
            <w:shd w:val="clear" w:color="000000" w:fill="FFFFFF"/>
            <w:noWrap/>
            <w:vAlign w:val="center"/>
            <w:hideMark/>
          </w:tcPr>
          <w:p w14:paraId="165F7D8A"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685FC224" w14:textId="785B034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CA7C2F5" w14:textId="5699962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AEF0FB8" w14:textId="5D215A0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103AA9BD" w14:textId="6386FFC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58E6B5D" w14:textId="4D0E60B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3B98F00" w14:textId="3BA0F88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0AFC006" w14:textId="296B987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21669BE5" w14:textId="1FC5721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2492F765"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16E28100"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lastRenderedPageBreak/>
              <w:t>Консолидированный бюджет Республики Тыва,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0A7B992C"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42AFDAFE" w14:textId="74B59F4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21 938,97</w:t>
            </w:r>
          </w:p>
        </w:tc>
        <w:tc>
          <w:tcPr>
            <w:tcW w:w="1276" w:type="dxa"/>
            <w:tcBorders>
              <w:top w:val="nil"/>
              <w:left w:val="nil"/>
              <w:bottom w:val="single" w:sz="4" w:space="0" w:color="auto"/>
              <w:right w:val="single" w:sz="4" w:space="0" w:color="auto"/>
            </w:tcBorders>
            <w:shd w:val="clear" w:color="000000" w:fill="FFFFFF"/>
            <w:noWrap/>
            <w:vAlign w:val="center"/>
          </w:tcPr>
          <w:p w14:paraId="6F7109FA" w14:textId="76AD8F2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24 950,07</w:t>
            </w:r>
          </w:p>
        </w:tc>
        <w:tc>
          <w:tcPr>
            <w:tcW w:w="1276" w:type="dxa"/>
            <w:tcBorders>
              <w:top w:val="nil"/>
              <w:left w:val="nil"/>
              <w:bottom w:val="single" w:sz="4" w:space="0" w:color="auto"/>
              <w:right w:val="single" w:sz="4" w:space="0" w:color="auto"/>
            </w:tcBorders>
            <w:shd w:val="clear" w:color="000000" w:fill="FFFFFF"/>
            <w:noWrap/>
            <w:vAlign w:val="center"/>
          </w:tcPr>
          <w:p w14:paraId="5E98B581" w14:textId="7B5AF71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28 096,94</w:t>
            </w:r>
          </w:p>
        </w:tc>
        <w:tc>
          <w:tcPr>
            <w:tcW w:w="1275" w:type="dxa"/>
            <w:tcBorders>
              <w:top w:val="nil"/>
              <w:left w:val="nil"/>
              <w:bottom w:val="single" w:sz="4" w:space="0" w:color="auto"/>
              <w:right w:val="single" w:sz="4" w:space="0" w:color="auto"/>
            </w:tcBorders>
            <w:shd w:val="clear" w:color="000000" w:fill="FFFFFF"/>
            <w:noWrap/>
            <w:vAlign w:val="center"/>
          </w:tcPr>
          <w:p w14:paraId="2377EF1B" w14:textId="6BC5C7F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30 039,04</w:t>
            </w:r>
          </w:p>
        </w:tc>
        <w:tc>
          <w:tcPr>
            <w:tcW w:w="1276" w:type="dxa"/>
            <w:tcBorders>
              <w:top w:val="nil"/>
              <w:left w:val="nil"/>
              <w:bottom w:val="single" w:sz="4" w:space="0" w:color="auto"/>
              <w:right w:val="single" w:sz="4" w:space="0" w:color="auto"/>
            </w:tcBorders>
            <w:shd w:val="clear" w:color="000000" w:fill="FFFFFF"/>
            <w:noWrap/>
            <w:vAlign w:val="center"/>
          </w:tcPr>
          <w:p w14:paraId="4B1C9F19" w14:textId="1D94C81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16 228,22</w:t>
            </w:r>
          </w:p>
        </w:tc>
        <w:tc>
          <w:tcPr>
            <w:tcW w:w="1276" w:type="dxa"/>
            <w:tcBorders>
              <w:top w:val="nil"/>
              <w:left w:val="nil"/>
              <w:bottom w:val="single" w:sz="4" w:space="0" w:color="auto"/>
              <w:right w:val="single" w:sz="4" w:space="0" w:color="auto"/>
            </w:tcBorders>
            <w:shd w:val="clear" w:color="000000" w:fill="FFFFFF"/>
            <w:noWrap/>
            <w:vAlign w:val="center"/>
          </w:tcPr>
          <w:p w14:paraId="24105614" w14:textId="6FCBE15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16 877,35</w:t>
            </w:r>
          </w:p>
        </w:tc>
        <w:tc>
          <w:tcPr>
            <w:tcW w:w="1276" w:type="dxa"/>
            <w:tcBorders>
              <w:top w:val="nil"/>
              <w:left w:val="nil"/>
              <w:bottom w:val="single" w:sz="4" w:space="0" w:color="auto"/>
              <w:right w:val="single" w:sz="4" w:space="0" w:color="auto"/>
            </w:tcBorders>
            <w:shd w:val="clear" w:color="000000" w:fill="FFFFFF"/>
            <w:noWrap/>
            <w:vAlign w:val="center"/>
          </w:tcPr>
          <w:p w14:paraId="21C3087F" w14:textId="7B914E3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17 552,44</w:t>
            </w:r>
          </w:p>
        </w:tc>
        <w:tc>
          <w:tcPr>
            <w:tcW w:w="1739" w:type="dxa"/>
            <w:tcBorders>
              <w:top w:val="nil"/>
              <w:left w:val="nil"/>
              <w:bottom w:val="single" w:sz="4" w:space="0" w:color="auto"/>
              <w:right w:val="single" w:sz="4" w:space="0" w:color="auto"/>
            </w:tcBorders>
            <w:shd w:val="clear" w:color="000000" w:fill="FFFFFF"/>
            <w:noWrap/>
            <w:vAlign w:val="center"/>
          </w:tcPr>
          <w:p w14:paraId="5229B1B3" w14:textId="1071FB5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155 683,04</w:t>
            </w:r>
          </w:p>
        </w:tc>
      </w:tr>
      <w:tr w:rsidR="008A7FF8" w:rsidRPr="00601730" w14:paraId="3972CEF8"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3529AF97"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Республиканский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1B41FBCA"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4D65363F" w14:textId="7FC3A8A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EDEDBC3" w14:textId="1029A7B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6A1AF9F" w14:textId="291324E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03DB09D5" w14:textId="5E7C094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514E429" w14:textId="577C2A8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D8199B7" w14:textId="5178590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FF2CA63" w14:textId="10FD4A0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604B07B0" w14:textId="600D9D2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1772CC44"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047AC661"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Бюджеты муниципальных образований республики</w:t>
            </w:r>
          </w:p>
        </w:tc>
        <w:tc>
          <w:tcPr>
            <w:tcW w:w="1134" w:type="dxa"/>
            <w:tcBorders>
              <w:top w:val="nil"/>
              <w:left w:val="nil"/>
              <w:bottom w:val="single" w:sz="4" w:space="0" w:color="auto"/>
              <w:right w:val="single" w:sz="4" w:space="0" w:color="auto"/>
            </w:tcBorders>
            <w:shd w:val="clear" w:color="000000" w:fill="FFFFFF"/>
            <w:noWrap/>
            <w:vAlign w:val="center"/>
            <w:hideMark/>
          </w:tcPr>
          <w:p w14:paraId="7519393F"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63B62710" w14:textId="055293E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E057058" w14:textId="4C0090E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1B3D084" w14:textId="4CC3F08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3A5304B0" w14:textId="13EEE8C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DE79846" w14:textId="4F65A2B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8C98215" w14:textId="092020B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5903280" w14:textId="30931AD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47EE2E4B" w14:textId="167888B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1B435AEA" w14:textId="77777777" w:rsidTr="00712220">
        <w:trPr>
          <w:trHeight w:val="300"/>
        </w:trPr>
        <w:tc>
          <w:tcPr>
            <w:tcW w:w="4395" w:type="dxa"/>
            <w:tcBorders>
              <w:top w:val="nil"/>
              <w:left w:val="single" w:sz="4" w:space="0" w:color="auto"/>
              <w:bottom w:val="single" w:sz="4" w:space="0" w:color="auto"/>
              <w:right w:val="single" w:sz="4" w:space="0" w:color="auto"/>
            </w:tcBorders>
            <w:shd w:val="clear" w:color="000000" w:fill="FFFFFF"/>
            <w:hideMark/>
          </w:tcPr>
          <w:p w14:paraId="2A12F817"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 территориального фонда обязательного медицинского страхования Республики Тыва</w:t>
            </w:r>
          </w:p>
        </w:tc>
        <w:tc>
          <w:tcPr>
            <w:tcW w:w="1134" w:type="dxa"/>
            <w:tcBorders>
              <w:top w:val="nil"/>
              <w:left w:val="nil"/>
              <w:bottom w:val="single" w:sz="4" w:space="0" w:color="auto"/>
              <w:right w:val="single" w:sz="4" w:space="0" w:color="auto"/>
            </w:tcBorders>
            <w:shd w:val="clear" w:color="000000" w:fill="FFFFFF"/>
            <w:noWrap/>
            <w:vAlign w:val="center"/>
            <w:hideMark/>
          </w:tcPr>
          <w:p w14:paraId="34C4445A"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687EFACC" w14:textId="29217E3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21 938,97</w:t>
            </w:r>
          </w:p>
        </w:tc>
        <w:tc>
          <w:tcPr>
            <w:tcW w:w="1276" w:type="dxa"/>
            <w:tcBorders>
              <w:top w:val="nil"/>
              <w:left w:val="nil"/>
              <w:bottom w:val="single" w:sz="4" w:space="0" w:color="auto"/>
              <w:right w:val="single" w:sz="4" w:space="0" w:color="auto"/>
            </w:tcBorders>
            <w:shd w:val="clear" w:color="000000" w:fill="FFFFFF"/>
            <w:noWrap/>
            <w:vAlign w:val="center"/>
          </w:tcPr>
          <w:p w14:paraId="6A685699" w14:textId="04F3E47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24 950,07</w:t>
            </w:r>
          </w:p>
        </w:tc>
        <w:tc>
          <w:tcPr>
            <w:tcW w:w="1276" w:type="dxa"/>
            <w:tcBorders>
              <w:top w:val="nil"/>
              <w:left w:val="nil"/>
              <w:bottom w:val="single" w:sz="4" w:space="0" w:color="auto"/>
              <w:right w:val="single" w:sz="4" w:space="0" w:color="auto"/>
            </w:tcBorders>
            <w:shd w:val="clear" w:color="000000" w:fill="FFFFFF"/>
            <w:noWrap/>
            <w:vAlign w:val="center"/>
          </w:tcPr>
          <w:p w14:paraId="3FCF1A67" w14:textId="1B91677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28 096,94</w:t>
            </w:r>
          </w:p>
        </w:tc>
        <w:tc>
          <w:tcPr>
            <w:tcW w:w="1275" w:type="dxa"/>
            <w:tcBorders>
              <w:top w:val="nil"/>
              <w:left w:val="nil"/>
              <w:bottom w:val="single" w:sz="4" w:space="0" w:color="auto"/>
              <w:right w:val="single" w:sz="4" w:space="0" w:color="auto"/>
            </w:tcBorders>
            <w:shd w:val="clear" w:color="000000" w:fill="FFFFFF"/>
            <w:noWrap/>
            <w:vAlign w:val="center"/>
          </w:tcPr>
          <w:p w14:paraId="0734ADB3" w14:textId="343A910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30 039,04</w:t>
            </w:r>
          </w:p>
        </w:tc>
        <w:tc>
          <w:tcPr>
            <w:tcW w:w="1276" w:type="dxa"/>
            <w:tcBorders>
              <w:top w:val="nil"/>
              <w:left w:val="nil"/>
              <w:bottom w:val="single" w:sz="4" w:space="0" w:color="auto"/>
              <w:right w:val="single" w:sz="4" w:space="0" w:color="auto"/>
            </w:tcBorders>
            <w:shd w:val="clear" w:color="000000" w:fill="FFFFFF"/>
            <w:noWrap/>
            <w:vAlign w:val="center"/>
          </w:tcPr>
          <w:p w14:paraId="0AF85C0F" w14:textId="45DA82B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16 228,22</w:t>
            </w:r>
          </w:p>
        </w:tc>
        <w:tc>
          <w:tcPr>
            <w:tcW w:w="1276" w:type="dxa"/>
            <w:tcBorders>
              <w:top w:val="nil"/>
              <w:left w:val="nil"/>
              <w:bottom w:val="single" w:sz="4" w:space="0" w:color="auto"/>
              <w:right w:val="single" w:sz="4" w:space="0" w:color="auto"/>
            </w:tcBorders>
            <w:shd w:val="clear" w:color="000000" w:fill="FFFFFF"/>
            <w:noWrap/>
            <w:vAlign w:val="center"/>
          </w:tcPr>
          <w:p w14:paraId="74F06F7B" w14:textId="6AD6C4F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16 877,35</w:t>
            </w:r>
          </w:p>
        </w:tc>
        <w:tc>
          <w:tcPr>
            <w:tcW w:w="1276" w:type="dxa"/>
            <w:tcBorders>
              <w:top w:val="nil"/>
              <w:left w:val="nil"/>
              <w:bottom w:val="single" w:sz="4" w:space="0" w:color="auto"/>
              <w:right w:val="single" w:sz="4" w:space="0" w:color="auto"/>
            </w:tcBorders>
            <w:shd w:val="clear" w:color="000000" w:fill="FFFFFF"/>
            <w:noWrap/>
            <w:vAlign w:val="center"/>
          </w:tcPr>
          <w:p w14:paraId="46F1BF30" w14:textId="4C4FCB1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17 552,44</w:t>
            </w:r>
          </w:p>
        </w:tc>
        <w:tc>
          <w:tcPr>
            <w:tcW w:w="1739" w:type="dxa"/>
            <w:tcBorders>
              <w:top w:val="nil"/>
              <w:left w:val="nil"/>
              <w:bottom w:val="single" w:sz="4" w:space="0" w:color="auto"/>
              <w:right w:val="single" w:sz="4" w:space="0" w:color="auto"/>
            </w:tcBorders>
            <w:shd w:val="clear" w:color="000000" w:fill="FFFFFF"/>
            <w:noWrap/>
            <w:vAlign w:val="center"/>
          </w:tcPr>
          <w:p w14:paraId="434077DE" w14:textId="2C2F1F9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155 683,04</w:t>
            </w:r>
          </w:p>
        </w:tc>
      </w:tr>
      <w:tr w:rsidR="008A7FF8" w:rsidRPr="00601730" w14:paraId="296B61D7"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02037FA1"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5B43F4F1"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591896E5" w14:textId="26DB2BA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F61BBC4" w14:textId="4126C36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36D0940" w14:textId="0722BAB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090894D3" w14:textId="5A6264E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9421B73" w14:textId="0BC520D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823D87A" w14:textId="2489EA2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234A805" w14:textId="59E8419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791EB0A3" w14:textId="3E2927E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73C34710" w14:textId="77777777" w:rsidTr="00712220">
        <w:trPr>
          <w:trHeight w:val="510"/>
        </w:trPr>
        <w:tc>
          <w:tcPr>
            <w:tcW w:w="4395" w:type="dxa"/>
            <w:tcBorders>
              <w:top w:val="nil"/>
              <w:left w:val="single" w:sz="4" w:space="0" w:color="auto"/>
              <w:bottom w:val="single" w:sz="4" w:space="0" w:color="auto"/>
              <w:right w:val="single" w:sz="4" w:space="0" w:color="auto"/>
            </w:tcBorders>
            <w:shd w:val="clear" w:color="000000" w:fill="FFFFFF"/>
            <w:vAlign w:val="bottom"/>
            <w:hideMark/>
          </w:tcPr>
          <w:p w14:paraId="17953C11"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1.14. Обеспечение проведения процедуры экстракорпорального оплодотворения, 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532E0C2D"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2895F670" w14:textId="4BEBBD6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15 330,39</w:t>
            </w:r>
          </w:p>
        </w:tc>
        <w:tc>
          <w:tcPr>
            <w:tcW w:w="1276" w:type="dxa"/>
            <w:tcBorders>
              <w:top w:val="nil"/>
              <w:left w:val="nil"/>
              <w:bottom w:val="single" w:sz="4" w:space="0" w:color="auto"/>
              <w:right w:val="single" w:sz="4" w:space="0" w:color="auto"/>
            </w:tcBorders>
            <w:shd w:val="clear" w:color="000000" w:fill="FFFFFF"/>
            <w:noWrap/>
            <w:vAlign w:val="center"/>
          </w:tcPr>
          <w:p w14:paraId="1C1BE33B" w14:textId="2DCDEA0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17 543,55</w:t>
            </w:r>
          </w:p>
        </w:tc>
        <w:tc>
          <w:tcPr>
            <w:tcW w:w="1276" w:type="dxa"/>
            <w:tcBorders>
              <w:top w:val="nil"/>
              <w:left w:val="nil"/>
              <w:bottom w:val="single" w:sz="4" w:space="0" w:color="auto"/>
              <w:right w:val="single" w:sz="4" w:space="0" w:color="auto"/>
            </w:tcBorders>
            <w:shd w:val="clear" w:color="000000" w:fill="FFFFFF"/>
            <w:noWrap/>
            <w:vAlign w:val="center"/>
          </w:tcPr>
          <w:p w14:paraId="74E91F47" w14:textId="4F976DE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19 756,26</w:t>
            </w:r>
          </w:p>
        </w:tc>
        <w:tc>
          <w:tcPr>
            <w:tcW w:w="1275" w:type="dxa"/>
            <w:tcBorders>
              <w:top w:val="nil"/>
              <w:left w:val="nil"/>
              <w:bottom w:val="single" w:sz="4" w:space="0" w:color="auto"/>
              <w:right w:val="single" w:sz="4" w:space="0" w:color="auto"/>
            </w:tcBorders>
            <w:shd w:val="clear" w:color="000000" w:fill="FFFFFF"/>
            <w:noWrap/>
            <w:vAlign w:val="center"/>
          </w:tcPr>
          <w:p w14:paraId="2E61E69F" w14:textId="7F5EFCB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21 121,84</w:t>
            </w:r>
          </w:p>
        </w:tc>
        <w:tc>
          <w:tcPr>
            <w:tcW w:w="1276" w:type="dxa"/>
            <w:tcBorders>
              <w:top w:val="nil"/>
              <w:left w:val="nil"/>
              <w:bottom w:val="single" w:sz="4" w:space="0" w:color="auto"/>
              <w:right w:val="single" w:sz="4" w:space="0" w:color="auto"/>
            </w:tcBorders>
            <w:shd w:val="clear" w:color="000000" w:fill="FFFFFF"/>
            <w:noWrap/>
            <w:vAlign w:val="center"/>
          </w:tcPr>
          <w:p w14:paraId="7CD9371A" w14:textId="7A12109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45 874,01</w:t>
            </w:r>
          </w:p>
        </w:tc>
        <w:tc>
          <w:tcPr>
            <w:tcW w:w="1276" w:type="dxa"/>
            <w:tcBorders>
              <w:top w:val="nil"/>
              <w:left w:val="nil"/>
              <w:bottom w:val="single" w:sz="4" w:space="0" w:color="auto"/>
              <w:right w:val="single" w:sz="4" w:space="0" w:color="auto"/>
            </w:tcBorders>
            <w:shd w:val="clear" w:color="000000" w:fill="FFFFFF"/>
            <w:noWrap/>
            <w:vAlign w:val="center"/>
          </w:tcPr>
          <w:p w14:paraId="3423DC61" w14:textId="22131A2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47 708,97</w:t>
            </w:r>
          </w:p>
        </w:tc>
        <w:tc>
          <w:tcPr>
            <w:tcW w:w="1276" w:type="dxa"/>
            <w:tcBorders>
              <w:top w:val="nil"/>
              <w:left w:val="nil"/>
              <w:bottom w:val="single" w:sz="4" w:space="0" w:color="auto"/>
              <w:right w:val="single" w:sz="4" w:space="0" w:color="auto"/>
            </w:tcBorders>
            <w:shd w:val="clear" w:color="000000" w:fill="FFFFFF"/>
            <w:noWrap/>
            <w:vAlign w:val="center"/>
          </w:tcPr>
          <w:p w14:paraId="5ECA397F" w14:textId="51DEB43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49 617,33</w:t>
            </w:r>
          </w:p>
        </w:tc>
        <w:tc>
          <w:tcPr>
            <w:tcW w:w="1739" w:type="dxa"/>
            <w:tcBorders>
              <w:top w:val="nil"/>
              <w:left w:val="nil"/>
              <w:bottom w:val="single" w:sz="4" w:space="0" w:color="auto"/>
              <w:right w:val="single" w:sz="4" w:space="0" w:color="auto"/>
            </w:tcBorders>
            <w:shd w:val="clear" w:color="000000" w:fill="FFFFFF"/>
            <w:noWrap/>
            <w:vAlign w:val="center"/>
          </w:tcPr>
          <w:p w14:paraId="0F0CA930" w14:textId="67B4735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216 952,36</w:t>
            </w:r>
          </w:p>
        </w:tc>
      </w:tr>
      <w:tr w:rsidR="008A7FF8" w:rsidRPr="00601730" w14:paraId="5C62AE1D"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258A2C99"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Межбюджетные трансферты из федерального бюджета</w:t>
            </w:r>
          </w:p>
        </w:tc>
        <w:tc>
          <w:tcPr>
            <w:tcW w:w="1134" w:type="dxa"/>
            <w:tcBorders>
              <w:top w:val="nil"/>
              <w:left w:val="nil"/>
              <w:bottom w:val="single" w:sz="4" w:space="0" w:color="auto"/>
              <w:right w:val="single" w:sz="4" w:space="0" w:color="auto"/>
            </w:tcBorders>
            <w:shd w:val="clear" w:color="000000" w:fill="FFFFFF"/>
            <w:noWrap/>
            <w:vAlign w:val="center"/>
            <w:hideMark/>
          </w:tcPr>
          <w:p w14:paraId="40DD9FC1"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11469578" w14:textId="10BA279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BE0D4B7" w14:textId="508D111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B4D4C31" w14:textId="4ED64FC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3F70DA3A" w14:textId="0EBFD27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770C885" w14:textId="6FF945F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CC99445" w14:textId="48FEEE4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C4A01DF" w14:textId="7708CF5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0E368395" w14:textId="2806645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2286116E"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50BE7736"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Консолидированный бюджет Республики Тыва,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35F022F1"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58794699" w14:textId="184438A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15 330,39</w:t>
            </w:r>
          </w:p>
        </w:tc>
        <w:tc>
          <w:tcPr>
            <w:tcW w:w="1276" w:type="dxa"/>
            <w:tcBorders>
              <w:top w:val="nil"/>
              <w:left w:val="nil"/>
              <w:bottom w:val="single" w:sz="4" w:space="0" w:color="auto"/>
              <w:right w:val="single" w:sz="4" w:space="0" w:color="auto"/>
            </w:tcBorders>
            <w:shd w:val="clear" w:color="000000" w:fill="FFFFFF"/>
            <w:noWrap/>
            <w:vAlign w:val="center"/>
          </w:tcPr>
          <w:p w14:paraId="3F964DA0" w14:textId="0C3DE00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17 543,55</w:t>
            </w:r>
          </w:p>
        </w:tc>
        <w:tc>
          <w:tcPr>
            <w:tcW w:w="1276" w:type="dxa"/>
            <w:tcBorders>
              <w:top w:val="nil"/>
              <w:left w:val="nil"/>
              <w:bottom w:val="single" w:sz="4" w:space="0" w:color="auto"/>
              <w:right w:val="single" w:sz="4" w:space="0" w:color="auto"/>
            </w:tcBorders>
            <w:shd w:val="clear" w:color="000000" w:fill="FFFFFF"/>
            <w:noWrap/>
            <w:vAlign w:val="center"/>
          </w:tcPr>
          <w:p w14:paraId="042CB823" w14:textId="3CC7DDA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19 756,26</w:t>
            </w:r>
          </w:p>
        </w:tc>
        <w:tc>
          <w:tcPr>
            <w:tcW w:w="1275" w:type="dxa"/>
            <w:tcBorders>
              <w:top w:val="nil"/>
              <w:left w:val="nil"/>
              <w:bottom w:val="single" w:sz="4" w:space="0" w:color="auto"/>
              <w:right w:val="single" w:sz="4" w:space="0" w:color="auto"/>
            </w:tcBorders>
            <w:shd w:val="clear" w:color="000000" w:fill="FFFFFF"/>
            <w:noWrap/>
            <w:vAlign w:val="center"/>
          </w:tcPr>
          <w:p w14:paraId="42A0D55B" w14:textId="5A8E641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21 121,84</w:t>
            </w:r>
          </w:p>
        </w:tc>
        <w:tc>
          <w:tcPr>
            <w:tcW w:w="1276" w:type="dxa"/>
            <w:tcBorders>
              <w:top w:val="nil"/>
              <w:left w:val="nil"/>
              <w:bottom w:val="single" w:sz="4" w:space="0" w:color="auto"/>
              <w:right w:val="single" w:sz="4" w:space="0" w:color="auto"/>
            </w:tcBorders>
            <w:shd w:val="clear" w:color="000000" w:fill="FFFFFF"/>
            <w:noWrap/>
            <w:vAlign w:val="center"/>
          </w:tcPr>
          <w:p w14:paraId="2F25D834" w14:textId="23A1E6A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45 874,01</w:t>
            </w:r>
          </w:p>
        </w:tc>
        <w:tc>
          <w:tcPr>
            <w:tcW w:w="1276" w:type="dxa"/>
            <w:tcBorders>
              <w:top w:val="nil"/>
              <w:left w:val="nil"/>
              <w:bottom w:val="single" w:sz="4" w:space="0" w:color="auto"/>
              <w:right w:val="single" w:sz="4" w:space="0" w:color="auto"/>
            </w:tcBorders>
            <w:shd w:val="clear" w:color="000000" w:fill="FFFFFF"/>
            <w:noWrap/>
            <w:vAlign w:val="center"/>
          </w:tcPr>
          <w:p w14:paraId="59E41C0E" w14:textId="151B300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47 708,97</w:t>
            </w:r>
          </w:p>
        </w:tc>
        <w:tc>
          <w:tcPr>
            <w:tcW w:w="1276" w:type="dxa"/>
            <w:tcBorders>
              <w:top w:val="nil"/>
              <w:left w:val="nil"/>
              <w:bottom w:val="single" w:sz="4" w:space="0" w:color="auto"/>
              <w:right w:val="single" w:sz="4" w:space="0" w:color="auto"/>
            </w:tcBorders>
            <w:shd w:val="clear" w:color="000000" w:fill="FFFFFF"/>
            <w:noWrap/>
            <w:vAlign w:val="center"/>
          </w:tcPr>
          <w:p w14:paraId="1F1524C6" w14:textId="4F0F14D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49 617,33</w:t>
            </w:r>
          </w:p>
        </w:tc>
        <w:tc>
          <w:tcPr>
            <w:tcW w:w="1739" w:type="dxa"/>
            <w:tcBorders>
              <w:top w:val="nil"/>
              <w:left w:val="nil"/>
              <w:bottom w:val="single" w:sz="4" w:space="0" w:color="auto"/>
              <w:right w:val="single" w:sz="4" w:space="0" w:color="auto"/>
            </w:tcBorders>
            <w:shd w:val="clear" w:color="000000" w:fill="FFFFFF"/>
            <w:noWrap/>
            <w:vAlign w:val="center"/>
          </w:tcPr>
          <w:p w14:paraId="093071B0" w14:textId="109FB68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216 952,36</w:t>
            </w:r>
          </w:p>
        </w:tc>
      </w:tr>
      <w:tr w:rsidR="008A7FF8" w:rsidRPr="00601730" w14:paraId="47D9394B"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0C576E0C"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Республиканский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112587F9"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67DE051D" w14:textId="5A2A2FE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B772970" w14:textId="1F7BDEF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57D89DA" w14:textId="6E24CEB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2C1E33B5" w14:textId="151A41E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DB2737C" w14:textId="2B5F207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2050F85" w14:textId="7B6C93F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7315959" w14:textId="0F759A2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3B3DAB16" w14:textId="2DA7131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62DDC013"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7377C4F7"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Бюджеты муниципальных образований республики</w:t>
            </w:r>
          </w:p>
        </w:tc>
        <w:tc>
          <w:tcPr>
            <w:tcW w:w="1134" w:type="dxa"/>
            <w:tcBorders>
              <w:top w:val="nil"/>
              <w:left w:val="nil"/>
              <w:bottom w:val="single" w:sz="4" w:space="0" w:color="auto"/>
              <w:right w:val="single" w:sz="4" w:space="0" w:color="auto"/>
            </w:tcBorders>
            <w:shd w:val="clear" w:color="000000" w:fill="FFFFFF"/>
            <w:noWrap/>
            <w:vAlign w:val="center"/>
            <w:hideMark/>
          </w:tcPr>
          <w:p w14:paraId="54CC25F3"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36D8BC9C" w14:textId="7D946C8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3C884A4" w14:textId="4213D3E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E95447F" w14:textId="0DB5179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2F718977" w14:textId="7755D69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1B35F17" w14:textId="331537B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953CC6C" w14:textId="500651F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ED6279F" w14:textId="1D84958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68BAD72D" w14:textId="0269397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1E111126"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701E73DD"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 территориального фонда обязательного медицинского страхования Республики Тыва</w:t>
            </w:r>
          </w:p>
        </w:tc>
        <w:tc>
          <w:tcPr>
            <w:tcW w:w="1134" w:type="dxa"/>
            <w:tcBorders>
              <w:top w:val="nil"/>
              <w:left w:val="nil"/>
              <w:bottom w:val="single" w:sz="4" w:space="0" w:color="auto"/>
              <w:right w:val="single" w:sz="4" w:space="0" w:color="auto"/>
            </w:tcBorders>
            <w:shd w:val="clear" w:color="000000" w:fill="FFFFFF"/>
            <w:noWrap/>
            <w:vAlign w:val="center"/>
            <w:hideMark/>
          </w:tcPr>
          <w:p w14:paraId="5B4FD2C1"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20551E7E" w14:textId="19CEEA9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15 330,39</w:t>
            </w:r>
          </w:p>
        </w:tc>
        <w:tc>
          <w:tcPr>
            <w:tcW w:w="1276" w:type="dxa"/>
            <w:tcBorders>
              <w:top w:val="nil"/>
              <w:left w:val="nil"/>
              <w:bottom w:val="single" w:sz="4" w:space="0" w:color="auto"/>
              <w:right w:val="single" w:sz="4" w:space="0" w:color="auto"/>
            </w:tcBorders>
            <w:shd w:val="clear" w:color="000000" w:fill="FFFFFF"/>
            <w:noWrap/>
            <w:vAlign w:val="center"/>
          </w:tcPr>
          <w:p w14:paraId="7C7F7C38" w14:textId="3209901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17 543,55</w:t>
            </w:r>
          </w:p>
        </w:tc>
        <w:tc>
          <w:tcPr>
            <w:tcW w:w="1276" w:type="dxa"/>
            <w:tcBorders>
              <w:top w:val="nil"/>
              <w:left w:val="nil"/>
              <w:bottom w:val="single" w:sz="4" w:space="0" w:color="auto"/>
              <w:right w:val="single" w:sz="4" w:space="0" w:color="auto"/>
            </w:tcBorders>
            <w:shd w:val="clear" w:color="000000" w:fill="FFFFFF"/>
            <w:noWrap/>
            <w:vAlign w:val="center"/>
          </w:tcPr>
          <w:p w14:paraId="41CD763E" w14:textId="33E8F9C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19 756,26</w:t>
            </w:r>
          </w:p>
        </w:tc>
        <w:tc>
          <w:tcPr>
            <w:tcW w:w="1275" w:type="dxa"/>
            <w:tcBorders>
              <w:top w:val="nil"/>
              <w:left w:val="nil"/>
              <w:bottom w:val="single" w:sz="4" w:space="0" w:color="auto"/>
              <w:right w:val="single" w:sz="4" w:space="0" w:color="auto"/>
            </w:tcBorders>
            <w:shd w:val="clear" w:color="000000" w:fill="FFFFFF"/>
            <w:noWrap/>
            <w:vAlign w:val="center"/>
          </w:tcPr>
          <w:p w14:paraId="023DF2C8" w14:textId="0BC2143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21 121,84</w:t>
            </w:r>
          </w:p>
        </w:tc>
        <w:tc>
          <w:tcPr>
            <w:tcW w:w="1276" w:type="dxa"/>
            <w:tcBorders>
              <w:top w:val="nil"/>
              <w:left w:val="nil"/>
              <w:bottom w:val="single" w:sz="4" w:space="0" w:color="auto"/>
              <w:right w:val="single" w:sz="4" w:space="0" w:color="auto"/>
            </w:tcBorders>
            <w:shd w:val="clear" w:color="000000" w:fill="FFFFFF"/>
            <w:noWrap/>
            <w:vAlign w:val="center"/>
          </w:tcPr>
          <w:p w14:paraId="1D97965C" w14:textId="2F8E572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45 874,01</w:t>
            </w:r>
          </w:p>
        </w:tc>
        <w:tc>
          <w:tcPr>
            <w:tcW w:w="1276" w:type="dxa"/>
            <w:tcBorders>
              <w:top w:val="nil"/>
              <w:left w:val="nil"/>
              <w:bottom w:val="single" w:sz="4" w:space="0" w:color="auto"/>
              <w:right w:val="single" w:sz="4" w:space="0" w:color="auto"/>
            </w:tcBorders>
            <w:shd w:val="clear" w:color="000000" w:fill="FFFFFF"/>
            <w:noWrap/>
            <w:vAlign w:val="center"/>
          </w:tcPr>
          <w:p w14:paraId="5B7007A3" w14:textId="02B320F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47 708,97</w:t>
            </w:r>
          </w:p>
        </w:tc>
        <w:tc>
          <w:tcPr>
            <w:tcW w:w="1276" w:type="dxa"/>
            <w:tcBorders>
              <w:top w:val="nil"/>
              <w:left w:val="nil"/>
              <w:bottom w:val="single" w:sz="4" w:space="0" w:color="auto"/>
              <w:right w:val="single" w:sz="4" w:space="0" w:color="auto"/>
            </w:tcBorders>
            <w:shd w:val="clear" w:color="000000" w:fill="FFFFFF"/>
            <w:noWrap/>
            <w:vAlign w:val="center"/>
          </w:tcPr>
          <w:p w14:paraId="73E1DC3E" w14:textId="2D05098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49 617,33</w:t>
            </w:r>
          </w:p>
        </w:tc>
        <w:tc>
          <w:tcPr>
            <w:tcW w:w="1739" w:type="dxa"/>
            <w:tcBorders>
              <w:top w:val="nil"/>
              <w:left w:val="nil"/>
              <w:bottom w:val="single" w:sz="4" w:space="0" w:color="auto"/>
              <w:right w:val="single" w:sz="4" w:space="0" w:color="auto"/>
            </w:tcBorders>
            <w:shd w:val="clear" w:color="000000" w:fill="FFFFFF"/>
            <w:noWrap/>
            <w:vAlign w:val="center"/>
          </w:tcPr>
          <w:p w14:paraId="3ACB232C" w14:textId="354BAA2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216 952,36</w:t>
            </w:r>
          </w:p>
        </w:tc>
      </w:tr>
      <w:tr w:rsidR="008A7FF8" w:rsidRPr="00601730" w14:paraId="5EAC9254"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0FCBA132"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11F3AC18"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4C1DDFA6" w14:textId="32CAB14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119AF5C" w14:textId="24FF728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1691DE9" w14:textId="76D9129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78AD440A" w14:textId="00ABD0A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A183004" w14:textId="5A70526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CF6D102" w14:textId="221570E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3BD257A" w14:textId="2B98A05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2A537497" w14:textId="194CD8D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65A572A2" w14:textId="77777777" w:rsidTr="00712220">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hideMark/>
          </w:tcPr>
          <w:p w14:paraId="1D7699AD"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1.15. Высокотехнологичная медицинская помощь, 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69F250AC"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100DB3A0" w14:textId="34278DC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315 875,99</w:t>
            </w:r>
          </w:p>
        </w:tc>
        <w:tc>
          <w:tcPr>
            <w:tcW w:w="1276" w:type="dxa"/>
            <w:tcBorders>
              <w:top w:val="nil"/>
              <w:left w:val="nil"/>
              <w:bottom w:val="single" w:sz="4" w:space="0" w:color="auto"/>
              <w:right w:val="single" w:sz="4" w:space="0" w:color="auto"/>
            </w:tcBorders>
            <w:shd w:val="clear" w:color="000000" w:fill="FFFFFF"/>
            <w:noWrap/>
            <w:vAlign w:val="center"/>
          </w:tcPr>
          <w:p w14:paraId="78B0AC21" w14:textId="6C7673F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400 194,13</w:t>
            </w:r>
          </w:p>
        </w:tc>
        <w:tc>
          <w:tcPr>
            <w:tcW w:w="1276" w:type="dxa"/>
            <w:tcBorders>
              <w:top w:val="nil"/>
              <w:left w:val="nil"/>
              <w:bottom w:val="single" w:sz="4" w:space="0" w:color="auto"/>
              <w:right w:val="single" w:sz="4" w:space="0" w:color="auto"/>
            </w:tcBorders>
            <w:shd w:val="clear" w:color="000000" w:fill="FFFFFF"/>
            <w:noWrap/>
            <w:vAlign w:val="center"/>
          </w:tcPr>
          <w:p w14:paraId="2CC8783C" w14:textId="174C9E4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450 669,31</w:t>
            </w:r>
          </w:p>
        </w:tc>
        <w:tc>
          <w:tcPr>
            <w:tcW w:w="1275" w:type="dxa"/>
            <w:tcBorders>
              <w:top w:val="nil"/>
              <w:left w:val="nil"/>
              <w:bottom w:val="single" w:sz="4" w:space="0" w:color="auto"/>
              <w:right w:val="single" w:sz="4" w:space="0" w:color="auto"/>
            </w:tcBorders>
            <w:shd w:val="clear" w:color="000000" w:fill="FFFFFF"/>
            <w:noWrap/>
            <w:vAlign w:val="center"/>
          </w:tcPr>
          <w:p w14:paraId="21B94E38" w14:textId="7161F7A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481 820,17</w:t>
            </w:r>
          </w:p>
        </w:tc>
        <w:tc>
          <w:tcPr>
            <w:tcW w:w="1276" w:type="dxa"/>
            <w:tcBorders>
              <w:top w:val="nil"/>
              <w:left w:val="nil"/>
              <w:bottom w:val="single" w:sz="4" w:space="0" w:color="auto"/>
              <w:right w:val="single" w:sz="4" w:space="0" w:color="auto"/>
            </w:tcBorders>
            <w:shd w:val="clear" w:color="000000" w:fill="FFFFFF"/>
            <w:noWrap/>
            <w:vAlign w:val="center"/>
          </w:tcPr>
          <w:p w14:paraId="5CFA8B91" w14:textId="5667331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259 555,72</w:t>
            </w:r>
          </w:p>
        </w:tc>
        <w:tc>
          <w:tcPr>
            <w:tcW w:w="1276" w:type="dxa"/>
            <w:tcBorders>
              <w:top w:val="nil"/>
              <w:left w:val="nil"/>
              <w:bottom w:val="single" w:sz="4" w:space="0" w:color="auto"/>
              <w:right w:val="single" w:sz="4" w:space="0" w:color="auto"/>
            </w:tcBorders>
            <w:shd w:val="clear" w:color="000000" w:fill="FFFFFF"/>
            <w:noWrap/>
            <w:vAlign w:val="center"/>
          </w:tcPr>
          <w:p w14:paraId="12C90F9F" w14:textId="501FB66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269 937,94</w:t>
            </w:r>
          </w:p>
        </w:tc>
        <w:tc>
          <w:tcPr>
            <w:tcW w:w="1276" w:type="dxa"/>
            <w:tcBorders>
              <w:top w:val="nil"/>
              <w:left w:val="nil"/>
              <w:bottom w:val="single" w:sz="4" w:space="0" w:color="auto"/>
              <w:right w:val="single" w:sz="4" w:space="0" w:color="auto"/>
            </w:tcBorders>
            <w:shd w:val="clear" w:color="000000" w:fill="FFFFFF"/>
            <w:noWrap/>
            <w:vAlign w:val="center"/>
          </w:tcPr>
          <w:p w14:paraId="4669075A" w14:textId="6BA6287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280 735,46</w:t>
            </w:r>
          </w:p>
        </w:tc>
        <w:tc>
          <w:tcPr>
            <w:tcW w:w="1739" w:type="dxa"/>
            <w:tcBorders>
              <w:top w:val="nil"/>
              <w:left w:val="nil"/>
              <w:bottom w:val="single" w:sz="4" w:space="0" w:color="auto"/>
              <w:right w:val="single" w:sz="4" w:space="0" w:color="auto"/>
            </w:tcBorders>
            <w:shd w:val="clear" w:color="000000" w:fill="FFFFFF"/>
            <w:noWrap/>
            <w:vAlign w:val="center"/>
          </w:tcPr>
          <w:p w14:paraId="464BD133" w14:textId="606C731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2 458 788,72</w:t>
            </w:r>
          </w:p>
        </w:tc>
      </w:tr>
      <w:tr w:rsidR="008A7FF8" w:rsidRPr="00601730" w14:paraId="254B9887"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172B9A47"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Межбюджетные трансферты из федерального бюджета</w:t>
            </w:r>
          </w:p>
        </w:tc>
        <w:tc>
          <w:tcPr>
            <w:tcW w:w="1134" w:type="dxa"/>
            <w:tcBorders>
              <w:top w:val="nil"/>
              <w:left w:val="nil"/>
              <w:bottom w:val="single" w:sz="4" w:space="0" w:color="auto"/>
              <w:right w:val="single" w:sz="4" w:space="0" w:color="auto"/>
            </w:tcBorders>
            <w:shd w:val="clear" w:color="000000" w:fill="FFFFFF"/>
            <w:noWrap/>
            <w:vAlign w:val="center"/>
            <w:hideMark/>
          </w:tcPr>
          <w:p w14:paraId="7ECA5F12"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34AE281B" w14:textId="3B891DC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845634F" w14:textId="1648AAB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8FF9CD3" w14:textId="7CC9401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41301D4C" w14:textId="4FAD5D0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DE0D3DC" w14:textId="48D6638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52C844C" w14:textId="63B6172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7DC4EAB" w14:textId="5BA301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59C2E803" w14:textId="177C2B5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112D62FB"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602739EC"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Консолидированный бюджет Республики Тыва,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5BE60C7E"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237A1DFC" w14:textId="11968A4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315 875,99</w:t>
            </w:r>
          </w:p>
        </w:tc>
        <w:tc>
          <w:tcPr>
            <w:tcW w:w="1276" w:type="dxa"/>
            <w:tcBorders>
              <w:top w:val="nil"/>
              <w:left w:val="nil"/>
              <w:bottom w:val="single" w:sz="4" w:space="0" w:color="auto"/>
              <w:right w:val="single" w:sz="4" w:space="0" w:color="auto"/>
            </w:tcBorders>
            <w:shd w:val="clear" w:color="000000" w:fill="FFFFFF"/>
            <w:noWrap/>
            <w:vAlign w:val="center"/>
          </w:tcPr>
          <w:p w14:paraId="1EDD08B7" w14:textId="5743CD6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400 194,13</w:t>
            </w:r>
          </w:p>
        </w:tc>
        <w:tc>
          <w:tcPr>
            <w:tcW w:w="1276" w:type="dxa"/>
            <w:tcBorders>
              <w:top w:val="nil"/>
              <w:left w:val="nil"/>
              <w:bottom w:val="single" w:sz="4" w:space="0" w:color="auto"/>
              <w:right w:val="single" w:sz="4" w:space="0" w:color="auto"/>
            </w:tcBorders>
            <w:shd w:val="clear" w:color="000000" w:fill="FFFFFF"/>
            <w:noWrap/>
            <w:vAlign w:val="center"/>
          </w:tcPr>
          <w:p w14:paraId="20A428DA" w14:textId="5F2C2C8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450 669,31</w:t>
            </w:r>
          </w:p>
        </w:tc>
        <w:tc>
          <w:tcPr>
            <w:tcW w:w="1275" w:type="dxa"/>
            <w:tcBorders>
              <w:top w:val="nil"/>
              <w:left w:val="nil"/>
              <w:bottom w:val="single" w:sz="4" w:space="0" w:color="auto"/>
              <w:right w:val="single" w:sz="4" w:space="0" w:color="auto"/>
            </w:tcBorders>
            <w:shd w:val="clear" w:color="000000" w:fill="FFFFFF"/>
            <w:noWrap/>
            <w:vAlign w:val="center"/>
          </w:tcPr>
          <w:p w14:paraId="54BFFAE7" w14:textId="3CB4384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481 820,17</w:t>
            </w:r>
          </w:p>
        </w:tc>
        <w:tc>
          <w:tcPr>
            <w:tcW w:w="1276" w:type="dxa"/>
            <w:tcBorders>
              <w:top w:val="nil"/>
              <w:left w:val="nil"/>
              <w:bottom w:val="single" w:sz="4" w:space="0" w:color="auto"/>
              <w:right w:val="single" w:sz="4" w:space="0" w:color="auto"/>
            </w:tcBorders>
            <w:shd w:val="clear" w:color="000000" w:fill="FFFFFF"/>
            <w:noWrap/>
            <w:vAlign w:val="center"/>
          </w:tcPr>
          <w:p w14:paraId="6409433D" w14:textId="68DF55A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259 555,72</w:t>
            </w:r>
          </w:p>
        </w:tc>
        <w:tc>
          <w:tcPr>
            <w:tcW w:w="1276" w:type="dxa"/>
            <w:tcBorders>
              <w:top w:val="nil"/>
              <w:left w:val="nil"/>
              <w:bottom w:val="single" w:sz="4" w:space="0" w:color="auto"/>
              <w:right w:val="single" w:sz="4" w:space="0" w:color="auto"/>
            </w:tcBorders>
            <w:shd w:val="clear" w:color="000000" w:fill="FFFFFF"/>
            <w:noWrap/>
            <w:vAlign w:val="center"/>
          </w:tcPr>
          <w:p w14:paraId="52655466" w14:textId="5AE5D66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269 937,94</w:t>
            </w:r>
          </w:p>
        </w:tc>
        <w:tc>
          <w:tcPr>
            <w:tcW w:w="1276" w:type="dxa"/>
            <w:tcBorders>
              <w:top w:val="nil"/>
              <w:left w:val="nil"/>
              <w:bottom w:val="single" w:sz="4" w:space="0" w:color="auto"/>
              <w:right w:val="single" w:sz="4" w:space="0" w:color="auto"/>
            </w:tcBorders>
            <w:shd w:val="clear" w:color="000000" w:fill="FFFFFF"/>
            <w:noWrap/>
            <w:vAlign w:val="center"/>
          </w:tcPr>
          <w:p w14:paraId="1463B3B6" w14:textId="3E5F65D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280 735,46</w:t>
            </w:r>
          </w:p>
        </w:tc>
        <w:tc>
          <w:tcPr>
            <w:tcW w:w="1739" w:type="dxa"/>
            <w:tcBorders>
              <w:top w:val="nil"/>
              <w:left w:val="nil"/>
              <w:bottom w:val="single" w:sz="4" w:space="0" w:color="auto"/>
              <w:right w:val="single" w:sz="4" w:space="0" w:color="auto"/>
            </w:tcBorders>
            <w:shd w:val="clear" w:color="000000" w:fill="FFFFFF"/>
            <w:noWrap/>
            <w:vAlign w:val="center"/>
          </w:tcPr>
          <w:p w14:paraId="4FF1FABF" w14:textId="6CD1DD7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2 458 788,72</w:t>
            </w:r>
          </w:p>
        </w:tc>
      </w:tr>
      <w:tr w:rsidR="008A7FF8" w:rsidRPr="00601730" w14:paraId="6B995275"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153AF8C0"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Республиканский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12658EC2"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5D225402" w14:textId="4A28FBB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8FDBF06" w14:textId="214D4FD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9960B0C" w14:textId="2DFD5D2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5C3271DF" w14:textId="6BEA62E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6475FCA" w14:textId="19E1F0D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B3291D0" w14:textId="0BE0702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E10B2B3" w14:textId="3C3B1CB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11A46A93" w14:textId="42C8D00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08B0F0B9"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73FD3029"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Бюджеты муниципальных образований республики</w:t>
            </w:r>
          </w:p>
        </w:tc>
        <w:tc>
          <w:tcPr>
            <w:tcW w:w="1134" w:type="dxa"/>
            <w:tcBorders>
              <w:top w:val="nil"/>
              <w:left w:val="nil"/>
              <w:bottom w:val="single" w:sz="4" w:space="0" w:color="auto"/>
              <w:right w:val="single" w:sz="4" w:space="0" w:color="auto"/>
            </w:tcBorders>
            <w:shd w:val="clear" w:color="000000" w:fill="FFFFFF"/>
            <w:noWrap/>
            <w:vAlign w:val="center"/>
            <w:hideMark/>
          </w:tcPr>
          <w:p w14:paraId="532D9732"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170E2E36" w14:textId="2CE15D9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60F8751" w14:textId="5CCFEA1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CC6DCA7" w14:textId="2F53F00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240BF5A5" w14:textId="422B686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9DB81E5" w14:textId="1650EB9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5132EEA" w14:textId="396A03B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BFBC99B" w14:textId="331CC4B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0572303B" w14:textId="71B28BE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4A4C9EE1" w14:textId="77777777" w:rsidTr="00712220">
        <w:trPr>
          <w:trHeight w:val="285"/>
        </w:trPr>
        <w:tc>
          <w:tcPr>
            <w:tcW w:w="4395" w:type="dxa"/>
            <w:tcBorders>
              <w:top w:val="nil"/>
              <w:left w:val="single" w:sz="4" w:space="0" w:color="auto"/>
              <w:bottom w:val="single" w:sz="4" w:space="0" w:color="auto"/>
              <w:right w:val="single" w:sz="4" w:space="0" w:color="auto"/>
            </w:tcBorders>
            <w:shd w:val="clear" w:color="000000" w:fill="FFFFFF"/>
            <w:hideMark/>
          </w:tcPr>
          <w:p w14:paraId="070F9FE9"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 территориального фонда обязательного медицинского страхования Республики Тыва</w:t>
            </w:r>
          </w:p>
        </w:tc>
        <w:tc>
          <w:tcPr>
            <w:tcW w:w="1134" w:type="dxa"/>
            <w:tcBorders>
              <w:top w:val="nil"/>
              <w:left w:val="nil"/>
              <w:bottom w:val="single" w:sz="4" w:space="0" w:color="auto"/>
              <w:right w:val="single" w:sz="4" w:space="0" w:color="auto"/>
            </w:tcBorders>
            <w:shd w:val="clear" w:color="000000" w:fill="FFFFFF"/>
            <w:noWrap/>
            <w:vAlign w:val="center"/>
            <w:hideMark/>
          </w:tcPr>
          <w:p w14:paraId="7D7651AE"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3F288E93" w14:textId="69ADC8F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315 875,99</w:t>
            </w:r>
          </w:p>
        </w:tc>
        <w:tc>
          <w:tcPr>
            <w:tcW w:w="1276" w:type="dxa"/>
            <w:tcBorders>
              <w:top w:val="nil"/>
              <w:left w:val="nil"/>
              <w:bottom w:val="single" w:sz="4" w:space="0" w:color="auto"/>
              <w:right w:val="single" w:sz="4" w:space="0" w:color="auto"/>
            </w:tcBorders>
            <w:shd w:val="clear" w:color="000000" w:fill="FFFFFF"/>
            <w:noWrap/>
            <w:vAlign w:val="center"/>
          </w:tcPr>
          <w:p w14:paraId="11F27BBD" w14:textId="4B03F12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400 194,13</w:t>
            </w:r>
          </w:p>
        </w:tc>
        <w:tc>
          <w:tcPr>
            <w:tcW w:w="1276" w:type="dxa"/>
            <w:tcBorders>
              <w:top w:val="nil"/>
              <w:left w:val="nil"/>
              <w:bottom w:val="single" w:sz="4" w:space="0" w:color="auto"/>
              <w:right w:val="single" w:sz="4" w:space="0" w:color="auto"/>
            </w:tcBorders>
            <w:shd w:val="clear" w:color="000000" w:fill="FFFFFF"/>
            <w:noWrap/>
            <w:vAlign w:val="center"/>
          </w:tcPr>
          <w:p w14:paraId="1E81CF70" w14:textId="7147C9F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450 669,31</w:t>
            </w:r>
          </w:p>
        </w:tc>
        <w:tc>
          <w:tcPr>
            <w:tcW w:w="1275" w:type="dxa"/>
            <w:tcBorders>
              <w:top w:val="nil"/>
              <w:left w:val="nil"/>
              <w:bottom w:val="single" w:sz="4" w:space="0" w:color="auto"/>
              <w:right w:val="single" w:sz="4" w:space="0" w:color="auto"/>
            </w:tcBorders>
            <w:shd w:val="clear" w:color="000000" w:fill="FFFFFF"/>
            <w:noWrap/>
            <w:vAlign w:val="center"/>
          </w:tcPr>
          <w:p w14:paraId="74FFC3FE" w14:textId="6A1D317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481 820,17</w:t>
            </w:r>
          </w:p>
        </w:tc>
        <w:tc>
          <w:tcPr>
            <w:tcW w:w="1276" w:type="dxa"/>
            <w:tcBorders>
              <w:top w:val="nil"/>
              <w:left w:val="nil"/>
              <w:bottom w:val="single" w:sz="4" w:space="0" w:color="auto"/>
              <w:right w:val="single" w:sz="4" w:space="0" w:color="auto"/>
            </w:tcBorders>
            <w:shd w:val="clear" w:color="000000" w:fill="FFFFFF"/>
            <w:noWrap/>
            <w:vAlign w:val="center"/>
          </w:tcPr>
          <w:p w14:paraId="130ECBFB" w14:textId="7D00CAB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259 555,72</w:t>
            </w:r>
          </w:p>
        </w:tc>
        <w:tc>
          <w:tcPr>
            <w:tcW w:w="1276" w:type="dxa"/>
            <w:tcBorders>
              <w:top w:val="nil"/>
              <w:left w:val="nil"/>
              <w:bottom w:val="single" w:sz="4" w:space="0" w:color="auto"/>
              <w:right w:val="single" w:sz="4" w:space="0" w:color="auto"/>
            </w:tcBorders>
            <w:shd w:val="clear" w:color="000000" w:fill="FFFFFF"/>
            <w:noWrap/>
            <w:vAlign w:val="center"/>
          </w:tcPr>
          <w:p w14:paraId="39B41475" w14:textId="226D0EA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269 937,94</w:t>
            </w:r>
          </w:p>
        </w:tc>
        <w:tc>
          <w:tcPr>
            <w:tcW w:w="1276" w:type="dxa"/>
            <w:tcBorders>
              <w:top w:val="nil"/>
              <w:left w:val="nil"/>
              <w:bottom w:val="single" w:sz="4" w:space="0" w:color="auto"/>
              <w:right w:val="single" w:sz="4" w:space="0" w:color="auto"/>
            </w:tcBorders>
            <w:shd w:val="clear" w:color="000000" w:fill="FFFFFF"/>
            <w:noWrap/>
            <w:vAlign w:val="center"/>
          </w:tcPr>
          <w:p w14:paraId="4C818FCA" w14:textId="4CD78CB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280 735,46</w:t>
            </w:r>
          </w:p>
        </w:tc>
        <w:tc>
          <w:tcPr>
            <w:tcW w:w="1739" w:type="dxa"/>
            <w:tcBorders>
              <w:top w:val="nil"/>
              <w:left w:val="nil"/>
              <w:bottom w:val="single" w:sz="4" w:space="0" w:color="auto"/>
              <w:right w:val="single" w:sz="4" w:space="0" w:color="auto"/>
            </w:tcBorders>
            <w:shd w:val="clear" w:color="000000" w:fill="FFFFFF"/>
            <w:noWrap/>
            <w:vAlign w:val="center"/>
          </w:tcPr>
          <w:p w14:paraId="21761692" w14:textId="043DE18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2 458 788,72</w:t>
            </w:r>
          </w:p>
        </w:tc>
      </w:tr>
      <w:tr w:rsidR="008A7FF8" w:rsidRPr="00601730" w14:paraId="1A182FA0"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7877EE48"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2BFD4A7A"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2F1EE9C9" w14:textId="5501055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FFB9817" w14:textId="23363DD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2067C8E" w14:textId="72EEF7C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4DE51107" w14:textId="54A59B7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7CB1149" w14:textId="7049E0F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46302E5" w14:textId="5D497C6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573022E" w14:textId="6735D59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78276344" w14:textId="174F730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758E284F" w14:textId="77777777" w:rsidTr="00712220">
        <w:trPr>
          <w:trHeight w:val="510"/>
        </w:trPr>
        <w:tc>
          <w:tcPr>
            <w:tcW w:w="4395" w:type="dxa"/>
            <w:tcBorders>
              <w:top w:val="nil"/>
              <w:left w:val="single" w:sz="4" w:space="0" w:color="auto"/>
              <w:bottom w:val="single" w:sz="4" w:space="0" w:color="auto"/>
              <w:right w:val="single" w:sz="4" w:space="0" w:color="auto"/>
            </w:tcBorders>
            <w:shd w:val="clear" w:color="000000" w:fill="FFFFFF"/>
            <w:vAlign w:val="bottom"/>
            <w:hideMark/>
          </w:tcPr>
          <w:p w14:paraId="2CE7D3C9"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1.16. Обеспечение питанием беременных женщин, кормящих матерей и детей до 3-х лет, 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54B48482"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09.501.01410</w:t>
            </w:r>
          </w:p>
        </w:tc>
        <w:tc>
          <w:tcPr>
            <w:tcW w:w="1249" w:type="dxa"/>
            <w:tcBorders>
              <w:top w:val="nil"/>
              <w:left w:val="nil"/>
              <w:bottom w:val="single" w:sz="4" w:space="0" w:color="auto"/>
              <w:right w:val="single" w:sz="4" w:space="0" w:color="auto"/>
            </w:tcBorders>
            <w:shd w:val="clear" w:color="000000" w:fill="FFFFFF"/>
            <w:noWrap/>
            <w:vAlign w:val="center"/>
          </w:tcPr>
          <w:p w14:paraId="2C4C5BCD" w14:textId="5DFC620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22 100,70</w:t>
            </w:r>
          </w:p>
        </w:tc>
        <w:tc>
          <w:tcPr>
            <w:tcW w:w="1276" w:type="dxa"/>
            <w:tcBorders>
              <w:top w:val="nil"/>
              <w:left w:val="nil"/>
              <w:bottom w:val="single" w:sz="4" w:space="0" w:color="auto"/>
              <w:right w:val="single" w:sz="4" w:space="0" w:color="auto"/>
            </w:tcBorders>
            <w:shd w:val="clear" w:color="000000" w:fill="FFFFFF"/>
            <w:noWrap/>
            <w:vAlign w:val="center"/>
          </w:tcPr>
          <w:p w14:paraId="086A8285" w14:textId="36489C6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22 281,00</w:t>
            </w:r>
          </w:p>
        </w:tc>
        <w:tc>
          <w:tcPr>
            <w:tcW w:w="1276" w:type="dxa"/>
            <w:tcBorders>
              <w:top w:val="nil"/>
              <w:left w:val="nil"/>
              <w:bottom w:val="single" w:sz="4" w:space="0" w:color="auto"/>
              <w:right w:val="single" w:sz="4" w:space="0" w:color="auto"/>
            </w:tcBorders>
            <w:shd w:val="clear" w:color="000000" w:fill="FFFFFF"/>
            <w:noWrap/>
            <w:vAlign w:val="center"/>
          </w:tcPr>
          <w:p w14:paraId="791DE0E2" w14:textId="1AA3EAD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21 167,00</w:t>
            </w:r>
          </w:p>
        </w:tc>
        <w:tc>
          <w:tcPr>
            <w:tcW w:w="1275" w:type="dxa"/>
            <w:tcBorders>
              <w:top w:val="nil"/>
              <w:left w:val="nil"/>
              <w:bottom w:val="single" w:sz="4" w:space="0" w:color="auto"/>
              <w:right w:val="single" w:sz="4" w:space="0" w:color="auto"/>
            </w:tcBorders>
            <w:shd w:val="clear" w:color="000000" w:fill="FFFFFF"/>
            <w:noWrap/>
            <w:vAlign w:val="center"/>
          </w:tcPr>
          <w:p w14:paraId="0A4943A1" w14:textId="1D74028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20 275,70</w:t>
            </w:r>
          </w:p>
        </w:tc>
        <w:tc>
          <w:tcPr>
            <w:tcW w:w="1276" w:type="dxa"/>
            <w:tcBorders>
              <w:top w:val="nil"/>
              <w:left w:val="nil"/>
              <w:bottom w:val="single" w:sz="4" w:space="0" w:color="auto"/>
              <w:right w:val="single" w:sz="4" w:space="0" w:color="auto"/>
            </w:tcBorders>
            <w:shd w:val="clear" w:color="000000" w:fill="FFFFFF"/>
            <w:noWrap/>
            <w:vAlign w:val="center"/>
          </w:tcPr>
          <w:p w14:paraId="37B41EFA" w14:textId="0691F48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23 724,73</w:t>
            </w:r>
          </w:p>
        </w:tc>
        <w:tc>
          <w:tcPr>
            <w:tcW w:w="1276" w:type="dxa"/>
            <w:tcBorders>
              <w:top w:val="nil"/>
              <w:left w:val="nil"/>
              <w:bottom w:val="single" w:sz="4" w:space="0" w:color="auto"/>
              <w:right w:val="single" w:sz="4" w:space="0" w:color="auto"/>
            </w:tcBorders>
            <w:shd w:val="clear" w:color="000000" w:fill="FFFFFF"/>
            <w:noWrap/>
            <w:vAlign w:val="center"/>
          </w:tcPr>
          <w:p w14:paraId="14152C19" w14:textId="285D84D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24 673,72</w:t>
            </w:r>
          </w:p>
        </w:tc>
        <w:tc>
          <w:tcPr>
            <w:tcW w:w="1276" w:type="dxa"/>
            <w:tcBorders>
              <w:top w:val="nil"/>
              <w:left w:val="nil"/>
              <w:bottom w:val="single" w:sz="4" w:space="0" w:color="auto"/>
              <w:right w:val="single" w:sz="4" w:space="0" w:color="auto"/>
            </w:tcBorders>
            <w:shd w:val="clear" w:color="000000" w:fill="FFFFFF"/>
            <w:noWrap/>
            <w:vAlign w:val="center"/>
          </w:tcPr>
          <w:p w14:paraId="0B49754E" w14:textId="26BE7B6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25 660,67</w:t>
            </w:r>
          </w:p>
        </w:tc>
        <w:tc>
          <w:tcPr>
            <w:tcW w:w="1739" w:type="dxa"/>
            <w:tcBorders>
              <w:top w:val="nil"/>
              <w:left w:val="nil"/>
              <w:bottom w:val="single" w:sz="4" w:space="0" w:color="auto"/>
              <w:right w:val="single" w:sz="4" w:space="0" w:color="auto"/>
            </w:tcBorders>
            <w:shd w:val="clear" w:color="000000" w:fill="FFFFFF"/>
            <w:noWrap/>
            <w:vAlign w:val="center"/>
          </w:tcPr>
          <w:p w14:paraId="1C25E9FC" w14:textId="74921BC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159 883,52</w:t>
            </w:r>
          </w:p>
        </w:tc>
      </w:tr>
      <w:tr w:rsidR="008A7FF8" w:rsidRPr="00601730" w14:paraId="3B740D18"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69AD4EA4"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Межбюджетные трансферты из федерального бюджета</w:t>
            </w:r>
          </w:p>
        </w:tc>
        <w:tc>
          <w:tcPr>
            <w:tcW w:w="1134" w:type="dxa"/>
            <w:tcBorders>
              <w:top w:val="nil"/>
              <w:left w:val="nil"/>
              <w:bottom w:val="single" w:sz="4" w:space="0" w:color="auto"/>
              <w:right w:val="single" w:sz="4" w:space="0" w:color="auto"/>
            </w:tcBorders>
            <w:shd w:val="clear" w:color="000000" w:fill="FFFFFF"/>
            <w:noWrap/>
            <w:vAlign w:val="center"/>
            <w:hideMark/>
          </w:tcPr>
          <w:p w14:paraId="38AED1CE"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25B398B7" w14:textId="2441767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5F665E4" w14:textId="7E69A75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8AFCBA0" w14:textId="364589B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5B236CE6" w14:textId="24C1653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915A119" w14:textId="2A557F4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DD22B5A" w14:textId="2D00570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2D5EB7F" w14:textId="0118778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33B82BC6" w14:textId="22AE157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4B3245B1"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6E27141A"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Консолидированный бюджет Республики Тыва,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6C3B2719"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3457DB73" w14:textId="0B7947A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22 100,70</w:t>
            </w:r>
          </w:p>
        </w:tc>
        <w:tc>
          <w:tcPr>
            <w:tcW w:w="1276" w:type="dxa"/>
            <w:tcBorders>
              <w:top w:val="nil"/>
              <w:left w:val="nil"/>
              <w:bottom w:val="single" w:sz="4" w:space="0" w:color="auto"/>
              <w:right w:val="single" w:sz="4" w:space="0" w:color="auto"/>
            </w:tcBorders>
            <w:shd w:val="clear" w:color="000000" w:fill="FFFFFF"/>
            <w:noWrap/>
            <w:vAlign w:val="center"/>
          </w:tcPr>
          <w:p w14:paraId="298A9DE0" w14:textId="46BE881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22 281,00</w:t>
            </w:r>
          </w:p>
        </w:tc>
        <w:tc>
          <w:tcPr>
            <w:tcW w:w="1276" w:type="dxa"/>
            <w:tcBorders>
              <w:top w:val="nil"/>
              <w:left w:val="nil"/>
              <w:bottom w:val="single" w:sz="4" w:space="0" w:color="auto"/>
              <w:right w:val="single" w:sz="4" w:space="0" w:color="auto"/>
            </w:tcBorders>
            <w:shd w:val="clear" w:color="000000" w:fill="FFFFFF"/>
            <w:noWrap/>
            <w:vAlign w:val="center"/>
          </w:tcPr>
          <w:p w14:paraId="45D75EB6" w14:textId="1678390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21 167,00</w:t>
            </w:r>
          </w:p>
        </w:tc>
        <w:tc>
          <w:tcPr>
            <w:tcW w:w="1275" w:type="dxa"/>
            <w:tcBorders>
              <w:top w:val="nil"/>
              <w:left w:val="nil"/>
              <w:bottom w:val="single" w:sz="4" w:space="0" w:color="auto"/>
              <w:right w:val="single" w:sz="4" w:space="0" w:color="auto"/>
            </w:tcBorders>
            <w:shd w:val="clear" w:color="000000" w:fill="FFFFFF"/>
            <w:noWrap/>
            <w:vAlign w:val="center"/>
          </w:tcPr>
          <w:p w14:paraId="725938C4" w14:textId="1D2FBE9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20 275,70</w:t>
            </w:r>
          </w:p>
        </w:tc>
        <w:tc>
          <w:tcPr>
            <w:tcW w:w="1276" w:type="dxa"/>
            <w:tcBorders>
              <w:top w:val="nil"/>
              <w:left w:val="nil"/>
              <w:bottom w:val="single" w:sz="4" w:space="0" w:color="auto"/>
              <w:right w:val="single" w:sz="4" w:space="0" w:color="auto"/>
            </w:tcBorders>
            <w:shd w:val="clear" w:color="000000" w:fill="FFFFFF"/>
            <w:noWrap/>
            <w:vAlign w:val="center"/>
          </w:tcPr>
          <w:p w14:paraId="63E3B06F" w14:textId="4BAEAD6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23 724,73</w:t>
            </w:r>
          </w:p>
        </w:tc>
        <w:tc>
          <w:tcPr>
            <w:tcW w:w="1276" w:type="dxa"/>
            <w:tcBorders>
              <w:top w:val="nil"/>
              <w:left w:val="nil"/>
              <w:bottom w:val="single" w:sz="4" w:space="0" w:color="auto"/>
              <w:right w:val="single" w:sz="4" w:space="0" w:color="auto"/>
            </w:tcBorders>
            <w:shd w:val="clear" w:color="000000" w:fill="FFFFFF"/>
            <w:noWrap/>
            <w:vAlign w:val="center"/>
          </w:tcPr>
          <w:p w14:paraId="30F48EA2" w14:textId="073EEB0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24 673,72</w:t>
            </w:r>
          </w:p>
        </w:tc>
        <w:tc>
          <w:tcPr>
            <w:tcW w:w="1276" w:type="dxa"/>
            <w:tcBorders>
              <w:top w:val="nil"/>
              <w:left w:val="nil"/>
              <w:bottom w:val="single" w:sz="4" w:space="0" w:color="auto"/>
              <w:right w:val="single" w:sz="4" w:space="0" w:color="auto"/>
            </w:tcBorders>
            <w:shd w:val="clear" w:color="000000" w:fill="FFFFFF"/>
            <w:noWrap/>
            <w:vAlign w:val="center"/>
          </w:tcPr>
          <w:p w14:paraId="31109D71" w14:textId="13CB8EF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25 660,67</w:t>
            </w:r>
          </w:p>
        </w:tc>
        <w:tc>
          <w:tcPr>
            <w:tcW w:w="1739" w:type="dxa"/>
            <w:tcBorders>
              <w:top w:val="nil"/>
              <w:left w:val="nil"/>
              <w:bottom w:val="single" w:sz="4" w:space="0" w:color="auto"/>
              <w:right w:val="single" w:sz="4" w:space="0" w:color="auto"/>
            </w:tcBorders>
            <w:shd w:val="clear" w:color="000000" w:fill="FFFFFF"/>
            <w:noWrap/>
            <w:vAlign w:val="center"/>
          </w:tcPr>
          <w:p w14:paraId="6574C18E" w14:textId="0338534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159 883,52</w:t>
            </w:r>
          </w:p>
        </w:tc>
      </w:tr>
      <w:tr w:rsidR="008A7FF8" w:rsidRPr="00601730" w14:paraId="4546DCCD"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62A880B9"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Республиканский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755F28D9"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5EAEFF65" w14:textId="22DF917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22 100,70</w:t>
            </w:r>
          </w:p>
        </w:tc>
        <w:tc>
          <w:tcPr>
            <w:tcW w:w="1276" w:type="dxa"/>
            <w:tcBorders>
              <w:top w:val="nil"/>
              <w:left w:val="nil"/>
              <w:bottom w:val="single" w:sz="4" w:space="0" w:color="auto"/>
              <w:right w:val="single" w:sz="4" w:space="0" w:color="auto"/>
            </w:tcBorders>
            <w:shd w:val="clear" w:color="000000" w:fill="FFFFFF"/>
            <w:noWrap/>
            <w:vAlign w:val="center"/>
          </w:tcPr>
          <w:p w14:paraId="7A88BB8D" w14:textId="75DBCDA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22 281,00</w:t>
            </w:r>
          </w:p>
        </w:tc>
        <w:tc>
          <w:tcPr>
            <w:tcW w:w="1276" w:type="dxa"/>
            <w:tcBorders>
              <w:top w:val="nil"/>
              <w:left w:val="nil"/>
              <w:bottom w:val="single" w:sz="4" w:space="0" w:color="auto"/>
              <w:right w:val="single" w:sz="4" w:space="0" w:color="auto"/>
            </w:tcBorders>
            <w:shd w:val="clear" w:color="000000" w:fill="FFFFFF"/>
            <w:noWrap/>
            <w:vAlign w:val="center"/>
          </w:tcPr>
          <w:p w14:paraId="6A9005B5" w14:textId="0C6C9D1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21 167,00</w:t>
            </w:r>
          </w:p>
        </w:tc>
        <w:tc>
          <w:tcPr>
            <w:tcW w:w="1275" w:type="dxa"/>
            <w:tcBorders>
              <w:top w:val="nil"/>
              <w:left w:val="nil"/>
              <w:bottom w:val="single" w:sz="4" w:space="0" w:color="auto"/>
              <w:right w:val="single" w:sz="4" w:space="0" w:color="auto"/>
            </w:tcBorders>
            <w:shd w:val="clear" w:color="000000" w:fill="FFFFFF"/>
            <w:noWrap/>
            <w:vAlign w:val="center"/>
          </w:tcPr>
          <w:p w14:paraId="3237E9C4" w14:textId="3DD2472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20 275,70</w:t>
            </w:r>
          </w:p>
        </w:tc>
        <w:tc>
          <w:tcPr>
            <w:tcW w:w="1276" w:type="dxa"/>
            <w:tcBorders>
              <w:top w:val="nil"/>
              <w:left w:val="nil"/>
              <w:bottom w:val="single" w:sz="4" w:space="0" w:color="auto"/>
              <w:right w:val="single" w:sz="4" w:space="0" w:color="auto"/>
            </w:tcBorders>
            <w:shd w:val="clear" w:color="000000" w:fill="FFFFFF"/>
            <w:noWrap/>
            <w:vAlign w:val="center"/>
          </w:tcPr>
          <w:p w14:paraId="260FC518" w14:textId="470082E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23 724,73</w:t>
            </w:r>
          </w:p>
        </w:tc>
        <w:tc>
          <w:tcPr>
            <w:tcW w:w="1276" w:type="dxa"/>
            <w:tcBorders>
              <w:top w:val="nil"/>
              <w:left w:val="nil"/>
              <w:bottom w:val="single" w:sz="4" w:space="0" w:color="auto"/>
              <w:right w:val="single" w:sz="4" w:space="0" w:color="auto"/>
            </w:tcBorders>
            <w:shd w:val="clear" w:color="000000" w:fill="FFFFFF"/>
            <w:noWrap/>
            <w:vAlign w:val="center"/>
          </w:tcPr>
          <w:p w14:paraId="4608E8BC" w14:textId="79AB9D2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24 673,72</w:t>
            </w:r>
          </w:p>
        </w:tc>
        <w:tc>
          <w:tcPr>
            <w:tcW w:w="1276" w:type="dxa"/>
            <w:tcBorders>
              <w:top w:val="nil"/>
              <w:left w:val="nil"/>
              <w:bottom w:val="single" w:sz="4" w:space="0" w:color="auto"/>
              <w:right w:val="single" w:sz="4" w:space="0" w:color="auto"/>
            </w:tcBorders>
            <w:shd w:val="clear" w:color="000000" w:fill="FFFFFF"/>
            <w:noWrap/>
            <w:vAlign w:val="center"/>
          </w:tcPr>
          <w:p w14:paraId="5ED544EB" w14:textId="47B9DAC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25 660,67</w:t>
            </w:r>
          </w:p>
        </w:tc>
        <w:tc>
          <w:tcPr>
            <w:tcW w:w="1739" w:type="dxa"/>
            <w:tcBorders>
              <w:top w:val="nil"/>
              <w:left w:val="nil"/>
              <w:bottom w:val="single" w:sz="4" w:space="0" w:color="auto"/>
              <w:right w:val="single" w:sz="4" w:space="0" w:color="auto"/>
            </w:tcBorders>
            <w:shd w:val="clear" w:color="000000" w:fill="FFFFFF"/>
            <w:noWrap/>
            <w:vAlign w:val="center"/>
          </w:tcPr>
          <w:p w14:paraId="36C1D64B" w14:textId="400BFCA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159 883,52</w:t>
            </w:r>
          </w:p>
        </w:tc>
      </w:tr>
      <w:tr w:rsidR="008A7FF8" w:rsidRPr="00601730" w14:paraId="21A85936"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4A919158"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Бюджеты муниципальных образований республики</w:t>
            </w:r>
          </w:p>
        </w:tc>
        <w:tc>
          <w:tcPr>
            <w:tcW w:w="1134" w:type="dxa"/>
            <w:tcBorders>
              <w:top w:val="nil"/>
              <w:left w:val="nil"/>
              <w:bottom w:val="single" w:sz="4" w:space="0" w:color="auto"/>
              <w:right w:val="single" w:sz="4" w:space="0" w:color="auto"/>
            </w:tcBorders>
            <w:shd w:val="clear" w:color="000000" w:fill="FFFFFF"/>
            <w:noWrap/>
            <w:vAlign w:val="center"/>
            <w:hideMark/>
          </w:tcPr>
          <w:p w14:paraId="4D81B3E3"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03DED9EB" w14:textId="26E8A17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75AC6AB" w14:textId="4587CD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0844DBD" w14:textId="05E229A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3EA7074E" w14:textId="5064697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8D0054B" w14:textId="372FFCB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F67CC70" w14:textId="46FEA83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C1AB562" w14:textId="3287EE2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07AD627F" w14:textId="23C7C2B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548B0903" w14:textId="77777777" w:rsidTr="00712220">
        <w:trPr>
          <w:trHeight w:val="300"/>
        </w:trPr>
        <w:tc>
          <w:tcPr>
            <w:tcW w:w="4395" w:type="dxa"/>
            <w:tcBorders>
              <w:top w:val="nil"/>
              <w:left w:val="single" w:sz="4" w:space="0" w:color="auto"/>
              <w:bottom w:val="single" w:sz="4" w:space="0" w:color="auto"/>
              <w:right w:val="single" w:sz="4" w:space="0" w:color="auto"/>
            </w:tcBorders>
            <w:shd w:val="clear" w:color="000000" w:fill="FFFFFF"/>
            <w:hideMark/>
          </w:tcPr>
          <w:p w14:paraId="52733380"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 территориального фонда обязательного медицинского страхования Республики Тыва</w:t>
            </w:r>
          </w:p>
        </w:tc>
        <w:tc>
          <w:tcPr>
            <w:tcW w:w="1134" w:type="dxa"/>
            <w:tcBorders>
              <w:top w:val="nil"/>
              <w:left w:val="nil"/>
              <w:bottom w:val="single" w:sz="4" w:space="0" w:color="auto"/>
              <w:right w:val="single" w:sz="4" w:space="0" w:color="auto"/>
            </w:tcBorders>
            <w:shd w:val="clear" w:color="000000" w:fill="FFFFFF"/>
            <w:noWrap/>
            <w:vAlign w:val="center"/>
            <w:hideMark/>
          </w:tcPr>
          <w:p w14:paraId="288B88E6"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0C0F9967" w14:textId="4185553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D7CC096" w14:textId="3324344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5F50EDD" w14:textId="0EF6018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6547FBFD" w14:textId="0EA45B7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59B1299" w14:textId="52551D5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9252A75" w14:textId="2653BF9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1DAB128" w14:textId="75EAD38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5DCB1FAD" w14:textId="4CC1FF0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71462DEE"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74E597C5"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26FC5F0C"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3AD71A37" w14:textId="49612AF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9157510" w14:textId="2FBA693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738D2C8" w14:textId="1D63969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59FB390B" w14:textId="1094BB0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5C8348A" w14:textId="34D7E0C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C9447EF" w14:textId="58D6CE9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F985F56" w14:textId="43C1503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338E32F8" w14:textId="6A2E955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1E239D00" w14:textId="77777777" w:rsidTr="00712220">
        <w:trPr>
          <w:trHeight w:val="360"/>
        </w:trPr>
        <w:tc>
          <w:tcPr>
            <w:tcW w:w="4395" w:type="dxa"/>
            <w:tcBorders>
              <w:top w:val="nil"/>
              <w:left w:val="single" w:sz="4" w:space="0" w:color="auto"/>
              <w:bottom w:val="single" w:sz="4" w:space="0" w:color="auto"/>
              <w:right w:val="single" w:sz="4" w:space="0" w:color="auto"/>
            </w:tcBorders>
            <w:shd w:val="clear" w:color="000000" w:fill="FFFFFF"/>
            <w:vAlign w:val="bottom"/>
            <w:hideMark/>
          </w:tcPr>
          <w:p w14:paraId="2C5CFB7F"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1.17. Обеспечение необходимыми лекарственными препаратами, 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062910AE"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09.501.01420</w:t>
            </w:r>
          </w:p>
        </w:tc>
        <w:tc>
          <w:tcPr>
            <w:tcW w:w="1249" w:type="dxa"/>
            <w:tcBorders>
              <w:top w:val="nil"/>
              <w:left w:val="nil"/>
              <w:bottom w:val="single" w:sz="4" w:space="0" w:color="auto"/>
              <w:right w:val="single" w:sz="4" w:space="0" w:color="auto"/>
            </w:tcBorders>
            <w:shd w:val="clear" w:color="000000" w:fill="FFFFFF"/>
            <w:noWrap/>
            <w:vAlign w:val="center"/>
          </w:tcPr>
          <w:p w14:paraId="70719902" w14:textId="1823D1C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270 429,40</w:t>
            </w:r>
          </w:p>
        </w:tc>
        <w:tc>
          <w:tcPr>
            <w:tcW w:w="1276" w:type="dxa"/>
            <w:tcBorders>
              <w:top w:val="nil"/>
              <w:left w:val="nil"/>
              <w:bottom w:val="single" w:sz="4" w:space="0" w:color="auto"/>
              <w:right w:val="single" w:sz="4" w:space="0" w:color="auto"/>
            </w:tcBorders>
            <w:shd w:val="clear" w:color="000000" w:fill="FFFFFF"/>
            <w:noWrap/>
            <w:vAlign w:val="center"/>
          </w:tcPr>
          <w:p w14:paraId="5107CB99" w14:textId="3134328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269 502,00</w:t>
            </w:r>
          </w:p>
        </w:tc>
        <w:tc>
          <w:tcPr>
            <w:tcW w:w="1276" w:type="dxa"/>
            <w:tcBorders>
              <w:top w:val="nil"/>
              <w:left w:val="nil"/>
              <w:bottom w:val="single" w:sz="4" w:space="0" w:color="auto"/>
              <w:right w:val="single" w:sz="4" w:space="0" w:color="auto"/>
            </w:tcBorders>
            <w:shd w:val="clear" w:color="000000" w:fill="FFFFFF"/>
            <w:noWrap/>
            <w:vAlign w:val="center"/>
          </w:tcPr>
          <w:p w14:paraId="331A9FBF" w14:textId="3A82964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256 026,90</w:t>
            </w:r>
          </w:p>
        </w:tc>
        <w:tc>
          <w:tcPr>
            <w:tcW w:w="1275" w:type="dxa"/>
            <w:tcBorders>
              <w:top w:val="nil"/>
              <w:left w:val="nil"/>
              <w:bottom w:val="single" w:sz="4" w:space="0" w:color="auto"/>
              <w:right w:val="single" w:sz="4" w:space="0" w:color="auto"/>
            </w:tcBorders>
            <w:shd w:val="clear" w:color="000000" w:fill="FFFFFF"/>
            <w:noWrap/>
            <w:vAlign w:val="center"/>
          </w:tcPr>
          <w:p w14:paraId="1F6F4332" w14:textId="3ECC98C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245 246,80</w:t>
            </w:r>
          </w:p>
        </w:tc>
        <w:tc>
          <w:tcPr>
            <w:tcW w:w="1276" w:type="dxa"/>
            <w:tcBorders>
              <w:top w:val="nil"/>
              <w:left w:val="nil"/>
              <w:bottom w:val="single" w:sz="4" w:space="0" w:color="auto"/>
              <w:right w:val="single" w:sz="4" w:space="0" w:color="auto"/>
            </w:tcBorders>
            <w:shd w:val="clear" w:color="000000" w:fill="FFFFFF"/>
            <w:noWrap/>
            <w:vAlign w:val="center"/>
          </w:tcPr>
          <w:p w14:paraId="0A71A2B8" w14:textId="4A0D185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438 124,95</w:t>
            </w:r>
          </w:p>
        </w:tc>
        <w:tc>
          <w:tcPr>
            <w:tcW w:w="1276" w:type="dxa"/>
            <w:tcBorders>
              <w:top w:val="nil"/>
              <w:left w:val="nil"/>
              <w:bottom w:val="single" w:sz="4" w:space="0" w:color="auto"/>
              <w:right w:val="single" w:sz="4" w:space="0" w:color="auto"/>
            </w:tcBorders>
            <w:shd w:val="clear" w:color="000000" w:fill="FFFFFF"/>
            <w:noWrap/>
            <w:vAlign w:val="center"/>
          </w:tcPr>
          <w:p w14:paraId="447C203F" w14:textId="736B1DC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455 649,94</w:t>
            </w:r>
          </w:p>
        </w:tc>
        <w:tc>
          <w:tcPr>
            <w:tcW w:w="1276" w:type="dxa"/>
            <w:tcBorders>
              <w:top w:val="nil"/>
              <w:left w:val="nil"/>
              <w:bottom w:val="single" w:sz="4" w:space="0" w:color="auto"/>
              <w:right w:val="single" w:sz="4" w:space="0" w:color="auto"/>
            </w:tcBorders>
            <w:shd w:val="clear" w:color="000000" w:fill="FFFFFF"/>
            <w:noWrap/>
            <w:vAlign w:val="center"/>
          </w:tcPr>
          <w:p w14:paraId="68EDDB97" w14:textId="6F62AEF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473 875,94</w:t>
            </w:r>
          </w:p>
        </w:tc>
        <w:tc>
          <w:tcPr>
            <w:tcW w:w="1739" w:type="dxa"/>
            <w:tcBorders>
              <w:top w:val="nil"/>
              <w:left w:val="nil"/>
              <w:bottom w:val="single" w:sz="4" w:space="0" w:color="auto"/>
              <w:right w:val="single" w:sz="4" w:space="0" w:color="auto"/>
            </w:tcBorders>
            <w:shd w:val="clear" w:color="000000" w:fill="FFFFFF"/>
            <w:noWrap/>
            <w:vAlign w:val="center"/>
          </w:tcPr>
          <w:p w14:paraId="080E0D5F" w14:textId="37DF18D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2 408 855,93</w:t>
            </w:r>
          </w:p>
        </w:tc>
      </w:tr>
      <w:tr w:rsidR="008A7FF8" w:rsidRPr="00601730" w14:paraId="7752CE31"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574AD846"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Межбюджетные трансферты из федерального бюджета</w:t>
            </w:r>
          </w:p>
        </w:tc>
        <w:tc>
          <w:tcPr>
            <w:tcW w:w="1134" w:type="dxa"/>
            <w:tcBorders>
              <w:top w:val="nil"/>
              <w:left w:val="nil"/>
              <w:bottom w:val="single" w:sz="4" w:space="0" w:color="auto"/>
              <w:right w:val="single" w:sz="4" w:space="0" w:color="auto"/>
            </w:tcBorders>
            <w:shd w:val="clear" w:color="000000" w:fill="FFFFFF"/>
            <w:noWrap/>
            <w:vAlign w:val="center"/>
            <w:hideMark/>
          </w:tcPr>
          <w:p w14:paraId="6D57D603"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5DBA1019" w14:textId="04C7D0B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6087536" w14:textId="009F88B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D856232" w14:textId="034D058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1115003E" w14:textId="3CDA3AE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DB70976" w14:textId="1B13797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1F2E3E3" w14:textId="5528846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E1D4437" w14:textId="0E6C550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43CF007F" w14:textId="6D0615A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075D41AE"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3EBD27A2"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Консолидированный бюджет Республики Тыва,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79A6592D"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7DB7FFB1" w14:textId="1D797F0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270 429,40</w:t>
            </w:r>
          </w:p>
        </w:tc>
        <w:tc>
          <w:tcPr>
            <w:tcW w:w="1276" w:type="dxa"/>
            <w:tcBorders>
              <w:top w:val="nil"/>
              <w:left w:val="nil"/>
              <w:bottom w:val="single" w:sz="4" w:space="0" w:color="auto"/>
              <w:right w:val="single" w:sz="4" w:space="0" w:color="auto"/>
            </w:tcBorders>
            <w:shd w:val="clear" w:color="000000" w:fill="FFFFFF"/>
            <w:noWrap/>
            <w:vAlign w:val="center"/>
          </w:tcPr>
          <w:p w14:paraId="16D91C52" w14:textId="590B4E5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269 502,00</w:t>
            </w:r>
          </w:p>
        </w:tc>
        <w:tc>
          <w:tcPr>
            <w:tcW w:w="1276" w:type="dxa"/>
            <w:tcBorders>
              <w:top w:val="nil"/>
              <w:left w:val="nil"/>
              <w:bottom w:val="single" w:sz="4" w:space="0" w:color="auto"/>
              <w:right w:val="single" w:sz="4" w:space="0" w:color="auto"/>
            </w:tcBorders>
            <w:shd w:val="clear" w:color="000000" w:fill="FFFFFF"/>
            <w:noWrap/>
            <w:vAlign w:val="center"/>
          </w:tcPr>
          <w:p w14:paraId="22202260" w14:textId="21C84F4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256 026,90</w:t>
            </w:r>
          </w:p>
        </w:tc>
        <w:tc>
          <w:tcPr>
            <w:tcW w:w="1275" w:type="dxa"/>
            <w:tcBorders>
              <w:top w:val="nil"/>
              <w:left w:val="nil"/>
              <w:bottom w:val="single" w:sz="4" w:space="0" w:color="auto"/>
              <w:right w:val="single" w:sz="4" w:space="0" w:color="auto"/>
            </w:tcBorders>
            <w:shd w:val="clear" w:color="000000" w:fill="FFFFFF"/>
            <w:noWrap/>
            <w:vAlign w:val="center"/>
          </w:tcPr>
          <w:p w14:paraId="45D37346" w14:textId="1C96D03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245 246,80</w:t>
            </w:r>
          </w:p>
        </w:tc>
        <w:tc>
          <w:tcPr>
            <w:tcW w:w="1276" w:type="dxa"/>
            <w:tcBorders>
              <w:top w:val="nil"/>
              <w:left w:val="nil"/>
              <w:bottom w:val="single" w:sz="4" w:space="0" w:color="auto"/>
              <w:right w:val="single" w:sz="4" w:space="0" w:color="auto"/>
            </w:tcBorders>
            <w:shd w:val="clear" w:color="000000" w:fill="FFFFFF"/>
            <w:noWrap/>
            <w:vAlign w:val="center"/>
          </w:tcPr>
          <w:p w14:paraId="5BFA1952" w14:textId="60BF350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438 124,95</w:t>
            </w:r>
          </w:p>
        </w:tc>
        <w:tc>
          <w:tcPr>
            <w:tcW w:w="1276" w:type="dxa"/>
            <w:tcBorders>
              <w:top w:val="nil"/>
              <w:left w:val="nil"/>
              <w:bottom w:val="single" w:sz="4" w:space="0" w:color="auto"/>
              <w:right w:val="single" w:sz="4" w:space="0" w:color="auto"/>
            </w:tcBorders>
            <w:shd w:val="clear" w:color="000000" w:fill="FFFFFF"/>
            <w:noWrap/>
            <w:vAlign w:val="center"/>
          </w:tcPr>
          <w:p w14:paraId="24AA5747" w14:textId="2263612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455 649,94</w:t>
            </w:r>
          </w:p>
        </w:tc>
        <w:tc>
          <w:tcPr>
            <w:tcW w:w="1276" w:type="dxa"/>
            <w:tcBorders>
              <w:top w:val="nil"/>
              <w:left w:val="nil"/>
              <w:bottom w:val="single" w:sz="4" w:space="0" w:color="auto"/>
              <w:right w:val="single" w:sz="4" w:space="0" w:color="auto"/>
            </w:tcBorders>
            <w:shd w:val="clear" w:color="000000" w:fill="FFFFFF"/>
            <w:noWrap/>
            <w:vAlign w:val="center"/>
          </w:tcPr>
          <w:p w14:paraId="35E2F544" w14:textId="59940EA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473 875,94</w:t>
            </w:r>
          </w:p>
        </w:tc>
        <w:tc>
          <w:tcPr>
            <w:tcW w:w="1739" w:type="dxa"/>
            <w:tcBorders>
              <w:top w:val="nil"/>
              <w:left w:val="nil"/>
              <w:bottom w:val="single" w:sz="4" w:space="0" w:color="auto"/>
              <w:right w:val="single" w:sz="4" w:space="0" w:color="auto"/>
            </w:tcBorders>
            <w:shd w:val="clear" w:color="000000" w:fill="FFFFFF"/>
            <w:noWrap/>
            <w:vAlign w:val="center"/>
          </w:tcPr>
          <w:p w14:paraId="5EE80D90" w14:textId="200320E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2 408 855,93</w:t>
            </w:r>
          </w:p>
        </w:tc>
      </w:tr>
      <w:tr w:rsidR="008A7FF8" w:rsidRPr="00601730" w14:paraId="54E7E34D"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1FAD6710"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Республиканский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5A5782CA"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6A415F24" w14:textId="3312A1B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270 429,40</w:t>
            </w:r>
          </w:p>
        </w:tc>
        <w:tc>
          <w:tcPr>
            <w:tcW w:w="1276" w:type="dxa"/>
            <w:tcBorders>
              <w:top w:val="nil"/>
              <w:left w:val="nil"/>
              <w:bottom w:val="single" w:sz="4" w:space="0" w:color="auto"/>
              <w:right w:val="single" w:sz="4" w:space="0" w:color="auto"/>
            </w:tcBorders>
            <w:shd w:val="clear" w:color="000000" w:fill="FFFFFF"/>
            <w:noWrap/>
            <w:vAlign w:val="center"/>
          </w:tcPr>
          <w:p w14:paraId="68EBC729" w14:textId="6CD2310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269 502,00</w:t>
            </w:r>
          </w:p>
        </w:tc>
        <w:tc>
          <w:tcPr>
            <w:tcW w:w="1276" w:type="dxa"/>
            <w:tcBorders>
              <w:top w:val="nil"/>
              <w:left w:val="nil"/>
              <w:bottom w:val="single" w:sz="4" w:space="0" w:color="auto"/>
              <w:right w:val="single" w:sz="4" w:space="0" w:color="auto"/>
            </w:tcBorders>
            <w:shd w:val="clear" w:color="000000" w:fill="FFFFFF"/>
            <w:noWrap/>
            <w:vAlign w:val="center"/>
          </w:tcPr>
          <w:p w14:paraId="38445CFE" w14:textId="56B0EEE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256 026,90</w:t>
            </w:r>
          </w:p>
        </w:tc>
        <w:tc>
          <w:tcPr>
            <w:tcW w:w="1275" w:type="dxa"/>
            <w:tcBorders>
              <w:top w:val="nil"/>
              <w:left w:val="nil"/>
              <w:bottom w:val="single" w:sz="4" w:space="0" w:color="auto"/>
              <w:right w:val="single" w:sz="4" w:space="0" w:color="auto"/>
            </w:tcBorders>
            <w:shd w:val="clear" w:color="000000" w:fill="FFFFFF"/>
            <w:noWrap/>
            <w:vAlign w:val="center"/>
          </w:tcPr>
          <w:p w14:paraId="31B041BC" w14:textId="5CCA07D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245 246,80</w:t>
            </w:r>
          </w:p>
        </w:tc>
        <w:tc>
          <w:tcPr>
            <w:tcW w:w="1276" w:type="dxa"/>
            <w:tcBorders>
              <w:top w:val="nil"/>
              <w:left w:val="nil"/>
              <w:bottom w:val="single" w:sz="4" w:space="0" w:color="auto"/>
              <w:right w:val="single" w:sz="4" w:space="0" w:color="auto"/>
            </w:tcBorders>
            <w:shd w:val="clear" w:color="000000" w:fill="FFFFFF"/>
            <w:noWrap/>
            <w:vAlign w:val="center"/>
          </w:tcPr>
          <w:p w14:paraId="51D68B62" w14:textId="4D9B502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438 124,95</w:t>
            </w:r>
          </w:p>
        </w:tc>
        <w:tc>
          <w:tcPr>
            <w:tcW w:w="1276" w:type="dxa"/>
            <w:tcBorders>
              <w:top w:val="nil"/>
              <w:left w:val="nil"/>
              <w:bottom w:val="single" w:sz="4" w:space="0" w:color="auto"/>
              <w:right w:val="single" w:sz="4" w:space="0" w:color="auto"/>
            </w:tcBorders>
            <w:shd w:val="clear" w:color="000000" w:fill="FFFFFF"/>
            <w:noWrap/>
            <w:vAlign w:val="center"/>
          </w:tcPr>
          <w:p w14:paraId="2EAE1062" w14:textId="5A5E662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455 649,94</w:t>
            </w:r>
          </w:p>
        </w:tc>
        <w:tc>
          <w:tcPr>
            <w:tcW w:w="1276" w:type="dxa"/>
            <w:tcBorders>
              <w:top w:val="nil"/>
              <w:left w:val="nil"/>
              <w:bottom w:val="single" w:sz="4" w:space="0" w:color="auto"/>
              <w:right w:val="single" w:sz="4" w:space="0" w:color="auto"/>
            </w:tcBorders>
            <w:shd w:val="clear" w:color="000000" w:fill="FFFFFF"/>
            <w:noWrap/>
            <w:vAlign w:val="center"/>
          </w:tcPr>
          <w:p w14:paraId="66B75B03" w14:textId="728176F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473 875,94</w:t>
            </w:r>
          </w:p>
        </w:tc>
        <w:tc>
          <w:tcPr>
            <w:tcW w:w="1739" w:type="dxa"/>
            <w:tcBorders>
              <w:top w:val="nil"/>
              <w:left w:val="nil"/>
              <w:bottom w:val="single" w:sz="4" w:space="0" w:color="auto"/>
              <w:right w:val="single" w:sz="4" w:space="0" w:color="auto"/>
            </w:tcBorders>
            <w:shd w:val="clear" w:color="000000" w:fill="FFFFFF"/>
            <w:noWrap/>
            <w:vAlign w:val="center"/>
          </w:tcPr>
          <w:p w14:paraId="232B7302" w14:textId="6BBD3C7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2 408 855,93</w:t>
            </w:r>
          </w:p>
        </w:tc>
      </w:tr>
      <w:tr w:rsidR="008A7FF8" w:rsidRPr="00601730" w14:paraId="7D791446"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5F07D710"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Бюджеты муниципальных образований республики</w:t>
            </w:r>
          </w:p>
        </w:tc>
        <w:tc>
          <w:tcPr>
            <w:tcW w:w="1134" w:type="dxa"/>
            <w:tcBorders>
              <w:top w:val="nil"/>
              <w:left w:val="nil"/>
              <w:bottom w:val="single" w:sz="4" w:space="0" w:color="auto"/>
              <w:right w:val="single" w:sz="4" w:space="0" w:color="auto"/>
            </w:tcBorders>
            <w:shd w:val="clear" w:color="000000" w:fill="FFFFFF"/>
            <w:noWrap/>
            <w:vAlign w:val="center"/>
            <w:hideMark/>
          </w:tcPr>
          <w:p w14:paraId="4AD275B3"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06FA3BA8" w14:textId="55C67D1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8CF5786" w14:textId="3ABAF5E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55D920F" w14:textId="3177E75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01B93640" w14:textId="5FF2172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962DED6" w14:textId="656FB96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10B8A51" w14:textId="0A290DD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2C61659" w14:textId="640403D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145434C5" w14:textId="0914EF3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5D7EB0DE" w14:textId="77777777" w:rsidTr="00712220">
        <w:trPr>
          <w:trHeight w:val="285"/>
        </w:trPr>
        <w:tc>
          <w:tcPr>
            <w:tcW w:w="4395" w:type="dxa"/>
            <w:tcBorders>
              <w:top w:val="nil"/>
              <w:left w:val="single" w:sz="4" w:space="0" w:color="auto"/>
              <w:bottom w:val="single" w:sz="4" w:space="0" w:color="auto"/>
              <w:right w:val="single" w:sz="4" w:space="0" w:color="auto"/>
            </w:tcBorders>
            <w:shd w:val="clear" w:color="000000" w:fill="FFFFFF"/>
            <w:hideMark/>
          </w:tcPr>
          <w:p w14:paraId="290BAFCD"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 территориального фонда обязательного медицинского страхования Республики Тыва</w:t>
            </w:r>
          </w:p>
        </w:tc>
        <w:tc>
          <w:tcPr>
            <w:tcW w:w="1134" w:type="dxa"/>
            <w:tcBorders>
              <w:top w:val="nil"/>
              <w:left w:val="nil"/>
              <w:bottom w:val="single" w:sz="4" w:space="0" w:color="auto"/>
              <w:right w:val="single" w:sz="4" w:space="0" w:color="auto"/>
            </w:tcBorders>
            <w:shd w:val="clear" w:color="000000" w:fill="FFFFFF"/>
            <w:noWrap/>
            <w:vAlign w:val="center"/>
            <w:hideMark/>
          </w:tcPr>
          <w:p w14:paraId="40641461"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5A6E9CF6" w14:textId="0329876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0886D65" w14:textId="6B3BD79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CD9A856" w14:textId="71CA10D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751BD39D" w14:textId="6FF53BB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7922F49" w14:textId="2E0077B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E2CEA19" w14:textId="62FE06D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C1D8E1C" w14:textId="4659520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04E19786" w14:textId="6BABB96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42E4C131"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60540F89"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13E4E146"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4EA3007D" w14:textId="35F51B8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E568EE1" w14:textId="172E0C5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9B434EA" w14:textId="5C9C60F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515ED36B" w14:textId="763FB04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DE1849E" w14:textId="045A6C8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FA96596" w14:textId="1C0193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0AAEA34" w14:textId="038306B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67E7CE5D" w14:textId="54A53CB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0DE741DD" w14:textId="77777777" w:rsidTr="00712220">
        <w:trPr>
          <w:trHeight w:val="510"/>
        </w:trPr>
        <w:tc>
          <w:tcPr>
            <w:tcW w:w="4395" w:type="dxa"/>
            <w:tcBorders>
              <w:top w:val="nil"/>
              <w:left w:val="single" w:sz="4" w:space="0" w:color="auto"/>
              <w:bottom w:val="single" w:sz="4" w:space="0" w:color="auto"/>
              <w:right w:val="single" w:sz="4" w:space="0" w:color="auto"/>
            </w:tcBorders>
            <w:shd w:val="clear" w:color="000000" w:fill="FFFFFF"/>
            <w:vAlign w:val="bottom"/>
            <w:hideMark/>
          </w:tcPr>
          <w:p w14:paraId="5CD454DB"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lastRenderedPageBreak/>
              <w:t>1.18. Субсидии бюджетным учреждениям здравоохранения  по оказанию медицинской помощи в дневном стационаре, 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58C85084"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17C5B491" w14:textId="62175F6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1 069 003,37</w:t>
            </w:r>
          </w:p>
        </w:tc>
        <w:tc>
          <w:tcPr>
            <w:tcW w:w="1276" w:type="dxa"/>
            <w:tcBorders>
              <w:top w:val="nil"/>
              <w:left w:val="nil"/>
              <w:bottom w:val="single" w:sz="4" w:space="0" w:color="auto"/>
              <w:right w:val="single" w:sz="4" w:space="0" w:color="auto"/>
            </w:tcBorders>
            <w:shd w:val="clear" w:color="000000" w:fill="FFFFFF"/>
            <w:noWrap/>
            <w:vAlign w:val="center"/>
          </w:tcPr>
          <w:p w14:paraId="16ACE5A3" w14:textId="35B4806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1 141 483,86</w:t>
            </w:r>
          </w:p>
        </w:tc>
        <w:tc>
          <w:tcPr>
            <w:tcW w:w="1276" w:type="dxa"/>
            <w:tcBorders>
              <w:top w:val="nil"/>
              <w:left w:val="nil"/>
              <w:bottom w:val="single" w:sz="4" w:space="0" w:color="auto"/>
              <w:right w:val="single" w:sz="4" w:space="0" w:color="auto"/>
            </w:tcBorders>
            <w:shd w:val="clear" w:color="000000" w:fill="FFFFFF"/>
            <w:noWrap/>
            <w:vAlign w:val="center"/>
          </w:tcPr>
          <w:p w14:paraId="01F25238" w14:textId="68AE1AB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1 281 003,57</w:t>
            </w:r>
          </w:p>
        </w:tc>
        <w:tc>
          <w:tcPr>
            <w:tcW w:w="1275" w:type="dxa"/>
            <w:tcBorders>
              <w:top w:val="nil"/>
              <w:left w:val="nil"/>
              <w:bottom w:val="single" w:sz="4" w:space="0" w:color="auto"/>
              <w:right w:val="single" w:sz="4" w:space="0" w:color="auto"/>
            </w:tcBorders>
            <w:shd w:val="clear" w:color="000000" w:fill="FFFFFF"/>
            <w:noWrap/>
            <w:vAlign w:val="center"/>
          </w:tcPr>
          <w:p w14:paraId="4848E411" w14:textId="7A4507D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1 367 037,67</w:t>
            </w:r>
          </w:p>
        </w:tc>
        <w:tc>
          <w:tcPr>
            <w:tcW w:w="1276" w:type="dxa"/>
            <w:tcBorders>
              <w:top w:val="nil"/>
              <w:left w:val="nil"/>
              <w:bottom w:val="single" w:sz="4" w:space="0" w:color="auto"/>
              <w:right w:val="single" w:sz="4" w:space="0" w:color="auto"/>
            </w:tcBorders>
            <w:shd w:val="clear" w:color="000000" w:fill="FFFFFF"/>
            <w:noWrap/>
            <w:vAlign w:val="center"/>
          </w:tcPr>
          <w:p w14:paraId="2F624316" w14:textId="454AF05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1 104 925,45</w:t>
            </w:r>
          </w:p>
        </w:tc>
        <w:tc>
          <w:tcPr>
            <w:tcW w:w="1276" w:type="dxa"/>
            <w:tcBorders>
              <w:top w:val="nil"/>
              <w:left w:val="nil"/>
              <w:bottom w:val="single" w:sz="4" w:space="0" w:color="auto"/>
              <w:right w:val="single" w:sz="4" w:space="0" w:color="auto"/>
            </w:tcBorders>
            <w:shd w:val="clear" w:color="000000" w:fill="FFFFFF"/>
            <w:noWrap/>
            <w:vAlign w:val="center"/>
          </w:tcPr>
          <w:p w14:paraId="67B4647A" w14:textId="66F311A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1 149 122,47</w:t>
            </w:r>
          </w:p>
        </w:tc>
        <w:tc>
          <w:tcPr>
            <w:tcW w:w="1276" w:type="dxa"/>
            <w:tcBorders>
              <w:top w:val="nil"/>
              <w:left w:val="nil"/>
              <w:bottom w:val="single" w:sz="4" w:space="0" w:color="auto"/>
              <w:right w:val="single" w:sz="4" w:space="0" w:color="auto"/>
            </w:tcBorders>
            <w:shd w:val="clear" w:color="000000" w:fill="FFFFFF"/>
            <w:noWrap/>
            <w:vAlign w:val="center"/>
          </w:tcPr>
          <w:p w14:paraId="0E7F9316" w14:textId="15F8D13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1 195 087,37</w:t>
            </w:r>
          </w:p>
        </w:tc>
        <w:tc>
          <w:tcPr>
            <w:tcW w:w="1739" w:type="dxa"/>
            <w:tcBorders>
              <w:top w:val="nil"/>
              <w:left w:val="nil"/>
              <w:bottom w:val="single" w:sz="4" w:space="0" w:color="auto"/>
              <w:right w:val="single" w:sz="4" w:space="0" w:color="auto"/>
            </w:tcBorders>
            <w:shd w:val="clear" w:color="000000" w:fill="FFFFFF"/>
            <w:noWrap/>
            <w:vAlign w:val="center"/>
          </w:tcPr>
          <w:p w14:paraId="4F3A62A5" w14:textId="057E0E0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8 307 663,77</w:t>
            </w:r>
          </w:p>
        </w:tc>
      </w:tr>
      <w:tr w:rsidR="008A7FF8" w:rsidRPr="00601730" w14:paraId="57DE7D01"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7BD680AA"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Межбюджетные трансферты из федерального бюджета</w:t>
            </w:r>
          </w:p>
        </w:tc>
        <w:tc>
          <w:tcPr>
            <w:tcW w:w="1134" w:type="dxa"/>
            <w:tcBorders>
              <w:top w:val="nil"/>
              <w:left w:val="nil"/>
              <w:bottom w:val="single" w:sz="4" w:space="0" w:color="auto"/>
              <w:right w:val="single" w:sz="4" w:space="0" w:color="auto"/>
            </w:tcBorders>
            <w:shd w:val="clear" w:color="000000" w:fill="FFFFFF"/>
            <w:noWrap/>
            <w:vAlign w:val="center"/>
            <w:hideMark/>
          </w:tcPr>
          <w:p w14:paraId="6F13019A"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473156EC" w14:textId="4FEC27F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AE07DD1" w14:textId="31C5DBE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1478BDA" w14:textId="0E9267C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50CCE444" w14:textId="21A48AA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F5DD5C6" w14:textId="4068BD9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DDEFB4D" w14:textId="0D3EA3F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E5B81CD" w14:textId="372557E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778F8497" w14:textId="2EAB227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496706B1"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0D6E7BCA"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Консолидированный бюджет Республики Тыва,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628FA17D"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3B331F96" w14:textId="7655593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1 069 003,37</w:t>
            </w:r>
          </w:p>
        </w:tc>
        <w:tc>
          <w:tcPr>
            <w:tcW w:w="1276" w:type="dxa"/>
            <w:tcBorders>
              <w:top w:val="nil"/>
              <w:left w:val="nil"/>
              <w:bottom w:val="single" w:sz="4" w:space="0" w:color="auto"/>
              <w:right w:val="single" w:sz="4" w:space="0" w:color="auto"/>
            </w:tcBorders>
            <w:shd w:val="clear" w:color="000000" w:fill="FFFFFF"/>
            <w:noWrap/>
            <w:vAlign w:val="center"/>
          </w:tcPr>
          <w:p w14:paraId="334F9BE7" w14:textId="434C58B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1 141 483,86</w:t>
            </w:r>
          </w:p>
        </w:tc>
        <w:tc>
          <w:tcPr>
            <w:tcW w:w="1276" w:type="dxa"/>
            <w:tcBorders>
              <w:top w:val="nil"/>
              <w:left w:val="nil"/>
              <w:bottom w:val="single" w:sz="4" w:space="0" w:color="auto"/>
              <w:right w:val="single" w:sz="4" w:space="0" w:color="auto"/>
            </w:tcBorders>
            <w:shd w:val="clear" w:color="000000" w:fill="FFFFFF"/>
            <w:noWrap/>
            <w:vAlign w:val="center"/>
          </w:tcPr>
          <w:p w14:paraId="101CC1AA" w14:textId="62F528B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1 281 003,57</w:t>
            </w:r>
          </w:p>
        </w:tc>
        <w:tc>
          <w:tcPr>
            <w:tcW w:w="1275" w:type="dxa"/>
            <w:tcBorders>
              <w:top w:val="nil"/>
              <w:left w:val="nil"/>
              <w:bottom w:val="single" w:sz="4" w:space="0" w:color="auto"/>
              <w:right w:val="single" w:sz="4" w:space="0" w:color="auto"/>
            </w:tcBorders>
            <w:shd w:val="clear" w:color="000000" w:fill="FFFFFF"/>
            <w:noWrap/>
            <w:vAlign w:val="center"/>
          </w:tcPr>
          <w:p w14:paraId="3A3E5AF1" w14:textId="72270CE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1 367 037,67</w:t>
            </w:r>
          </w:p>
        </w:tc>
        <w:tc>
          <w:tcPr>
            <w:tcW w:w="1276" w:type="dxa"/>
            <w:tcBorders>
              <w:top w:val="nil"/>
              <w:left w:val="nil"/>
              <w:bottom w:val="single" w:sz="4" w:space="0" w:color="auto"/>
              <w:right w:val="single" w:sz="4" w:space="0" w:color="auto"/>
            </w:tcBorders>
            <w:shd w:val="clear" w:color="000000" w:fill="FFFFFF"/>
            <w:noWrap/>
            <w:vAlign w:val="center"/>
          </w:tcPr>
          <w:p w14:paraId="0533B4A2" w14:textId="5F27DF4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1 104 925,45</w:t>
            </w:r>
          </w:p>
        </w:tc>
        <w:tc>
          <w:tcPr>
            <w:tcW w:w="1276" w:type="dxa"/>
            <w:tcBorders>
              <w:top w:val="nil"/>
              <w:left w:val="nil"/>
              <w:bottom w:val="single" w:sz="4" w:space="0" w:color="auto"/>
              <w:right w:val="single" w:sz="4" w:space="0" w:color="auto"/>
            </w:tcBorders>
            <w:shd w:val="clear" w:color="000000" w:fill="FFFFFF"/>
            <w:noWrap/>
            <w:vAlign w:val="center"/>
          </w:tcPr>
          <w:p w14:paraId="2BA55F9A" w14:textId="17AC7D8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1 149 122,47</w:t>
            </w:r>
          </w:p>
        </w:tc>
        <w:tc>
          <w:tcPr>
            <w:tcW w:w="1276" w:type="dxa"/>
            <w:tcBorders>
              <w:top w:val="nil"/>
              <w:left w:val="nil"/>
              <w:bottom w:val="single" w:sz="4" w:space="0" w:color="auto"/>
              <w:right w:val="single" w:sz="4" w:space="0" w:color="auto"/>
            </w:tcBorders>
            <w:shd w:val="clear" w:color="000000" w:fill="FFFFFF"/>
            <w:noWrap/>
            <w:vAlign w:val="center"/>
          </w:tcPr>
          <w:p w14:paraId="02516BFE" w14:textId="4F5897B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1 195 087,37</w:t>
            </w:r>
          </w:p>
        </w:tc>
        <w:tc>
          <w:tcPr>
            <w:tcW w:w="1739" w:type="dxa"/>
            <w:tcBorders>
              <w:top w:val="nil"/>
              <w:left w:val="nil"/>
              <w:bottom w:val="single" w:sz="4" w:space="0" w:color="auto"/>
              <w:right w:val="single" w:sz="4" w:space="0" w:color="auto"/>
            </w:tcBorders>
            <w:shd w:val="clear" w:color="000000" w:fill="FFFFFF"/>
            <w:noWrap/>
            <w:vAlign w:val="center"/>
          </w:tcPr>
          <w:p w14:paraId="08A8A8F9" w14:textId="14C1CC2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8 307 663,77</w:t>
            </w:r>
          </w:p>
        </w:tc>
      </w:tr>
      <w:tr w:rsidR="008A7FF8" w:rsidRPr="00601730" w14:paraId="3D662FB1"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1078818C"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Республиканский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7A0E8676"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09.501.46500</w:t>
            </w:r>
          </w:p>
        </w:tc>
        <w:tc>
          <w:tcPr>
            <w:tcW w:w="1249" w:type="dxa"/>
            <w:tcBorders>
              <w:top w:val="nil"/>
              <w:left w:val="nil"/>
              <w:bottom w:val="single" w:sz="4" w:space="0" w:color="auto"/>
              <w:right w:val="single" w:sz="4" w:space="0" w:color="auto"/>
            </w:tcBorders>
            <w:shd w:val="clear" w:color="000000" w:fill="FFFFFF"/>
            <w:noWrap/>
            <w:vAlign w:val="center"/>
          </w:tcPr>
          <w:p w14:paraId="1A495C53" w14:textId="69C1F19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25 790,10</w:t>
            </w:r>
          </w:p>
        </w:tc>
        <w:tc>
          <w:tcPr>
            <w:tcW w:w="1276" w:type="dxa"/>
            <w:tcBorders>
              <w:top w:val="nil"/>
              <w:left w:val="nil"/>
              <w:bottom w:val="single" w:sz="4" w:space="0" w:color="auto"/>
              <w:right w:val="single" w:sz="4" w:space="0" w:color="auto"/>
            </w:tcBorders>
            <w:shd w:val="clear" w:color="000000" w:fill="FFFFFF"/>
            <w:noWrap/>
            <w:vAlign w:val="center"/>
          </w:tcPr>
          <w:p w14:paraId="0B678E95" w14:textId="505E56F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32 228,00</w:t>
            </w:r>
          </w:p>
        </w:tc>
        <w:tc>
          <w:tcPr>
            <w:tcW w:w="1276" w:type="dxa"/>
            <w:tcBorders>
              <w:top w:val="nil"/>
              <w:left w:val="nil"/>
              <w:bottom w:val="single" w:sz="4" w:space="0" w:color="auto"/>
              <w:right w:val="single" w:sz="4" w:space="0" w:color="auto"/>
            </w:tcBorders>
            <w:shd w:val="clear" w:color="000000" w:fill="FFFFFF"/>
            <w:noWrap/>
            <w:vAlign w:val="center"/>
          </w:tcPr>
          <w:p w14:paraId="1ED5A6F9" w14:textId="4E3B408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31 840,90</w:t>
            </w:r>
          </w:p>
        </w:tc>
        <w:tc>
          <w:tcPr>
            <w:tcW w:w="1275" w:type="dxa"/>
            <w:tcBorders>
              <w:top w:val="nil"/>
              <w:left w:val="nil"/>
              <w:bottom w:val="single" w:sz="4" w:space="0" w:color="auto"/>
              <w:right w:val="single" w:sz="4" w:space="0" w:color="auto"/>
            </w:tcBorders>
            <w:shd w:val="clear" w:color="000000" w:fill="FFFFFF"/>
            <w:noWrap/>
            <w:vAlign w:val="center"/>
          </w:tcPr>
          <w:p w14:paraId="057364D2" w14:textId="5226A1F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31 531,20</w:t>
            </w:r>
          </w:p>
        </w:tc>
        <w:tc>
          <w:tcPr>
            <w:tcW w:w="1276" w:type="dxa"/>
            <w:tcBorders>
              <w:top w:val="nil"/>
              <w:left w:val="nil"/>
              <w:bottom w:val="single" w:sz="4" w:space="0" w:color="auto"/>
              <w:right w:val="single" w:sz="4" w:space="0" w:color="auto"/>
            </w:tcBorders>
            <w:shd w:val="clear" w:color="000000" w:fill="FFFFFF"/>
            <w:noWrap/>
            <w:vAlign w:val="center"/>
          </w:tcPr>
          <w:p w14:paraId="36EF6EE8" w14:textId="2F1FE89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38 242,68</w:t>
            </w:r>
          </w:p>
        </w:tc>
        <w:tc>
          <w:tcPr>
            <w:tcW w:w="1276" w:type="dxa"/>
            <w:tcBorders>
              <w:top w:val="nil"/>
              <w:left w:val="nil"/>
              <w:bottom w:val="single" w:sz="4" w:space="0" w:color="auto"/>
              <w:right w:val="single" w:sz="4" w:space="0" w:color="auto"/>
            </w:tcBorders>
            <w:shd w:val="clear" w:color="000000" w:fill="FFFFFF"/>
            <w:noWrap/>
            <w:vAlign w:val="center"/>
          </w:tcPr>
          <w:p w14:paraId="1A7E90FA" w14:textId="762B496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39 772,38</w:t>
            </w:r>
          </w:p>
        </w:tc>
        <w:tc>
          <w:tcPr>
            <w:tcW w:w="1276" w:type="dxa"/>
            <w:tcBorders>
              <w:top w:val="nil"/>
              <w:left w:val="nil"/>
              <w:bottom w:val="single" w:sz="4" w:space="0" w:color="auto"/>
              <w:right w:val="single" w:sz="4" w:space="0" w:color="auto"/>
            </w:tcBorders>
            <w:shd w:val="clear" w:color="000000" w:fill="FFFFFF"/>
            <w:noWrap/>
            <w:vAlign w:val="center"/>
          </w:tcPr>
          <w:p w14:paraId="048C805F" w14:textId="75AC4FC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41 363,28</w:t>
            </w:r>
          </w:p>
        </w:tc>
        <w:tc>
          <w:tcPr>
            <w:tcW w:w="1739" w:type="dxa"/>
            <w:tcBorders>
              <w:top w:val="nil"/>
              <w:left w:val="nil"/>
              <w:bottom w:val="single" w:sz="4" w:space="0" w:color="auto"/>
              <w:right w:val="single" w:sz="4" w:space="0" w:color="auto"/>
            </w:tcBorders>
            <w:shd w:val="clear" w:color="000000" w:fill="FFFFFF"/>
            <w:noWrap/>
            <w:vAlign w:val="center"/>
          </w:tcPr>
          <w:p w14:paraId="1D255CCF" w14:textId="6E7E8C0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240 768,54</w:t>
            </w:r>
          </w:p>
        </w:tc>
      </w:tr>
      <w:tr w:rsidR="008A7FF8" w:rsidRPr="00601730" w14:paraId="533098FE"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14405F83"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Бюджеты муниципальных образований республики</w:t>
            </w:r>
          </w:p>
        </w:tc>
        <w:tc>
          <w:tcPr>
            <w:tcW w:w="1134" w:type="dxa"/>
            <w:tcBorders>
              <w:top w:val="nil"/>
              <w:left w:val="nil"/>
              <w:bottom w:val="single" w:sz="4" w:space="0" w:color="auto"/>
              <w:right w:val="single" w:sz="4" w:space="0" w:color="auto"/>
            </w:tcBorders>
            <w:shd w:val="clear" w:color="000000" w:fill="FFFFFF"/>
            <w:noWrap/>
            <w:vAlign w:val="center"/>
            <w:hideMark/>
          </w:tcPr>
          <w:p w14:paraId="049CDFA3"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113C28CA" w14:textId="07CF65B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BF5862E" w14:textId="3A7E616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529606A" w14:textId="1D6C1F5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3F6483D8" w14:textId="57FAFB6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E22DE4C" w14:textId="528CBF5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AB6C181" w14:textId="7C94792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02A5F0A" w14:textId="66F8377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748CA8B2" w14:textId="5B73AA1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6D0AD1CC" w14:textId="77777777" w:rsidTr="00712220">
        <w:trPr>
          <w:trHeight w:val="300"/>
        </w:trPr>
        <w:tc>
          <w:tcPr>
            <w:tcW w:w="4395" w:type="dxa"/>
            <w:tcBorders>
              <w:top w:val="nil"/>
              <w:left w:val="single" w:sz="4" w:space="0" w:color="auto"/>
              <w:bottom w:val="single" w:sz="4" w:space="0" w:color="auto"/>
              <w:right w:val="single" w:sz="4" w:space="0" w:color="auto"/>
            </w:tcBorders>
            <w:shd w:val="clear" w:color="000000" w:fill="FFFFFF"/>
            <w:hideMark/>
          </w:tcPr>
          <w:p w14:paraId="0A6A38E5"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 территориального фонда обязательного медицинского страхования Республики Тыва</w:t>
            </w:r>
          </w:p>
        </w:tc>
        <w:tc>
          <w:tcPr>
            <w:tcW w:w="1134" w:type="dxa"/>
            <w:tcBorders>
              <w:top w:val="nil"/>
              <w:left w:val="nil"/>
              <w:bottom w:val="single" w:sz="4" w:space="0" w:color="auto"/>
              <w:right w:val="single" w:sz="4" w:space="0" w:color="auto"/>
            </w:tcBorders>
            <w:shd w:val="clear" w:color="000000" w:fill="FFFFFF"/>
            <w:noWrap/>
            <w:vAlign w:val="center"/>
            <w:hideMark/>
          </w:tcPr>
          <w:p w14:paraId="28155CE5"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56997D67" w14:textId="7F51FFF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1 043 213,27</w:t>
            </w:r>
          </w:p>
        </w:tc>
        <w:tc>
          <w:tcPr>
            <w:tcW w:w="1276" w:type="dxa"/>
            <w:tcBorders>
              <w:top w:val="nil"/>
              <w:left w:val="nil"/>
              <w:bottom w:val="single" w:sz="4" w:space="0" w:color="auto"/>
              <w:right w:val="single" w:sz="4" w:space="0" w:color="auto"/>
            </w:tcBorders>
            <w:shd w:val="clear" w:color="000000" w:fill="FFFFFF"/>
            <w:noWrap/>
            <w:vAlign w:val="center"/>
          </w:tcPr>
          <w:p w14:paraId="596CCBCE" w14:textId="07D6648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1 109 255,86</w:t>
            </w:r>
          </w:p>
        </w:tc>
        <w:tc>
          <w:tcPr>
            <w:tcW w:w="1276" w:type="dxa"/>
            <w:tcBorders>
              <w:top w:val="nil"/>
              <w:left w:val="nil"/>
              <w:bottom w:val="single" w:sz="4" w:space="0" w:color="auto"/>
              <w:right w:val="single" w:sz="4" w:space="0" w:color="auto"/>
            </w:tcBorders>
            <w:shd w:val="clear" w:color="000000" w:fill="FFFFFF"/>
            <w:noWrap/>
            <w:vAlign w:val="center"/>
          </w:tcPr>
          <w:p w14:paraId="3DD3938C" w14:textId="46DA696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1 249 162,67</w:t>
            </w:r>
          </w:p>
        </w:tc>
        <w:tc>
          <w:tcPr>
            <w:tcW w:w="1275" w:type="dxa"/>
            <w:tcBorders>
              <w:top w:val="nil"/>
              <w:left w:val="nil"/>
              <w:bottom w:val="single" w:sz="4" w:space="0" w:color="auto"/>
              <w:right w:val="single" w:sz="4" w:space="0" w:color="auto"/>
            </w:tcBorders>
            <w:shd w:val="clear" w:color="000000" w:fill="FFFFFF"/>
            <w:noWrap/>
            <w:vAlign w:val="center"/>
          </w:tcPr>
          <w:p w14:paraId="78D04968" w14:textId="440970C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1 335 506,47</w:t>
            </w:r>
          </w:p>
        </w:tc>
        <w:tc>
          <w:tcPr>
            <w:tcW w:w="1276" w:type="dxa"/>
            <w:tcBorders>
              <w:top w:val="nil"/>
              <w:left w:val="nil"/>
              <w:bottom w:val="single" w:sz="4" w:space="0" w:color="auto"/>
              <w:right w:val="single" w:sz="4" w:space="0" w:color="auto"/>
            </w:tcBorders>
            <w:shd w:val="clear" w:color="000000" w:fill="FFFFFF"/>
            <w:noWrap/>
            <w:vAlign w:val="center"/>
          </w:tcPr>
          <w:p w14:paraId="699D1C08" w14:textId="3938412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1 066 682,78</w:t>
            </w:r>
          </w:p>
        </w:tc>
        <w:tc>
          <w:tcPr>
            <w:tcW w:w="1276" w:type="dxa"/>
            <w:tcBorders>
              <w:top w:val="nil"/>
              <w:left w:val="nil"/>
              <w:bottom w:val="single" w:sz="4" w:space="0" w:color="auto"/>
              <w:right w:val="single" w:sz="4" w:space="0" w:color="auto"/>
            </w:tcBorders>
            <w:shd w:val="clear" w:color="000000" w:fill="FFFFFF"/>
            <w:noWrap/>
            <w:vAlign w:val="center"/>
          </w:tcPr>
          <w:p w14:paraId="4B49457C" w14:textId="3E28849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1 109 350,09</w:t>
            </w:r>
          </w:p>
        </w:tc>
        <w:tc>
          <w:tcPr>
            <w:tcW w:w="1276" w:type="dxa"/>
            <w:tcBorders>
              <w:top w:val="nil"/>
              <w:left w:val="nil"/>
              <w:bottom w:val="single" w:sz="4" w:space="0" w:color="auto"/>
              <w:right w:val="single" w:sz="4" w:space="0" w:color="auto"/>
            </w:tcBorders>
            <w:shd w:val="clear" w:color="000000" w:fill="FFFFFF"/>
            <w:noWrap/>
            <w:vAlign w:val="center"/>
          </w:tcPr>
          <w:p w14:paraId="54FB7312" w14:textId="337314E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1 153 724,09</w:t>
            </w:r>
          </w:p>
        </w:tc>
        <w:tc>
          <w:tcPr>
            <w:tcW w:w="1739" w:type="dxa"/>
            <w:tcBorders>
              <w:top w:val="nil"/>
              <w:left w:val="nil"/>
              <w:bottom w:val="single" w:sz="4" w:space="0" w:color="auto"/>
              <w:right w:val="single" w:sz="4" w:space="0" w:color="auto"/>
            </w:tcBorders>
            <w:shd w:val="clear" w:color="000000" w:fill="FFFFFF"/>
            <w:noWrap/>
            <w:vAlign w:val="center"/>
          </w:tcPr>
          <w:p w14:paraId="4D7A6F40" w14:textId="60F6CF4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8 066 895,24</w:t>
            </w:r>
          </w:p>
        </w:tc>
      </w:tr>
      <w:tr w:rsidR="008A7FF8" w:rsidRPr="00601730" w14:paraId="65A9BD3C"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531F805C"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7A8C2FFF"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6F1A3D06" w14:textId="777A579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CA404E4" w14:textId="2B80222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B5C8675" w14:textId="6DAB701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479EF1FF" w14:textId="64F8CD9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7B6A605" w14:textId="37F5128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50BD43F" w14:textId="4FD4564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1DA6B32" w14:textId="1FFEB31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134F562D" w14:textId="0929564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55B40417" w14:textId="77777777" w:rsidTr="00712220">
        <w:trPr>
          <w:trHeight w:val="555"/>
        </w:trPr>
        <w:tc>
          <w:tcPr>
            <w:tcW w:w="4395" w:type="dxa"/>
            <w:tcBorders>
              <w:top w:val="nil"/>
              <w:left w:val="single" w:sz="4" w:space="0" w:color="auto"/>
              <w:bottom w:val="single" w:sz="4" w:space="0" w:color="auto"/>
              <w:right w:val="single" w:sz="4" w:space="0" w:color="auto"/>
            </w:tcBorders>
            <w:shd w:val="clear" w:color="000000" w:fill="FFFFFF"/>
            <w:vAlign w:val="bottom"/>
            <w:hideMark/>
          </w:tcPr>
          <w:p w14:paraId="3BCD8C2D"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1.19. Субсидии бюджетным учреждениям здравоохранения  (ГБУЗ Республики Тыва «Противотуберкулезный санаторий «Балгазын»), 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57876AF8"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09.501.46600</w:t>
            </w:r>
          </w:p>
        </w:tc>
        <w:tc>
          <w:tcPr>
            <w:tcW w:w="1249" w:type="dxa"/>
            <w:tcBorders>
              <w:top w:val="nil"/>
              <w:left w:val="nil"/>
              <w:bottom w:val="single" w:sz="4" w:space="0" w:color="auto"/>
              <w:right w:val="single" w:sz="4" w:space="0" w:color="auto"/>
            </w:tcBorders>
            <w:shd w:val="clear" w:color="000000" w:fill="FFFFFF"/>
            <w:noWrap/>
            <w:vAlign w:val="center"/>
          </w:tcPr>
          <w:p w14:paraId="011F9705" w14:textId="11DF518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105 249,70</w:t>
            </w:r>
          </w:p>
        </w:tc>
        <w:tc>
          <w:tcPr>
            <w:tcW w:w="1276" w:type="dxa"/>
            <w:tcBorders>
              <w:top w:val="nil"/>
              <w:left w:val="nil"/>
              <w:bottom w:val="single" w:sz="4" w:space="0" w:color="auto"/>
              <w:right w:val="single" w:sz="4" w:space="0" w:color="auto"/>
            </w:tcBorders>
            <w:shd w:val="clear" w:color="000000" w:fill="FFFFFF"/>
            <w:noWrap/>
            <w:vAlign w:val="center"/>
          </w:tcPr>
          <w:p w14:paraId="33F15603" w14:textId="3F47BEA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129 799,00</w:t>
            </w:r>
          </w:p>
        </w:tc>
        <w:tc>
          <w:tcPr>
            <w:tcW w:w="1276" w:type="dxa"/>
            <w:tcBorders>
              <w:top w:val="nil"/>
              <w:left w:val="nil"/>
              <w:bottom w:val="single" w:sz="4" w:space="0" w:color="auto"/>
              <w:right w:val="single" w:sz="4" w:space="0" w:color="auto"/>
            </w:tcBorders>
            <w:shd w:val="clear" w:color="000000" w:fill="FFFFFF"/>
            <w:noWrap/>
            <w:vAlign w:val="center"/>
          </w:tcPr>
          <w:p w14:paraId="4C7D7799" w14:textId="3E69C3E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128 595,70</w:t>
            </w:r>
          </w:p>
        </w:tc>
        <w:tc>
          <w:tcPr>
            <w:tcW w:w="1275" w:type="dxa"/>
            <w:tcBorders>
              <w:top w:val="nil"/>
              <w:left w:val="nil"/>
              <w:bottom w:val="single" w:sz="4" w:space="0" w:color="auto"/>
              <w:right w:val="single" w:sz="4" w:space="0" w:color="auto"/>
            </w:tcBorders>
            <w:shd w:val="clear" w:color="000000" w:fill="FFFFFF"/>
            <w:noWrap/>
            <w:vAlign w:val="center"/>
          </w:tcPr>
          <w:p w14:paraId="04620B01" w14:textId="7A8CD6A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127 633,00</w:t>
            </w:r>
          </w:p>
        </w:tc>
        <w:tc>
          <w:tcPr>
            <w:tcW w:w="1276" w:type="dxa"/>
            <w:tcBorders>
              <w:top w:val="nil"/>
              <w:left w:val="nil"/>
              <w:bottom w:val="single" w:sz="4" w:space="0" w:color="auto"/>
              <w:right w:val="single" w:sz="4" w:space="0" w:color="auto"/>
            </w:tcBorders>
            <w:shd w:val="clear" w:color="000000" w:fill="FFFFFF"/>
            <w:noWrap/>
            <w:vAlign w:val="center"/>
          </w:tcPr>
          <w:p w14:paraId="404CDC10" w14:textId="0813697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147 122,58</w:t>
            </w:r>
          </w:p>
        </w:tc>
        <w:tc>
          <w:tcPr>
            <w:tcW w:w="1276" w:type="dxa"/>
            <w:tcBorders>
              <w:top w:val="nil"/>
              <w:left w:val="nil"/>
              <w:bottom w:val="single" w:sz="4" w:space="0" w:color="auto"/>
              <w:right w:val="single" w:sz="4" w:space="0" w:color="auto"/>
            </w:tcBorders>
            <w:shd w:val="clear" w:color="000000" w:fill="FFFFFF"/>
            <w:noWrap/>
            <w:vAlign w:val="center"/>
          </w:tcPr>
          <w:p w14:paraId="5FA31C37" w14:textId="6BC18E8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153 007,49</w:t>
            </w:r>
          </w:p>
        </w:tc>
        <w:tc>
          <w:tcPr>
            <w:tcW w:w="1276" w:type="dxa"/>
            <w:tcBorders>
              <w:top w:val="nil"/>
              <w:left w:val="nil"/>
              <w:bottom w:val="single" w:sz="4" w:space="0" w:color="auto"/>
              <w:right w:val="single" w:sz="4" w:space="0" w:color="auto"/>
            </w:tcBorders>
            <w:shd w:val="clear" w:color="000000" w:fill="FFFFFF"/>
            <w:noWrap/>
            <w:vAlign w:val="center"/>
          </w:tcPr>
          <w:p w14:paraId="0F7E51FC" w14:textId="7B86003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159 127,79</w:t>
            </w:r>
          </w:p>
        </w:tc>
        <w:tc>
          <w:tcPr>
            <w:tcW w:w="1739" w:type="dxa"/>
            <w:tcBorders>
              <w:top w:val="nil"/>
              <w:left w:val="nil"/>
              <w:bottom w:val="single" w:sz="4" w:space="0" w:color="auto"/>
              <w:right w:val="single" w:sz="4" w:space="0" w:color="auto"/>
            </w:tcBorders>
            <w:shd w:val="clear" w:color="000000" w:fill="FFFFFF"/>
            <w:noWrap/>
            <w:vAlign w:val="center"/>
          </w:tcPr>
          <w:p w14:paraId="7C1BE884" w14:textId="5EC37E9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950 535,25</w:t>
            </w:r>
          </w:p>
        </w:tc>
      </w:tr>
      <w:tr w:rsidR="008A7FF8" w:rsidRPr="00601730" w14:paraId="4249BAA9"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760DD52C"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Межбюджетные трансферты из федерального бюджета</w:t>
            </w:r>
          </w:p>
        </w:tc>
        <w:tc>
          <w:tcPr>
            <w:tcW w:w="1134" w:type="dxa"/>
            <w:tcBorders>
              <w:top w:val="nil"/>
              <w:left w:val="nil"/>
              <w:bottom w:val="single" w:sz="4" w:space="0" w:color="auto"/>
              <w:right w:val="single" w:sz="4" w:space="0" w:color="auto"/>
            </w:tcBorders>
            <w:shd w:val="clear" w:color="000000" w:fill="FFFFFF"/>
            <w:noWrap/>
            <w:vAlign w:val="center"/>
            <w:hideMark/>
          </w:tcPr>
          <w:p w14:paraId="0BB7EBA1"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29D72FAB" w14:textId="0CDD739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F4C8518" w14:textId="26A8AC9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59AB89E" w14:textId="2FF302C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4BA96981" w14:textId="18BECD9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D41471D" w14:textId="6AE2A56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C5207CB" w14:textId="13F1129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201AB92" w14:textId="2262727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551FDC0D" w14:textId="35CCEEC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1123181C"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218ABA5E"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Консолидированный бюджет Республики Тыва,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621C5AE0"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74D71C16" w14:textId="11F13C0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105 249,70</w:t>
            </w:r>
          </w:p>
        </w:tc>
        <w:tc>
          <w:tcPr>
            <w:tcW w:w="1276" w:type="dxa"/>
            <w:tcBorders>
              <w:top w:val="nil"/>
              <w:left w:val="nil"/>
              <w:bottom w:val="single" w:sz="4" w:space="0" w:color="auto"/>
              <w:right w:val="single" w:sz="4" w:space="0" w:color="auto"/>
            </w:tcBorders>
            <w:shd w:val="clear" w:color="000000" w:fill="FFFFFF"/>
            <w:noWrap/>
            <w:vAlign w:val="center"/>
          </w:tcPr>
          <w:p w14:paraId="7B5D7A97" w14:textId="6E99D74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129 799,00</w:t>
            </w:r>
          </w:p>
        </w:tc>
        <w:tc>
          <w:tcPr>
            <w:tcW w:w="1276" w:type="dxa"/>
            <w:tcBorders>
              <w:top w:val="nil"/>
              <w:left w:val="nil"/>
              <w:bottom w:val="single" w:sz="4" w:space="0" w:color="auto"/>
              <w:right w:val="single" w:sz="4" w:space="0" w:color="auto"/>
            </w:tcBorders>
            <w:shd w:val="clear" w:color="000000" w:fill="FFFFFF"/>
            <w:noWrap/>
            <w:vAlign w:val="center"/>
          </w:tcPr>
          <w:p w14:paraId="4C34E3C6" w14:textId="1EE491B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128 595,70</w:t>
            </w:r>
          </w:p>
        </w:tc>
        <w:tc>
          <w:tcPr>
            <w:tcW w:w="1275" w:type="dxa"/>
            <w:tcBorders>
              <w:top w:val="nil"/>
              <w:left w:val="nil"/>
              <w:bottom w:val="single" w:sz="4" w:space="0" w:color="auto"/>
              <w:right w:val="single" w:sz="4" w:space="0" w:color="auto"/>
            </w:tcBorders>
            <w:shd w:val="clear" w:color="000000" w:fill="FFFFFF"/>
            <w:noWrap/>
            <w:vAlign w:val="center"/>
          </w:tcPr>
          <w:p w14:paraId="2412F295" w14:textId="41B7DC7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127 633,00</w:t>
            </w:r>
          </w:p>
        </w:tc>
        <w:tc>
          <w:tcPr>
            <w:tcW w:w="1276" w:type="dxa"/>
            <w:tcBorders>
              <w:top w:val="nil"/>
              <w:left w:val="nil"/>
              <w:bottom w:val="single" w:sz="4" w:space="0" w:color="auto"/>
              <w:right w:val="single" w:sz="4" w:space="0" w:color="auto"/>
            </w:tcBorders>
            <w:shd w:val="clear" w:color="000000" w:fill="FFFFFF"/>
            <w:noWrap/>
            <w:vAlign w:val="center"/>
          </w:tcPr>
          <w:p w14:paraId="05F0F4D5" w14:textId="4592D00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147 122,58</w:t>
            </w:r>
          </w:p>
        </w:tc>
        <w:tc>
          <w:tcPr>
            <w:tcW w:w="1276" w:type="dxa"/>
            <w:tcBorders>
              <w:top w:val="nil"/>
              <w:left w:val="nil"/>
              <w:bottom w:val="single" w:sz="4" w:space="0" w:color="auto"/>
              <w:right w:val="single" w:sz="4" w:space="0" w:color="auto"/>
            </w:tcBorders>
            <w:shd w:val="clear" w:color="000000" w:fill="FFFFFF"/>
            <w:noWrap/>
            <w:vAlign w:val="center"/>
          </w:tcPr>
          <w:p w14:paraId="07ED336C" w14:textId="2C425E0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153 007,49</w:t>
            </w:r>
          </w:p>
        </w:tc>
        <w:tc>
          <w:tcPr>
            <w:tcW w:w="1276" w:type="dxa"/>
            <w:tcBorders>
              <w:top w:val="nil"/>
              <w:left w:val="nil"/>
              <w:bottom w:val="single" w:sz="4" w:space="0" w:color="auto"/>
              <w:right w:val="single" w:sz="4" w:space="0" w:color="auto"/>
            </w:tcBorders>
            <w:shd w:val="clear" w:color="000000" w:fill="FFFFFF"/>
            <w:noWrap/>
            <w:vAlign w:val="center"/>
          </w:tcPr>
          <w:p w14:paraId="31DA77DF" w14:textId="091D033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159 127,79</w:t>
            </w:r>
          </w:p>
        </w:tc>
        <w:tc>
          <w:tcPr>
            <w:tcW w:w="1739" w:type="dxa"/>
            <w:tcBorders>
              <w:top w:val="nil"/>
              <w:left w:val="nil"/>
              <w:bottom w:val="single" w:sz="4" w:space="0" w:color="auto"/>
              <w:right w:val="single" w:sz="4" w:space="0" w:color="auto"/>
            </w:tcBorders>
            <w:shd w:val="clear" w:color="000000" w:fill="FFFFFF"/>
            <w:noWrap/>
            <w:vAlign w:val="center"/>
          </w:tcPr>
          <w:p w14:paraId="25358459" w14:textId="391106F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950 535,25</w:t>
            </w:r>
          </w:p>
        </w:tc>
      </w:tr>
      <w:tr w:rsidR="008A7FF8" w:rsidRPr="00601730" w14:paraId="20678DD0"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0A60B27B"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Республиканский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3AABD706"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6D64DFD0" w14:textId="5D44C4C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105 249,70</w:t>
            </w:r>
          </w:p>
        </w:tc>
        <w:tc>
          <w:tcPr>
            <w:tcW w:w="1276" w:type="dxa"/>
            <w:tcBorders>
              <w:top w:val="nil"/>
              <w:left w:val="nil"/>
              <w:bottom w:val="single" w:sz="4" w:space="0" w:color="auto"/>
              <w:right w:val="single" w:sz="4" w:space="0" w:color="auto"/>
            </w:tcBorders>
            <w:shd w:val="clear" w:color="000000" w:fill="FFFFFF"/>
            <w:noWrap/>
            <w:vAlign w:val="center"/>
          </w:tcPr>
          <w:p w14:paraId="51EB1836" w14:textId="323D4BE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129 799,00</w:t>
            </w:r>
          </w:p>
        </w:tc>
        <w:tc>
          <w:tcPr>
            <w:tcW w:w="1276" w:type="dxa"/>
            <w:tcBorders>
              <w:top w:val="nil"/>
              <w:left w:val="nil"/>
              <w:bottom w:val="single" w:sz="4" w:space="0" w:color="auto"/>
              <w:right w:val="single" w:sz="4" w:space="0" w:color="auto"/>
            </w:tcBorders>
            <w:shd w:val="clear" w:color="000000" w:fill="FFFFFF"/>
            <w:noWrap/>
            <w:vAlign w:val="center"/>
          </w:tcPr>
          <w:p w14:paraId="430CADF4" w14:textId="749689D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128 595,70</w:t>
            </w:r>
          </w:p>
        </w:tc>
        <w:tc>
          <w:tcPr>
            <w:tcW w:w="1275" w:type="dxa"/>
            <w:tcBorders>
              <w:top w:val="nil"/>
              <w:left w:val="nil"/>
              <w:bottom w:val="single" w:sz="4" w:space="0" w:color="auto"/>
              <w:right w:val="single" w:sz="4" w:space="0" w:color="auto"/>
            </w:tcBorders>
            <w:shd w:val="clear" w:color="000000" w:fill="FFFFFF"/>
            <w:noWrap/>
            <w:vAlign w:val="center"/>
          </w:tcPr>
          <w:p w14:paraId="587A376A" w14:textId="4E3275D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127 633,00</w:t>
            </w:r>
          </w:p>
        </w:tc>
        <w:tc>
          <w:tcPr>
            <w:tcW w:w="1276" w:type="dxa"/>
            <w:tcBorders>
              <w:top w:val="nil"/>
              <w:left w:val="nil"/>
              <w:bottom w:val="single" w:sz="4" w:space="0" w:color="auto"/>
              <w:right w:val="single" w:sz="4" w:space="0" w:color="auto"/>
            </w:tcBorders>
            <w:shd w:val="clear" w:color="000000" w:fill="FFFFFF"/>
            <w:noWrap/>
            <w:vAlign w:val="center"/>
          </w:tcPr>
          <w:p w14:paraId="63ACCC2D" w14:textId="00DF7B4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147 122,58</w:t>
            </w:r>
          </w:p>
        </w:tc>
        <w:tc>
          <w:tcPr>
            <w:tcW w:w="1276" w:type="dxa"/>
            <w:tcBorders>
              <w:top w:val="nil"/>
              <w:left w:val="nil"/>
              <w:bottom w:val="single" w:sz="4" w:space="0" w:color="auto"/>
              <w:right w:val="single" w:sz="4" w:space="0" w:color="auto"/>
            </w:tcBorders>
            <w:shd w:val="clear" w:color="000000" w:fill="FFFFFF"/>
            <w:noWrap/>
            <w:vAlign w:val="center"/>
          </w:tcPr>
          <w:p w14:paraId="7721BF0C" w14:textId="1888C87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153 007,49</w:t>
            </w:r>
          </w:p>
        </w:tc>
        <w:tc>
          <w:tcPr>
            <w:tcW w:w="1276" w:type="dxa"/>
            <w:tcBorders>
              <w:top w:val="nil"/>
              <w:left w:val="nil"/>
              <w:bottom w:val="single" w:sz="4" w:space="0" w:color="auto"/>
              <w:right w:val="single" w:sz="4" w:space="0" w:color="auto"/>
            </w:tcBorders>
            <w:shd w:val="clear" w:color="000000" w:fill="FFFFFF"/>
            <w:noWrap/>
            <w:vAlign w:val="center"/>
          </w:tcPr>
          <w:p w14:paraId="64AB345B" w14:textId="527EE16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159 127,79</w:t>
            </w:r>
          </w:p>
        </w:tc>
        <w:tc>
          <w:tcPr>
            <w:tcW w:w="1739" w:type="dxa"/>
            <w:tcBorders>
              <w:top w:val="nil"/>
              <w:left w:val="nil"/>
              <w:bottom w:val="single" w:sz="4" w:space="0" w:color="auto"/>
              <w:right w:val="single" w:sz="4" w:space="0" w:color="auto"/>
            </w:tcBorders>
            <w:shd w:val="clear" w:color="000000" w:fill="FFFFFF"/>
            <w:noWrap/>
            <w:vAlign w:val="center"/>
          </w:tcPr>
          <w:p w14:paraId="170470C9" w14:textId="689B35C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950 535,25</w:t>
            </w:r>
          </w:p>
        </w:tc>
      </w:tr>
      <w:tr w:rsidR="008A7FF8" w:rsidRPr="00601730" w14:paraId="01F6E39E"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3FB82048"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Бюджеты муниципальных образований республики</w:t>
            </w:r>
          </w:p>
        </w:tc>
        <w:tc>
          <w:tcPr>
            <w:tcW w:w="1134" w:type="dxa"/>
            <w:tcBorders>
              <w:top w:val="nil"/>
              <w:left w:val="nil"/>
              <w:bottom w:val="single" w:sz="4" w:space="0" w:color="auto"/>
              <w:right w:val="single" w:sz="4" w:space="0" w:color="auto"/>
            </w:tcBorders>
            <w:shd w:val="clear" w:color="000000" w:fill="FFFFFF"/>
            <w:noWrap/>
            <w:vAlign w:val="center"/>
            <w:hideMark/>
          </w:tcPr>
          <w:p w14:paraId="15BB3B15"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4AD64EB3" w14:textId="256A07C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A95FA1A" w14:textId="6FB92EE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6A87F75" w14:textId="2E48B34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092E4DF9" w14:textId="3611709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0721236" w14:textId="561968F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33189C5" w14:textId="27DC74D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E7F1079" w14:textId="4F7C37C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4BA7DDDA" w14:textId="6B74799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357DC4F6" w14:textId="77777777" w:rsidTr="00712220">
        <w:trPr>
          <w:trHeight w:val="285"/>
        </w:trPr>
        <w:tc>
          <w:tcPr>
            <w:tcW w:w="4395" w:type="dxa"/>
            <w:tcBorders>
              <w:top w:val="nil"/>
              <w:left w:val="single" w:sz="4" w:space="0" w:color="auto"/>
              <w:bottom w:val="single" w:sz="4" w:space="0" w:color="auto"/>
              <w:right w:val="single" w:sz="4" w:space="0" w:color="auto"/>
            </w:tcBorders>
            <w:shd w:val="clear" w:color="000000" w:fill="FFFFFF"/>
            <w:hideMark/>
          </w:tcPr>
          <w:p w14:paraId="7786DBB1"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 территориального фонда обязательного медицинского страхования Республики Тыва</w:t>
            </w:r>
          </w:p>
        </w:tc>
        <w:tc>
          <w:tcPr>
            <w:tcW w:w="1134" w:type="dxa"/>
            <w:tcBorders>
              <w:top w:val="nil"/>
              <w:left w:val="nil"/>
              <w:bottom w:val="single" w:sz="4" w:space="0" w:color="auto"/>
              <w:right w:val="single" w:sz="4" w:space="0" w:color="auto"/>
            </w:tcBorders>
            <w:shd w:val="clear" w:color="000000" w:fill="FFFFFF"/>
            <w:noWrap/>
            <w:vAlign w:val="center"/>
            <w:hideMark/>
          </w:tcPr>
          <w:p w14:paraId="0BA71775"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243B9B2D" w14:textId="6E68E3A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DBCE59E" w14:textId="48F2633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2C190D3" w14:textId="15D453C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06DDD1DC" w14:textId="0D9FA2C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6C8AB49" w14:textId="4033CAA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B5FB223" w14:textId="1DF29B9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141BF69" w14:textId="7F480D2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5258D8B0" w14:textId="0A2C8EF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1EB07417"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34F9DB53"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705FBD57"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23EFA9AB" w14:textId="6A74996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C4CD0B9" w14:textId="162CF25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9F02D9C" w14:textId="555892E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3E12A2CC" w14:textId="42083EF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BFC3FE0" w14:textId="5165946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72B776D" w14:textId="40FA1B9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9915E99" w14:textId="56022FB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08E6F0CC" w14:textId="2CEDB64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5DB61F7B" w14:textId="77777777" w:rsidTr="00712220">
        <w:trPr>
          <w:trHeight w:val="510"/>
        </w:trPr>
        <w:tc>
          <w:tcPr>
            <w:tcW w:w="4395" w:type="dxa"/>
            <w:tcBorders>
              <w:top w:val="nil"/>
              <w:left w:val="single" w:sz="4" w:space="0" w:color="auto"/>
              <w:bottom w:val="single" w:sz="4" w:space="0" w:color="auto"/>
              <w:right w:val="single" w:sz="4" w:space="0" w:color="auto"/>
            </w:tcBorders>
            <w:shd w:val="clear" w:color="000000" w:fill="FFFFFF"/>
            <w:vAlign w:val="bottom"/>
            <w:hideMark/>
          </w:tcPr>
          <w:p w14:paraId="72624FBF"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1.20. Субсидии бюджетным учреждениям здравоохранения  (ГБУЗ Республики Тыва «Станция переливания крови»), 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409A57D6"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09.501.46700</w:t>
            </w:r>
          </w:p>
        </w:tc>
        <w:tc>
          <w:tcPr>
            <w:tcW w:w="1249" w:type="dxa"/>
            <w:tcBorders>
              <w:top w:val="nil"/>
              <w:left w:val="nil"/>
              <w:bottom w:val="single" w:sz="4" w:space="0" w:color="auto"/>
              <w:right w:val="single" w:sz="4" w:space="0" w:color="auto"/>
            </w:tcBorders>
            <w:shd w:val="clear" w:color="000000" w:fill="FFFFFF"/>
            <w:noWrap/>
            <w:vAlign w:val="center"/>
          </w:tcPr>
          <w:p w14:paraId="7C28738C" w14:textId="3677AFF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79 434,70</w:t>
            </w:r>
          </w:p>
        </w:tc>
        <w:tc>
          <w:tcPr>
            <w:tcW w:w="1276" w:type="dxa"/>
            <w:tcBorders>
              <w:top w:val="nil"/>
              <w:left w:val="nil"/>
              <w:bottom w:val="single" w:sz="4" w:space="0" w:color="auto"/>
              <w:right w:val="single" w:sz="4" w:space="0" w:color="auto"/>
            </w:tcBorders>
            <w:shd w:val="clear" w:color="000000" w:fill="FFFFFF"/>
            <w:noWrap/>
            <w:vAlign w:val="center"/>
          </w:tcPr>
          <w:p w14:paraId="36E5B4A7" w14:textId="28A68A9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84 281,00</w:t>
            </w:r>
          </w:p>
        </w:tc>
        <w:tc>
          <w:tcPr>
            <w:tcW w:w="1276" w:type="dxa"/>
            <w:tcBorders>
              <w:top w:val="nil"/>
              <w:left w:val="nil"/>
              <w:bottom w:val="single" w:sz="4" w:space="0" w:color="auto"/>
              <w:right w:val="single" w:sz="4" w:space="0" w:color="auto"/>
            </w:tcBorders>
            <w:shd w:val="clear" w:color="000000" w:fill="FFFFFF"/>
            <w:noWrap/>
            <w:vAlign w:val="center"/>
          </w:tcPr>
          <w:p w14:paraId="255028A3" w14:textId="181ED5D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82 553,50</w:t>
            </w:r>
          </w:p>
        </w:tc>
        <w:tc>
          <w:tcPr>
            <w:tcW w:w="1275" w:type="dxa"/>
            <w:tcBorders>
              <w:top w:val="nil"/>
              <w:left w:val="nil"/>
              <w:bottom w:val="single" w:sz="4" w:space="0" w:color="auto"/>
              <w:right w:val="single" w:sz="4" w:space="0" w:color="auto"/>
            </w:tcBorders>
            <w:shd w:val="clear" w:color="000000" w:fill="FFFFFF"/>
            <w:noWrap/>
            <w:vAlign w:val="center"/>
          </w:tcPr>
          <w:p w14:paraId="0F33B103" w14:textId="71FE419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81 171,40</w:t>
            </w:r>
          </w:p>
        </w:tc>
        <w:tc>
          <w:tcPr>
            <w:tcW w:w="1276" w:type="dxa"/>
            <w:tcBorders>
              <w:top w:val="nil"/>
              <w:left w:val="nil"/>
              <w:bottom w:val="single" w:sz="4" w:space="0" w:color="auto"/>
              <w:right w:val="single" w:sz="4" w:space="0" w:color="auto"/>
            </w:tcBorders>
            <w:shd w:val="clear" w:color="000000" w:fill="FFFFFF"/>
            <w:noWrap/>
            <w:vAlign w:val="center"/>
          </w:tcPr>
          <w:p w14:paraId="4D1A719E" w14:textId="422634D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93 454,15</w:t>
            </w:r>
          </w:p>
        </w:tc>
        <w:tc>
          <w:tcPr>
            <w:tcW w:w="1276" w:type="dxa"/>
            <w:tcBorders>
              <w:top w:val="nil"/>
              <w:left w:val="nil"/>
              <w:bottom w:val="single" w:sz="4" w:space="0" w:color="auto"/>
              <w:right w:val="single" w:sz="4" w:space="0" w:color="auto"/>
            </w:tcBorders>
            <w:shd w:val="clear" w:color="000000" w:fill="FFFFFF"/>
            <w:noWrap/>
            <w:vAlign w:val="center"/>
          </w:tcPr>
          <w:p w14:paraId="0A8596B7" w14:textId="4EC4E10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97 192,32</w:t>
            </w:r>
          </w:p>
        </w:tc>
        <w:tc>
          <w:tcPr>
            <w:tcW w:w="1276" w:type="dxa"/>
            <w:tcBorders>
              <w:top w:val="nil"/>
              <w:left w:val="nil"/>
              <w:bottom w:val="single" w:sz="4" w:space="0" w:color="auto"/>
              <w:right w:val="single" w:sz="4" w:space="0" w:color="auto"/>
            </w:tcBorders>
            <w:shd w:val="clear" w:color="000000" w:fill="FFFFFF"/>
            <w:noWrap/>
            <w:vAlign w:val="center"/>
          </w:tcPr>
          <w:p w14:paraId="41F39590" w14:textId="71F8F49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101 080,01</w:t>
            </w:r>
          </w:p>
        </w:tc>
        <w:tc>
          <w:tcPr>
            <w:tcW w:w="1739" w:type="dxa"/>
            <w:tcBorders>
              <w:top w:val="nil"/>
              <w:left w:val="nil"/>
              <w:bottom w:val="single" w:sz="4" w:space="0" w:color="auto"/>
              <w:right w:val="single" w:sz="4" w:space="0" w:color="auto"/>
            </w:tcBorders>
            <w:shd w:val="clear" w:color="000000" w:fill="FFFFFF"/>
            <w:noWrap/>
            <w:vAlign w:val="center"/>
          </w:tcPr>
          <w:p w14:paraId="38BDA029" w14:textId="76CB85F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619 167,08</w:t>
            </w:r>
          </w:p>
        </w:tc>
      </w:tr>
      <w:tr w:rsidR="008A7FF8" w:rsidRPr="00601730" w14:paraId="0D2AAC8C"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2EE2A2AD"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Межбюджетные трансферты из федерального бюджета</w:t>
            </w:r>
          </w:p>
        </w:tc>
        <w:tc>
          <w:tcPr>
            <w:tcW w:w="1134" w:type="dxa"/>
            <w:tcBorders>
              <w:top w:val="nil"/>
              <w:left w:val="nil"/>
              <w:bottom w:val="single" w:sz="4" w:space="0" w:color="auto"/>
              <w:right w:val="single" w:sz="4" w:space="0" w:color="auto"/>
            </w:tcBorders>
            <w:shd w:val="clear" w:color="000000" w:fill="FFFFFF"/>
            <w:noWrap/>
            <w:vAlign w:val="center"/>
            <w:hideMark/>
          </w:tcPr>
          <w:p w14:paraId="47879D64"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38ADD74D" w14:textId="78E02BF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02973E0" w14:textId="4B03F36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14F161D" w14:textId="719DB1A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62104A26" w14:textId="49B60BF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5F98672" w14:textId="67F605E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0A799CE" w14:textId="644E575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8C45E3B" w14:textId="2C78D92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505FFAF0" w14:textId="332F8A6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0EE949C1"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392A24CB"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Консолидированный бюджет Республики Тыва,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20D2407D"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3D00AC7D" w14:textId="41DC839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79 434,70</w:t>
            </w:r>
          </w:p>
        </w:tc>
        <w:tc>
          <w:tcPr>
            <w:tcW w:w="1276" w:type="dxa"/>
            <w:tcBorders>
              <w:top w:val="nil"/>
              <w:left w:val="nil"/>
              <w:bottom w:val="single" w:sz="4" w:space="0" w:color="auto"/>
              <w:right w:val="single" w:sz="4" w:space="0" w:color="auto"/>
            </w:tcBorders>
            <w:shd w:val="clear" w:color="000000" w:fill="FFFFFF"/>
            <w:noWrap/>
            <w:vAlign w:val="center"/>
          </w:tcPr>
          <w:p w14:paraId="5DE61046" w14:textId="43B0A48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84 281,00</w:t>
            </w:r>
          </w:p>
        </w:tc>
        <w:tc>
          <w:tcPr>
            <w:tcW w:w="1276" w:type="dxa"/>
            <w:tcBorders>
              <w:top w:val="nil"/>
              <w:left w:val="nil"/>
              <w:bottom w:val="single" w:sz="4" w:space="0" w:color="auto"/>
              <w:right w:val="single" w:sz="4" w:space="0" w:color="auto"/>
            </w:tcBorders>
            <w:shd w:val="clear" w:color="000000" w:fill="FFFFFF"/>
            <w:noWrap/>
            <w:vAlign w:val="center"/>
          </w:tcPr>
          <w:p w14:paraId="5E0B379A" w14:textId="6AA487C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82 553,50</w:t>
            </w:r>
          </w:p>
        </w:tc>
        <w:tc>
          <w:tcPr>
            <w:tcW w:w="1275" w:type="dxa"/>
            <w:tcBorders>
              <w:top w:val="nil"/>
              <w:left w:val="nil"/>
              <w:bottom w:val="single" w:sz="4" w:space="0" w:color="auto"/>
              <w:right w:val="single" w:sz="4" w:space="0" w:color="auto"/>
            </w:tcBorders>
            <w:shd w:val="clear" w:color="000000" w:fill="FFFFFF"/>
            <w:noWrap/>
            <w:vAlign w:val="center"/>
          </w:tcPr>
          <w:p w14:paraId="6F60F78B" w14:textId="44F930E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81 171,40</w:t>
            </w:r>
          </w:p>
        </w:tc>
        <w:tc>
          <w:tcPr>
            <w:tcW w:w="1276" w:type="dxa"/>
            <w:tcBorders>
              <w:top w:val="nil"/>
              <w:left w:val="nil"/>
              <w:bottom w:val="single" w:sz="4" w:space="0" w:color="auto"/>
              <w:right w:val="single" w:sz="4" w:space="0" w:color="auto"/>
            </w:tcBorders>
            <w:shd w:val="clear" w:color="000000" w:fill="FFFFFF"/>
            <w:noWrap/>
            <w:vAlign w:val="center"/>
          </w:tcPr>
          <w:p w14:paraId="76057F36" w14:textId="26D72CA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93 454,15</w:t>
            </w:r>
          </w:p>
        </w:tc>
        <w:tc>
          <w:tcPr>
            <w:tcW w:w="1276" w:type="dxa"/>
            <w:tcBorders>
              <w:top w:val="nil"/>
              <w:left w:val="nil"/>
              <w:bottom w:val="single" w:sz="4" w:space="0" w:color="auto"/>
              <w:right w:val="single" w:sz="4" w:space="0" w:color="auto"/>
            </w:tcBorders>
            <w:shd w:val="clear" w:color="000000" w:fill="FFFFFF"/>
            <w:noWrap/>
            <w:vAlign w:val="center"/>
          </w:tcPr>
          <w:p w14:paraId="4BEE343A" w14:textId="27D89E6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97 192,32</w:t>
            </w:r>
          </w:p>
        </w:tc>
        <w:tc>
          <w:tcPr>
            <w:tcW w:w="1276" w:type="dxa"/>
            <w:tcBorders>
              <w:top w:val="nil"/>
              <w:left w:val="nil"/>
              <w:bottom w:val="single" w:sz="4" w:space="0" w:color="auto"/>
              <w:right w:val="single" w:sz="4" w:space="0" w:color="auto"/>
            </w:tcBorders>
            <w:shd w:val="clear" w:color="000000" w:fill="FFFFFF"/>
            <w:noWrap/>
            <w:vAlign w:val="center"/>
          </w:tcPr>
          <w:p w14:paraId="0C56676C" w14:textId="3C41441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101 080,01</w:t>
            </w:r>
          </w:p>
        </w:tc>
        <w:tc>
          <w:tcPr>
            <w:tcW w:w="1739" w:type="dxa"/>
            <w:tcBorders>
              <w:top w:val="nil"/>
              <w:left w:val="nil"/>
              <w:bottom w:val="single" w:sz="4" w:space="0" w:color="auto"/>
              <w:right w:val="single" w:sz="4" w:space="0" w:color="auto"/>
            </w:tcBorders>
            <w:shd w:val="clear" w:color="000000" w:fill="FFFFFF"/>
            <w:noWrap/>
            <w:vAlign w:val="center"/>
          </w:tcPr>
          <w:p w14:paraId="69CA3F3F" w14:textId="2EDEC19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619 167,08</w:t>
            </w:r>
          </w:p>
        </w:tc>
      </w:tr>
      <w:tr w:rsidR="008A7FF8" w:rsidRPr="00601730" w14:paraId="7C5EC142"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26BF19E0"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Республиканский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0C507906"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063F9C12" w14:textId="32B5620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79 434,70</w:t>
            </w:r>
          </w:p>
        </w:tc>
        <w:tc>
          <w:tcPr>
            <w:tcW w:w="1276" w:type="dxa"/>
            <w:tcBorders>
              <w:top w:val="nil"/>
              <w:left w:val="nil"/>
              <w:bottom w:val="single" w:sz="4" w:space="0" w:color="auto"/>
              <w:right w:val="single" w:sz="4" w:space="0" w:color="auto"/>
            </w:tcBorders>
            <w:shd w:val="clear" w:color="000000" w:fill="FFFFFF"/>
            <w:noWrap/>
            <w:vAlign w:val="center"/>
          </w:tcPr>
          <w:p w14:paraId="51531D8E" w14:textId="737F35E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84 281,00</w:t>
            </w:r>
          </w:p>
        </w:tc>
        <w:tc>
          <w:tcPr>
            <w:tcW w:w="1276" w:type="dxa"/>
            <w:tcBorders>
              <w:top w:val="nil"/>
              <w:left w:val="nil"/>
              <w:bottom w:val="single" w:sz="4" w:space="0" w:color="auto"/>
              <w:right w:val="single" w:sz="4" w:space="0" w:color="auto"/>
            </w:tcBorders>
            <w:shd w:val="clear" w:color="000000" w:fill="FFFFFF"/>
            <w:noWrap/>
            <w:vAlign w:val="center"/>
          </w:tcPr>
          <w:p w14:paraId="7CA1A135" w14:textId="7244E7E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82 553,50</w:t>
            </w:r>
          </w:p>
        </w:tc>
        <w:tc>
          <w:tcPr>
            <w:tcW w:w="1275" w:type="dxa"/>
            <w:tcBorders>
              <w:top w:val="nil"/>
              <w:left w:val="nil"/>
              <w:bottom w:val="single" w:sz="4" w:space="0" w:color="auto"/>
              <w:right w:val="single" w:sz="4" w:space="0" w:color="auto"/>
            </w:tcBorders>
            <w:shd w:val="clear" w:color="000000" w:fill="FFFFFF"/>
            <w:noWrap/>
            <w:vAlign w:val="center"/>
          </w:tcPr>
          <w:p w14:paraId="5FB2592D" w14:textId="5881F0F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81 171,40</w:t>
            </w:r>
          </w:p>
        </w:tc>
        <w:tc>
          <w:tcPr>
            <w:tcW w:w="1276" w:type="dxa"/>
            <w:tcBorders>
              <w:top w:val="nil"/>
              <w:left w:val="nil"/>
              <w:bottom w:val="single" w:sz="4" w:space="0" w:color="auto"/>
              <w:right w:val="single" w:sz="4" w:space="0" w:color="auto"/>
            </w:tcBorders>
            <w:shd w:val="clear" w:color="000000" w:fill="FFFFFF"/>
            <w:noWrap/>
            <w:vAlign w:val="center"/>
          </w:tcPr>
          <w:p w14:paraId="5813F4FA" w14:textId="0C0648C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93 454,15</w:t>
            </w:r>
          </w:p>
        </w:tc>
        <w:tc>
          <w:tcPr>
            <w:tcW w:w="1276" w:type="dxa"/>
            <w:tcBorders>
              <w:top w:val="nil"/>
              <w:left w:val="nil"/>
              <w:bottom w:val="single" w:sz="4" w:space="0" w:color="auto"/>
              <w:right w:val="single" w:sz="4" w:space="0" w:color="auto"/>
            </w:tcBorders>
            <w:shd w:val="clear" w:color="000000" w:fill="FFFFFF"/>
            <w:noWrap/>
            <w:vAlign w:val="center"/>
          </w:tcPr>
          <w:p w14:paraId="10AA0EAA" w14:textId="6822458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97 192,32</w:t>
            </w:r>
          </w:p>
        </w:tc>
        <w:tc>
          <w:tcPr>
            <w:tcW w:w="1276" w:type="dxa"/>
            <w:tcBorders>
              <w:top w:val="nil"/>
              <w:left w:val="nil"/>
              <w:bottom w:val="single" w:sz="4" w:space="0" w:color="auto"/>
              <w:right w:val="single" w:sz="4" w:space="0" w:color="auto"/>
            </w:tcBorders>
            <w:shd w:val="clear" w:color="000000" w:fill="FFFFFF"/>
            <w:noWrap/>
            <w:vAlign w:val="center"/>
          </w:tcPr>
          <w:p w14:paraId="67013C30" w14:textId="05D2C42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101 080,01</w:t>
            </w:r>
          </w:p>
        </w:tc>
        <w:tc>
          <w:tcPr>
            <w:tcW w:w="1739" w:type="dxa"/>
            <w:tcBorders>
              <w:top w:val="nil"/>
              <w:left w:val="nil"/>
              <w:bottom w:val="single" w:sz="4" w:space="0" w:color="auto"/>
              <w:right w:val="single" w:sz="4" w:space="0" w:color="auto"/>
            </w:tcBorders>
            <w:shd w:val="clear" w:color="000000" w:fill="FFFFFF"/>
            <w:noWrap/>
            <w:vAlign w:val="center"/>
          </w:tcPr>
          <w:p w14:paraId="356EF2A0" w14:textId="01BB0FA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619 167,08</w:t>
            </w:r>
          </w:p>
        </w:tc>
      </w:tr>
      <w:tr w:rsidR="008A7FF8" w:rsidRPr="00601730" w14:paraId="35C80796"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5A28F8B6"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Бюджеты муниципальных образований республики</w:t>
            </w:r>
          </w:p>
        </w:tc>
        <w:tc>
          <w:tcPr>
            <w:tcW w:w="1134" w:type="dxa"/>
            <w:tcBorders>
              <w:top w:val="nil"/>
              <w:left w:val="nil"/>
              <w:bottom w:val="single" w:sz="4" w:space="0" w:color="auto"/>
              <w:right w:val="single" w:sz="4" w:space="0" w:color="auto"/>
            </w:tcBorders>
            <w:shd w:val="clear" w:color="000000" w:fill="FFFFFF"/>
            <w:noWrap/>
            <w:vAlign w:val="center"/>
            <w:hideMark/>
          </w:tcPr>
          <w:p w14:paraId="70DA4225"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00287217" w14:textId="0053BE6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AAD9E85" w14:textId="27BC354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1A716B4" w14:textId="7A540C8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621EDD11" w14:textId="05713B5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513C1AC" w14:textId="63FD1C3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1F9BDEC" w14:textId="0031488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4F7E9CB" w14:textId="7DB6FF0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05D0C952" w14:textId="7062E05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0D7190E9"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hideMark/>
          </w:tcPr>
          <w:p w14:paraId="55D7D331"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 территориального фонда обязательного медицинского страхования Республики Тыва</w:t>
            </w:r>
          </w:p>
        </w:tc>
        <w:tc>
          <w:tcPr>
            <w:tcW w:w="1134" w:type="dxa"/>
            <w:tcBorders>
              <w:top w:val="nil"/>
              <w:left w:val="nil"/>
              <w:bottom w:val="single" w:sz="4" w:space="0" w:color="auto"/>
              <w:right w:val="single" w:sz="4" w:space="0" w:color="auto"/>
            </w:tcBorders>
            <w:shd w:val="clear" w:color="000000" w:fill="FFFFFF"/>
            <w:noWrap/>
            <w:vAlign w:val="center"/>
            <w:hideMark/>
          </w:tcPr>
          <w:p w14:paraId="53CDE680"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1D10A554" w14:textId="1C469E8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2A33F6A" w14:textId="5C3BE71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BC48C50" w14:textId="011E80C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6E47CBDA" w14:textId="0A4031E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3644E86" w14:textId="5BC8622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A254CE9" w14:textId="316A970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4046582" w14:textId="613188E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07B6DE0F" w14:textId="445E65E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37DEF7A8"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58D0FB9B"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645155A7"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1F4FDA89" w14:textId="74773FA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57F7EB4" w14:textId="1DD1DE7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72C9D6E" w14:textId="1750F56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25A036DD" w14:textId="17E3D07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E659514" w14:textId="19C0D00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A14DD1B" w14:textId="14F966E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D734188" w14:textId="3EEC5A0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09A5C764" w14:textId="0C473A7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41744ED0" w14:textId="77777777" w:rsidTr="00712220">
        <w:trPr>
          <w:trHeight w:val="510"/>
        </w:trPr>
        <w:tc>
          <w:tcPr>
            <w:tcW w:w="4395" w:type="dxa"/>
            <w:tcBorders>
              <w:top w:val="nil"/>
              <w:left w:val="single" w:sz="4" w:space="0" w:color="auto"/>
              <w:bottom w:val="single" w:sz="4" w:space="0" w:color="auto"/>
              <w:right w:val="single" w:sz="4" w:space="0" w:color="auto"/>
            </w:tcBorders>
            <w:shd w:val="clear" w:color="000000" w:fill="FFFFFF"/>
            <w:vAlign w:val="bottom"/>
            <w:hideMark/>
          </w:tcPr>
          <w:p w14:paraId="7FCFC7F0"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1.21. Субсидии подведомственным бюджетным учреждениям здравоохранения (прочие), 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61362F35"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09.501.46900</w:t>
            </w:r>
          </w:p>
        </w:tc>
        <w:tc>
          <w:tcPr>
            <w:tcW w:w="1249" w:type="dxa"/>
            <w:tcBorders>
              <w:top w:val="nil"/>
              <w:left w:val="nil"/>
              <w:bottom w:val="single" w:sz="4" w:space="0" w:color="auto"/>
              <w:right w:val="single" w:sz="4" w:space="0" w:color="auto"/>
            </w:tcBorders>
            <w:shd w:val="clear" w:color="000000" w:fill="FFFFFF"/>
            <w:noWrap/>
            <w:vAlign w:val="center"/>
          </w:tcPr>
          <w:p w14:paraId="76BDE92E" w14:textId="239A418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537 106,70</w:t>
            </w:r>
          </w:p>
        </w:tc>
        <w:tc>
          <w:tcPr>
            <w:tcW w:w="1276" w:type="dxa"/>
            <w:tcBorders>
              <w:top w:val="nil"/>
              <w:left w:val="nil"/>
              <w:bottom w:val="single" w:sz="4" w:space="0" w:color="auto"/>
              <w:right w:val="single" w:sz="4" w:space="0" w:color="auto"/>
            </w:tcBorders>
            <w:shd w:val="clear" w:color="000000" w:fill="FFFFFF"/>
            <w:noWrap/>
            <w:vAlign w:val="center"/>
          </w:tcPr>
          <w:p w14:paraId="6EA77D3F" w14:textId="6FD13D5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516 868,00</w:t>
            </w:r>
          </w:p>
        </w:tc>
        <w:tc>
          <w:tcPr>
            <w:tcW w:w="1276" w:type="dxa"/>
            <w:tcBorders>
              <w:top w:val="nil"/>
              <w:left w:val="nil"/>
              <w:bottom w:val="single" w:sz="4" w:space="0" w:color="auto"/>
              <w:right w:val="single" w:sz="4" w:space="0" w:color="auto"/>
            </w:tcBorders>
            <w:shd w:val="clear" w:color="000000" w:fill="FFFFFF"/>
            <w:noWrap/>
            <w:vAlign w:val="center"/>
          </w:tcPr>
          <w:p w14:paraId="2A7CDDB0" w14:textId="492A6C1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497 770,20</w:t>
            </w:r>
          </w:p>
        </w:tc>
        <w:tc>
          <w:tcPr>
            <w:tcW w:w="1275" w:type="dxa"/>
            <w:tcBorders>
              <w:top w:val="nil"/>
              <w:left w:val="nil"/>
              <w:bottom w:val="single" w:sz="4" w:space="0" w:color="auto"/>
              <w:right w:val="single" w:sz="4" w:space="0" w:color="auto"/>
            </w:tcBorders>
            <w:shd w:val="clear" w:color="000000" w:fill="FFFFFF"/>
            <w:noWrap/>
            <w:vAlign w:val="center"/>
          </w:tcPr>
          <w:p w14:paraId="13516FE6" w14:textId="7B81D7E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494 321,60</w:t>
            </w:r>
          </w:p>
        </w:tc>
        <w:tc>
          <w:tcPr>
            <w:tcW w:w="1276" w:type="dxa"/>
            <w:tcBorders>
              <w:top w:val="nil"/>
              <w:left w:val="nil"/>
              <w:bottom w:val="single" w:sz="4" w:space="0" w:color="auto"/>
              <w:right w:val="single" w:sz="4" w:space="0" w:color="auto"/>
            </w:tcBorders>
            <w:shd w:val="clear" w:color="000000" w:fill="FFFFFF"/>
            <w:noWrap/>
            <w:vAlign w:val="center"/>
          </w:tcPr>
          <w:p w14:paraId="363E7E8E" w14:textId="3F452E3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717 329,19</w:t>
            </w:r>
          </w:p>
        </w:tc>
        <w:tc>
          <w:tcPr>
            <w:tcW w:w="1276" w:type="dxa"/>
            <w:tcBorders>
              <w:top w:val="nil"/>
              <w:left w:val="nil"/>
              <w:bottom w:val="single" w:sz="4" w:space="0" w:color="auto"/>
              <w:right w:val="single" w:sz="4" w:space="0" w:color="auto"/>
            </w:tcBorders>
            <w:shd w:val="clear" w:color="000000" w:fill="FFFFFF"/>
            <w:noWrap/>
            <w:vAlign w:val="center"/>
          </w:tcPr>
          <w:p w14:paraId="1689E9AD" w14:textId="5C0B81F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746 022,36</w:t>
            </w:r>
          </w:p>
        </w:tc>
        <w:tc>
          <w:tcPr>
            <w:tcW w:w="1276" w:type="dxa"/>
            <w:tcBorders>
              <w:top w:val="nil"/>
              <w:left w:val="nil"/>
              <w:bottom w:val="single" w:sz="4" w:space="0" w:color="auto"/>
              <w:right w:val="single" w:sz="4" w:space="0" w:color="auto"/>
            </w:tcBorders>
            <w:shd w:val="clear" w:color="000000" w:fill="FFFFFF"/>
            <w:noWrap/>
            <w:vAlign w:val="center"/>
          </w:tcPr>
          <w:p w14:paraId="43D64E64" w14:textId="40850C1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775 863,25</w:t>
            </w:r>
          </w:p>
        </w:tc>
        <w:tc>
          <w:tcPr>
            <w:tcW w:w="1739" w:type="dxa"/>
            <w:tcBorders>
              <w:top w:val="nil"/>
              <w:left w:val="nil"/>
              <w:bottom w:val="single" w:sz="4" w:space="0" w:color="auto"/>
              <w:right w:val="single" w:sz="4" w:space="0" w:color="auto"/>
            </w:tcBorders>
            <w:shd w:val="clear" w:color="000000" w:fill="FFFFFF"/>
            <w:noWrap/>
            <w:vAlign w:val="center"/>
          </w:tcPr>
          <w:p w14:paraId="0F8A232E" w14:textId="4B2C91E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4 285 281,31</w:t>
            </w:r>
          </w:p>
        </w:tc>
      </w:tr>
      <w:tr w:rsidR="008A7FF8" w:rsidRPr="00601730" w14:paraId="07F66AB9"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260056C2"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Межбюджетные трансферты из федерального бюджета</w:t>
            </w:r>
          </w:p>
        </w:tc>
        <w:tc>
          <w:tcPr>
            <w:tcW w:w="1134" w:type="dxa"/>
            <w:tcBorders>
              <w:top w:val="nil"/>
              <w:left w:val="nil"/>
              <w:bottom w:val="single" w:sz="4" w:space="0" w:color="auto"/>
              <w:right w:val="single" w:sz="4" w:space="0" w:color="auto"/>
            </w:tcBorders>
            <w:shd w:val="clear" w:color="000000" w:fill="FFFFFF"/>
            <w:noWrap/>
            <w:vAlign w:val="center"/>
            <w:hideMark/>
          </w:tcPr>
          <w:p w14:paraId="760D181B"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6F62B685" w14:textId="07E6782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901101E" w14:textId="2F9C483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8D415DA" w14:textId="198B038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7B574CEB" w14:textId="0512351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F2ED5F8" w14:textId="268AB8C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2D37C03" w14:textId="32DF577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6494EAA" w14:textId="3D2BAB1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655BA5D9" w14:textId="4F4FDEB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337389A7"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1368FC79"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Консолидированный бюджет Республики Тыва,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3DAA6973"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4D9C4328" w14:textId="4620A76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537 106,70</w:t>
            </w:r>
          </w:p>
        </w:tc>
        <w:tc>
          <w:tcPr>
            <w:tcW w:w="1276" w:type="dxa"/>
            <w:tcBorders>
              <w:top w:val="nil"/>
              <w:left w:val="nil"/>
              <w:bottom w:val="single" w:sz="4" w:space="0" w:color="auto"/>
              <w:right w:val="single" w:sz="4" w:space="0" w:color="auto"/>
            </w:tcBorders>
            <w:shd w:val="clear" w:color="000000" w:fill="FFFFFF"/>
            <w:noWrap/>
            <w:vAlign w:val="center"/>
          </w:tcPr>
          <w:p w14:paraId="7EC94253" w14:textId="6DC3748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516 868,00</w:t>
            </w:r>
          </w:p>
        </w:tc>
        <w:tc>
          <w:tcPr>
            <w:tcW w:w="1276" w:type="dxa"/>
            <w:tcBorders>
              <w:top w:val="nil"/>
              <w:left w:val="nil"/>
              <w:bottom w:val="single" w:sz="4" w:space="0" w:color="auto"/>
              <w:right w:val="single" w:sz="4" w:space="0" w:color="auto"/>
            </w:tcBorders>
            <w:shd w:val="clear" w:color="000000" w:fill="FFFFFF"/>
            <w:noWrap/>
            <w:vAlign w:val="center"/>
          </w:tcPr>
          <w:p w14:paraId="0A026078" w14:textId="7E5A7C3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497 770,20</w:t>
            </w:r>
          </w:p>
        </w:tc>
        <w:tc>
          <w:tcPr>
            <w:tcW w:w="1275" w:type="dxa"/>
            <w:tcBorders>
              <w:top w:val="nil"/>
              <w:left w:val="nil"/>
              <w:bottom w:val="single" w:sz="4" w:space="0" w:color="auto"/>
              <w:right w:val="single" w:sz="4" w:space="0" w:color="auto"/>
            </w:tcBorders>
            <w:shd w:val="clear" w:color="000000" w:fill="FFFFFF"/>
            <w:noWrap/>
            <w:vAlign w:val="center"/>
          </w:tcPr>
          <w:p w14:paraId="183B87E1" w14:textId="705D33A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494 321,60</w:t>
            </w:r>
          </w:p>
        </w:tc>
        <w:tc>
          <w:tcPr>
            <w:tcW w:w="1276" w:type="dxa"/>
            <w:tcBorders>
              <w:top w:val="nil"/>
              <w:left w:val="nil"/>
              <w:bottom w:val="single" w:sz="4" w:space="0" w:color="auto"/>
              <w:right w:val="single" w:sz="4" w:space="0" w:color="auto"/>
            </w:tcBorders>
            <w:shd w:val="clear" w:color="000000" w:fill="FFFFFF"/>
            <w:noWrap/>
            <w:vAlign w:val="center"/>
          </w:tcPr>
          <w:p w14:paraId="3ED883A0" w14:textId="4293ABD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717 329,19</w:t>
            </w:r>
          </w:p>
        </w:tc>
        <w:tc>
          <w:tcPr>
            <w:tcW w:w="1276" w:type="dxa"/>
            <w:tcBorders>
              <w:top w:val="nil"/>
              <w:left w:val="nil"/>
              <w:bottom w:val="single" w:sz="4" w:space="0" w:color="auto"/>
              <w:right w:val="single" w:sz="4" w:space="0" w:color="auto"/>
            </w:tcBorders>
            <w:shd w:val="clear" w:color="000000" w:fill="FFFFFF"/>
            <w:noWrap/>
            <w:vAlign w:val="center"/>
          </w:tcPr>
          <w:p w14:paraId="133E7682" w14:textId="3634420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746 022,36</w:t>
            </w:r>
          </w:p>
        </w:tc>
        <w:tc>
          <w:tcPr>
            <w:tcW w:w="1276" w:type="dxa"/>
            <w:tcBorders>
              <w:top w:val="nil"/>
              <w:left w:val="nil"/>
              <w:bottom w:val="single" w:sz="4" w:space="0" w:color="auto"/>
              <w:right w:val="single" w:sz="4" w:space="0" w:color="auto"/>
            </w:tcBorders>
            <w:shd w:val="clear" w:color="000000" w:fill="FFFFFF"/>
            <w:noWrap/>
            <w:vAlign w:val="center"/>
          </w:tcPr>
          <w:p w14:paraId="5E55037C" w14:textId="0DD5E81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775 863,25</w:t>
            </w:r>
          </w:p>
        </w:tc>
        <w:tc>
          <w:tcPr>
            <w:tcW w:w="1739" w:type="dxa"/>
            <w:tcBorders>
              <w:top w:val="nil"/>
              <w:left w:val="nil"/>
              <w:bottom w:val="single" w:sz="4" w:space="0" w:color="auto"/>
              <w:right w:val="single" w:sz="4" w:space="0" w:color="auto"/>
            </w:tcBorders>
            <w:shd w:val="clear" w:color="000000" w:fill="FFFFFF"/>
            <w:noWrap/>
            <w:vAlign w:val="center"/>
          </w:tcPr>
          <w:p w14:paraId="7E7396F7" w14:textId="6235F3F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4 285 281,31</w:t>
            </w:r>
          </w:p>
        </w:tc>
      </w:tr>
      <w:tr w:rsidR="008A7FF8" w:rsidRPr="00601730" w14:paraId="03360A2F"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72749253"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Республиканский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7D1E5F01"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112F9616" w14:textId="4ADCAE8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537 106,70</w:t>
            </w:r>
          </w:p>
        </w:tc>
        <w:tc>
          <w:tcPr>
            <w:tcW w:w="1276" w:type="dxa"/>
            <w:tcBorders>
              <w:top w:val="nil"/>
              <w:left w:val="nil"/>
              <w:bottom w:val="single" w:sz="4" w:space="0" w:color="auto"/>
              <w:right w:val="single" w:sz="4" w:space="0" w:color="auto"/>
            </w:tcBorders>
            <w:shd w:val="clear" w:color="000000" w:fill="FFFFFF"/>
            <w:noWrap/>
            <w:vAlign w:val="center"/>
          </w:tcPr>
          <w:p w14:paraId="699D930C" w14:textId="0F21726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516 868,00</w:t>
            </w:r>
          </w:p>
        </w:tc>
        <w:tc>
          <w:tcPr>
            <w:tcW w:w="1276" w:type="dxa"/>
            <w:tcBorders>
              <w:top w:val="nil"/>
              <w:left w:val="nil"/>
              <w:bottom w:val="single" w:sz="4" w:space="0" w:color="auto"/>
              <w:right w:val="single" w:sz="4" w:space="0" w:color="auto"/>
            </w:tcBorders>
            <w:shd w:val="clear" w:color="000000" w:fill="FFFFFF"/>
            <w:noWrap/>
            <w:vAlign w:val="center"/>
          </w:tcPr>
          <w:p w14:paraId="5D1F1105" w14:textId="112E93B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497 770,20</w:t>
            </w:r>
          </w:p>
        </w:tc>
        <w:tc>
          <w:tcPr>
            <w:tcW w:w="1275" w:type="dxa"/>
            <w:tcBorders>
              <w:top w:val="nil"/>
              <w:left w:val="nil"/>
              <w:bottom w:val="single" w:sz="4" w:space="0" w:color="auto"/>
              <w:right w:val="single" w:sz="4" w:space="0" w:color="auto"/>
            </w:tcBorders>
            <w:shd w:val="clear" w:color="000000" w:fill="FFFFFF"/>
            <w:noWrap/>
            <w:vAlign w:val="center"/>
          </w:tcPr>
          <w:p w14:paraId="0BDCC89B" w14:textId="42E5931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494 321,60</w:t>
            </w:r>
          </w:p>
        </w:tc>
        <w:tc>
          <w:tcPr>
            <w:tcW w:w="1276" w:type="dxa"/>
            <w:tcBorders>
              <w:top w:val="nil"/>
              <w:left w:val="nil"/>
              <w:bottom w:val="single" w:sz="4" w:space="0" w:color="auto"/>
              <w:right w:val="single" w:sz="4" w:space="0" w:color="auto"/>
            </w:tcBorders>
            <w:shd w:val="clear" w:color="000000" w:fill="FFFFFF"/>
            <w:noWrap/>
            <w:vAlign w:val="center"/>
          </w:tcPr>
          <w:p w14:paraId="3008A958" w14:textId="7C48E1B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717 329,19</w:t>
            </w:r>
          </w:p>
        </w:tc>
        <w:tc>
          <w:tcPr>
            <w:tcW w:w="1276" w:type="dxa"/>
            <w:tcBorders>
              <w:top w:val="nil"/>
              <w:left w:val="nil"/>
              <w:bottom w:val="single" w:sz="4" w:space="0" w:color="auto"/>
              <w:right w:val="single" w:sz="4" w:space="0" w:color="auto"/>
            </w:tcBorders>
            <w:shd w:val="clear" w:color="000000" w:fill="FFFFFF"/>
            <w:noWrap/>
            <w:vAlign w:val="center"/>
          </w:tcPr>
          <w:p w14:paraId="57554FF0" w14:textId="1308668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746 022,36</w:t>
            </w:r>
          </w:p>
        </w:tc>
        <w:tc>
          <w:tcPr>
            <w:tcW w:w="1276" w:type="dxa"/>
            <w:tcBorders>
              <w:top w:val="nil"/>
              <w:left w:val="nil"/>
              <w:bottom w:val="single" w:sz="4" w:space="0" w:color="auto"/>
              <w:right w:val="single" w:sz="4" w:space="0" w:color="auto"/>
            </w:tcBorders>
            <w:shd w:val="clear" w:color="000000" w:fill="FFFFFF"/>
            <w:noWrap/>
            <w:vAlign w:val="center"/>
          </w:tcPr>
          <w:p w14:paraId="7EE88226" w14:textId="4452074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775 863,25</w:t>
            </w:r>
          </w:p>
        </w:tc>
        <w:tc>
          <w:tcPr>
            <w:tcW w:w="1739" w:type="dxa"/>
            <w:tcBorders>
              <w:top w:val="nil"/>
              <w:left w:val="nil"/>
              <w:bottom w:val="single" w:sz="4" w:space="0" w:color="auto"/>
              <w:right w:val="single" w:sz="4" w:space="0" w:color="auto"/>
            </w:tcBorders>
            <w:shd w:val="clear" w:color="000000" w:fill="FFFFFF"/>
            <w:noWrap/>
            <w:vAlign w:val="center"/>
          </w:tcPr>
          <w:p w14:paraId="38D5F573" w14:textId="19EF395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4 285 281,31</w:t>
            </w:r>
          </w:p>
        </w:tc>
      </w:tr>
      <w:tr w:rsidR="008A7FF8" w:rsidRPr="00601730" w14:paraId="46274B74"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4B31528A"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Бюджеты муниципальных образований республики</w:t>
            </w:r>
          </w:p>
        </w:tc>
        <w:tc>
          <w:tcPr>
            <w:tcW w:w="1134" w:type="dxa"/>
            <w:tcBorders>
              <w:top w:val="nil"/>
              <w:left w:val="nil"/>
              <w:bottom w:val="single" w:sz="4" w:space="0" w:color="auto"/>
              <w:right w:val="single" w:sz="4" w:space="0" w:color="auto"/>
            </w:tcBorders>
            <w:shd w:val="clear" w:color="000000" w:fill="FFFFFF"/>
            <w:noWrap/>
            <w:vAlign w:val="center"/>
            <w:hideMark/>
          </w:tcPr>
          <w:p w14:paraId="3E384B15"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10A53208" w14:textId="0978928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C7D28BC" w14:textId="719B2F6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890873E" w14:textId="69761F6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3BA13249" w14:textId="73A00AB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212EF6A" w14:textId="5DC8B75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B7787A2" w14:textId="782E9E4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39B0853" w14:textId="2F7B1EE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7D9B3403" w14:textId="215D496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557D5F3B"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hideMark/>
          </w:tcPr>
          <w:p w14:paraId="6C867E6D"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 территориального фонда обязательного медицинского страхования Республики Тыва</w:t>
            </w:r>
          </w:p>
        </w:tc>
        <w:tc>
          <w:tcPr>
            <w:tcW w:w="1134" w:type="dxa"/>
            <w:tcBorders>
              <w:top w:val="nil"/>
              <w:left w:val="nil"/>
              <w:bottom w:val="single" w:sz="4" w:space="0" w:color="auto"/>
              <w:right w:val="single" w:sz="4" w:space="0" w:color="auto"/>
            </w:tcBorders>
            <w:shd w:val="clear" w:color="000000" w:fill="FFFFFF"/>
            <w:noWrap/>
            <w:vAlign w:val="center"/>
            <w:hideMark/>
          </w:tcPr>
          <w:p w14:paraId="7EACFAE7"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4D2271EB" w14:textId="12D4D05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D7923E8" w14:textId="0948E1F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B634575" w14:textId="4C10693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5A6C92F6" w14:textId="2CA213B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24ED225" w14:textId="60DB230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4E082B2" w14:textId="51DCA62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402DBC6" w14:textId="18E0013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5CB63789" w14:textId="649C426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1171E801"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45BB39D1"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3AA5E988"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09FCE1BF" w14:textId="59AD0B1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56D1FF9" w14:textId="5E8F53B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6706728" w14:textId="3B8C401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213218E3" w14:textId="0E83A8A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9F18E84" w14:textId="6BEA7AB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2F50D75" w14:textId="1D71B89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E12217C" w14:textId="2EC315B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489B8609" w14:textId="0D24719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55F253A0" w14:textId="77777777" w:rsidTr="00712220">
        <w:trPr>
          <w:trHeight w:val="480"/>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59DE34F2"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1.22. Субсидии подведомственным бюджетным учреждениям здравоохранения (ГАУЗ РТ санаторий профилакторий Серебрянка), 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3CA205CD"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09.501.46910</w:t>
            </w:r>
          </w:p>
        </w:tc>
        <w:tc>
          <w:tcPr>
            <w:tcW w:w="1249" w:type="dxa"/>
            <w:tcBorders>
              <w:top w:val="nil"/>
              <w:left w:val="nil"/>
              <w:bottom w:val="single" w:sz="4" w:space="0" w:color="auto"/>
              <w:right w:val="single" w:sz="4" w:space="0" w:color="auto"/>
            </w:tcBorders>
            <w:shd w:val="clear" w:color="000000" w:fill="FFFFFF"/>
            <w:noWrap/>
            <w:vAlign w:val="center"/>
          </w:tcPr>
          <w:p w14:paraId="2EC553CE" w14:textId="4A2731A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48 932,40</w:t>
            </w:r>
          </w:p>
        </w:tc>
        <w:tc>
          <w:tcPr>
            <w:tcW w:w="1276" w:type="dxa"/>
            <w:tcBorders>
              <w:top w:val="nil"/>
              <w:left w:val="nil"/>
              <w:bottom w:val="single" w:sz="4" w:space="0" w:color="auto"/>
              <w:right w:val="single" w:sz="4" w:space="0" w:color="auto"/>
            </w:tcBorders>
            <w:shd w:val="clear" w:color="000000" w:fill="FFFFFF"/>
            <w:noWrap/>
            <w:vAlign w:val="center"/>
          </w:tcPr>
          <w:p w14:paraId="632CC081" w14:textId="5CA7E40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88 805,00</w:t>
            </w:r>
          </w:p>
        </w:tc>
        <w:tc>
          <w:tcPr>
            <w:tcW w:w="1276" w:type="dxa"/>
            <w:tcBorders>
              <w:top w:val="nil"/>
              <w:left w:val="nil"/>
              <w:bottom w:val="single" w:sz="4" w:space="0" w:color="auto"/>
              <w:right w:val="single" w:sz="4" w:space="0" w:color="auto"/>
            </w:tcBorders>
            <w:shd w:val="clear" w:color="000000" w:fill="FFFFFF"/>
            <w:noWrap/>
            <w:vAlign w:val="center"/>
          </w:tcPr>
          <w:p w14:paraId="46E1F752" w14:textId="2FE3A1A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85 847,20</w:t>
            </w:r>
          </w:p>
        </w:tc>
        <w:tc>
          <w:tcPr>
            <w:tcW w:w="1275" w:type="dxa"/>
            <w:tcBorders>
              <w:top w:val="nil"/>
              <w:left w:val="nil"/>
              <w:bottom w:val="single" w:sz="4" w:space="0" w:color="auto"/>
              <w:right w:val="single" w:sz="4" w:space="0" w:color="auto"/>
            </w:tcBorders>
            <w:shd w:val="clear" w:color="000000" w:fill="FFFFFF"/>
            <w:noWrap/>
            <w:vAlign w:val="center"/>
          </w:tcPr>
          <w:p w14:paraId="65D9D230" w14:textId="4ABD7DF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83 480,90</w:t>
            </w:r>
          </w:p>
        </w:tc>
        <w:tc>
          <w:tcPr>
            <w:tcW w:w="1276" w:type="dxa"/>
            <w:tcBorders>
              <w:top w:val="nil"/>
              <w:left w:val="nil"/>
              <w:bottom w:val="single" w:sz="4" w:space="0" w:color="auto"/>
              <w:right w:val="single" w:sz="4" w:space="0" w:color="auto"/>
            </w:tcBorders>
            <w:shd w:val="clear" w:color="000000" w:fill="FFFFFF"/>
            <w:noWrap/>
            <w:vAlign w:val="center"/>
          </w:tcPr>
          <w:p w14:paraId="70616DA0" w14:textId="6295BDE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42 565,30</w:t>
            </w:r>
          </w:p>
        </w:tc>
        <w:tc>
          <w:tcPr>
            <w:tcW w:w="1276" w:type="dxa"/>
            <w:tcBorders>
              <w:top w:val="nil"/>
              <w:left w:val="nil"/>
              <w:bottom w:val="single" w:sz="4" w:space="0" w:color="auto"/>
              <w:right w:val="single" w:sz="4" w:space="0" w:color="auto"/>
            </w:tcBorders>
            <w:shd w:val="clear" w:color="000000" w:fill="FFFFFF"/>
            <w:noWrap/>
            <w:vAlign w:val="center"/>
          </w:tcPr>
          <w:p w14:paraId="64B78C6F" w14:textId="25A30C9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44 267,92</w:t>
            </w:r>
          </w:p>
        </w:tc>
        <w:tc>
          <w:tcPr>
            <w:tcW w:w="1276" w:type="dxa"/>
            <w:tcBorders>
              <w:top w:val="nil"/>
              <w:left w:val="nil"/>
              <w:bottom w:val="single" w:sz="4" w:space="0" w:color="auto"/>
              <w:right w:val="single" w:sz="4" w:space="0" w:color="auto"/>
            </w:tcBorders>
            <w:shd w:val="clear" w:color="000000" w:fill="FFFFFF"/>
            <w:noWrap/>
            <w:vAlign w:val="center"/>
          </w:tcPr>
          <w:p w14:paraId="70935B28" w14:textId="7B2746E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46 038,63</w:t>
            </w:r>
          </w:p>
        </w:tc>
        <w:tc>
          <w:tcPr>
            <w:tcW w:w="1739" w:type="dxa"/>
            <w:tcBorders>
              <w:top w:val="nil"/>
              <w:left w:val="nil"/>
              <w:bottom w:val="single" w:sz="4" w:space="0" w:color="auto"/>
              <w:right w:val="single" w:sz="4" w:space="0" w:color="auto"/>
            </w:tcBorders>
            <w:shd w:val="clear" w:color="000000" w:fill="FFFFFF"/>
            <w:noWrap/>
            <w:vAlign w:val="center"/>
          </w:tcPr>
          <w:p w14:paraId="601D0FC1" w14:textId="2CD93A9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439 937,35</w:t>
            </w:r>
          </w:p>
        </w:tc>
      </w:tr>
      <w:tr w:rsidR="008A7FF8" w:rsidRPr="00601730" w14:paraId="48BA8560"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4C7F0C46"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Межбюджетные трансферты из федерального бюджета</w:t>
            </w:r>
          </w:p>
        </w:tc>
        <w:tc>
          <w:tcPr>
            <w:tcW w:w="1134" w:type="dxa"/>
            <w:tcBorders>
              <w:top w:val="nil"/>
              <w:left w:val="nil"/>
              <w:bottom w:val="single" w:sz="4" w:space="0" w:color="auto"/>
              <w:right w:val="single" w:sz="4" w:space="0" w:color="auto"/>
            </w:tcBorders>
            <w:shd w:val="clear" w:color="000000" w:fill="FFFFFF"/>
            <w:noWrap/>
            <w:vAlign w:val="center"/>
            <w:hideMark/>
          </w:tcPr>
          <w:p w14:paraId="4106A987"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37A2808D" w14:textId="24AA28D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02A7943" w14:textId="2EEDCCD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87AE997" w14:textId="73D772C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0E600F37" w14:textId="2B5AF1A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6345DCA" w14:textId="5AF5070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1FED9AF" w14:textId="051A96D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8F1FD78" w14:textId="6818A78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5695B7D7" w14:textId="14DF59C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7CA97F91"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369B9EA6"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lastRenderedPageBreak/>
              <w:t>Консолидированный бюджет Республики Тыва,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0B2219EE"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364967D9" w14:textId="5783230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48 932,40</w:t>
            </w:r>
          </w:p>
        </w:tc>
        <w:tc>
          <w:tcPr>
            <w:tcW w:w="1276" w:type="dxa"/>
            <w:tcBorders>
              <w:top w:val="nil"/>
              <w:left w:val="nil"/>
              <w:bottom w:val="single" w:sz="4" w:space="0" w:color="auto"/>
              <w:right w:val="single" w:sz="4" w:space="0" w:color="auto"/>
            </w:tcBorders>
            <w:shd w:val="clear" w:color="000000" w:fill="FFFFFF"/>
            <w:noWrap/>
            <w:vAlign w:val="center"/>
          </w:tcPr>
          <w:p w14:paraId="3921C600" w14:textId="5CE4465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88 805,00</w:t>
            </w:r>
          </w:p>
        </w:tc>
        <w:tc>
          <w:tcPr>
            <w:tcW w:w="1276" w:type="dxa"/>
            <w:tcBorders>
              <w:top w:val="nil"/>
              <w:left w:val="nil"/>
              <w:bottom w:val="single" w:sz="4" w:space="0" w:color="auto"/>
              <w:right w:val="single" w:sz="4" w:space="0" w:color="auto"/>
            </w:tcBorders>
            <w:shd w:val="clear" w:color="000000" w:fill="FFFFFF"/>
            <w:noWrap/>
            <w:vAlign w:val="center"/>
          </w:tcPr>
          <w:p w14:paraId="5FB5C37E" w14:textId="3C6B86A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85 847,20</w:t>
            </w:r>
          </w:p>
        </w:tc>
        <w:tc>
          <w:tcPr>
            <w:tcW w:w="1275" w:type="dxa"/>
            <w:tcBorders>
              <w:top w:val="nil"/>
              <w:left w:val="nil"/>
              <w:bottom w:val="single" w:sz="4" w:space="0" w:color="auto"/>
              <w:right w:val="single" w:sz="4" w:space="0" w:color="auto"/>
            </w:tcBorders>
            <w:shd w:val="clear" w:color="000000" w:fill="FFFFFF"/>
            <w:noWrap/>
            <w:vAlign w:val="center"/>
          </w:tcPr>
          <w:p w14:paraId="5B199C47" w14:textId="0419384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83 480,90</w:t>
            </w:r>
          </w:p>
        </w:tc>
        <w:tc>
          <w:tcPr>
            <w:tcW w:w="1276" w:type="dxa"/>
            <w:tcBorders>
              <w:top w:val="nil"/>
              <w:left w:val="nil"/>
              <w:bottom w:val="single" w:sz="4" w:space="0" w:color="auto"/>
              <w:right w:val="single" w:sz="4" w:space="0" w:color="auto"/>
            </w:tcBorders>
            <w:shd w:val="clear" w:color="000000" w:fill="FFFFFF"/>
            <w:noWrap/>
            <w:vAlign w:val="center"/>
          </w:tcPr>
          <w:p w14:paraId="008D3207" w14:textId="569057C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42 565,30</w:t>
            </w:r>
          </w:p>
        </w:tc>
        <w:tc>
          <w:tcPr>
            <w:tcW w:w="1276" w:type="dxa"/>
            <w:tcBorders>
              <w:top w:val="nil"/>
              <w:left w:val="nil"/>
              <w:bottom w:val="single" w:sz="4" w:space="0" w:color="auto"/>
              <w:right w:val="single" w:sz="4" w:space="0" w:color="auto"/>
            </w:tcBorders>
            <w:shd w:val="clear" w:color="000000" w:fill="FFFFFF"/>
            <w:noWrap/>
            <w:vAlign w:val="center"/>
          </w:tcPr>
          <w:p w14:paraId="43C4EF0A" w14:textId="7A8352C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44 267,92</w:t>
            </w:r>
          </w:p>
        </w:tc>
        <w:tc>
          <w:tcPr>
            <w:tcW w:w="1276" w:type="dxa"/>
            <w:tcBorders>
              <w:top w:val="nil"/>
              <w:left w:val="nil"/>
              <w:bottom w:val="single" w:sz="4" w:space="0" w:color="auto"/>
              <w:right w:val="single" w:sz="4" w:space="0" w:color="auto"/>
            </w:tcBorders>
            <w:shd w:val="clear" w:color="000000" w:fill="FFFFFF"/>
            <w:noWrap/>
            <w:vAlign w:val="center"/>
          </w:tcPr>
          <w:p w14:paraId="75132AD2" w14:textId="1B0BFAC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46 038,63</w:t>
            </w:r>
          </w:p>
        </w:tc>
        <w:tc>
          <w:tcPr>
            <w:tcW w:w="1739" w:type="dxa"/>
            <w:tcBorders>
              <w:top w:val="nil"/>
              <w:left w:val="nil"/>
              <w:bottom w:val="single" w:sz="4" w:space="0" w:color="auto"/>
              <w:right w:val="single" w:sz="4" w:space="0" w:color="auto"/>
            </w:tcBorders>
            <w:shd w:val="clear" w:color="000000" w:fill="FFFFFF"/>
            <w:noWrap/>
            <w:vAlign w:val="center"/>
          </w:tcPr>
          <w:p w14:paraId="7B5EBDEF" w14:textId="359FA33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439 937,35</w:t>
            </w:r>
          </w:p>
        </w:tc>
      </w:tr>
      <w:tr w:rsidR="008A7FF8" w:rsidRPr="00601730" w14:paraId="4EBA0116"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0D8FE6B9"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Республиканский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64930339"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76EF8E80" w14:textId="484469E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48 932,40</w:t>
            </w:r>
          </w:p>
        </w:tc>
        <w:tc>
          <w:tcPr>
            <w:tcW w:w="1276" w:type="dxa"/>
            <w:tcBorders>
              <w:top w:val="nil"/>
              <w:left w:val="nil"/>
              <w:bottom w:val="single" w:sz="4" w:space="0" w:color="auto"/>
              <w:right w:val="single" w:sz="4" w:space="0" w:color="auto"/>
            </w:tcBorders>
            <w:shd w:val="clear" w:color="000000" w:fill="FFFFFF"/>
            <w:noWrap/>
            <w:vAlign w:val="center"/>
          </w:tcPr>
          <w:p w14:paraId="5F3ABACF" w14:textId="03A00B0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88 805,00</w:t>
            </w:r>
          </w:p>
        </w:tc>
        <w:tc>
          <w:tcPr>
            <w:tcW w:w="1276" w:type="dxa"/>
            <w:tcBorders>
              <w:top w:val="nil"/>
              <w:left w:val="nil"/>
              <w:bottom w:val="single" w:sz="4" w:space="0" w:color="auto"/>
              <w:right w:val="single" w:sz="4" w:space="0" w:color="auto"/>
            </w:tcBorders>
            <w:shd w:val="clear" w:color="000000" w:fill="FFFFFF"/>
            <w:noWrap/>
            <w:vAlign w:val="center"/>
          </w:tcPr>
          <w:p w14:paraId="6B1D9035" w14:textId="2DD4D1C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85 847,20</w:t>
            </w:r>
          </w:p>
        </w:tc>
        <w:tc>
          <w:tcPr>
            <w:tcW w:w="1275" w:type="dxa"/>
            <w:tcBorders>
              <w:top w:val="nil"/>
              <w:left w:val="nil"/>
              <w:bottom w:val="single" w:sz="4" w:space="0" w:color="auto"/>
              <w:right w:val="single" w:sz="4" w:space="0" w:color="auto"/>
            </w:tcBorders>
            <w:shd w:val="clear" w:color="000000" w:fill="FFFFFF"/>
            <w:noWrap/>
            <w:vAlign w:val="center"/>
          </w:tcPr>
          <w:p w14:paraId="68322881" w14:textId="5880BA4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83 480,90</w:t>
            </w:r>
          </w:p>
        </w:tc>
        <w:tc>
          <w:tcPr>
            <w:tcW w:w="1276" w:type="dxa"/>
            <w:tcBorders>
              <w:top w:val="nil"/>
              <w:left w:val="nil"/>
              <w:bottom w:val="single" w:sz="4" w:space="0" w:color="auto"/>
              <w:right w:val="single" w:sz="4" w:space="0" w:color="auto"/>
            </w:tcBorders>
            <w:shd w:val="clear" w:color="000000" w:fill="FFFFFF"/>
            <w:noWrap/>
            <w:vAlign w:val="center"/>
          </w:tcPr>
          <w:p w14:paraId="6748C264" w14:textId="5D7605D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42 565,30</w:t>
            </w:r>
          </w:p>
        </w:tc>
        <w:tc>
          <w:tcPr>
            <w:tcW w:w="1276" w:type="dxa"/>
            <w:tcBorders>
              <w:top w:val="nil"/>
              <w:left w:val="nil"/>
              <w:bottom w:val="single" w:sz="4" w:space="0" w:color="auto"/>
              <w:right w:val="single" w:sz="4" w:space="0" w:color="auto"/>
            </w:tcBorders>
            <w:shd w:val="clear" w:color="000000" w:fill="FFFFFF"/>
            <w:noWrap/>
            <w:vAlign w:val="center"/>
          </w:tcPr>
          <w:p w14:paraId="6D5654E3" w14:textId="13CBB63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44 267,92</w:t>
            </w:r>
          </w:p>
        </w:tc>
        <w:tc>
          <w:tcPr>
            <w:tcW w:w="1276" w:type="dxa"/>
            <w:tcBorders>
              <w:top w:val="nil"/>
              <w:left w:val="nil"/>
              <w:bottom w:val="single" w:sz="4" w:space="0" w:color="auto"/>
              <w:right w:val="single" w:sz="4" w:space="0" w:color="auto"/>
            </w:tcBorders>
            <w:shd w:val="clear" w:color="000000" w:fill="FFFFFF"/>
            <w:noWrap/>
            <w:vAlign w:val="center"/>
          </w:tcPr>
          <w:p w14:paraId="24036B26" w14:textId="091B42E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46 038,63</w:t>
            </w:r>
          </w:p>
        </w:tc>
        <w:tc>
          <w:tcPr>
            <w:tcW w:w="1739" w:type="dxa"/>
            <w:tcBorders>
              <w:top w:val="nil"/>
              <w:left w:val="nil"/>
              <w:bottom w:val="single" w:sz="4" w:space="0" w:color="auto"/>
              <w:right w:val="single" w:sz="4" w:space="0" w:color="auto"/>
            </w:tcBorders>
            <w:shd w:val="clear" w:color="000000" w:fill="FFFFFF"/>
            <w:noWrap/>
            <w:vAlign w:val="center"/>
          </w:tcPr>
          <w:p w14:paraId="32324CD3" w14:textId="75E1DA8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439 937,35</w:t>
            </w:r>
          </w:p>
        </w:tc>
      </w:tr>
      <w:tr w:rsidR="008A7FF8" w:rsidRPr="00601730" w14:paraId="0E0F3E64"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50C878F1"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Бюджеты муниципальных образований республики</w:t>
            </w:r>
          </w:p>
        </w:tc>
        <w:tc>
          <w:tcPr>
            <w:tcW w:w="1134" w:type="dxa"/>
            <w:tcBorders>
              <w:top w:val="nil"/>
              <w:left w:val="nil"/>
              <w:bottom w:val="single" w:sz="4" w:space="0" w:color="auto"/>
              <w:right w:val="single" w:sz="4" w:space="0" w:color="auto"/>
            </w:tcBorders>
            <w:shd w:val="clear" w:color="000000" w:fill="FFFFFF"/>
            <w:noWrap/>
            <w:vAlign w:val="center"/>
            <w:hideMark/>
          </w:tcPr>
          <w:p w14:paraId="35D4881F"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3576ED8C" w14:textId="748A362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E83D6FF" w14:textId="754B60D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2DBC4E3" w14:textId="67CECB4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141D008D" w14:textId="0359656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7AACAA9" w14:textId="17939E2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E2D7A08" w14:textId="1527C69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1AF4712" w14:textId="31FA691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5C463FED" w14:textId="6E9DA5B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0E48B954" w14:textId="77777777" w:rsidTr="00712220">
        <w:trPr>
          <w:trHeight w:val="285"/>
        </w:trPr>
        <w:tc>
          <w:tcPr>
            <w:tcW w:w="4395" w:type="dxa"/>
            <w:tcBorders>
              <w:top w:val="nil"/>
              <w:left w:val="single" w:sz="4" w:space="0" w:color="auto"/>
              <w:bottom w:val="single" w:sz="4" w:space="0" w:color="auto"/>
              <w:right w:val="single" w:sz="4" w:space="0" w:color="auto"/>
            </w:tcBorders>
            <w:shd w:val="clear" w:color="000000" w:fill="FFFFFF"/>
            <w:hideMark/>
          </w:tcPr>
          <w:p w14:paraId="79D94D41"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 территориального фонда обязательного медицинского страхования Республики Тыва</w:t>
            </w:r>
          </w:p>
        </w:tc>
        <w:tc>
          <w:tcPr>
            <w:tcW w:w="1134" w:type="dxa"/>
            <w:tcBorders>
              <w:top w:val="nil"/>
              <w:left w:val="nil"/>
              <w:bottom w:val="single" w:sz="4" w:space="0" w:color="auto"/>
              <w:right w:val="single" w:sz="4" w:space="0" w:color="auto"/>
            </w:tcBorders>
            <w:shd w:val="clear" w:color="000000" w:fill="FFFFFF"/>
            <w:noWrap/>
            <w:vAlign w:val="center"/>
            <w:hideMark/>
          </w:tcPr>
          <w:p w14:paraId="2075A908"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5CE25978" w14:textId="30EA3C1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28F27F5" w14:textId="250FE83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8FCDA43" w14:textId="6E4D5A9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174E2AB6" w14:textId="2899BC1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CC95106" w14:textId="2CD242E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23622E7" w14:textId="195CA13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1E5DBF3" w14:textId="11A2391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5A33BF8F" w14:textId="1773F27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0658001A"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16FA7FF8"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230C0644"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1F5928E2" w14:textId="562A201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A823933" w14:textId="291DF02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0D91DDD" w14:textId="7C9364F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145B73F1" w14:textId="3D95D65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37B9110" w14:textId="384C837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678C23F" w14:textId="6A5C97D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1C09D89" w14:textId="7D39051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356888E1" w14:textId="0F8621B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787C84A6" w14:textId="77777777" w:rsidTr="00712220">
        <w:trPr>
          <w:trHeight w:val="510"/>
        </w:trPr>
        <w:tc>
          <w:tcPr>
            <w:tcW w:w="4395" w:type="dxa"/>
            <w:tcBorders>
              <w:top w:val="nil"/>
              <w:left w:val="single" w:sz="4" w:space="0" w:color="auto"/>
              <w:bottom w:val="single" w:sz="4" w:space="0" w:color="auto"/>
              <w:right w:val="single" w:sz="4" w:space="0" w:color="auto"/>
            </w:tcBorders>
            <w:shd w:val="clear" w:color="000000" w:fill="FFFFFF"/>
            <w:vAlign w:val="bottom"/>
            <w:hideMark/>
          </w:tcPr>
          <w:p w14:paraId="7908892F"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1.23. Субсидии бюджетным учреждениям здравоохранения на оказание медицинской помощи в круглосуточном стационаре, 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5783C290"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74CBFD21" w14:textId="27C8772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4 642 357,77</w:t>
            </w:r>
          </w:p>
        </w:tc>
        <w:tc>
          <w:tcPr>
            <w:tcW w:w="1276" w:type="dxa"/>
            <w:tcBorders>
              <w:top w:val="nil"/>
              <w:left w:val="nil"/>
              <w:bottom w:val="single" w:sz="4" w:space="0" w:color="auto"/>
              <w:right w:val="single" w:sz="4" w:space="0" w:color="auto"/>
            </w:tcBorders>
            <w:shd w:val="clear" w:color="000000" w:fill="FFFFFF"/>
            <w:noWrap/>
            <w:vAlign w:val="center"/>
          </w:tcPr>
          <w:p w14:paraId="50BACDA1" w14:textId="509098F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5 257 033,54</w:t>
            </w:r>
          </w:p>
        </w:tc>
        <w:tc>
          <w:tcPr>
            <w:tcW w:w="1276" w:type="dxa"/>
            <w:tcBorders>
              <w:top w:val="nil"/>
              <w:left w:val="nil"/>
              <w:bottom w:val="single" w:sz="4" w:space="0" w:color="auto"/>
              <w:right w:val="single" w:sz="4" w:space="0" w:color="auto"/>
            </w:tcBorders>
            <w:shd w:val="clear" w:color="000000" w:fill="FFFFFF"/>
            <w:noWrap/>
            <w:vAlign w:val="center"/>
          </w:tcPr>
          <w:p w14:paraId="296F7008" w14:textId="56492E9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5 792 695,28</w:t>
            </w:r>
          </w:p>
        </w:tc>
        <w:tc>
          <w:tcPr>
            <w:tcW w:w="1275" w:type="dxa"/>
            <w:tcBorders>
              <w:top w:val="nil"/>
              <w:left w:val="nil"/>
              <w:bottom w:val="single" w:sz="4" w:space="0" w:color="auto"/>
              <w:right w:val="single" w:sz="4" w:space="0" w:color="auto"/>
            </w:tcBorders>
            <w:shd w:val="clear" w:color="000000" w:fill="FFFFFF"/>
            <w:noWrap/>
            <w:vAlign w:val="center"/>
          </w:tcPr>
          <w:p w14:paraId="3329B4E1" w14:textId="508D688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6 120 738,84</w:t>
            </w:r>
          </w:p>
        </w:tc>
        <w:tc>
          <w:tcPr>
            <w:tcW w:w="1276" w:type="dxa"/>
            <w:tcBorders>
              <w:top w:val="nil"/>
              <w:left w:val="nil"/>
              <w:bottom w:val="single" w:sz="4" w:space="0" w:color="auto"/>
              <w:right w:val="single" w:sz="4" w:space="0" w:color="auto"/>
            </w:tcBorders>
            <w:shd w:val="clear" w:color="000000" w:fill="FFFFFF"/>
            <w:noWrap/>
            <w:vAlign w:val="center"/>
          </w:tcPr>
          <w:p w14:paraId="620CEAA3" w14:textId="5BEF6DF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5 364 921,57</w:t>
            </w:r>
          </w:p>
        </w:tc>
        <w:tc>
          <w:tcPr>
            <w:tcW w:w="1276" w:type="dxa"/>
            <w:tcBorders>
              <w:top w:val="nil"/>
              <w:left w:val="nil"/>
              <w:bottom w:val="single" w:sz="4" w:space="0" w:color="auto"/>
              <w:right w:val="single" w:sz="4" w:space="0" w:color="auto"/>
            </w:tcBorders>
            <w:shd w:val="clear" w:color="000000" w:fill="FFFFFF"/>
            <w:noWrap/>
            <w:vAlign w:val="center"/>
          </w:tcPr>
          <w:p w14:paraId="24925352" w14:textId="0B5B5B2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5 579 518,43</w:t>
            </w:r>
          </w:p>
        </w:tc>
        <w:tc>
          <w:tcPr>
            <w:tcW w:w="1276" w:type="dxa"/>
            <w:tcBorders>
              <w:top w:val="nil"/>
              <w:left w:val="nil"/>
              <w:bottom w:val="single" w:sz="4" w:space="0" w:color="auto"/>
              <w:right w:val="single" w:sz="4" w:space="0" w:color="auto"/>
            </w:tcBorders>
            <w:shd w:val="clear" w:color="000000" w:fill="FFFFFF"/>
            <w:noWrap/>
            <w:vAlign w:val="center"/>
          </w:tcPr>
          <w:p w14:paraId="1C933E0B" w14:textId="4AC5A62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5 802 699,17</w:t>
            </w:r>
          </w:p>
        </w:tc>
        <w:tc>
          <w:tcPr>
            <w:tcW w:w="1739" w:type="dxa"/>
            <w:tcBorders>
              <w:top w:val="nil"/>
              <w:left w:val="nil"/>
              <w:bottom w:val="single" w:sz="4" w:space="0" w:color="auto"/>
              <w:right w:val="single" w:sz="4" w:space="0" w:color="auto"/>
            </w:tcBorders>
            <w:shd w:val="clear" w:color="000000" w:fill="FFFFFF"/>
            <w:noWrap/>
            <w:vAlign w:val="center"/>
          </w:tcPr>
          <w:p w14:paraId="57BFE9E3" w14:textId="1B836FE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38 559 964,60</w:t>
            </w:r>
          </w:p>
        </w:tc>
      </w:tr>
      <w:tr w:rsidR="008A7FF8" w:rsidRPr="00601730" w14:paraId="4D74C6B4"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5BF9D6AE"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Межбюджетные трансферты из федерального бюджета</w:t>
            </w:r>
          </w:p>
        </w:tc>
        <w:tc>
          <w:tcPr>
            <w:tcW w:w="1134" w:type="dxa"/>
            <w:tcBorders>
              <w:top w:val="nil"/>
              <w:left w:val="nil"/>
              <w:bottom w:val="single" w:sz="4" w:space="0" w:color="auto"/>
              <w:right w:val="single" w:sz="4" w:space="0" w:color="auto"/>
            </w:tcBorders>
            <w:shd w:val="clear" w:color="000000" w:fill="FFFFFF"/>
            <w:noWrap/>
            <w:vAlign w:val="center"/>
            <w:hideMark/>
          </w:tcPr>
          <w:p w14:paraId="1AADAD27"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13D85FC7" w14:textId="1C69771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EDF0804" w14:textId="150A9CB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D438087" w14:textId="532A55B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21A6BDA5" w14:textId="1A2753C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4C62D7F" w14:textId="71C4D9C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1CC30B7" w14:textId="27E33F6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1758C35" w14:textId="5404D89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7590C224" w14:textId="58F6083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2B5E19B3"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13F7C953"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Консолидированный бюджет Республики Тыва,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23F33824"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44BD7F64" w14:textId="71A5633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4 642 357,77</w:t>
            </w:r>
          </w:p>
        </w:tc>
        <w:tc>
          <w:tcPr>
            <w:tcW w:w="1276" w:type="dxa"/>
            <w:tcBorders>
              <w:top w:val="nil"/>
              <w:left w:val="nil"/>
              <w:bottom w:val="single" w:sz="4" w:space="0" w:color="auto"/>
              <w:right w:val="single" w:sz="4" w:space="0" w:color="auto"/>
            </w:tcBorders>
            <w:shd w:val="clear" w:color="000000" w:fill="FFFFFF"/>
            <w:noWrap/>
            <w:vAlign w:val="center"/>
          </w:tcPr>
          <w:p w14:paraId="34CCEFA7" w14:textId="70DC3B4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5 257 033,54</w:t>
            </w:r>
          </w:p>
        </w:tc>
        <w:tc>
          <w:tcPr>
            <w:tcW w:w="1276" w:type="dxa"/>
            <w:tcBorders>
              <w:top w:val="nil"/>
              <w:left w:val="nil"/>
              <w:bottom w:val="single" w:sz="4" w:space="0" w:color="auto"/>
              <w:right w:val="single" w:sz="4" w:space="0" w:color="auto"/>
            </w:tcBorders>
            <w:shd w:val="clear" w:color="000000" w:fill="FFFFFF"/>
            <w:noWrap/>
            <w:vAlign w:val="center"/>
          </w:tcPr>
          <w:p w14:paraId="3512A8B8" w14:textId="4BD9F34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5 792 695,28</w:t>
            </w:r>
          </w:p>
        </w:tc>
        <w:tc>
          <w:tcPr>
            <w:tcW w:w="1275" w:type="dxa"/>
            <w:tcBorders>
              <w:top w:val="nil"/>
              <w:left w:val="nil"/>
              <w:bottom w:val="single" w:sz="4" w:space="0" w:color="auto"/>
              <w:right w:val="single" w:sz="4" w:space="0" w:color="auto"/>
            </w:tcBorders>
            <w:shd w:val="clear" w:color="000000" w:fill="FFFFFF"/>
            <w:noWrap/>
            <w:vAlign w:val="center"/>
          </w:tcPr>
          <w:p w14:paraId="27DF6686" w14:textId="0356830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6 120 738,84</w:t>
            </w:r>
          </w:p>
        </w:tc>
        <w:tc>
          <w:tcPr>
            <w:tcW w:w="1276" w:type="dxa"/>
            <w:tcBorders>
              <w:top w:val="nil"/>
              <w:left w:val="nil"/>
              <w:bottom w:val="single" w:sz="4" w:space="0" w:color="auto"/>
              <w:right w:val="single" w:sz="4" w:space="0" w:color="auto"/>
            </w:tcBorders>
            <w:shd w:val="clear" w:color="000000" w:fill="FFFFFF"/>
            <w:noWrap/>
            <w:vAlign w:val="center"/>
          </w:tcPr>
          <w:p w14:paraId="406CE7B0" w14:textId="28EC3DD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5 364 921,57</w:t>
            </w:r>
          </w:p>
        </w:tc>
        <w:tc>
          <w:tcPr>
            <w:tcW w:w="1276" w:type="dxa"/>
            <w:tcBorders>
              <w:top w:val="nil"/>
              <w:left w:val="nil"/>
              <w:bottom w:val="single" w:sz="4" w:space="0" w:color="auto"/>
              <w:right w:val="single" w:sz="4" w:space="0" w:color="auto"/>
            </w:tcBorders>
            <w:shd w:val="clear" w:color="000000" w:fill="FFFFFF"/>
            <w:noWrap/>
            <w:vAlign w:val="center"/>
          </w:tcPr>
          <w:p w14:paraId="2D012FF1" w14:textId="0A0C31D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5 579 518,43</w:t>
            </w:r>
          </w:p>
        </w:tc>
        <w:tc>
          <w:tcPr>
            <w:tcW w:w="1276" w:type="dxa"/>
            <w:tcBorders>
              <w:top w:val="nil"/>
              <w:left w:val="nil"/>
              <w:bottom w:val="single" w:sz="4" w:space="0" w:color="auto"/>
              <w:right w:val="single" w:sz="4" w:space="0" w:color="auto"/>
            </w:tcBorders>
            <w:shd w:val="clear" w:color="000000" w:fill="FFFFFF"/>
            <w:noWrap/>
            <w:vAlign w:val="center"/>
          </w:tcPr>
          <w:p w14:paraId="219904B3" w14:textId="10E1312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5 802 699,17</w:t>
            </w:r>
          </w:p>
        </w:tc>
        <w:tc>
          <w:tcPr>
            <w:tcW w:w="1739" w:type="dxa"/>
            <w:tcBorders>
              <w:top w:val="nil"/>
              <w:left w:val="nil"/>
              <w:bottom w:val="single" w:sz="4" w:space="0" w:color="auto"/>
              <w:right w:val="single" w:sz="4" w:space="0" w:color="auto"/>
            </w:tcBorders>
            <w:shd w:val="clear" w:color="000000" w:fill="FFFFFF"/>
            <w:noWrap/>
            <w:vAlign w:val="center"/>
          </w:tcPr>
          <w:p w14:paraId="0655F9D5" w14:textId="2A270DB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38 559 964,60</w:t>
            </w:r>
          </w:p>
        </w:tc>
      </w:tr>
      <w:tr w:rsidR="008A7FF8" w:rsidRPr="00601730" w14:paraId="3A1789C0"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540CC024"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Республиканский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0834164C"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09.501.47000</w:t>
            </w:r>
          </w:p>
        </w:tc>
        <w:tc>
          <w:tcPr>
            <w:tcW w:w="1249" w:type="dxa"/>
            <w:tcBorders>
              <w:top w:val="nil"/>
              <w:left w:val="nil"/>
              <w:bottom w:val="single" w:sz="4" w:space="0" w:color="auto"/>
              <w:right w:val="single" w:sz="4" w:space="0" w:color="auto"/>
            </w:tcBorders>
            <w:shd w:val="clear" w:color="000000" w:fill="FFFFFF"/>
            <w:noWrap/>
            <w:vAlign w:val="center"/>
          </w:tcPr>
          <w:p w14:paraId="514826B1" w14:textId="374604F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953 541,10</w:t>
            </w:r>
          </w:p>
        </w:tc>
        <w:tc>
          <w:tcPr>
            <w:tcW w:w="1276" w:type="dxa"/>
            <w:tcBorders>
              <w:top w:val="nil"/>
              <w:left w:val="nil"/>
              <w:bottom w:val="single" w:sz="4" w:space="0" w:color="auto"/>
              <w:right w:val="single" w:sz="4" w:space="0" w:color="auto"/>
            </w:tcBorders>
            <w:shd w:val="clear" w:color="000000" w:fill="FFFFFF"/>
            <w:noWrap/>
            <w:vAlign w:val="center"/>
          </w:tcPr>
          <w:p w14:paraId="58014045" w14:textId="143854C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930 636,00</w:t>
            </w:r>
          </w:p>
        </w:tc>
        <w:tc>
          <w:tcPr>
            <w:tcW w:w="1276" w:type="dxa"/>
            <w:tcBorders>
              <w:top w:val="nil"/>
              <w:left w:val="nil"/>
              <w:bottom w:val="single" w:sz="4" w:space="0" w:color="auto"/>
              <w:right w:val="single" w:sz="4" w:space="0" w:color="auto"/>
            </w:tcBorders>
            <w:shd w:val="clear" w:color="000000" w:fill="FFFFFF"/>
            <w:noWrap/>
            <w:vAlign w:val="center"/>
          </w:tcPr>
          <w:p w14:paraId="430B8D74" w14:textId="5018940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920 623,40</w:t>
            </w:r>
          </w:p>
        </w:tc>
        <w:tc>
          <w:tcPr>
            <w:tcW w:w="1275" w:type="dxa"/>
            <w:tcBorders>
              <w:top w:val="nil"/>
              <w:left w:val="nil"/>
              <w:bottom w:val="single" w:sz="4" w:space="0" w:color="auto"/>
              <w:right w:val="single" w:sz="4" w:space="0" w:color="auto"/>
            </w:tcBorders>
            <w:shd w:val="clear" w:color="000000" w:fill="FFFFFF"/>
            <w:noWrap/>
            <w:vAlign w:val="center"/>
          </w:tcPr>
          <w:p w14:paraId="2D3E74AE" w14:textId="59F4C76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911 902,80</w:t>
            </w:r>
          </w:p>
        </w:tc>
        <w:tc>
          <w:tcPr>
            <w:tcW w:w="1276" w:type="dxa"/>
            <w:tcBorders>
              <w:top w:val="nil"/>
              <w:left w:val="nil"/>
              <w:bottom w:val="single" w:sz="4" w:space="0" w:color="auto"/>
              <w:right w:val="single" w:sz="4" w:space="0" w:color="auto"/>
            </w:tcBorders>
            <w:shd w:val="clear" w:color="000000" w:fill="FFFFFF"/>
            <w:noWrap/>
            <w:vAlign w:val="center"/>
          </w:tcPr>
          <w:p w14:paraId="500F135F" w14:textId="1E92D75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1 271 797,70</w:t>
            </w:r>
          </w:p>
        </w:tc>
        <w:tc>
          <w:tcPr>
            <w:tcW w:w="1276" w:type="dxa"/>
            <w:tcBorders>
              <w:top w:val="nil"/>
              <w:left w:val="nil"/>
              <w:bottom w:val="single" w:sz="4" w:space="0" w:color="auto"/>
              <w:right w:val="single" w:sz="4" w:space="0" w:color="auto"/>
            </w:tcBorders>
            <w:shd w:val="clear" w:color="000000" w:fill="FFFFFF"/>
            <w:noWrap/>
            <w:vAlign w:val="center"/>
          </w:tcPr>
          <w:p w14:paraId="6D670D62" w14:textId="025B25E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1 322 669,60</w:t>
            </w:r>
          </w:p>
        </w:tc>
        <w:tc>
          <w:tcPr>
            <w:tcW w:w="1276" w:type="dxa"/>
            <w:tcBorders>
              <w:top w:val="nil"/>
              <w:left w:val="nil"/>
              <w:bottom w:val="single" w:sz="4" w:space="0" w:color="auto"/>
              <w:right w:val="single" w:sz="4" w:space="0" w:color="auto"/>
            </w:tcBorders>
            <w:shd w:val="clear" w:color="000000" w:fill="FFFFFF"/>
            <w:noWrap/>
            <w:vAlign w:val="center"/>
          </w:tcPr>
          <w:p w14:paraId="25795BB2" w14:textId="7DC9E2D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1 375 576,39</w:t>
            </w:r>
          </w:p>
        </w:tc>
        <w:tc>
          <w:tcPr>
            <w:tcW w:w="1739" w:type="dxa"/>
            <w:tcBorders>
              <w:top w:val="nil"/>
              <w:left w:val="nil"/>
              <w:bottom w:val="single" w:sz="4" w:space="0" w:color="auto"/>
              <w:right w:val="single" w:sz="4" w:space="0" w:color="auto"/>
            </w:tcBorders>
            <w:shd w:val="clear" w:color="000000" w:fill="FFFFFF"/>
            <w:noWrap/>
            <w:vAlign w:val="center"/>
          </w:tcPr>
          <w:p w14:paraId="3BBF6F24" w14:textId="4510165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7 686 746,99</w:t>
            </w:r>
          </w:p>
        </w:tc>
      </w:tr>
      <w:tr w:rsidR="008A7FF8" w:rsidRPr="00601730" w14:paraId="07AEE603"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340C6424"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Бюджеты муниципальных образований республики</w:t>
            </w:r>
          </w:p>
        </w:tc>
        <w:tc>
          <w:tcPr>
            <w:tcW w:w="1134" w:type="dxa"/>
            <w:tcBorders>
              <w:top w:val="nil"/>
              <w:left w:val="nil"/>
              <w:bottom w:val="single" w:sz="4" w:space="0" w:color="auto"/>
              <w:right w:val="single" w:sz="4" w:space="0" w:color="auto"/>
            </w:tcBorders>
            <w:shd w:val="clear" w:color="000000" w:fill="FFFFFF"/>
            <w:noWrap/>
            <w:vAlign w:val="center"/>
            <w:hideMark/>
          </w:tcPr>
          <w:p w14:paraId="5A6A874D"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43D58717" w14:textId="1536F0D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1AC4954" w14:textId="77C20FA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98622C2" w14:textId="6ADFE95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29F06770" w14:textId="2B08715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6BCEA04" w14:textId="7DF03D3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86A4305" w14:textId="04694C7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F99C6B2" w14:textId="56A6161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09687721" w14:textId="3CA9588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6B7314EB" w14:textId="77777777" w:rsidTr="00712220">
        <w:trPr>
          <w:trHeight w:val="270"/>
        </w:trPr>
        <w:tc>
          <w:tcPr>
            <w:tcW w:w="4395" w:type="dxa"/>
            <w:tcBorders>
              <w:top w:val="nil"/>
              <w:left w:val="single" w:sz="4" w:space="0" w:color="auto"/>
              <w:bottom w:val="single" w:sz="4" w:space="0" w:color="auto"/>
              <w:right w:val="single" w:sz="4" w:space="0" w:color="auto"/>
            </w:tcBorders>
            <w:shd w:val="clear" w:color="000000" w:fill="FFFFFF"/>
            <w:hideMark/>
          </w:tcPr>
          <w:p w14:paraId="5BBABD55"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 территориального фонда обязательного медицинского страхования Республики Тыва</w:t>
            </w:r>
          </w:p>
        </w:tc>
        <w:tc>
          <w:tcPr>
            <w:tcW w:w="1134" w:type="dxa"/>
            <w:tcBorders>
              <w:top w:val="nil"/>
              <w:left w:val="nil"/>
              <w:bottom w:val="single" w:sz="4" w:space="0" w:color="auto"/>
              <w:right w:val="single" w:sz="4" w:space="0" w:color="auto"/>
            </w:tcBorders>
            <w:shd w:val="clear" w:color="000000" w:fill="FFFFFF"/>
            <w:noWrap/>
            <w:vAlign w:val="center"/>
            <w:hideMark/>
          </w:tcPr>
          <w:p w14:paraId="25FE4138"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2618C4EE" w14:textId="47B6F2E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3 688 816,67</w:t>
            </w:r>
          </w:p>
        </w:tc>
        <w:tc>
          <w:tcPr>
            <w:tcW w:w="1276" w:type="dxa"/>
            <w:tcBorders>
              <w:top w:val="nil"/>
              <w:left w:val="nil"/>
              <w:bottom w:val="single" w:sz="4" w:space="0" w:color="auto"/>
              <w:right w:val="single" w:sz="4" w:space="0" w:color="auto"/>
            </w:tcBorders>
            <w:shd w:val="clear" w:color="000000" w:fill="FFFFFF"/>
            <w:noWrap/>
            <w:vAlign w:val="center"/>
          </w:tcPr>
          <w:p w14:paraId="1F47B228" w14:textId="5091BEB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4 326 397,54</w:t>
            </w:r>
          </w:p>
        </w:tc>
        <w:tc>
          <w:tcPr>
            <w:tcW w:w="1276" w:type="dxa"/>
            <w:tcBorders>
              <w:top w:val="nil"/>
              <w:left w:val="nil"/>
              <w:bottom w:val="single" w:sz="4" w:space="0" w:color="auto"/>
              <w:right w:val="single" w:sz="4" w:space="0" w:color="auto"/>
            </w:tcBorders>
            <w:shd w:val="clear" w:color="000000" w:fill="FFFFFF"/>
            <w:noWrap/>
            <w:vAlign w:val="center"/>
          </w:tcPr>
          <w:p w14:paraId="1C8A7E40" w14:textId="024F60A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4 872 071,88</w:t>
            </w:r>
          </w:p>
        </w:tc>
        <w:tc>
          <w:tcPr>
            <w:tcW w:w="1275" w:type="dxa"/>
            <w:tcBorders>
              <w:top w:val="nil"/>
              <w:left w:val="nil"/>
              <w:bottom w:val="single" w:sz="4" w:space="0" w:color="auto"/>
              <w:right w:val="single" w:sz="4" w:space="0" w:color="auto"/>
            </w:tcBorders>
            <w:shd w:val="clear" w:color="000000" w:fill="FFFFFF"/>
            <w:noWrap/>
            <w:vAlign w:val="center"/>
          </w:tcPr>
          <w:p w14:paraId="081A2F4D" w14:textId="3A3BDA8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5 208 836,04</w:t>
            </w:r>
          </w:p>
        </w:tc>
        <w:tc>
          <w:tcPr>
            <w:tcW w:w="1276" w:type="dxa"/>
            <w:tcBorders>
              <w:top w:val="nil"/>
              <w:left w:val="nil"/>
              <w:bottom w:val="single" w:sz="4" w:space="0" w:color="auto"/>
              <w:right w:val="single" w:sz="4" w:space="0" w:color="auto"/>
            </w:tcBorders>
            <w:shd w:val="clear" w:color="000000" w:fill="FFFFFF"/>
            <w:noWrap/>
            <w:vAlign w:val="center"/>
          </w:tcPr>
          <w:p w14:paraId="6F954C7A" w14:textId="253A800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4 093 123,88</w:t>
            </w:r>
          </w:p>
        </w:tc>
        <w:tc>
          <w:tcPr>
            <w:tcW w:w="1276" w:type="dxa"/>
            <w:tcBorders>
              <w:top w:val="nil"/>
              <w:left w:val="nil"/>
              <w:bottom w:val="single" w:sz="4" w:space="0" w:color="auto"/>
              <w:right w:val="single" w:sz="4" w:space="0" w:color="auto"/>
            </w:tcBorders>
            <w:shd w:val="clear" w:color="000000" w:fill="FFFFFF"/>
            <w:noWrap/>
            <w:vAlign w:val="center"/>
          </w:tcPr>
          <w:p w14:paraId="4DA3C44E" w14:textId="504E4C0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4 256 848,83</w:t>
            </w:r>
          </w:p>
        </w:tc>
        <w:tc>
          <w:tcPr>
            <w:tcW w:w="1276" w:type="dxa"/>
            <w:tcBorders>
              <w:top w:val="nil"/>
              <w:left w:val="nil"/>
              <w:bottom w:val="single" w:sz="4" w:space="0" w:color="auto"/>
              <w:right w:val="single" w:sz="4" w:space="0" w:color="auto"/>
            </w:tcBorders>
            <w:shd w:val="clear" w:color="000000" w:fill="FFFFFF"/>
            <w:noWrap/>
            <w:vAlign w:val="center"/>
          </w:tcPr>
          <w:p w14:paraId="1EAEB20A" w14:textId="66C6BCC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4 427 122,78</w:t>
            </w:r>
          </w:p>
        </w:tc>
        <w:tc>
          <w:tcPr>
            <w:tcW w:w="1739" w:type="dxa"/>
            <w:tcBorders>
              <w:top w:val="nil"/>
              <w:left w:val="nil"/>
              <w:bottom w:val="single" w:sz="4" w:space="0" w:color="auto"/>
              <w:right w:val="single" w:sz="4" w:space="0" w:color="auto"/>
            </w:tcBorders>
            <w:shd w:val="clear" w:color="000000" w:fill="FFFFFF"/>
            <w:noWrap/>
            <w:vAlign w:val="center"/>
          </w:tcPr>
          <w:p w14:paraId="2EF0EAF9" w14:textId="7145B04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30 873 217,61</w:t>
            </w:r>
          </w:p>
        </w:tc>
      </w:tr>
      <w:tr w:rsidR="008A7FF8" w:rsidRPr="00601730" w14:paraId="0A405C75"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38F659A2"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5DD962CF"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77B0798F" w14:textId="1989842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8346566" w14:textId="4B9F30D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D22DD0A" w14:textId="3520B6A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5D867A16" w14:textId="430C717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B067357" w14:textId="4F690C8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1837FD0" w14:textId="0C11DF3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CCB12AB" w14:textId="24AD5B2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15982E99" w14:textId="298FECD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632C4BBB" w14:textId="77777777" w:rsidTr="00712220">
        <w:trPr>
          <w:trHeight w:val="510"/>
        </w:trPr>
        <w:tc>
          <w:tcPr>
            <w:tcW w:w="4395" w:type="dxa"/>
            <w:tcBorders>
              <w:top w:val="nil"/>
              <w:left w:val="single" w:sz="4" w:space="0" w:color="auto"/>
              <w:bottom w:val="single" w:sz="4" w:space="0" w:color="auto"/>
              <w:right w:val="single" w:sz="4" w:space="0" w:color="auto"/>
            </w:tcBorders>
            <w:shd w:val="clear" w:color="000000" w:fill="FFFFFF"/>
            <w:vAlign w:val="bottom"/>
            <w:hideMark/>
          </w:tcPr>
          <w:p w14:paraId="6227A2CF"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1.24. Субсидии бюджетным учреждениям здравоохранения на оказание медицинской помощи в амбулаторных условиях, 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259DC2C8"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09.501.47100</w:t>
            </w:r>
          </w:p>
        </w:tc>
        <w:tc>
          <w:tcPr>
            <w:tcW w:w="1249" w:type="dxa"/>
            <w:tcBorders>
              <w:top w:val="nil"/>
              <w:left w:val="nil"/>
              <w:bottom w:val="single" w:sz="4" w:space="0" w:color="auto"/>
              <w:right w:val="single" w:sz="4" w:space="0" w:color="auto"/>
            </w:tcBorders>
            <w:shd w:val="clear" w:color="000000" w:fill="FFFFFF"/>
            <w:noWrap/>
            <w:vAlign w:val="center"/>
          </w:tcPr>
          <w:p w14:paraId="3046357E" w14:textId="117EF5D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290 092,60</w:t>
            </w:r>
          </w:p>
        </w:tc>
        <w:tc>
          <w:tcPr>
            <w:tcW w:w="1276" w:type="dxa"/>
            <w:tcBorders>
              <w:top w:val="nil"/>
              <w:left w:val="nil"/>
              <w:bottom w:val="single" w:sz="4" w:space="0" w:color="auto"/>
              <w:right w:val="single" w:sz="4" w:space="0" w:color="auto"/>
            </w:tcBorders>
            <w:shd w:val="clear" w:color="000000" w:fill="FFFFFF"/>
            <w:noWrap/>
            <w:vAlign w:val="center"/>
          </w:tcPr>
          <w:p w14:paraId="107EFD84" w14:textId="4EA9EFE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311 028,00</w:t>
            </w:r>
          </w:p>
        </w:tc>
        <w:tc>
          <w:tcPr>
            <w:tcW w:w="1276" w:type="dxa"/>
            <w:tcBorders>
              <w:top w:val="nil"/>
              <w:left w:val="nil"/>
              <w:bottom w:val="single" w:sz="4" w:space="0" w:color="auto"/>
              <w:right w:val="single" w:sz="4" w:space="0" w:color="auto"/>
            </w:tcBorders>
            <w:shd w:val="clear" w:color="000000" w:fill="FFFFFF"/>
            <w:noWrap/>
            <w:vAlign w:val="center"/>
          </w:tcPr>
          <w:p w14:paraId="72D06327" w14:textId="68645C1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309 035,00</w:t>
            </w:r>
          </w:p>
        </w:tc>
        <w:tc>
          <w:tcPr>
            <w:tcW w:w="1275" w:type="dxa"/>
            <w:tcBorders>
              <w:top w:val="nil"/>
              <w:left w:val="nil"/>
              <w:bottom w:val="single" w:sz="4" w:space="0" w:color="auto"/>
              <w:right w:val="single" w:sz="4" w:space="0" w:color="auto"/>
            </w:tcBorders>
            <w:shd w:val="clear" w:color="000000" w:fill="FFFFFF"/>
            <w:noWrap/>
            <w:vAlign w:val="center"/>
          </w:tcPr>
          <w:p w14:paraId="3F78C3D5" w14:textId="6D2E820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307 440,50</w:t>
            </w:r>
          </w:p>
        </w:tc>
        <w:tc>
          <w:tcPr>
            <w:tcW w:w="1276" w:type="dxa"/>
            <w:tcBorders>
              <w:top w:val="nil"/>
              <w:left w:val="nil"/>
              <w:bottom w:val="single" w:sz="4" w:space="0" w:color="auto"/>
              <w:right w:val="single" w:sz="4" w:space="0" w:color="auto"/>
            </w:tcBorders>
            <w:shd w:val="clear" w:color="000000" w:fill="FFFFFF"/>
            <w:noWrap/>
            <w:vAlign w:val="center"/>
          </w:tcPr>
          <w:p w14:paraId="16FD952D" w14:textId="2C400B6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353 125,32</w:t>
            </w:r>
          </w:p>
        </w:tc>
        <w:tc>
          <w:tcPr>
            <w:tcW w:w="1276" w:type="dxa"/>
            <w:tcBorders>
              <w:top w:val="nil"/>
              <w:left w:val="nil"/>
              <w:bottom w:val="single" w:sz="4" w:space="0" w:color="auto"/>
              <w:right w:val="single" w:sz="4" w:space="0" w:color="auto"/>
            </w:tcBorders>
            <w:shd w:val="clear" w:color="000000" w:fill="FFFFFF"/>
            <w:noWrap/>
            <w:vAlign w:val="center"/>
          </w:tcPr>
          <w:p w14:paraId="1950AE2D" w14:textId="30036B9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367 250,33</w:t>
            </w:r>
          </w:p>
        </w:tc>
        <w:tc>
          <w:tcPr>
            <w:tcW w:w="1276" w:type="dxa"/>
            <w:tcBorders>
              <w:top w:val="nil"/>
              <w:left w:val="nil"/>
              <w:bottom w:val="single" w:sz="4" w:space="0" w:color="auto"/>
              <w:right w:val="single" w:sz="4" w:space="0" w:color="auto"/>
            </w:tcBorders>
            <w:shd w:val="clear" w:color="000000" w:fill="FFFFFF"/>
            <w:noWrap/>
            <w:vAlign w:val="center"/>
          </w:tcPr>
          <w:p w14:paraId="4736AB1F" w14:textId="0E42E6D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381 940,34</w:t>
            </w:r>
          </w:p>
        </w:tc>
        <w:tc>
          <w:tcPr>
            <w:tcW w:w="1739" w:type="dxa"/>
            <w:tcBorders>
              <w:top w:val="nil"/>
              <w:left w:val="nil"/>
              <w:bottom w:val="single" w:sz="4" w:space="0" w:color="auto"/>
              <w:right w:val="single" w:sz="4" w:space="0" w:color="auto"/>
            </w:tcBorders>
            <w:shd w:val="clear" w:color="000000" w:fill="FFFFFF"/>
            <w:noWrap/>
            <w:vAlign w:val="center"/>
          </w:tcPr>
          <w:p w14:paraId="174F95A3" w14:textId="379E399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2 319 912,09</w:t>
            </w:r>
          </w:p>
        </w:tc>
      </w:tr>
      <w:tr w:rsidR="008A7FF8" w:rsidRPr="00601730" w14:paraId="28B17573"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356223A5"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Межбюджетные трансферты из федерального бюджета</w:t>
            </w:r>
          </w:p>
        </w:tc>
        <w:tc>
          <w:tcPr>
            <w:tcW w:w="1134" w:type="dxa"/>
            <w:tcBorders>
              <w:top w:val="nil"/>
              <w:left w:val="nil"/>
              <w:bottom w:val="single" w:sz="4" w:space="0" w:color="auto"/>
              <w:right w:val="single" w:sz="4" w:space="0" w:color="auto"/>
            </w:tcBorders>
            <w:shd w:val="clear" w:color="000000" w:fill="FFFFFF"/>
            <w:noWrap/>
            <w:vAlign w:val="center"/>
            <w:hideMark/>
          </w:tcPr>
          <w:p w14:paraId="10FE3B33"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0431C73B" w14:textId="4C14493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4B4E2A7" w14:textId="414AC53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A67C755" w14:textId="6C7D765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6A56D73A" w14:textId="24320F3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08BB3A0" w14:textId="2F7EBDE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A76B5A7" w14:textId="2C48D3C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72387CF" w14:textId="00F0AF3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191DD643" w14:textId="2C7DABF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59E2BF5F"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3AF37D97"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Консолидированный бюджет Республики Тыва,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2A25E844"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0B4C4D73" w14:textId="6C3BE3C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290 092,60</w:t>
            </w:r>
          </w:p>
        </w:tc>
        <w:tc>
          <w:tcPr>
            <w:tcW w:w="1276" w:type="dxa"/>
            <w:tcBorders>
              <w:top w:val="nil"/>
              <w:left w:val="nil"/>
              <w:bottom w:val="single" w:sz="4" w:space="0" w:color="auto"/>
              <w:right w:val="single" w:sz="4" w:space="0" w:color="auto"/>
            </w:tcBorders>
            <w:shd w:val="clear" w:color="000000" w:fill="FFFFFF"/>
            <w:noWrap/>
            <w:vAlign w:val="center"/>
          </w:tcPr>
          <w:p w14:paraId="0943F8F7" w14:textId="509EFB1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311 028,00</w:t>
            </w:r>
          </w:p>
        </w:tc>
        <w:tc>
          <w:tcPr>
            <w:tcW w:w="1276" w:type="dxa"/>
            <w:tcBorders>
              <w:top w:val="nil"/>
              <w:left w:val="nil"/>
              <w:bottom w:val="single" w:sz="4" w:space="0" w:color="auto"/>
              <w:right w:val="single" w:sz="4" w:space="0" w:color="auto"/>
            </w:tcBorders>
            <w:shd w:val="clear" w:color="000000" w:fill="FFFFFF"/>
            <w:noWrap/>
            <w:vAlign w:val="center"/>
          </w:tcPr>
          <w:p w14:paraId="0FB2DA73" w14:textId="7E145C4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309 035,00</w:t>
            </w:r>
          </w:p>
        </w:tc>
        <w:tc>
          <w:tcPr>
            <w:tcW w:w="1275" w:type="dxa"/>
            <w:tcBorders>
              <w:top w:val="nil"/>
              <w:left w:val="nil"/>
              <w:bottom w:val="single" w:sz="4" w:space="0" w:color="auto"/>
              <w:right w:val="single" w:sz="4" w:space="0" w:color="auto"/>
            </w:tcBorders>
            <w:shd w:val="clear" w:color="000000" w:fill="FFFFFF"/>
            <w:noWrap/>
            <w:vAlign w:val="center"/>
          </w:tcPr>
          <w:p w14:paraId="5B732287" w14:textId="6E24FA5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307 440,50</w:t>
            </w:r>
          </w:p>
        </w:tc>
        <w:tc>
          <w:tcPr>
            <w:tcW w:w="1276" w:type="dxa"/>
            <w:tcBorders>
              <w:top w:val="nil"/>
              <w:left w:val="nil"/>
              <w:bottom w:val="single" w:sz="4" w:space="0" w:color="auto"/>
              <w:right w:val="single" w:sz="4" w:space="0" w:color="auto"/>
            </w:tcBorders>
            <w:shd w:val="clear" w:color="000000" w:fill="FFFFFF"/>
            <w:noWrap/>
            <w:vAlign w:val="center"/>
          </w:tcPr>
          <w:p w14:paraId="6B006A16" w14:textId="1BA4C0D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353 125,32</w:t>
            </w:r>
          </w:p>
        </w:tc>
        <w:tc>
          <w:tcPr>
            <w:tcW w:w="1276" w:type="dxa"/>
            <w:tcBorders>
              <w:top w:val="nil"/>
              <w:left w:val="nil"/>
              <w:bottom w:val="single" w:sz="4" w:space="0" w:color="auto"/>
              <w:right w:val="single" w:sz="4" w:space="0" w:color="auto"/>
            </w:tcBorders>
            <w:shd w:val="clear" w:color="000000" w:fill="FFFFFF"/>
            <w:noWrap/>
            <w:vAlign w:val="center"/>
          </w:tcPr>
          <w:p w14:paraId="09F2AE0E" w14:textId="1A86948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367 250,33</w:t>
            </w:r>
          </w:p>
        </w:tc>
        <w:tc>
          <w:tcPr>
            <w:tcW w:w="1276" w:type="dxa"/>
            <w:tcBorders>
              <w:top w:val="nil"/>
              <w:left w:val="nil"/>
              <w:bottom w:val="single" w:sz="4" w:space="0" w:color="auto"/>
              <w:right w:val="single" w:sz="4" w:space="0" w:color="auto"/>
            </w:tcBorders>
            <w:shd w:val="clear" w:color="000000" w:fill="FFFFFF"/>
            <w:noWrap/>
            <w:vAlign w:val="center"/>
          </w:tcPr>
          <w:p w14:paraId="3E0BFD78" w14:textId="37FBECA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381 940,34</w:t>
            </w:r>
          </w:p>
        </w:tc>
        <w:tc>
          <w:tcPr>
            <w:tcW w:w="1739" w:type="dxa"/>
            <w:tcBorders>
              <w:top w:val="nil"/>
              <w:left w:val="nil"/>
              <w:bottom w:val="single" w:sz="4" w:space="0" w:color="auto"/>
              <w:right w:val="single" w:sz="4" w:space="0" w:color="auto"/>
            </w:tcBorders>
            <w:shd w:val="clear" w:color="000000" w:fill="FFFFFF"/>
            <w:noWrap/>
            <w:vAlign w:val="center"/>
          </w:tcPr>
          <w:p w14:paraId="6D07A8C7" w14:textId="56B1DF8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2 319 912,09</w:t>
            </w:r>
          </w:p>
        </w:tc>
      </w:tr>
      <w:tr w:rsidR="008A7FF8" w:rsidRPr="00601730" w14:paraId="4D156DDC"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6AD47AB2"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Республиканский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74740109"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2158B892" w14:textId="00D97F1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290 092,60</w:t>
            </w:r>
          </w:p>
        </w:tc>
        <w:tc>
          <w:tcPr>
            <w:tcW w:w="1276" w:type="dxa"/>
            <w:tcBorders>
              <w:top w:val="nil"/>
              <w:left w:val="nil"/>
              <w:bottom w:val="single" w:sz="4" w:space="0" w:color="auto"/>
              <w:right w:val="single" w:sz="4" w:space="0" w:color="auto"/>
            </w:tcBorders>
            <w:shd w:val="clear" w:color="000000" w:fill="FFFFFF"/>
            <w:noWrap/>
            <w:vAlign w:val="center"/>
          </w:tcPr>
          <w:p w14:paraId="63AD8E15" w14:textId="32EC38B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311 028,00</w:t>
            </w:r>
          </w:p>
        </w:tc>
        <w:tc>
          <w:tcPr>
            <w:tcW w:w="1276" w:type="dxa"/>
            <w:tcBorders>
              <w:top w:val="nil"/>
              <w:left w:val="nil"/>
              <w:bottom w:val="single" w:sz="4" w:space="0" w:color="auto"/>
              <w:right w:val="single" w:sz="4" w:space="0" w:color="auto"/>
            </w:tcBorders>
            <w:shd w:val="clear" w:color="000000" w:fill="FFFFFF"/>
            <w:noWrap/>
            <w:vAlign w:val="center"/>
          </w:tcPr>
          <w:p w14:paraId="14309BB1" w14:textId="2B47BAC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309 035,00</w:t>
            </w:r>
          </w:p>
        </w:tc>
        <w:tc>
          <w:tcPr>
            <w:tcW w:w="1275" w:type="dxa"/>
            <w:tcBorders>
              <w:top w:val="nil"/>
              <w:left w:val="nil"/>
              <w:bottom w:val="single" w:sz="4" w:space="0" w:color="auto"/>
              <w:right w:val="single" w:sz="4" w:space="0" w:color="auto"/>
            </w:tcBorders>
            <w:shd w:val="clear" w:color="000000" w:fill="FFFFFF"/>
            <w:noWrap/>
            <w:vAlign w:val="center"/>
          </w:tcPr>
          <w:p w14:paraId="27D18389" w14:textId="79D4B5B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307 440,50</w:t>
            </w:r>
          </w:p>
        </w:tc>
        <w:tc>
          <w:tcPr>
            <w:tcW w:w="1276" w:type="dxa"/>
            <w:tcBorders>
              <w:top w:val="nil"/>
              <w:left w:val="nil"/>
              <w:bottom w:val="single" w:sz="4" w:space="0" w:color="auto"/>
              <w:right w:val="single" w:sz="4" w:space="0" w:color="auto"/>
            </w:tcBorders>
            <w:shd w:val="clear" w:color="000000" w:fill="FFFFFF"/>
            <w:noWrap/>
            <w:vAlign w:val="center"/>
          </w:tcPr>
          <w:p w14:paraId="2BAFD505" w14:textId="704C6B7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353 125,32</w:t>
            </w:r>
          </w:p>
        </w:tc>
        <w:tc>
          <w:tcPr>
            <w:tcW w:w="1276" w:type="dxa"/>
            <w:tcBorders>
              <w:top w:val="nil"/>
              <w:left w:val="nil"/>
              <w:bottom w:val="single" w:sz="4" w:space="0" w:color="auto"/>
              <w:right w:val="single" w:sz="4" w:space="0" w:color="auto"/>
            </w:tcBorders>
            <w:shd w:val="clear" w:color="000000" w:fill="FFFFFF"/>
            <w:noWrap/>
            <w:vAlign w:val="center"/>
          </w:tcPr>
          <w:p w14:paraId="138BE7C7" w14:textId="3EC369A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367 250,33</w:t>
            </w:r>
          </w:p>
        </w:tc>
        <w:tc>
          <w:tcPr>
            <w:tcW w:w="1276" w:type="dxa"/>
            <w:tcBorders>
              <w:top w:val="nil"/>
              <w:left w:val="nil"/>
              <w:bottom w:val="single" w:sz="4" w:space="0" w:color="auto"/>
              <w:right w:val="single" w:sz="4" w:space="0" w:color="auto"/>
            </w:tcBorders>
            <w:shd w:val="clear" w:color="000000" w:fill="FFFFFF"/>
            <w:noWrap/>
            <w:vAlign w:val="center"/>
          </w:tcPr>
          <w:p w14:paraId="7947714A" w14:textId="69B9192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381 940,34</w:t>
            </w:r>
          </w:p>
        </w:tc>
        <w:tc>
          <w:tcPr>
            <w:tcW w:w="1739" w:type="dxa"/>
            <w:tcBorders>
              <w:top w:val="nil"/>
              <w:left w:val="nil"/>
              <w:bottom w:val="single" w:sz="4" w:space="0" w:color="auto"/>
              <w:right w:val="single" w:sz="4" w:space="0" w:color="auto"/>
            </w:tcBorders>
            <w:shd w:val="clear" w:color="000000" w:fill="FFFFFF"/>
            <w:noWrap/>
            <w:vAlign w:val="center"/>
          </w:tcPr>
          <w:p w14:paraId="44D22655" w14:textId="7D063C0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2 319 912,09</w:t>
            </w:r>
          </w:p>
        </w:tc>
      </w:tr>
      <w:tr w:rsidR="008A7FF8" w:rsidRPr="00601730" w14:paraId="136CE43E"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4A2468BD"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Бюджеты муниципальных образований республики</w:t>
            </w:r>
          </w:p>
        </w:tc>
        <w:tc>
          <w:tcPr>
            <w:tcW w:w="1134" w:type="dxa"/>
            <w:tcBorders>
              <w:top w:val="nil"/>
              <w:left w:val="nil"/>
              <w:bottom w:val="single" w:sz="4" w:space="0" w:color="auto"/>
              <w:right w:val="single" w:sz="4" w:space="0" w:color="auto"/>
            </w:tcBorders>
            <w:shd w:val="clear" w:color="000000" w:fill="FFFFFF"/>
            <w:noWrap/>
            <w:vAlign w:val="center"/>
            <w:hideMark/>
          </w:tcPr>
          <w:p w14:paraId="71D2F000"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444E2BEE" w14:textId="7339394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5F83416" w14:textId="7557FC5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DF2F5AE" w14:textId="4B78667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0CC7C4D8" w14:textId="64FF49A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6D74186" w14:textId="30BA746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AF98E37" w14:textId="7C0F4A6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2D1BA56" w14:textId="71A584B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42E62D83" w14:textId="75E0542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3B956E14" w14:textId="77777777" w:rsidTr="00712220">
        <w:trPr>
          <w:trHeight w:val="270"/>
        </w:trPr>
        <w:tc>
          <w:tcPr>
            <w:tcW w:w="4395" w:type="dxa"/>
            <w:tcBorders>
              <w:top w:val="nil"/>
              <w:left w:val="single" w:sz="4" w:space="0" w:color="auto"/>
              <w:bottom w:val="single" w:sz="4" w:space="0" w:color="auto"/>
              <w:right w:val="single" w:sz="4" w:space="0" w:color="auto"/>
            </w:tcBorders>
            <w:shd w:val="clear" w:color="000000" w:fill="FFFFFF"/>
            <w:hideMark/>
          </w:tcPr>
          <w:p w14:paraId="537CED59"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 территориального фонда обязательного медицинского страхования Республики Тыва</w:t>
            </w:r>
          </w:p>
        </w:tc>
        <w:tc>
          <w:tcPr>
            <w:tcW w:w="1134" w:type="dxa"/>
            <w:tcBorders>
              <w:top w:val="nil"/>
              <w:left w:val="nil"/>
              <w:bottom w:val="single" w:sz="4" w:space="0" w:color="auto"/>
              <w:right w:val="single" w:sz="4" w:space="0" w:color="auto"/>
            </w:tcBorders>
            <w:shd w:val="clear" w:color="000000" w:fill="FFFFFF"/>
            <w:noWrap/>
            <w:vAlign w:val="center"/>
            <w:hideMark/>
          </w:tcPr>
          <w:p w14:paraId="7AAA4C77"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724468F7" w14:textId="3A08BAD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57BAFC2" w14:textId="7BF4111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5129233" w14:textId="5D404A1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247F7782" w14:textId="0666365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9188CEB" w14:textId="1A3F31A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DE2F347" w14:textId="05606DD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69BD7D1" w14:textId="5F61D3D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73B32B6A" w14:textId="47082AE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78A80175"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6EACD6BF"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77B74349"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4C9D48EC" w14:textId="1F61E2C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90353E2" w14:textId="09462C3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FB5F040" w14:textId="6419E7E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21CE975A" w14:textId="50E196A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D9111D8" w14:textId="795D5E6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1663D26" w14:textId="0DFC930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A449EB1" w14:textId="2DA1512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5588B581" w14:textId="20B233C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7ABE09D3" w14:textId="77777777" w:rsidTr="00712220">
        <w:trPr>
          <w:trHeight w:val="574"/>
        </w:trPr>
        <w:tc>
          <w:tcPr>
            <w:tcW w:w="4395" w:type="dxa"/>
            <w:tcBorders>
              <w:top w:val="nil"/>
              <w:left w:val="single" w:sz="4" w:space="0" w:color="auto"/>
              <w:bottom w:val="single" w:sz="4" w:space="0" w:color="auto"/>
              <w:right w:val="single" w:sz="4" w:space="0" w:color="auto"/>
            </w:tcBorders>
            <w:shd w:val="clear" w:color="000000" w:fill="FFFFFF"/>
            <w:vAlign w:val="bottom"/>
            <w:hideMark/>
          </w:tcPr>
          <w:p w14:paraId="604CDF69"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1.25. Субсидии бюджетным учреждениям здравоохранения на оказание паллиативной медицинской помощи в условиях круглосуточного стационара, 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0023AD5E"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09.501.48001</w:t>
            </w:r>
          </w:p>
        </w:tc>
        <w:tc>
          <w:tcPr>
            <w:tcW w:w="1249" w:type="dxa"/>
            <w:tcBorders>
              <w:top w:val="nil"/>
              <w:left w:val="nil"/>
              <w:bottom w:val="single" w:sz="4" w:space="0" w:color="auto"/>
              <w:right w:val="single" w:sz="4" w:space="0" w:color="auto"/>
            </w:tcBorders>
            <w:shd w:val="clear" w:color="000000" w:fill="FFFFFF"/>
            <w:noWrap/>
            <w:vAlign w:val="center"/>
          </w:tcPr>
          <w:p w14:paraId="73BEAA0A" w14:textId="6F7A575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47 998,00</w:t>
            </w:r>
          </w:p>
        </w:tc>
        <w:tc>
          <w:tcPr>
            <w:tcW w:w="1276" w:type="dxa"/>
            <w:tcBorders>
              <w:top w:val="nil"/>
              <w:left w:val="nil"/>
              <w:bottom w:val="single" w:sz="4" w:space="0" w:color="auto"/>
              <w:right w:val="single" w:sz="4" w:space="0" w:color="auto"/>
            </w:tcBorders>
            <w:shd w:val="clear" w:color="000000" w:fill="FFFFFF"/>
            <w:noWrap/>
            <w:vAlign w:val="center"/>
          </w:tcPr>
          <w:p w14:paraId="748E38FE" w14:textId="4375F8A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58 035,00</w:t>
            </w:r>
          </w:p>
        </w:tc>
        <w:tc>
          <w:tcPr>
            <w:tcW w:w="1276" w:type="dxa"/>
            <w:tcBorders>
              <w:top w:val="nil"/>
              <w:left w:val="nil"/>
              <w:bottom w:val="single" w:sz="4" w:space="0" w:color="auto"/>
              <w:right w:val="single" w:sz="4" w:space="0" w:color="auto"/>
            </w:tcBorders>
            <w:shd w:val="clear" w:color="000000" w:fill="FFFFFF"/>
            <w:noWrap/>
            <w:vAlign w:val="center"/>
          </w:tcPr>
          <w:p w14:paraId="0F2D5E24" w14:textId="1FD0FA4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56 516,40</w:t>
            </w:r>
          </w:p>
        </w:tc>
        <w:tc>
          <w:tcPr>
            <w:tcW w:w="1275" w:type="dxa"/>
            <w:tcBorders>
              <w:top w:val="nil"/>
              <w:left w:val="nil"/>
              <w:bottom w:val="single" w:sz="4" w:space="0" w:color="auto"/>
              <w:right w:val="single" w:sz="4" w:space="0" w:color="auto"/>
            </w:tcBorders>
            <w:shd w:val="clear" w:color="000000" w:fill="FFFFFF"/>
            <w:noWrap/>
            <w:vAlign w:val="center"/>
          </w:tcPr>
          <w:p w14:paraId="5A8133EA" w14:textId="2F1F61C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55 301,80</w:t>
            </w:r>
          </w:p>
        </w:tc>
        <w:tc>
          <w:tcPr>
            <w:tcW w:w="1276" w:type="dxa"/>
            <w:tcBorders>
              <w:top w:val="nil"/>
              <w:left w:val="nil"/>
              <w:bottom w:val="single" w:sz="4" w:space="0" w:color="auto"/>
              <w:right w:val="single" w:sz="4" w:space="0" w:color="auto"/>
            </w:tcBorders>
            <w:shd w:val="clear" w:color="000000" w:fill="FFFFFF"/>
            <w:noWrap/>
            <w:vAlign w:val="center"/>
          </w:tcPr>
          <w:p w14:paraId="29B171A0" w14:textId="61F7925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69 432,28</w:t>
            </w:r>
          </w:p>
        </w:tc>
        <w:tc>
          <w:tcPr>
            <w:tcW w:w="1276" w:type="dxa"/>
            <w:tcBorders>
              <w:top w:val="nil"/>
              <w:left w:val="nil"/>
              <w:bottom w:val="single" w:sz="4" w:space="0" w:color="auto"/>
              <w:right w:val="single" w:sz="4" w:space="0" w:color="auto"/>
            </w:tcBorders>
            <w:shd w:val="clear" w:color="000000" w:fill="FFFFFF"/>
            <w:noWrap/>
            <w:vAlign w:val="center"/>
          </w:tcPr>
          <w:p w14:paraId="1760C3E5" w14:textId="71B52B0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72 209,57</w:t>
            </w:r>
          </w:p>
        </w:tc>
        <w:tc>
          <w:tcPr>
            <w:tcW w:w="1276" w:type="dxa"/>
            <w:tcBorders>
              <w:top w:val="nil"/>
              <w:left w:val="nil"/>
              <w:bottom w:val="single" w:sz="4" w:space="0" w:color="auto"/>
              <w:right w:val="single" w:sz="4" w:space="0" w:color="auto"/>
            </w:tcBorders>
            <w:shd w:val="clear" w:color="000000" w:fill="FFFFFF"/>
            <w:noWrap/>
            <w:vAlign w:val="center"/>
          </w:tcPr>
          <w:p w14:paraId="7647E794" w14:textId="4E3FAFB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75 097,95</w:t>
            </w:r>
          </w:p>
        </w:tc>
        <w:tc>
          <w:tcPr>
            <w:tcW w:w="1739" w:type="dxa"/>
            <w:tcBorders>
              <w:top w:val="nil"/>
              <w:left w:val="nil"/>
              <w:bottom w:val="single" w:sz="4" w:space="0" w:color="auto"/>
              <w:right w:val="single" w:sz="4" w:space="0" w:color="auto"/>
            </w:tcBorders>
            <w:shd w:val="clear" w:color="000000" w:fill="FFFFFF"/>
            <w:noWrap/>
            <w:vAlign w:val="center"/>
          </w:tcPr>
          <w:p w14:paraId="3F8C0C3B" w14:textId="7C43C32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434 590,99</w:t>
            </w:r>
          </w:p>
        </w:tc>
      </w:tr>
      <w:tr w:rsidR="008A7FF8" w:rsidRPr="00601730" w14:paraId="01C15DD5"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678BCE0C"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Межбюджетные трансферты из федерального бюджета</w:t>
            </w:r>
          </w:p>
        </w:tc>
        <w:tc>
          <w:tcPr>
            <w:tcW w:w="1134" w:type="dxa"/>
            <w:tcBorders>
              <w:top w:val="nil"/>
              <w:left w:val="nil"/>
              <w:bottom w:val="single" w:sz="4" w:space="0" w:color="auto"/>
              <w:right w:val="single" w:sz="4" w:space="0" w:color="auto"/>
            </w:tcBorders>
            <w:shd w:val="clear" w:color="000000" w:fill="FFFFFF"/>
            <w:noWrap/>
            <w:vAlign w:val="center"/>
            <w:hideMark/>
          </w:tcPr>
          <w:p w14:paraId="796C9FDC"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573DC4A4" w14:textId="4EA3D08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7AD9C05" w14:textId="7D834E4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A4760DA" w14:textId="315E594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7F5B80E7" w14:textId="0B93B2D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46D2BD4" w14:textId="3C41995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B37656B" w14:textId="3BA5266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73A8806" w14:textId="49C012C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5B8112F6" w14:textId="689DBE8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1F98A403"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72396E85"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Консолидированный бюджет Республики Тыва,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2051E2BA"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0073AE19" w14:textId="06A21CA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47 998,00</w:t>
            </w:r>
          </w:p>
        </w:tc>
        <w:tc>
          <w:tcPr>
            <w:tcW w:w="1276" w:type="dxa"/>
            <w:tcBorders>
              <w:top w:val="nil"/>
              <w:left w:val="nil"/>
              <w:bottom w:val="single" w:sz="4" w:space="0" w:color="auto"/>
              <w:right w:val="single" w:sz="4" w:space="0" w:color="auto"/>
            </w:tcBorders>
            <w:shd w:val="clear" w:color="000000" w:fill="FFFFFF"/>
            <w:noWrap/>
            <w:vAlign w:val="center"/>
          </w:tcPr>
          <w:p w14:paraId="70EAB538" w14:textId="1431F89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58 035,00</w:t>
            </w:r>
          </w:p>
        </w:tc>
        <w:tc>
          <w:tcPr>
            <w:tcW w:w="1276" w:type="dxa"/>
            <w:tcBorders>
              <w:top w:val="nil"/>
              <w:left w:val="nil"/>
              <w:bottom w:val="single" w:sz="4" w:space="0" w:color="auto"/>
              <w:right w:val="single" w:sz="4" w:space="0" w:color="auto"/>
            </w:tcBorders>
            <w:shd w:val="clear" w:color="000000" w:fill="FFFFFF"/>
            <w:noWrap/>
            <w:vAlign w:val="center"/>
          </w:tcPr>
          <w:p w14:paraId="773711C3" w14:textId="5C1A0B4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56 516,40</w:t>
            </w:r>
          </w:p>
        </w:tc>
        <w:tc>
          <w:tcPr>
            <w:tcW w:w="1275" w:type="dxa"/>
            <w:tcBorders>
              <w:top w:val="nil"/>
              <w:left w:val="nil"/>
              <w:bottom w:val="single" w:sz="4" w:space="0" w:color="auto"/>
              <w:right w:val="single" w:sz="4" w:space="0" w:color="auto"/>
            </w:tcBorders>
            <w:shd w:val="clear" w:color="000000" w:fill="FFFFFF"/>
            <w:noWrap/>
            <w:vAlign w:val="center"/>
          </w:tcPr>
          <w:p w14:paraId="16B16B4A" w14:textId="6E30520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55 301,80</w:t>
            </w:r>
          </w:p>
        </w:tc>
        <w:tc>
          <w:tcPr>
            <w:tcW w:w="1276" w:type="dxa"/>
            <w:tcBorders>
              <w:top w:val="nil"/>
              <w:left w:val="nil"/>
              <w:bottom w:val="single" w:sz="4" w:space="0" w:color="auto"/>
              <w:right w:val="single" w:sz="4" w:space="0" w:color="auto"/>
            </w:tcBorders>
            <w:shd w:val="clear" w:color="000000" w:fill="FFFFFF"/>
            <w:noWrap/>
            <w:vAlign w:val="center"/>
          </w:tcPr>
          <w:p w14:paraId="2F6DBCB1" w14:textId="4EC7B43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69 432,28</w:t>
            </w:r>
          </w:p>
        </w:tc>
        <w:tc>
          <w:tcPr>
            <w:tcW w:w="1276" w:type="dxa"/>
            <w:tcBorders>
              <w:top w:val="nil"/>
              <w:left w:val="nil"/>
              <w:bottom w:val="single" w:sz="4" w:space="0" w:color="auto"/>
              <w:right w:val="single" w:sz="4" w:space="0" w:color="auto"/>
            </w:tcBorders>
            <w:shd w:val="clear" w:color="000000" w:fill="FFFFFF"/>
            <w:noWrap/>
            <w:vAlign w:val="center"/>
          </w:tcPr>
          <w:p w14:paraId="1FEC9EBB" w14:textId="5E590AD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72 209,57</w:t>
            </w:r>
          </w:p>
        </w:tc>
        <w:tc>
          <w:tcPr>
            <w:tcW w:w="1276" w:type="dxa"/>
            <w:tcBorders>
              <w:top w:val="nil"/>
              <w:left w:val="nil"/>
              <w:bottom w:val="single" w:sz="4" w:space="0" w:color="auto"/>
              <w:right w:val="single" w:sz="4" w:space="0" w:color="auto"/>
            </w:tcBorders>
            <w:shd w:val="clear" w:color="000000" w:fill="FFFFFF"/>
            <w:noWrap/>
            <w:vAlign w:val="center"/>
          </w:tcPr>
          <w:p w14:paraId="539229E6" w14:textId="19013BF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75 097,95</w:t>
            </w:r>
          </w:p>
        </w:tc>
        <w:tc>
          <w:tcPr>
            <w:tcW w:w="1739" w:type="dxa"/>
            <w:tcBorders>
              <w:top w:val="nil"/>
              <w:left w:val="nil"/>
              <w:bottom w:val="single" w:sz="4" w:space="0" w:color="auto"/>
              <w:right w:val="single" w:sz="4" w:space="0" w:color="auto"/>
            </w:tcBorders>
            <w:shd w:val="clear" w:color="000000" w:fill="FFFFFF"/>
            <w:noWrap/>
            <w:vAlign w:val="center"/>
          </w:tcPr>
          <w:p w14:paraId="295E3EB6" w14:textId="5F670BA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434 590,99</w:t>
            </w:r>
          </w:p>
        </w:tc>
      </w:tr>
      <w:tr w:rsidR="008A7FF8" w:rsidRPr="00601730" w14:paraId="6E55EC82"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3DD8BD0A"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Республиканский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3ED8FA15"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24FEBC1E" w14:textId="0F3644E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47 998,00</w:t>
            </w:r>
          </w:p>
        </w:tc>
        <w:tc>
          <w:tcPr>
            <w:tcW w:w="1276" w:type="dxa"/>
            <w:tcBorders>
              <w:top w:val="nil"/>
              <w:left w:val="nil"/>
              <w:bottom w:val="single" w:sz="4" w:space="0" w:color="auto"/>
              <w:right w:val="single" w:sz="4" w:space="0" w:color="auto"/>
            </w:tcBorders>
            <w:shd w:val="clear" w:color="000000" w:fill="FFFFFF"/>
            <w:noWrap/>
            <w:vAlign w:val="center"/>
          </w:tcPr>
          <w:p w14:paraId="5B837F1F" w14:textId="2FFF3AB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58 035,00</w:t>
            </w:r>
          </w:p>
        </w:tc>
        <w:tc>
          <w:tcPr>
            <w:tcW w:w="1276" w:type="dxa"/>
            <w:tcBorders>
              <w:top w:val="nil"/>
              <w:left w:val="nil"/>
              <w:bottom w:val="single" w:sz="4" w:space="0" w:color="auto"/>
              <w:right w:val="single" w:sz="4" w:space="0" w:color="auto"/>
            </w:tcBorders>
            <w:shd w:val="clear" w:color="000000" w:fill="FFFFFF"/>
            <w:noWrap/>
            <w:vAlign w:val="center"/>
          </w:tcPr>
          <w:p w14:paraId="5EB0B941" w14:textId="6D7BAF8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56 516,40</w:t>
            </w:r>
          </w:p>
        </w:tc>
        <w:tc>
          <w:tcPr>
            <w:tcW w:w="1275" w:type="dxa"/>
            <w:tcBorders>
              <w:top w:val="nil"/>
              <w:left w:val="nil"/>
              <w:bottom w:val="single" w:sz="4" w:space="0" w:color="auto"/>
              <w:right w:val="single" w:sz="4" w:space="0" w:color="auto"/>
            </w:tcBorders>
            <w:shd w:val="clear" w:color="000000" w:fill="FFFFFF"/>
            <w:noWrap/>
            <w:vAlign w:val="center"/>
          </w:tcPr>
          <w:p w14:paraId="3CBFC928" w14:textId="3D08D6D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55 301,80</w:t>
            </w:r>
          </w:p>
        </w:tc>
        <w:tc>
          <w:tcPr>
            <w:tcW w:w="1276" w:type="dxa"/>
            <w:tcBorders>
              <w:top w:val="nil"/>
              <w:left w:val="nil"/>
              <w:bottom w:val="single" w:sz="4" w:space="0" w:color="auto"/>
              <w:right w:val="single" w:sz="4" w:space="0" w:color="auto"/>
            </w:tcBorders>
            <w:shd w:val="clear" w:color="000000" w:fill="FFFFFF"/>
            <w:noWrap/>
            <w:vAlign w:val="center"/>
          </w:tcPr>
          <w:p w14:paraId="2494D581" w14:textId="172683A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69 432,28</w:t>
            </w:r>
          </w:p>
        </w:tc>
        <w:tc>
          <w:tcPr>
            <w:tcW w:w="1276" w:type="dxa"/>
            <w:tcBorders>
              <w:top w:val="nil"/>
              <w:left w:val="nil"/>
              <w:bottom w:val="single" w:sz="4" w:space="0" w:color="auto"/>
              <w:right w:val="single" w:sz="4" w:space="0" w:color="auto"/>
            </w:tcBorders>
            <w:shd w:val="clear" w:color="000000" w:fill="FFFFFF"/>
            <w:noWrap/>
            <w:vAlign w:val="center"/>
          </w:tcPr>
          <w:p w14:paraId="7CCF84C2" w14:textId="3B960C3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72 209,57</w:t>
            </w:r>
          </w:p>
        </w:tc>
        <w:tc>
          <w:tcPr>
            <w:tcW w:w="1276" w:type="dxa"/>
            <w:tcBorders>
              <w:top w:val="nil"/>
              <w:left w:val="nil"/>
              <w:bottom w:val="single" w:sz="4" w:space="0" w:color="auto"/>
              <w:right w:val="single" w:sz="4" w:space="0" w:color="auto"/>
            </w:tcBorders>
            <w:shd w:val="clear" w:color="000000" w:fill="FFFFFF"/>
            <w:noWrap/>
            <w:vAlign w:val="center"/>
          </w:tcPr>
          <w:p w14:paraId="402510F2" w14:textId="0660673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75 097,95</w:t>
            </w:r>
          </w:p>
        </w:tc>
        <w:tc>
          <w:tcPr>
            <w:tcW w:w="1739" w:type="dxa"/>
            <w:tcBorders>
              <w:top w:val="nil"/>
              <w:left w:val="nil"/>
              <w:bottom w:val="single" w:sz="4" w:space="0" w:color="auto"/>
              <w:right w:val="single" w:sz="4" w:space="0" w:color="auto"/>
            </w:tcBorders>
            <w:shd w:val="clear" w:color="000000" w:fill="FFFFFF"/>
            <w:noWrap/>
            <w:vAlign w:val="center"/>
          </w:tcPr>
          <w:p w14:paraId="6907E12A" w14:textId="3B636CE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434 590,99</w:t>
            </w:r>
          </w:p>
        </w:tc>
      </w:tr>
      <w:tr w:rsidR="008A7FF8" w:rsidRPr="00601730" w14:paraId="12831257"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715F38C6"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Бюджеты муниципальных образований республики</w:t>
            </w:r>
          </w:p>
        </w:tc>
        <w:tc>
          <w:tcPr>
            <w:tcW w:w="1134" w:type="dxa"/>
            <w:tcBorders>
              <w:top w:val="nil"/>
              <w:left w:val="nil"/>
              <w:bottom w:val="single" w:sz="4" w:space="0" w:color="auto"/>
              <w:right w:val="single" w:sz="4" w:space="0" w:color="auto"/>
            </w:tcBorders>
            <w:shd w:val="clear" w:color="000000" w:fill="FFFFFF"/>
            <w:noWrap/>
            <w:vAlign w:val="center"/>
            <w:hideMark/>
          </w:tcPr>
          <w:p w14:paraId="6D120661"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678B9A37" w14:textId="705603A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1A82E3B" w14:textId="2ED6214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C02901B" w14:textId="67C7D9A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695F539E" w14:textId="78F5468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917BF40" w14:textId="749FED6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F10AE79" w14:textId="366471F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E0248F2" w14:textId="46743AC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68B568D1" w14:textId="7400241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41EFBE7C" w14:textId="77777777" w:rsidTr="00712220">
        <w:trPr>
          <w:trHeight w:val="300"/>
        </w:trPr>
        <w:tc>
          <w:tcPr>
            <w:tcW w:w="4395" w:type="dxa"/>
            <w:tcBorders>
              <w:top w:val="nil"/>
              <w:left w:val="single" w:sz="4" w:space="0" w:color="auto"/>
              <w:bottom w:val="single" w:sz="4" w:space="0" w:color="auto"/>
              <w:right w:val="single" w:sz="4" w:space="0" w:color="auto"/>
            </w:tcBorders>
            <w:shd w:val="clear" w:color="000000" w:fill="FFFFFF"/>
            <w:hideMark/>
          </w:tcPr>
          <w:p w14:paraId="4963431C"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 территориального фонда обязательного медицинского страхования Республики Тыва</w:t>
            </w:r>
          </w:p>
        </w:tc>
        <w:tc>
          <w:tcPr>
            <w:tcW w:w="1134" w:type="dxa"/>
            <w:tcBorders>
              <w:top w:val="nil"/>
              <w:left w:val="nil"/>
              <w:bottom w:val="single" w:sz="4" w:space="0" w:color="auto"/>
              <w:right w:val="single" w:sz="4" w:space="0" w:color="auto"/>
            </w:tcBorders>
            <w:shd w:val="clear" w:color="000000" w:fill="FFFFFF"/>
            <w:noWrap/>
            <w:vAlign w:val="center"/>
            <w:hideMark/>
          </w:tcPr>
          <w:p w14:paraId="00126929"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5D58F128" w14:textId="4476200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8286C44" w14:textId="02B6E4D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1CE40ED" w14:textId="3D75C61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609D7DDE" w14:textId="6A3D9D8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4F28937" w14:textId="58D20D5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786CC1C" w14:textId="0D571B7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95132CD" w14:textId="61C4D7E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4B16BA23" w14:textId="579AA90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05B1826B"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256B78DC"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27085349"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056FD650" w14:textId="6354618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E7D76C8" w14:textId="372DE03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E42A795" w14:textId="75FF80F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7E23B932" w14:textId="6603352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B84AA9A" w14:textId="241C216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B919E19" w14:textId="663ADB7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C6B2236" w14:textId="7B01422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450C58A5" w14:textId="7A53FD0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6FA76A99" w14:textId="77777777" w:rsidTr="00712220">
        <w:trPr>
          <w:trHeight w:val="510"/>
        </w:trPr>
        <w:tc>
          <w:tcPr>
            <w:tcW w:w="4395" w:type="dxa"/>
            <w:tcBorders>
              <w:top w:val="nil"/>
              <w:left w:val="single" w:sz="4" w:space="0" w:color="auto"/>
              <w:bottom w:val="single" w:sz="4" w:space="0" w:color="auto"/>
              <w:right w:val="single" w:sz="4" w:space="0" w:color="auto"/>
            </w:tcBorders>
            <w:shd w:val="clear" w:color="000000" w:fill="FFFFFF"/>
            <w:vAlign w:val="bottom"/>
            <w:hideMark/>
          </w:tcPr>
          <w:p w14:paraId="05E4F97F"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xml:space="preserve">1.26. Субсидии на закупку оборудования и расходных материалов для неонатального и </w:t>
            </w:r>
            <w:proofErr w:type="spellStart"/>
            <w:r w:rsidRPr="00601730">
              <w:rPr>
                <w:rFonts w:ascii="Times New Roman" w:eastAsia="Times New Roman" w:hAnsi="Times New Roman" w:cs="Times New Roman"/>
                <w:sz w:val="16"/>
                <w:szCs w:val="16"/>
                <w:lang w:eastAsia="ru-RU"/>
              </w:rPr>
              <w:t>аудиологического</w:t>
            </w:r>
            <w:proofErr w:type="spellEnd"/>
            <w:r w:rsidRPr="00601730">
              <w:rPr>
                <w:rFonts w:ascii="Times New Roman" w:eastAsia="Times New Roman" w:hAnsi="Times New Roman" w:cs="Times New Roman"/>
                <w:sz w:val="16"/>
                <w:szCs w:val="16"/>
                <w:lang w:eastAsia="ru-RU"/>
              </w:rPr>
              <w:t xml:space="preserve"> скрининга, 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3C444093"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09.501.48010</w:t>
            </w:r>
          </w:p>
        </w:tc>
        <w:tc>
          <w:tcPr>
            <w:tcW w:w="1249" w:type="dxa"/>
            <w:tcBorders>
              <w:top w:val="nil"/>
              <w:left w:val="nil"/>
              <w:bottom w:val="single" w:sz="4" w:space="0" w:color="auto"/>
              <w:right w:val="single" w:sz="4" w:space="0" w:color="auto"/>
            </w:tcBorders>
            <w:shd w:val="clear" w:color="000000" w:fill="FFFFFF"/>
            <w:noWrap/>
            <w:vAlign w:val="center"/>
          </w:tcPr>
          <w:p w14:paraId="216E0D2A" w14:textId="031DEE9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18 796,80</w:t>
            </w:r>
          </w:p>
        </w:tc>
        <w:tc>
          <w:tcPr>
            <w:tcW w:w="1276" w:type="dxa"/>
            <w:tcBorders>
              <w:top w:val="nil"/>
              <w:left w:val="nil"/>
              <w:bottom w:val="single" w:sz="4" w:space="0" w:color="auto"/>
              <w:right w:val="single" w:sz="4" w:space="0" w:color="auto"/>
            </w:tcBorders>
            <w:shd w:val="clear" w:color="000000" w:fill="FFFFFF"/>
            <w:noWrap/>
            <w:vAlign w:val="center"/>
          </w:tcPr>
          <w:p w14:paraId="15FBBBDC" w14:textId="2E57385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24 818,00</w:t>
            </w:r>
          </w:p>
        </w:tc>
        <w:tc>
          <w:tcPr>
            <w:tcW w:w="1276" w:type="dxa"/>
            <w:tcBorders>
              <w:top w:val="nil"/>
              <w:left w:val="nil"/>
              <w:bottom w:val="single" w:sz="4" w:space="0" w:color="auto"/>
              <w:right w:val="single" w:sz="4" w:space="0" w:color="auto"/>
            </w:tcBorders>
            <w:shd w:val="clear" w:color="000000" w:fill="FFFFFF"/>
            <w:noWrap/>
            <w:vAlign w:val="center"/>
          </w:tcPr>
          <w:p w14:paraId="756291DA" w14:textId="6318B2B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23 577,10</w:t>
            </w:r>
          </w:p>
        </w:tc>
        <w:tc>
          <w:tcPr>
            <w:tcW w:w="1275" w:type="dxa"/>
            <w:tcBorders>
              <w:top w:val="nil"/>
              <w:left w:val="nil"/>
              <w:bottom w:val="single" w:sz="4" w:space="0" w:color="auto"/>
              <w:right w:val="single" w:sz="4" w:space="0" w:color="auto"/>
            </w:tcBorders>
            <w:shd w:val="clear" w:color="000000" w:fill="FFFFFF"/>
            <w:noWrap/>
            <w:vAlign w:val="center"/>
          </w:tcPr>
          <w:p w14:paraId="61825B78" w14:textId="458C791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22 584,40</w:t>
            </w:r>
          </w:p>
        </w:tc>
        <w:tc>
          <w:tcPr>
            <w:tcW w:w="1276" w:type="dxa"/>
            <w:tcBorders>
              <w:top w:val="nil"/>
              <w:left w:val="nil"/>
              <w:bottom w:val="single" w:sz="4" w:space="0" w:color="auto"/>
              <w:right w:val="single" w:sz="4" w:space="0" w:color="auto"/>
            </w:tcBorders>
            <w:shd w:val="clear" w:color="000000" w:fill="FFFFFF"/>
            <w:noWrap/>
            <w:vAlign w:val="center"/>
          </w:tcPr>
          <w:p w14:paraId="60FBED6C" w14:textId="390EF93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19 601,96</w:t>
            </w:r>
          </w:p>
        </w:tc>
        <w:tc>
          <w:tcPr>
            <w:tcW w:w="1276" w:type="dxa"/>
            <w:tcBorders>
              <w:top w:val="nil"/>
              <w:left w:val="nil"/>
              <w:bottom w:val="single" w:sz="4" w:space="0" w:color="auto"/>
              <w:right w:val="single" w:sz="4" w:space="0" w:color="auto"/>
            </w:tcBorders>
            <w:shd w:val="clear" w:color="000000" w:fill="FFFFFF"/>
            <w:noWrap/>
            <w:vAlign w:val="center"/>
          </w:tcPr>
          <w:p w14:paraId="3BD0387A" w14:textId="0E7BAF3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20 386,04</w:t>
            </w:r>
          </w:p>
        </w:tc>
        <w:tc>
          <w:tcPr>
            <w:tcW w:w="1276" w:type="dxa"/>
            <w:tcBorders>
              <w:top w:val="nil"/>
              <w:left w:val="nil"/>
              <w:bottom w:val="single" w:sz="4" w:space="0" w:color="auto"/>
              <w:right w:val="single" w:sz="4" w:space="0" w:color="auto"/>
            </w:tcBorders>
            <w:shd w:val="clear" w:color="000000" w:fill="FFFFFF"/>
            <w:noWrap/>
            <w:vAlign w:val="center"/>
          </w:tcPr>
          <w:p w14:paraId="3E137DE8" w14:textId="39FD8A9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21 201,48</w:t>
            </w:r>
          </w:p>
        </w:tc>
        <w:tc>
          <w:tcPr>
            <w:tcW w:w="1739" w:type="dxa"/>
            <w:tcBorders>
              <w:top w:val="nil"/>
              <w:left w:val="nil"/>
              <w:bottom w:val="single" w:sz="4" w:space="0" w:color="auto"/>
              <w:right w:val="single" w:sz="4" w:space="0" w:color="auto"/>
            </w:tcBorders>
            <w:shd w:val="clear" w:color="000000" w:fill="FFFFFF"/>
            <w:noWrap/>
            <w:vAlign w:val="center"/>
          </w:tcPr>
          <w:p w14:paraId="0CD2021B" w14:textId="4EBB039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150 965,79</w:t>
            </w:r>
          </w:p>
        </w:tc>
      </w:tr>
      <w:tr w:rsidR="008A7FF8" w:rsidRPr="00601730" w14:paraId="31F18CAB"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04B1508B"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Межбюджетные трансферты из федерального бюджета</w:t>
            </w:r>
          </w:p>
        </w:tc>
        <w:tc>
          <w:tcPr>
            <w:tcW w:w="1134" w:type="dxa"/>
            <w:tcBorders>
              <w:top w:val="nil"/>
              <w:left w:val="nil"/>
              <w:bottom w:val="single" w:sz="4" w:space="0" w:color="auto"/>
              <w:right w:val="single" w:sz="4" w:space="0" w:color="auto"/>
            </w:tcBorders>
            <w:shd w:val="clear" w:color="000000" w:fill="FFFFFF"/>
            <w:noWrap/>
            <w:vAlign w:val="center"/>
            <w:hideMark/>
          </w:tcPr>
          <w:p w14:paraId="216B99C6"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37F6FA07" w14:textId="7784D8C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8E2A1C2" w14:textId="3E7CEA8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9644054" w14:textId="593D81A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2604C0D7" w14:textId="27A2AF6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F66C848" w14:textId="272F681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51E3345" w14:textId="60BA2A1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2A1B1FD" w14:textId="60EE142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0035FB2D" w14:textId="28887E9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410733C8"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1AAE531E"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Консолидированный бюджет Республики Тыва,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2CB76357"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126AD859" w14:textId="176DB0A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18 796,80</w:t>
            </w:r>
          </w:p>
        </w:tc>
        <w:tc>
          <w:tcPr>
            <w:tcW w:w="1276" w:type="dxa"/>
            <w:tcBorders>
              <w:top w:val="nil"/>
              <w:left w:val="nil"/>
              <w:bottom w:val="single" w:sz="4" w:space="0" w:color="auto"/>
              <w:right w:val="single" w:sz="4" w:space="0" w:color="auto"/>
            </w:tcBorders>
            <w:shd w:val="clear" w:color="000000" w:fill="FFFFFF"/>
            <w:noWrap/>
            <w:vAlign w:val="center"/>
          </w:tcPr>
          <w:p w14:paraId="27FA9CB5" w14:textId="661E3D1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24 818,00</w:t>
            </w:r>
          </w:p>
        </w:tc>
        <w:tc>
          <w:tcPr>
            <w:tcW w:w="1276" w:type="dxa"/>
            <w:tcBorders>
              <w:top w:val="nil"/>
              <w:left w:val="nil"/>
              <w:bottom w:val="single" w:sz="4" w:space="0" w:color="auto"/>
              <w:right w:val="single" w:sz="4" w:space="0" w:color="auto"/>
            </w:tcBorders>
            <w:shd w:val="clear" w:color="000000" w:fill="FFFFFF"/>
            <w:noWrap/>
            <w:vAlign w:val="center"/>
          </w:tcPr>
          <w:p w14:paraId="545AA571" w14:textId="311BBB4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23 577,10</w:t>
            </w:r>
          </w:p>
        </w:tc>
        <w:tc>
          <w:tcPr>
            <w:tcW w:w="1275" w:type="dxa"/>
            <w:tcBorders>
              <w:top w:val="nil"/>
              <w:left w:val="nil"/>
              <w:bottom w:val="single" w:sz="4" w:space="0" w:color="auto"/>
              <w:right w:val="single" w:sz="4" w:space="0" w:color="auto"/>
            </w:tcBorders>
            <w:shd w:val="clear" w:color="000000" w:fill="FFFFFF"/>
            <w:noWrap/>
            <w:vAlign w:val="center"/>
          </w:tcPr>
          <w:p w14:paraId="3489CA26" w14:textId="0FEC9E0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22 584,40</w:t>
            </w:r>
          </w:p>
        </w:tc>
        <w:tc>
          <w:tcPr>
            <w:tcW w:w="1276" w:type="dxa"/>
            <w:tcBorders>
              <w:top w:val="nil"/>
              <w:left w:val="nil"/>
              <w:bottom w:val="single" w:sz="4" w:space="0" w:color="auto"/>
              <w:right w:val="single" w:sz="4" w:space="0" w:color="auto"/>
            </w:tcBorders>
            <w:shd w:val="clear" w:color="000000" w:fill="FFFFFF"/>
            <w:noWrap/>
            <w:vAlign w:val="center"/>
          </w:tcPr>
          <w:p w14:paraId="251CF570" w14:textId="03769F4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19 601,96</w:t>
            </w:r>
          </w:p>
        </w:tc>
        <w:tc>
          <w:tcPr>
            <w:tcW w:w="1276" w:type="dxa"/>
            <w:tcBorders>
              <w:top w:val="nil"/>
              <w:left w:val="nil"/>
              <w:bottom w:val="single" w:sz="4" w:space="0" w:color="auto"/>
              <w:right w:val="single" w:sz="4" w:space="0" w:color="auto"/>
            </w:tcBorders>
            <w:shd w:val="clear" w:color="000000" w:fill="FFFFFF"/>
            <w:noWrap/>
            <w:vAlign w:val="center"/>
          </w:tcPr>
          <w:p w14:paraId="63009729" w14:textId="78CA080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20 386,04</w:t>
            </w:r>
          </w:p>
        </w:tc>
        <w:tc>
          <w:tcPr>
            <w:tcW w:w="1276" w:type="dxa"/>
            <w:tcBorders>
              <w:top w:val="nil"/>
              <w:left w:val="nil"/>
              <w:bottom w:val="single" w:sz="4" w:space="0" w:color="auto"/>
              <w:right w:val="single" w:sz="4" w:space="0" w:color="auto"/>
            </w:tcBorders>
            <w:shd w:val="clear" w:color="000000" w:fill="FFFFFF"/>
            <w:noWrap/>
            <w:vAlign w:val="center"/>
          </w:tcPr>
          <w:p w14:paraId="28B3F90E" w14:textId="79A2606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21 201,48</w:t>
            </w:r>
          </w:p>
        </w:tc>
        <w:tc>
          <w:tcPr>
            <w:tcW w:w="1739" w:type="dxa"/>
            <w:tcBorders>
              <w:top w:val="nil"/>
              <w:left w:val="nil"/>
              <w:bottom w:val="single" w:sz="4" w:space="0" w:color="auto"/>
              <w:right w:val="single" w:sz="4" w:space="0" w:color="auto"/>
            </w:tcBorders>
            <w:shd w:val="clear" w:color="000000" w:fill="FFFFFF"/>
            <w:noWrap/>
            <w:vAlign w:val="center"/>
          </w:tcPr>
          <w:p w14:paraId="1B665CEA" w14:textId="6558953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150 965,79</w:t>
            </w:r>
          </w:p>
        </w:tc>
      </w:tr>
      <w:tr w:rsidR="008A7FF8" w:rsidRPr="00601730" w14:paraId="0F69030D"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4C5A5107"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Республиканский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3FE35D6C"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1083D6F2" w14:textId="12609A4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18 796,80</w:t>
            </w:r>
          </w:p>
        </w:tc>
        <w:tc>
          <w:tcPr>
            <w:tcW w:w="1276" w:type="dxa"/>
            <w:tcBorders>
              <w:top w:val="nil"/>
              <w:left w:val="nil"/>
              <w:bottom w:val="single" w:sz="4" w:space="0" w:color="auto"/>
              <w:right w:val="single" w:sz="4" w:space="0" w:color="auto"/>
            </w:tcBorders>
            <w:shd w:val="clear" w:color="000000" w:fill="FFFFFF"/>
            <w:noWrap/>
            <w:vAlign w:val="center"/>
          </w:tcPr>
          <w:p w14:paraId="2CD9CC2B" w14:textId="1F0B339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24 818,00</w:t>
            </w:r>
          </w:p>
        </w:tc>
        <w:tc>
          <w:tcPr>
            <w:tcW w:w="1276" w:type="dxa"/>
            <w:tcBorders>
              <w:top w:val="nil"/>
              <w:left w:val="nil"/>
              <w:bottom w:val="single" w:sz="4" w:space="0" w:color="auto"/>
              <w:right w:val="single" w:sz="4" w:space="0" w:color="auto"/>
            </w:tcBorders>
            <w:shd w:val="clear" w:color="000000" w:fill="FFFFFF"/>
            <w:noWrap/>
            <w:vAlign w:val="center"/>
          </w:tcPr>
          <w:p w14:paraId="3A7A67B0" w14:textId="0BC7F31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23 577,10</w:t>
            </w:r>
          </w:p>
        </w:tc>
        <w:tc>
          <w:tcPr>
            <w:tcW w:w="1275" w:type="dxa"/>
            <w:tcBorders>
              <w:top w:val="nil"/>
              <w:left w:val="nil"/>
              <w:bottom w:val="single" w:sz="4" w:space="0" w:color="auto"/>
              <w:right w:val="single" w:sz="4" w:space="0" w:color="auto"/>
            </w:tcBorders>
            <w:shd w:val="clear" w:color="000000" w:fill="FFFFFF"/>
            <w:noWrap/>
            <w:vAlign w:val="center"/>
          </w:tcPr>
          <w:p w14:paraId="04E88B28" w14:textId="10C67AA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22 584,40</w:t>
            </w:r>
          </w:p>
        </w:tc>
        <w:tc>
          <w:tcPr>
            <w:tcW w:w="1276" w:type="dxa"/>
            <w:tcBorders>
              <w:top w:val="nil"/>
              <w:left w:val="nil"/>
              <w:bottom w:val="single" w:sz="4" w:space="0" w:color="auto"/>
              <w:right w:val="single" w:sz="4" w:space="0" w:color="auto"/>
            </w:tcBorders>
            <w:shd w:val="clear" w:color="000000" w:fill="FFFFFF"/>
            <w:noWrap/>
            <w:vAlign w:val="center"/>
          </w:tcPr>
          <w:p w14:paraId="682F2431" w14:textId="295C075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19 601,96</w:t>
            </w:r>
          </w:p>
        </w:tc>
        <w:tc>
          <w:tcPr>
            <w:tcW w:w="1276" w:type="dxa"/>
            <w:tcBorders>
              <w:top w:val="nil"/>
              <w:left w:val="nil"/>
              <w:bottom w:val="single" w:sz="4" w:space="0" w:color="auto"/>
              <w:right w:val="single" w:sz="4" w:space="0" w:color="auto"/>
            </w:tcBorders>
            <w:shd w:val="clear" w:color="000000" w:fill="FFFFFF"/>
            <w:noWrap/>
            <w:vAlign w:val="center"/>
          </w:tcPr>
          <w:p w14:paraId="738C6183" w14:textId="4A92C16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20 386,04</w:t>
            </w:r>
          </w:p>
        </w:tc>
        <w:tc>
          <w:tcPr>
            <w:tcW w:w="1276" w:type="dxa"/>
            <w:tcBorders>
              <w:top w:val="nil"/>
              <w:left w:val="nil"/>
              <w:bottom w:val="single" w:sz="4" w:space="0" w:color="auto"/>
              <w:right w:val="single" w:sz="4" w:space="0" w:color="auto"/>
            </w:tcBorders>
            <w:shd w:val="clear" w:color="000000" w:fill="FFFFFF"/>
            <w:noWrap/>
            <w:vAlign w:val="center"/>
          </w:tcPr>
          <w:p w14:paraId="6B85C623" w14:textId="7B11EDE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21 201,48</w:t>
            </w:r>
          </w:p>
        </w:tc>
        <w:tc>
          <w:tcPr>
            <w:tcW w:w="1739" w:type="dxa"/>
            <w:tcBorders>
              <w:top w:val="nil"/>
              <w:left w:val="nil"/>
              <w:bottom w:val="single" w:sz="4" w:space="0" w:color="auto"/>
              <w:right w:val="single" w:sz="4" w:space="0" w:color="auto"/>
            </w:tcBorders>
            <w:shd w:val="clear" w:color="000000" w:fill="FFFFFF"/>
            <w:noWrap/>
            <w:vAlign w:val="center"/>
          </w:tcPr>
          <w:p w14:paraId="060F2E1F" w14:textId="79E1535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150 965,79</w:t>
            </w:r>
          </w:p>
        </w:tc>
      </w:tr>
      <w:tr w:rsidR="008A7FF8" w:rsidRPr="00601730" w14:paraId="5984E7EF"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4AA6CE82"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Бюджеты муниципальных образований республики</w:t>
            </w:r>
          </w:p>
        </w:tc>
        <w:tc>
          <w:tcPr>
            <w:tcW w:w="1134" w:type="dxa"/>
            <w:tcBorders>
              <w:top w:val="nil"/>
              <w:left w:val="nil"/>
              <w:bottom w:val="single" w:sz="4" w:space="0" w:color="auto"/>
              <w:right w:val="single" w:sz="4" w:space="0" w:color="auto"/>
            </w:tcBorders>
            <w:shd w:val="clear" w:color="000000" w:fill="FFFFFF"/>
            <w:noWrap/>
            <w:vAlign w:val="center"/>
            <w:hideMark/>
          </w:tcPr>
          <w:p w14:paraId="7C4D2152"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36044DA9" w14:textId="5447444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E24246F" w14:textId="4D13A55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B96A093" w14:textId="05BA1DD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4C9AF09B" w14:textId="5017C64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F0D55E7" w14:textId="3B1D7CD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DA578D3" w14:textId="754AF3A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01924E0" w14:textId="5773678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5FA86058" w14:textId="01576FB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05777988"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hideMark/>
          </w:tcPr>
          <w:p w14:paraId="5AC2ACBD"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lastRenderedPageBreak/>
              <w:t>Бюджет территориального фонда обязательного медицинского страхования Республики Тыва</w:t>
            </w:r>
          </w:p>
        </w:tc>
        <w:tc>
          <w:tcPr>
            <w:tcW w:w="1134" w:type="dxa"/>
            <w:tcBorders>
              <w:top w:val="nil"/>
              <w:left w:val="nil"/>
              <w:bottom w:val="single" w:sz="4" w:space="0" w:color="auto"/>
              <w:right w:val="single" w:sz="4" w:space="0" w:color="auto"/>
            </w:tcBorders>
            <w:shd w:val="clear" w:color="000000" w:fill="FFFFFF"/>
            <w:noWrap/>
            <w:vAlign w:val="center"/>
            <w:hideMark/>
          </w:tcPr>
          <w:p w14:paraId="7969C498"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69A7F7AC" w14:textId="1264EEB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BD57672" w14:textId="452676F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72DE201" w14:textId="6FADAAB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36444476" w14:textId="747B289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40345B2" w14:textId="33D1EBD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C95ADE8" w14:textId="1752A5F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53D7B04" w14:textId="58B5303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32A52B36" w14:textId="3A08B9F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3A0B2055"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537E11C0"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267BC732"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759597D6" w14:textId="7BD3848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6EEE24F" w14:textId="7C90580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56CA407" w14:textId="488D0F4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03DD6448" w14:textId="66900CC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F5CD96C" w14:textId="3F4817E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80DF814" w14:textId="4BC99CF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AF2C3B3" w14:textId="10974B0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6E4A78D9" w14:textId="172543B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4DF82625" w14:textId="77777777" w:rsidTr="00712220">
        <w:trPr>
          <w:trHeight w:val="272"/>
        </w:trPr>
        <w:tc>
          <w:tcPr>
            <w:tcW w:w="4395" w:type="dxa"/>
            <w:tcBorders>
              <w:top w:val="nil"/>
              <w:left w:val="single" w:sz="4" w:space="0" w:color="auto"/>
              <w:bottom w:val="single" w:sz="4" w:space="0" w:color="auto"/>
              <w:right w:val="single" w:sz="4" w:space="0" w:color="auto"/>
            </w:tcBorders>
            <w:shd w:val="clear" w:color="000000" w:fill="FFFFFF"/>
            <w:vAlign w:val="bottom"/>
            <w:hideMark/>
          </w:tcPr>
          <w:p w14:paraId="57E42E53"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1.27. Централизованные расходы на увеличение стоимости основных средств, 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67D210FF"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09.501.48510</w:t>
            </w:r>
          </w:p>
        </w:tc>
        <w:tc>
          <w:tcPr>
            <w:tcW w:w="1249" w:type="dxa"/>
            <w:tcBorders>
              <w:top w:val="nil"/>
              <w:left w:val="nil"/>
              <w:bottom w:val="single" w:sz="4" w:space="0" w:color="auto"/>
              <w:right w:val="single" w:sz="4" w:space="0" w:color="auto"/>
            </w:tcBorders>
            <w:shd w:val="clear" w:color="000000" w:fill="FFFFFF"/>
            <w:noWrap/>
            <w:vAlign w:val="center"/>
          </w:tcPr>
          <w:p w14:paraId="00E30798" w14:textId="0BA2F7C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27 366,00</w:t>
            </w:r>
          </w:p>
        </w:tc>
        <w:tc>
          <w:tcPr>
            <w:tcW w:w="1276" w:type="dxa"/>
            <w:tcBorders>
              <w:top w:val="nil"/>
              <w:left w:val="nil"/>
              <w:bottom w:val="single" w:sz="4" w:space="0" w:color="auto"/>
              <w:right w:val="single" w:sz="4" w:space="0" w:color="auto"/>
            </w:tcBorders>
            <w:shd w:val="clear" w:color="000000" w:fill="FFFFFF"/>
            <w:noWrap/>
            <w:vAlign w:val="center"/>
          </w:tcPr>
          <w:p w14:paraId="20A6F67C" w14:textId="0609622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192 072,00</w:t>
            </w:r>
          </w:p>
        </w:tc>
        <w:tc>
          <w:tcPr>
            <w:tcW w:w="1276" w:type="dxa"/>
            <w:tcBorders>
              <w:top w:val="nil"/>
              <w:left w:val="nil"/>
              <w:bottom w:val="single" w:sz="4" w:space="0" w:color="auto"/>
              <w:right w:val="single" w:sz="4" w:space="0" w:color="auto"/>
            </w:tcBorders>
            <w:shd w:val="clear" w:color="000000" w:fill="FFFFFF"/>
            <w:noWrap/>
            <w:vAlign w:val="center"/>
          </w:tcPr>
          <w:p w14:paraId="404AC997" w14:textId="3106E3C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182 468,40</w:t>
            </w:r>
          </w:p>
        </w:tc>
        <w:tc>
          <w:tcPr>
            <w:tcW w:w="1275" w:type="dxa"/>
            <w:tcBorders>
              <w:top w:val="nil"/>
              <w:left w:val="nil"/>
              <w:bottom w:val="single" w:sz="4" w:space="0" w:color="auto"/>
              <w:right w:val="single" w:sz="4" w:space="0" w:color="auto"/>
            </w:tcBorders>
            <w:shd w:val="clear" w:color="000000" w:fill="FFFFFF"/>
            <w:noWrap/>
            <w:vAlign w:val="center"/>
          </w:tcPr>
          <w:p w14:paraId="10248355" w14:textId="705D4E4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174 785,50</w:t>
            </w:r>
          </w:p>
        </w:tc>
        <w:tc>
          <w:tcPr>
            <w:tcW w:w="1276" w:type="dxa"/>
            <w:tcBorders>
              <w:top w:val="nil"/>
              <w:left w:val="nil"/>
              <w:bottom w:val="single" w:sz="4" w:space="0" w:color="auto"/>
              <w:right w:val="single" w:sz="4" w:space="0" w:color="auto"/>
            </w:tcBorders>
            <w:shd w:val="clear" w:color="000000" w:fill="FFFFFF"/>
            <w:noWrap/>
            <w:vAlign w:val="center"/>
          </w:tcPr>
          <w:p w14:paraId="63CF0B06" w14:textId="4691568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55 089,93</w:t>
            </w:r>
          </w:p>
        </w:tc>
        <w:tc>
          <w:tcPr>
            <w:tcW w:w="1276" w:type="dxa"/>
            <w:tcBorders>
              <w:top w:val="nil"/>
              <w:left w:val="nil"/>
              <w:bottom w:val="single" w:sz="4" w:space="0" w:color="auto"/>
              <w:right w:val="single" w:sz="4" w:space="0" w:color="auto"/>
            </w:tcBorders>
            <w:shd w:val="clear" w:color="000000" w:fill="FFFFFF"/>
            <w:noWrap/>
            <w:vAlign w:val="center"/>
          </w:tcPr>
          <w:p w14:paraId="18E6D965" w14:textId="50B17DB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57 293,52</w:t>
            </w:r>
          </w:p>
        </w:tc>
        <w:tc>
          <w:tcPr>
            <w:tcW w:w="1276" w:type="dxa"/>
            <w:tcBorders>
              <w:top w:val="nil"/>
              <w:left w:val="nil"/>
              <w:bottom w:val="single" w:sz="4" w:space="0" w:color="auto"/>
              <w:right w:val="single" w:sz="4" w:space="0" w:color="auto"/>
            </w:tcBorders>
            <w:shd w:val="clear" w:color="000000" w:fill="FFFFFF"/>
            <w:noWrap/>
            <w:vAlign w:val="center"/>
          </w:tcPr>
          <w:p w14:paraId="6B2EC6F7" w14:textId="4431AFC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59 585,26</w:t>
            </w:r>
          </w:p>
        </w:tc>
        <w:tc>
          <w:tcPr>
            <w:tcW w:w="1739" w:type="dxa"/>
            <w:tcBorders>
              <w:top w:val="nil"/>
              <w:left w:val="nil"/>
              <w:bottom w:val="single" w:sz="4" w:space="0" w:color="auto"/>
              <w:right w:val="single" w:sz="4" w:space="0" w:color="auto"/>
            </w:tcBorders>
            <w:shd w:val="clear" w:color="000000" w:fill="FFFFFF"/>
            <w:noWrap/>
            <w:vAlign w:val="center"/>
          </w:tcPr>
          <w:p w14:paraId="7C93D24F" w14:textId="413213C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748 660,61</w:t>
            </w:r>
          </w:p>
        </w:tc>
      </w:tr>
      <w:tr w:rsidR="008A7FF8" w:rsidRPr="00601730" w14:paraId="6C921C3B"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43DC469D"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Межбюджетные трансферты из федерального бюджета</w:t>
            </w:r>
          </w:p>
        </w:tc>
        <w:tc>
          <w:tcPr>
            <w:tcW w:w="1134" w:type="dxa"/>
            <w:tcBorders>
              <w:top w:val="nil"/>
              <w:left w:val="nil"/>
              <w:bottom w:val="single" w:sz="4" w:space="0" w:color="auto"/>
              <w:right w:val="single" w:sz="4" w:space="0" w:color="auto"/>
            </w:tcBorders>
            <w:shd w:val="clear" w:color="000000" w:fill="FFFFFF"/>
            <w:noWrap/>
            <w:vAlign w:val="center"/>
            <w:hideMark/>
          </w:tcPr>
          <w:p w14:paraId="748DC176"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7D43B031" w14:textId="392D9DF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8CB5066" w14:textId="26131E4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AD811A1" w14:textId="467D26B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6E290648" w14:textId="4A4318A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6E2EC39" w14:textId="0B1617F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A8D081F" w14:textId="69A208E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F7D56B1" w14:textId="083CDCF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16739E71" w14:textId="21F5AF0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2A09BAC8"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3C51F2B4"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Консолидированный бюджет Республики Тыва,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2ED8B331"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4A5F236F" w14:textId="6949257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27 366,00</w:t>
            </w:r>
          </w:p>
        </w:tc>
        <w:tc>
          <w:tcPr>
            <w:tcW w:w="1276" w:type="dxa"/>
            <w:tcBorders>
              <w:top w:val="nil"/>
              <w:left w:val="nil"/>
              <w:bottom w:val="single" w:sz="4" w:space="0" w:color="auto"/>
              <w:right w:val="single" w:sz="4" w:space="0" w:color="auto"/>
            </w:tcBorders>
            <w:shd w:val="clear" w:color="000000" w:fill="FFFFFF"/>
            <w:noWrap/>
            <w:vAlign w:val="center"/>
          </w:tcPr>
          <w:p w14:paraId="3EDF41D9" w14:textId="36302D3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192 072,00</w:t>
            </w:r>
          </w:p>
        </w:tc>
        <w:tc>
          <w:tcPr>
            <w:tcW w:w="1276" w:type="dxa"/>
            <w:tcBorders>
              <w:top w:val="nil"/>
              <w:left w:val="nil"/>
              <w:bottom w:val="single" w:sz="4" w:space="0" w:color="auto"/>
              <w:right w:val="single" w:sz="4" w:space="0" w:color="auto"/>
            </w:tcBorders>
            <w:shd w:val="clear" w:color="000000" w:fill="FFFFFF"/>
            <w:noWrap/>
            <w:vAlign w:val="center"/>
          </w:tcPr>
          <w:p w14:paraId="15EE0A96" w14:textId="714353A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182 468,40</w:t>
            </w:r>
          </w:p>
        </w:tc>
        <w:tc>
          <w:tcPr>
            <w:tcW w:w="1275" w:type="dxa"/>
            <w:tcBorders>
              <w:top w:val="nil"/>
              <w:left w:val="nil"/>
              <w:bottom w:val="single" w:sz="4" w:space="0" w:color="auto"/>
              <w:right w:val="single" w:sz="4" w:space="0" w:color="auto"/>
            </w:tcBorders>
            <w:shd w:val="clear" w:color="000000" w:fill="FFFFFF"/>
            <w:noWrap/>
            <w:vAlign w:val="center"/>
          </w:tcPr>
          <w:p w14:paraId="6818CD6B" w14:textId="3EEDCC4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174 785,50</w:t>
            </w:r>
          </w:p>
        </w:tc>
        <w:tc>
          <w:tcPr>
            <w:tcW w:w="1276" w:type="dxa"/>
            <w:tcBorders>
              <w:top w:val="nil"/>
              <w:left w:val="nil"/>
              <w:bottom w:val="single" w:sz="4" w:space="0" w:color="auto"/>
              <w:right w:val="single" w:sz="4" w:space="0" w:color="auto"/>
            </w:tcBorders>
            <w:shd w:val="clear" w:color="000000" w:fill="FFFFFF"/>
            <w:noWrap/>
            <w:vAlign w:val="center"/>
          </w:tcPr>
          <w:p w14:paraId="1A8D732A" w14:textId="43C2445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55 089,93</w:t>
            </w:r>
          </w:p>
        </w:tc>
        <w:tc>
          <w:tcPr>
            <w:tcW w:w="1276" w:type="dxa"/>
            <w:tcBorders>
              <w:top w:val="nil"/>
              <w:left w:val="nil"/>
              <w:bottom w:val="single" w:sz="4" w:space="0" w:color="auto"/>
              <w:right w:val="single" w:sz="4" w:space="0" w:color="auto"/>
            </w:tcBorders>
            <w:shd w:val="clear" w:color="000000" w:fill="FFFFFF"/>
            <w:noWrap/>
            <w:vAlign w:val="center"/>
          </w:tcPr>
          <w:p w14:paraId="3F87DE4F" w14:textId="0EC580B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57 293,52</w:t>
            </w:r>
          </w:p>
        </w:tc>
        <w:tc>
          <w:tcPr>
            <w:tcW w:w="1276" w:type="dxa"/>
            <w:tcBorders>
              <w:top w:val="nil"/>
              <w:left w:val="nil"/>
              <w:bottom w:val="single" w:sz="4" w:space="0" w:color="auto"/>
              <w:right w:val="single" w:sz="4" w:space="0" w:color="auto"/>
            </w:tcBorders>
            <w:shd w:val="clear" w:color="000000" w:fill="FFFFFF"/>
            <w:noWrap/>
            <w:vAlign w:val="center"/>
          </w:tcPr>
          <w:p w14:paraId="5A68648C" w14:textId="49E70F7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59 585,26</w:t>
            </w:r>
          </w:p>
        </w:tc>
        <w:tc>
          <w:tcPr>
            <w:tcW w:w="1739" w:type="dxa"/>
            <w:tcBorders>
              <w:top w:val="nil"/>
              <w:left w:val="nil"/>
              <w:bottom w:val="single" w:sz="4" w:space="0" w:color="auto"/>
              <w:right w:val="single" w:sz="4" w:space="0" w:color="auto"/>
            </w:tcBorders>
            <w:shd w:val="clear" w:color="000000" w:fill="FFFFFF"/>
            <w:noWrap/>
            <w:vAlign w:val="center"/>
          </w:tcPr>
          <w:p w14:paraId="71E6459E" w14:textId="404A450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748 660,61</w:t>
            </w:r>
          </w:p>
        </w:tc>
      </w:tr>
      <w:tr w:rsidR="008A7FF8" w:rsidRPr="00601730" w14:paraId="130F3A6E"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524F5236"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Республиканский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4811CD5D"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6E004A44" w14:textId="7C46880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27 366,00</w:t>
            </w:r>
          </w:p>
        </w:tc>
        <w:tc>
          <w:tcPr>
            <w:tcW w:w="1276" w:type="dxa"/>
            <w:tcBorders>
              <w:top w:val="nil"/>
              <w:left w:val="nil"/>
              <w:bottom w:val="single" w:sz="4" w:space="0" w:color="auto"/>
              <w:right w:val="single" w:sz="4" w:space="0" w:color="auto"/>
            </w:tcBorders>
            <w:shd w:val="clear" w:color="000000" w:fill="FFFFFF"/>
            <w:noWrap/>
            <w:vAlign w:val="center"/>
          </w:tcPr>
          <w:p w14:paraId="1C2DF89C" w14:textId="38DDBC7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192 072,00</w:t>
            </w:r>
          </w:p>
        </w:tc>
        <w:tc>
          <w:tcPr>
            <w:tcW w:w="1276" w:type="dxa"/>
            <w:tcBorders>
              <w:top w:val="nil"/>
              <w:left w:val="nil"/>
              <w:bottom w:val="single" w:sz="4" w:space="0" w:color="auto"/>
              <w:right w:val="single" w:sz="4" w:space="0" w:color="auto"/>
            </w:tcBorders>
            <w:shd w:val="clear" w:color="000000" w:fill="FFFFFF"/>
            <w:noWrap/>
            <w:vAlign w:val="center"/>
          </w:tcPr>
          <w:p w14:paraId="2AA72D59" w14:textId="2D93794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182 468,40</w:t>
            </w:r>
          </w:p>
        </w:tc>
        <w:tc>
          <w:tcPr>
            <w:tcW w:w="1275" w:type="dxa"/>
            <w:tcBorders>
              <w:top w:val="nil"/>
              <w:left w:val="nil"/>
              <w:bottom w:val="single" w:sz="4" w:space="0" w:color="auto"/>
              <w:right w:val="single" w:sz="4" w:space="0" w:color="auto"/>
            </w:tcBorders>
            <w:shd w:val="clear" w:color="000000" w:fill="FFFFFF"/>
            <w:noWrap/>
            <w:vAlign w:val="center"/>
          </w:tcPr>
          <w:p w14:paraId="6A837D68" w14:textId="0DA1133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174 785,50</w:t>
            </w:r>
          </w:p>
        </w:tc>
        <w:tc>
          <w:tcPr>
            <w:tcW w:w="1276" w:type="dxa"/>
            <w:tcBorders>
              <w:top w:val="nil"/>
              <w:left w:val="nil"/>
              <w:bottom w:val="single" w:sz="4" w:space="0" w:color="auto"/>
              <w:right w:val="single" w:sz="4" w:space="0" w:color="auto"/>
            </w:tcBorders>
            <w:shd w:val="clear" w:color="000000" w:fill="FFFFFF"/>
            <w:noWrap/>
            <w:vAlign w:val="center"/>
          </w:tcPr>
          <w:p w14:paraId="516EE2F6" w14:textId="776A8D6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55 089,93</w:t>
            </w:r>
          </w:p>
        </w:tc>
        <w:tc>
          <w:tcPr>
            <w:tcW w:w="1276" w:type="dxa"/>
            <w:tcBorders>
              <w:top w:val="nil"/>
              <w:left w:val="nil"/>
              <w:bottom w:val="single" w:sz="4" w:space="0" w:color="auto"/>
              <w:right w:val="single" w:sz="4" w:space="0" w:color="auto"/>
            </w:tcBorders>
            <w:shd w:val="clear" w:color="000000" w:fill="FFFFFF"/>
            <w:noWrap/>
            <w:vAlign w:val="center"/>
          </w:tcPr>
          <w:p w14:paraId="2605CB97" w14:textId="4DBE93C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57 293,52</w:t>
            </w:r>
          </w:p>
        </w:tc>
        <w:tc>
          <w:tcPr>
            <w:tcW w:w="1276" w:type="dxa"/>
            <w:tcBorders>
              <w:top w:val="nil"/>
              <w:left w:val="nil"/>
              <w:bottom w:val="single" w:sz="4" w:space="0" w:color="auto"/>
              <w:right w:val="single" w:sz="4" w:space="0" w:color="auto"/>
            </w:tcBorders>
            <w:shd w:val="clear" w:color="000000" w:fill="FFFFFF"/>
            <w:noWrap/>
            <w:vAlign w:val="center"/>
          </w:tcPr>
          <w:p w14:paraId="476019A0" w14:textId="23376B4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59 585,26</w:t>
            </w:r>
          </w:p>
        </w:tc>
        <w:tc>
          <w:tcPr>
            <w:tcW w:w="1739" w:type="dxa"/>
            <w:tcBorders>
              <w:top w:val="nil"/>
              <w:left w:val="nil"/>
              <w:bottom w:val="single" w:sz="4" w:space="0" w:color="auto"/>
              <w:right w:val="single" w:sz="4" w:space="0" w:color="auto"/>
            </w:tcBorders>
            <w:shd w:val="clear" w:color="000000" w:fill="FFFFFF"/>
            <w:noWrap/>
            <w:vAlign w:val="center"/>
          </w:tcPr>
          <w:p w14:paraId="4CC3EAB0" w14:textId="201BF2B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748 660,61</w:t>
            </w:r>
          </w:p>
        </w:tc>
      </w:tr>
      <w:tr w:rsidR="008A7FF8" w:rsidRPr="00601730" w14:paraId="3C43346D"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4A41554B"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Бюджеты муниципальных образований республики</w:t>
            </w:r>
          </w:p>
        </w:tc>
        <w:tc>
          <w:tcPr>
            <w:tcW w:w="1134" w:type="dxa"/>
            <w:tcBorders>
              <w:top w:val="nil"/>
              <w:left w:val="nil"/>
              <w:bottom w:val="single" w:sz="4" w:space="0" w:color="auto"/>
              <w:right w:val="single" w:sz="4" w:space="0" w:color="auto"/>
            </w:tcBorders>
            <w:shd w:val="clear" w:color="000000" w:fill="FFFFFF"/>
            <w:noWrap/>
            <w:vAlign w:val="center"/>
            <w:hideMark/>
          </w:tcPr>
          <w:p w14:paraId="4771F516"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79D43AD5" w14:textId="6B3B217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DE20885" w14:textId="5680651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36DBBFF" w14:textId="16B220E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63D1EBC5" w14:textId="4AA5350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74EBF02" w14:textId="3EF12C9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3026C6A" w14:textId="4548297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F0623A8" w14:textId="7C6AC1A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6992B554" w14:textId="2694B35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186A986B" w14:textId="77777777" w:rsidTr="00712220">
        <w:trPr>
          <w:trHeight w:val="300"/>
        </w:trPr>
        <w:tc>
          <w:tcPr>
            <w:tcW w:w="4395" w:type="dxa"/>
            <w:tcBorders>
              <w:top w:val="nil"/>
              <w:left w:val="single" w:sz="4" w:space="0" w:color="auto"/>
              <w:bottom w:val="single" w:sz="4" w:space="0" w:color="auto"/>
              <w:right w:val="single" w:sz="4" w:space="0" w:color="auto"/>
            </w:tcBorders>
            <w:shd w:val="clear" w:color="000000" w:fill="FFFFFF"/>
            <w:hideMark/>
          </w:tcPr>
          <w:p w14:paraId="793F1C6D"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 территориального фонда обязательного медицинского страхования Республики Тыва</w:t>
            </w:r>
          </w:p>
        </w:tc>
        <w:tc>
          <w:tcPr>
            <w:tcW w:w="1134" w:type="dxa"/>
            <w:tcBorders>
              <w:top w:val="nil"/>
              <w:left w:val="nil"/>
              <w:bottom w:val="single" w:sz="4" w:space="0" w:color="auto"/>
              <w:right w:val="single" w:sz="4" w:space="0" w:color="auto"/>
            </w:tcBorders>
            <w:shd w:val="clear" w:color="000000" w:fill="FFFFFF"/>
            <w:noWrap/>
            <w:vAlign w:val="center"/>
            <w:hideMark/>
          </w:tcPr>
          <w:p w14:paraId="053271D8"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7B4622D6" w14:textId="31B19C2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CB374DC" w14:textId="05C1365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B970559" w14:textId="604DEF0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0BB4F09E" w14:textId="28D800C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77F833D" w14:textId="01A31B0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1DA8A96" w14:textId="6950A69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80364A6" w14:textId="5614FBC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25390B13" w14:textId="7E0ADFD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0741086A"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4C660368"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009D9203"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37F73FC7" w14:textId="02396AC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3568219" w14:textId="6FC25F4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8C9BEFD" w14:textId="0ECE4B3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7EB0DBCE" w14:textId="1B274EE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1ED5D41" w14:textId="4E0B8F7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A1F6459" w14:textId="2C8AEED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1598D16" w14:textId="68F9938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73866E43" w14:textId="499EAC8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286822C1" w14:textId="77777777" w:rsidTr="00712220">
        <w:trPr>
          <w:trHeight w:val="765"/>
        </w:trPr>
        <w:tc>
          <w:tcPr>
            <w:tcW w:w="4395" w:type="dxa"/>
            <w:tcBorders>
              <w:top w:val="nil"/>
              <w:left w:val="single" w:sz="4" w:space="0" w:color="auto"/>
              <w:bottom w:val="single" w:sz="4" w:space="0" w:color="auto"/>
              <w:right w:val="single" w:sz="4" w:space="0" w:color="auto"/>
            </w:tcBorders>
            <w:shd w:val="clear" w:color="000000" w:fill="FFFFFF"/>
            <w:vAlign w:val="bottom"/>
            <w:hideMark/>
          </w:tcPr>
          <w:p w14:paraId="64EC7896"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1.28. Централизованные расходы на текущий  и капитальный ремонт, приобретение строительных материалов учреждений здравоохранения, 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5EDB0787"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09.501.48520</w:t>
            </w:r>
          </w:p>
        </w:tc>
        <w:tc>
          <w:tcPr>
            <w:tcW w:w="1249" w:type="dxa"/>
            <w:tcBorders>
              <w:top w:val="nil"/>
              <w:left w:val="nil"/>
              <w:bottom w:val="single" w:sz="4" w:space="0" w:color="auto"/>
              <w:right w:val="single" w:sz="4" w:space="0" w:color="auto"/>
            </w:tcBorders>
            <w:shd w:val="clear" w:color="000000" w:fill="FFFFFF"/>
            <w:noWrap/>
            <w:vAlign w:val="center"/>
          </w:tcPr>
          <w:p w14:paraId="13BCBB9C" w14:textId="674E10E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9 602,80</w:t>
            </w:r>
          </w:p>
        </w:tc>
        <w:tc>
          <w:tcPr>
            <w:tcW w:w="1276" w:type="dxa"/>
            <w:tcBorders>
              <w:top w:val="nil"/>
              <w:left w:val="nil"/>
              <w:bottom w:val="single" w:sz="4" w:space="0" w:color="auto"/>
              <w:right w:val="single" w:sz="4" w:space="0" w:color="auto"/>
            </w:tcBorders>
            <w:shd w:val="clear" w:color="000000" w:fill="FFFFFF"/>
            <w:noWrap/>
            <w:vAlign w:val="center"/>
          </w:tcPr>
          <w:p w14:paraId="4A7602EC" w14:textId="38EC82C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12 754,00</w:t>
            </w:r>
          </w:p>
        </w:tc>
        <w:tc>
          <w:tcPr>
            <w:tcW w:w="1276" w:type="dxa"/>
            <w:tcBorders>
              <w:top w:val="nil"/>
              <w:left w:val="nil"/>
              <w:bottom w:val="single" w:sz="4" w:space="0" w:color="auto"/>
              <w:right w:val="single" w:sz="4" w:space="0" w:color="auto"/>
            </w:tcBorders>
            <w:shd w:val="clear" w:color="000000" w:fill="FFFFFF"/>
            <w:noWrap/>
            <w:vAlign w:val="center"/>
          </w:tcPr>
          <w:p w14:paraId="2C5AFADE" w14:textId="64610F7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12 116,30</w:t>
            </w:r>
          </w:p>
        </w:tc>
        <w:tc>
          <w:tcPr>
            <w:tcW w:w="1275" w:type="dxa"/>
            <w:tcBorders>
              <w:top w:val="nil"/>
              <w:left w:val="nil"/>
              <w:bottom w:val="single" w:sz="4" w:space="0" w:color="auto"/>
              <w:right w:val="single" w:sz="4" w:space="0" w:color="auto"/>
            </w:tcBorders>
            <w:shd w:val="clear" w:color="000000" w:fill="FFFFFF"/>
            <w:noWrap/>
            <w:vAlign w:val="center"/>
          </w:tcPr>
          <w:p w14:paraId="3956D60A" w14:textId="7A9B0A8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11 606,10</w:t>
            </w:r>
          </w:p>
        </w:tc>
        <w:tc>
          <w:tcPr>
            <w:tcW w:w="1276" w:type="dxa"/>
            <w:tcBorders>
              <w:top w:val="nil"/>
              <w:left w:val="nil"/>
              <w:bottom w:val="single" w:sz="4" w:space="0" w:color="auto"/>
              <w:right w:val="single" w:sz="4" w:space="0" w:color="auto"/>
            </w:tcBorders>
            <w:shd w:val="clear" w:color="000000" w:fill="FFFFFF"/>
            <w:noWrap/>
            <w:vAlign w:val="center"/>
          </w:tcPr>
          <w:p w14:paraId="535E0ABC" w14:textId="28F046D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29 442,26</w:t>
            </w:r>
          </w:p>
        </w:tc>
        <w:tc>
          <w:tcPr>
            <w:tcW w:w="1276" w:type="dxa"/>
            <w:tcBorders>
              <w:top w:val="nil"/>
              <w:left w:val="nil"/>
              <w:bottom w:val="single" w:sz="4" w:space="0" w:color="auto"/>
              <w:right w:val="single" w:sz="4" w:space="0" w:color="auto"/>
            </w:tcBorders>
            <w:shd w:val="clear" w:color="000000" w:fill="FFFFFF"/>
            <w:noWrap/>
            <w:vAlign w:val="center"/>
          </w:tcPr>
          <w:p w14:paraId="59CEA49D" w14:textId="24D9B55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30 619,95</w:t>
            </w:r>
          </w:p>
        </w:tc>
        <w:tc>
          <w:tcPr>
            <w:tcW w:w="1276" w:type="dxa"/>
            <w:tcBorders>
              <w:top w:val="nil"/>
              <w:left w:val="nil"/>
              <w:bottom w:val="single" w:sz="4" w:space="0" w:color="auto"/>
              <w:right w:val="single" w:sz="4" w:space="0" w:color="auto"/>
            </w:tcBorders>
            <w:shd w:val="clear" w:color="000000" w:fill="FFFFFF"/>
            <w:noWrap/>
            <w:vAlign w:val="center"/>
          </w:tcPr>
          <w:p w14:paraId="678DFE77" w14:textId="4F0E964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31 844,75</w:t>
            </w:r>
          </w:p>
        </w:tc>
        <w:tc>
          <w:tcPr>
            <w:tcW w:w="1739" w:type="dxa"/>
            <w:tcBorders>
              <w:top w:val="nil"/>
              <w:left w:val="nil"/>
              <w:bottom w:val="single" w:sz="4" w:space="0" w:color="auto"/>
              <w:right w:val="single" w:sz="4" w:space="0" w:color="auto"/>
            </w:tcBorders>
            <w:shd w:val="clear" w:color="000000" w:fill="FFFFFF"/>
            <w:noWrap/>
            <w:vAlign w:val="center"/>
          </w:tcPr>
          <w:p w14:paraId="4D67F67E" w14:textId="7DA8338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137 986,17</w:t>
            </w:r>
          </w:p>
        </w:tc>
      </w:tr>
      <w:tr w:rsidR="008A7FF8" w:rsidRPr="00601730" w14:paraId="053632B0"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3E0A1DEE"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Межбюджетные трансферты из федерального бюджета</w:t>
            </w:r>
          </w:p>
        </w:tc>
        <w:tc>
          <w:tcPr>
            <w:tcW w:w="1134" w:type="dxa"/>
            <w:tcBorders>
              <w:top w:val="nil"/>
              <w:left w:val="nil"/>
              <w:bottom w:val="single" w:sz="4" w:space="0" w:color="auto"/>
              <w:right w:val="single" w:sz="4" w:space="0" w:color="auto"/>
            </w:tcBorders>
            <w:shd w:val="clear" w:color="000000" w:fill="FFFFFF"/>
            <w:noWrap/>
            <w:vAlign w:val="center"/>
            <w:hideMark/>
          </w:tcPr>
          <w:p w14:paraId="252B08CE"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7EFD9C67" w14:textId="38CDA70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26605E4" w14:textId="448E4B8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EFCDA02" w14:textId="21F36D0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45448B4B" w14:textId="12AA853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1A08CCB" w14:textId="32C5DA3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7462BB4" w14:textId="6B502E4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A0757DC" w14:textId="7E0CB85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26C240A1" w14:textId="49085AA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318AA405"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0B434762"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Консолидированный бюджет Республики Тыва,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2F162BFB"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00A20A90" w14:textId="6089FD4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9 602,80</w:t>
            </w:r>
          </w:p>
        </w:tc>
        <w:tc>
          <w:tcPr>
            <w:tcW w:w="1276" w:type="dxa"/>
            <w:tcBorders>
              <w:top w:val="nil"/>
              <w:left w:val="nil"/>
              <w:bottom w:val="single" w:sz="4" w:space="0" w:color="auto"/>
              <w:right w:val="single" w:sz="4" w:space="0" w:color="auto"/>
            </w:tcBorders>
            <w:shd w:val="clear" w:color="000000" w:fill="FFFFFF"/>
            <w:noWrap/>
            <w:vAlign w:val="center"/>
          </w:tcPr>
          <w:p w14:paraId="637BE9A3" w14:textId="28C5588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12 754,00</w:t>
            </w:r>
          </w:p>
        </w:tc>
        <w:tc>
          <w:tcPr>
            <w:tcW w:w="1276" w:type="dxa"/>
            <w:tcBorders>
              <w:top w:val="nil"/>
              <w:left w:val="nil"/>
              <w:bottom w:val="single" w:sz="4" w:space="0" w:color="auto"/>
              <w:right w:val="single" w:sz="4" w:space="0" w:color="auto"/>
            </w:tcBorders>
            <w:shd w:val="clear" w:color="000000" w:fill="FFFFFF"/>
            <w:noWrap/>
            <w:vAlign w:val="center"/>
          </w:tcPr>
          <w:p w14:paraId="23BEFC51" w14:textId="35E198B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12 116,30</w:t>
            </w:r>
          </w:p>
        </w:tc>
        <w:tc>
          <w:tcPr>
            <w:tcW w:w="1275" w:type="dxa"/>
            <w:tcBorders>
              <w:top w:val="nil"/>
              <w:left w:val="nil"/>
              <w:bottom w:val="single" w:sz="4" w:space="0" w:color="auto"/>
              <w:right w:val="single" w:sz="4" w:space="0" w:color="auto"/>
            </w:tcBorders>
            <w:shd w:val="clear" w:color="000000" w:fill="FFFFFF"/>
            <w:noWrap/>
            <w:vAlign w:val="center"/>
          </w:tcPr>
          <w:p w14:paraId="70E27628" w14:textId="2AAD943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11 606,10</w:t>
            </w:r>
          </w:p>
        </w:tc>
        <w:tc>
          <w:tcPr>
            <w:tcW w:w="1276" w:type="dxa"/>
            <w:tcBorders>
              <w:top w:val="nil"/>
              <w:left w:val="nil"/>
              <w:bottom w:val="single" w:sz="4" w:space="0" w:color="auto"/>
              <w:right w:val="single" w:sz="4" w:space="0" w:color="auto"/>
            </w:tcBorders>
            <w:shd w:val="clear" w:color="000000" w:fill="FFFFFF"/>
            <w:noWrap/>
            <w:vAlign w:val="center"/>
          </w:tcPr>
          <w:p w14:paraId="3ADBC85B" w14:textId="601C61C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29 442,26</w:t>
            </w:r>
          </w:p>
        </w:tc>
        <w:tc>
          <w:tcPr>
            <w:tcW w:w="1276" w:type="dxa"/>
            <w:tcBorders>
              <w:top w:val="nil"/>
              <w:left w:val="nil"/>
              <w:bottom w:val="single" w:sz="4" w:space="0" w:color="auto"/>
              <w:right w:val="single" w:sz="4" w:space="0" w:color="auto"/>
            </w:tcBorders>
            <w:shd w:val="clear" w:color="000000" w:fill="FFFFFF"/>
            <w:noWrap/>
            <w:vAlign w:val="center"/>
          </w:tcPr>
          <w:p w14:paraId="1CA20D39" w14:textId="3BE071B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30 619,95</w:t>
            </w:r>
          </w:p>
        </w:tc>
        <w:tc>
          <w:tcPr>
            <w:tcW w:w="1276" w:type="dxa"/>
            <w:tcBorders>
              <w:top w:val="nil"/>
              <w:left w:val="nil"/>
              <w:bottom w:val="single" w:sz="4" w:space="0" w:color="auto"/>
              <w:right w:val="single" w:sz="4" w:space="0" w:color="auto"/>
            </w:tcBorders>
            <w:shd w:val="clear" w:color="000000" w:fill="FFFFFF"/>
            <w:noWrap/>
            <w:vAlign w:val="center"/>
          </w:tcPr>
          <w:p w14:paraId="0FE20619" w14:textId="2C77C34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31 844,75</w:t>
            </w:r>
          </w:p>
        </w:tc>
        <w:tc>
          <w:tcPr>
            <w:tcW w:w="1739" w:type="dxa"/>
            <w:tcBorders>
              <w:top w:val="nil"/>
              <w:left w:val="nil"/>
              <w:bottom w:val="single" w:sz="4" w:space="0" w:color="auto"/>
              <w:right w:val="single" w:sz="4" w:space="0" w:color="auto"/>
            </w:tcBorders>
            <w:shd w:val="clear" w:color="000000" w:fill="FFFFFF"/>
            <w:noWrap/>
            <w:vAlign w:val="center"/>
          </w:tcPr>
          <w:p w14:paraId="6D109E02" w14:textId="098AC14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137 986,17</w:t>
            </w:r>
          </w:p>
        </w:tc>
      </w:tr>
      <w:tr w:rsidR="008A7FF8" w:rsidRPr="00601730" w14:paraId="55DF839D"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2EC31FDF"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Республиканский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0EAA6F81"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3B8451E6" w14:textId="2B247AE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9 602,80</w:t>
            </w:r>
          </w:p>
        </w:tc>
        <w:tc>
          <w:tcPr>
            <w:tcW w:w="1276" w:type="dxa"/>
            <w:tcBorders>
              <w:top w:val="nil"/>
              <w:left w:val="nil"/>
              <w:bottom w:val="single" w:sz="4" w:space="0" w:color="auto"/>
              <w:right w:val="single" w:sz="4" w:space="0" w:color="auto"/>
            </w:tcBorders>
            <w:shd w:val="clear" w:color="000000" w:fill="FFFFFF"/>
            <w:noWrap/>
            <w:vAlign w:val="center"/>
          </w:tcPr>
          <w:p w14:paraId="5E46BA92" w14:textId="318BFB2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12 754,00</w:t>
            </w:r>
          </w:p>
        </w:tc>
        <w:tc>
          <w:tcPr>
            <w:tcW w:w="1276" w:type="dxa"/>
            <w:tcBorders>
              <w:top w:val="nil"/>
              <w:left w:val="nil"/>
              <w:bottom w:val="single" w:sz="4" w:space="0" w:color="auto"/>
              <w:right w:val="single" w:sz="4" w:space="0" w:color="auto"/>
            </w:tcBorders>
            <w:shd w:val="clear" w:color="000000" w:fill="FFFFFF"/>
            <w:noWrap/>
            <w:vAlign w:val="center"/>
          </w:tcPr>
          <w:p w14:paraId="5A7060F5" w14:textId="622E33E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12 116,30</w:t>
            </w:r>
          </w:p>
        </w:tc>
        <w:tc>
          <w:tcPr>
            <w:tcW w:w="1275" w:type="dxa"/>
            <w:tcBorders>
              <w:top w:val="nil"/>
              <w:left w:val="nil"/>
              <w:bottom w:val="single" w:sz="4" w:space="0" w:color="auto"/>
              <w:right w:val="single" w:sz="4" w:space="0" w:color="auto"/>
            </w:tcBorders>
            <w:shd w:val="clear" w:color="000000" w:fill="FFFFFF"/>
            <w:noWrap/>
            <w:vAlign w:val="center"/>
          </w:tcPr>
          <w:p w14:paraId="244482C1" w14:textId="218AC62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11 606,10</w:t>
            </w:r>
          </w:p>
        </w:tc>
        <w:tc>
          <w:tcPr>
            <w:tcW w:w="1276" w:type="dxa"/>
            <w:tcBorders>
              <w:top w:val="nil"/>
              <w:left w:val="nil"/>
              <w:bottom w:val="single" w:sz="4" w:space="0" w:color="auto"/>
              <w:right w:val="single" w:sz="4" w:space="0" w:color="auto"/>
            </w:tcBorders>
            <w:shd w:val="clear" w:color="000000" w:fill="FFFFFF"/>
            <w:noWrap/>
            <w:vAlign w:val="center"/>
          </w:tcPr>
          <w:p w14:paraId="7358E13B" w14:textId="63E0320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29 442,26</w:t>
            </w:r>
          </w:p>
        </w:tc>
        <w:tc>
          <w:tcPr>
            <w:tcW w:w="1276" w:type="dxa"/>
            <w:tcBorders>
              <w:top w:val="nil"/>
              <w:left w:val="nil"/>
              <w:bottom w:val="single" w:sz="4" w:space="0" w:color="auto"/>
              <w:right w:val="single" w:sz="4" w:space="0" w:color="auto"/>
            </w:tcBorders>
            <w:shd w:val="clear" w:color="000000" w:fill="FFFFFF"/>
            <w:noWrap/>
            <w:vAlign w:val="center"/>
          </w:tcPr>
          <w:p w14:paraId="33C57A56" w14:textId="2AEB7C4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30 619,95</w:t>
            </w:r>
          </w:p>
        </w:tc>
        <w:tc>
          <w:tcPr>
            <w:tcW w:w="1276" w:type="dxa"/>
            <w:tcBorders>
              <w:top w:val="nil"/>
              <w:left w:val="nil"/>
              <w:bottom w:val="single" w:sz="4" w:space="0" w:color="auto"/>
              <w:right w:val="single" w:sz="4" w:space="0" w:color="auto"/>
            </w:tcBorders>
            <w:shd w:val="clear" w:color="000000" w:fill="FFFFFF"/>
            <w:noWrap/>
            <w:vAlign w:val="center"/>
          </w:tcPr>
          <w:p w14:paraId="39F31048" w14:textId="270A70F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31 844,75</w:t>
            </w:r>
          </w:p>
        </w:tc>
        <w:tc>
          <w:tcPr>
            <w:tcW w:w="1739" w:type="dxa"/>
            <w:tcBorders>
              <w:top w:val="nil"/>
              <w:left w:val="nil"/>
              <w:bottom w:val="single" w:sz="4" w:space="0" w:color="auto"/>
              <w:right w:val="single" w:sz="4" w:space="0" w:color="auto"/>
            </w:tcBorders>
            <w:shd w:val="clear" w:color="000000" w:fill="FFFFFF"/>
            <w:noWrap/>
            <w:vAlign w:val="center"/>
          </w:tcPr>
          <w:p w14:paraId="3CC4683B" w14:textId="569C01F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137 986,17</w:t>
            </w:r>
          </w:p>
        </w:tc>
      </w:tr>
      <w:tr w:rsidR="008A7FF8" w:rsidRPr="00601730" w14:paraId="65AC680C"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7AC8F240"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Бюджеты муниципальных образований республики</w:t>
            </w:r>
          </w:p>
        </w:tc>
        <w:tc>
          <w:tcPr>
            <w:tcW w:w="1134" w:type="dxa"/>
            <w:tcBorders>
              <w:top w:val="nil"/>
              <w:left w:val="nil"/>
              <w:bottom w:val="single" w:sz="4" w:space="0" w:color="auto"/>
              <w:right w:val="single" w:sz="4" w:space="0" w:color="auto"/>
            </w:tcBorders>
            <w:shd w:val="clear" w:color="000000" w:fill="FFFFFF"/>
            <w:noWrap/>
            <w:vAlign w:val="center"/>
            <w:hideMark/>
          </w:tcPr>
          <w:p w14:paraId="0A0287C0"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1E1E8607" w14:textId="3A04BCA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40873A4" w14:textId="62C5E43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3491DCA" w14:textId="5CD065B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4708A599" w14:textId="41DA507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1C5C8E8" w14:textId="6F4D567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BB93C75" w14:textId="04FB1BC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C51159D" w14:textId="30646CC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2DB72252" w14:textId="17AE6BA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49594A70" w14:textId="77777777" w:rsidTr="00712220">
        <w:trPr>
          <w:trHeight w:val="270"/>
        </w:trPr>
        <w:tc>
          <w:tcPr>
            <w:tcW w:w="4395" w:type="dxa"/>
            <w:tcBorders>
              <w:top w:val="nil"/>
              <w:left w:val="single" w:sz="4" w:space="0" w:color="auto"/>
              <w:bottom w:val="single" w:sz="4" w:space="0" w:color="auto"/>
              <w:right w:val="single" w:sz="4" w:space="0" w:color="auto"/>
            </w:tcBorders>
            <w:shd w:val="clear" w:color="000000" w:fill="FFFFFF"/>
            <w:hideMark/>
          </w:tcPr>
          <w:p w14:paraId="22208068"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 территориального фонда обязательного медицинского страхования Республики Тыва</w:t>
            </w:r>
          </w:p>
        </w:tc>
        <w:tc>
          <w:tcPr>
            <w:tcW w:w="1134" w:type="dxa"/>
            <w:tcBorders>
              <w:top w:val="nil"/>
              <w:left w:val="nil"/>
              <w:bottom w:val="single" w:sz="4" w:space="0" w:color="auto"/>
              <w:right w:val="single" w:sz="4" w:space="0" w:color="auto"/>
            </w:tcBorders>
            <w:shd w:val="clear" w:color="000000" w:fill="FFFFFF"/>
            <w:noWrap/>
            <w:vAlign w:val="center"/>
            <w:hideMark/>
          </w:tcPr>
          <w:p w14:paraId="53EAECC6"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768A3D58" w14:textId="1963EF0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0605BDF" w14:textId="29D6D7A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BB13A12" w14:textId="321D281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590DD05B" w14:textId="2398F50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1FF0ACE" w14:textId="3DFD814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04E28D9" w14:textId="4155A2A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181E686" w14:textId="0D4D2E3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2F757D6B" w14:textId="64F3D0F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15BD79C6"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018978FE"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11F354A2"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3F0292B6" w14:textId="78A5A39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0C31683" w14:textId="0582F49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7437F33" w14:textId="0BECFE1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337398AD" w14:textId="1DDBD68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4B4F3D2" w14:textId="15C0BDC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CFAAA5C" w14:textId="1E3E180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7667AFE" w14:textId="4F2C5AA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51892782" w14:textId="739E5C2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40F203AB" w14:textId="77777777" w:rsidTr="00712220">
        <w:trPr>
          <w:trHeight w:val="350"/>
        </w:trPr>
        <w:tc>
          <w:tcPr>
            <w:tcW w:w="4395" w:type="dxa"/>
            <w:tcBorders>
              <w:top w:val="nil"/>
              <w:left w:val="single" w:sz="4" w:space="0" w:color="auto"/>
              <w:bottom w:val="single" w:sz="4" w:space="0" w:color="auto"/>
              <w:right w:val="single" w:sz="4" w:space="0" w:color="auto"/>
            </w:tcBorders>
            <w:shd w:val="clear" w:color="000000" w:fill="FFFFFF"/>
            <w:vAlign w:val="bottom"/>
            <w:hideMark/>
          </w:tcPr>
          <w:p w14:paraId="20F568B7"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1.29. Централизованные расходы на отправку больных на лечение за пределы республики, 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01BEE869"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09.501.48530</w:t>
            </w:r>
          </w:p>
        </w:tc>
        <w:tc>
          <w:tcPr>
            <w:tcW w:w="1249" w:type="dxa"/>
            <w:tcBorders>
              <w:top w:val="nil"/>
              <w:left w:val="nil"/>
              <w:bottom w:val="single" w:sz="4" w:space="0" w:color="auto"/>
              <w:right w:val="single" w:sz="4" w:space="0" w:color="auto"/>
            </w:tcBorders>
            <w:shd w:val="clear" w:color="000000" w:fill="FFFFFF"/>
            <w:noWrap/>
            <w:vAlign w:val="center"/>
          </w:tcPr>
          <w:p w14:paraId="13E6B2E7" w14:textId="1D4354A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17 348,60</w:t>
            </w:r>
          </w:p>
        </w:tc>
        <w:tc>
          <w:tcPr>
            <w:tcW w:w="1276" w:type="dxa"/>
            <w:tcBorders>
              <w:top w:val="nil"/>
              <w:left w:val="nil"/>
              <w:bottom w:val="single" w:sz="4" w:space="0" w:color="auto"/>
              <w:right w:val="single" w:sz="4" w:space="0" w:color="auto"/>
            </w:tcBorders>
            <w:shd w:val="clear" w:color="000000" w:fill="FFFFFF"/>
            <w:noWrap/>
            <w:vAlign w:val="center"/>
          </w:tcPr>
          <w:p w14:paraId="146A0896" w14:textId="3B13AC4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10 860,00</w:t>
            </w:r>
          </w:p>
        </w:tc>
        <w:tc>
          <w:tcPr>
            <w:tcW w:w="1276" w:type="dxa"/>
            <w:tcBorders>
              <w:top w:val="nil"/>
              <w:left w:val="nil"/>
              <w:bottom w:val="single" w:sz="4" w:space="0" w:color="auto"/>
              <w:right w:val="single" w:sz="4" w:space="0" w:color="auto"/>
            </w:tcBorders>
            <w:shd w:val="clear" w:color="000000" w:fill="FFFFFF"/>
            <w:noWrap/>
            <w:vAlign w:val="center"/>
          </w:tcPr>
          <w:p w14:paraId="42D8239B" w14:textId="7CC5650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10 317,00</w:t>
            </w:r>
          </w:p>
        </w:tc>
        <w:tc>
          <w:tcPr>
            <w:tcW w:w="1275" w:type="dxa"/>
            <w:tcBorders>
              <w:top w:val="nil"/>
              <w:left w:val="nil"/>
              <w:bottom w:val="single" w:sz="4" w:space="0" w:color="auto"/>
              <w:right w:val="single" w:sz="4" w:space="0" w:color="auto"/>
            </w:tcBorders>
            <w:shd w:val="clear" w:color="000000" w:fill="FFFFFF"/>
            <w:noWrap/>
            <w:vAlign w:val="center"/>
          </w:tcPr>
          <w:p w14:paraId="78DAC53A" w14:textId="3BC0B43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9 882,60</w:t>
            </w:r>
          </w:p>
        </w:tc>
        <w:tc>
          <w:tcPr>
            <w:tcW w:w="1276" w:type="dxa"/>
            <w:tcBorders>
              <w:top w:val="nil"/>
              <w:left w:val="nil"/>
              <w:bottom w:val="single" w:sz="4" w:space="0" w:color="auto"/>
              <w:right w:val="single" w:sz="4" w:space="0" w:color="auto"/>
            </w:tcBorders>
            <w:shd w:val="clear" w:color="000000" w:fill="FFFFFF"/>
            <w:noWrap/>
            <w:vAlign w:val="center"/>
          </w:tcPr>
          <w:p w14:paraId="7BCD2CB1" w14:textId="6ACDE47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9 909,52</w:t>
            </w:r>
          </w:p>
        </w:tc>
        <w:tc>
          <w:tcPr>
            <w:tcW w:w="1276" w:type="dxa"/>
            <w:tcBorders>
              <w:top w:val="nil"/>
              <w:left w:val="nil"/>
              <w:bottom w:val="single" w:sz="4" w:space="0" w:color="auto"/>
              <w:right w:val="single" w:sz="4" w:space="0" w:color="auto"/>
            </w:tcBorders>
            <w:shd w:val="clear" w:color="000000" w:fill="FFFFFF"/>
            <w:noWrap/>
            <w:vAlign w:val="center"/>
          </w:tcPr>
          <w:p w14:paraId="09386E6D" w14:textId="77C27E3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10 305,90</w:t>
            </w:r>
          </w:p>
        </w:tc>
        <w:tc>
          <w:tcPr>
            <w:tcW w:w="1276" w:type="dxa"/>
            <w:tcBorders>
              <w:top w:val="nil"/>
              <w:left w:val="nil"/>
              <w:bottom w:val="single" w:sz="4" w:space="0" w:color="auto"/>
              <w:right w:val="single" w:sz="4" w:space="0" w:color="auto"/>
            </w:tcBorders>
            <w:shd w:val="clear" w:color="000000" w:fill="FFFFFF"/>
            <w:noWrap/>
            <w:vAlign w:val="center"/>
          </w:tcPr>
          <w:p w14:paraId="54F10345" w14:textId="7B7043C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10 718,14</w:t>
            </w:r>
          </w:p>
        </w:tc>
        <w:tc>
          <w:tcPr>
            <w:tcW w:w="1739" w:type="dxa"/>
            <w:tcBorders>
              <w:top w:val="nil"/>
              <w:left w:val="nil"/>
              <w:bottom w:val="single" w:sz="4" w:space="0" w:color="auto"/>
              <w:right w:val="single" w:sz="4" w:space="0" w:color="auto"/>
            </w:tcBorders>
            <w:shd w:val="clear" w:color="000000" w:fill="FFFFFF"/>
            <w:noWrap/>
            <w:vAlign w:val="center"/>
          </w:tcPr>
          <w:p w14:paraId="3D174655" w14:textId="1CE49CE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79 341,76</w:t>
            </w:r>
          </w:p>
        </w:tc>
      </w:tr>
      <w:tr w:rsidR="008A7FF8" w:rsidRPr="00601730" w14:paraId="42EE57E9"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1F839A54"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Межбюджетные трансферты из федерального бюджета</w:t>
            </w:r>
          </w:p>
        </w:tc>
        <w:tc>
          <w:tcPr>
            <w:tcW w:w="1134" w:type="dxa"/>
            <w:tcBorders>
              <w:top w:val="nil"/>
              <w:left w:val="nil"/>
              <w:bottom w:val="single" w:sz="4" w:space="0" w:color="auto"/>
              <w:right w:val="single" w:sz="4" w:space="0" w:color="auto"/>
            </w:tcBorders>
            <w:shd w:val="clear" w:color="000000" w:fill="FFFFFF"/>
            <w:noWrap/>
            <w:vAlign w:val="center"/>
            <w:hideMark/>
          </w:tcPr>
          <w:p w14:paraId="16C44EE0"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0412B05C" w14:textId="0965318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C0469C0" w14:textId="0A28C99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059CAA9" w14:textId="59C9F09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7FC07C0C" w14:textId="331F585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663E394" w14:textId="548D2E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11E6B20" w14:textId="473C66C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700739B" w14:textId="7340523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475FD800" w14:textId="059FB57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3DE377A1"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4CAF4C4D"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Консолидированный бюджет Республики Тыва,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7C0F0AD3"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681F2D39" w14:textId="5B02799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17 348,60</w:t>
            </w:r>
          </w:p>
        </w:tc>
        <w:tc>
          <w:tcPr>
            <w:tcW w:w="1276" w:type="dxa"/>
            <w:tcBorders>
              <w:top w:val="nil"/>
              <w:left w:val="nil"/>
              <w:bottom w:val="single" w:sz="4" w:space="0" w:color="auto"/>
              <w:right w:val="single" w:sz="4" w:space="0" w:color="auto"/>
            </w:tcBorders>
            <w:shd w:val="clear" w:color="000000" w:fill="FFFFFF"/>
            <w:noWrap/>
            <w:vAlign w:val="center"/>
          </w:tcPr>
          <w:p w14:paraId="0F16C531" w14:textId="090069E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10 860,00</w:t>
            </w:r>
          </w:p>
        </w:tc>
        <w:tc>
          <w:tcPr>
            <w:tcW w:w="1276" w:type="dxa"/>
            <w:tcBorders>
              <w:top w:val="nil"/>
              <w:left w:val="nil"/>
              <w:bottom w:val="single" w:sz="4" w:space="0" w:color="auto"/>
              <w:right w:val="single" w:sz="4" w:space="0" w:color="auto"/>
            </w:tcBorders>
            <w:shd w:val="clear" w:color="000000" w:fill="FFFFFF"/>
            <w:noWrap/>
            <w:vAlign w:val="center"/>
          </w:tcPr>
          <w:p w14:paraId="7797A856" w14:textId="6FEAC18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10 317,00</w:t>
            </w:r>
          </w:p>
        </w:tc>
        <w:tc>
          <w:tcPr>
            <w:tcW w:w="1275" w:type="dxa"/>
            <w:tcBorders>
              <w:top w:val="nil"/>
              <w:left w:val="nil"/>
              <w:bottom w:val="single" w:sz="4" w:space="0" w:color="auto"/>
              <w:right w:val="single" w:sz="4" w:space="0" w:color="auto"/>
            </w:tcBorders>
            <w:shd w:val="clear" w:color="000000" w:fill="FFFFFF"/>
            <w:noWrap/>
            <w:vAlign w:val="center"/>
          </w:tcPr>
          <w:p w14:paraId="1021ECA6" w14:textId="1C0ECA8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9 882,60</w:t>
            </w:r>
          </w:p>
        </w:tc>
        <w:tc>
          <w:tcPr>
            <w:tcW w:w="1276" w:type="dxa"/>
            <w:tcBorders>
              <w:top w:val="nil"/>
              <w:left w:val="nil"/>
              <w:bottom w:val="single" w:sz="4" w:space="0" w:color="auto"/>
              <w:right w:val="single" w:sz="4" w:space="0" w:color="auto"/>
            </w:tcBorders>
            <w:shd w:val="clear" w:color="000000" w:fill="FFFFFF"/>
            <w:noWrap/>
            <w:vAlign w:val="center"/>
          </w:tcPr>
          <w:p w14:paraId="00804419" w14:textId="7E7D8F1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9 909,52</w:t>
            </w:r>
          </w:p>
        </w:tc>
        <w:tc>
          <w:tcPr>
            <w:tcW w:w="1276" w:type="dxa"/>
            <w:tcBorders>
              <w:top w:val="nil"/>
              <w:left w:val="nil"/>
              <w:bottom w:val="single" w:sz="4" w:space="0" w:color="auto"/>
              <w:right w:val="single" w:sz="4" w:space="0" w:color="auto"/>
            </w:tcBorders>
            <w:shd w:val="clear" w:color="000000" w:fill="FFFFFF"/>
            <w:noWrap/>
            <w:vAlign w:val="center"/>
          </w:tcPr>
          <w:p w14:paraId="53C11181" w14:textId="31E82A1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10 305,90</w:t>
            </w:r>
          </w:p>
        </w:tc>
        <w:tc>
          <w:tcPr>
            <w:tcW w:w="1276" w:type="dxa"/>
            <w:tcBorders>
              <w:top w:val="nil"/>
              <w:left w:val="nil"/>
              <w:bottom w:val="single" w:sz="4" w:space="0" w:color="auto"/>
              <w:right w:val="single" w:sz="4" w:space="0" w:color="auto"/>
            </w:tcBorders>
            <w:shd w:val="clear" w:color="000000" w:fill="FFFFFF"/>
            <w:noWrap/>
            <w:vAlign w:val="center"/>
          </w:tcPr>
          <w:p w14:paraId="30C951F7" w14:textId="32A3BD8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10 718,14</w:t>
            </w:r>
          </w:p>
        </w:tc>
        <w:tc>
          <w:tcPr>
            <w:tcW w:w="1739" w:type="dxa"/>
            <w:tcBorders>
              <w:top w:val="nil"/>
              <w:left w:val="nil"/>
              <w:bottom w:val="single" w:sz="4" w:space="0" w:color="auto"/>
              <w:right w:val="single" w:sz="4" w:space="0" w:color="auto"/>
            </w:tcBorders>
            <w:shd w:val="clear" w:color="000000" w:fill="FFFFFF"/>
            <w:noWrap/>
            <w:vAlign w:val="center"/>
          </w:tcPr>
          <w:p w14:paraId="365A3657" w14:textId="4EAB941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79 341,76</w:t>
            </w:r>
          </w:p>
        </w:tc>
      </w:tr>
      <w:tr w:rsidR="008A7FF8" w:rsidRPr="00601730" w14:paraId="03C38245"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5A713507"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Республиканский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440C29B4"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21A8C844" w14:textId="275D870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17 348,60</w:t>
            </w:r>
          </w:p>
        </w:tc>
        <w:tc>
          <w:tcPr>
            <w:tcW w:w="1276" w:type="dxa"/>
            <w:tcBorders>
              <w:top w:val="nil"/>
              <w:left w:val="nil"/>
              <w:bottom w:val="single" w:sz="4" w:space="0" w:color="auto"/>
              <w:right w:val="single" w:sz="4" w:space="0" w:color="auto"/>
            </w:tcBorders>
            <w:shd w:val="clear" w:color="000000" w:fill="FFFFFF"/>
            <w:noWrap/>
            <w:vAlign w:val="center"/>
          </w:tcPr>
          <w:p w14:paraId="6317A56E" w14:textId="4A1212B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10 860,00</w:t>
            </w:r>
          </w:p>
        </w:tc>
        <w:tc>
          <w:tcPr>
            <w:tcW w:w="1276" w:type="dxa"/>
            <w:tcBorders>
              <w:top w:val="nil"/>
              <w:left w:val="nil"/>
              <w:bottom w:val="single" w:sz="4" w:space="0" w:color="auto"/>
              <w:right w:val="single" w:sz="4" w:space="0" w:color="auto"/>
            </w:tcBorders>
            <w:shd w:val="clear" w:color="000000" w:fill="FFFFFF"/>
            <w:noWrap/>
            <w:vAlign w:val="center"/>
          </w:tcPr>
          <w:p w14:paraId="1D3246CD" w14:textId="326534B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10 317,00</w:t>
            </w:r>
          </w:p>
        </w:tc>
        <w:tc>
          <w:tcPr>
            <w:tcW w:w="1275" w:type="dxa"/>
            <w:tcBorders>
              <w:top w:val="nil"/>
              <w:left w:val="nil"/>
              <w:bottom w:val="single" w:sz="4" w:space="0" w:color="auto"/>
              <w:right w:val="single" w:sz="4" w:space="0" w:color="auto"/>
            </w:tcBorders>
            <w:shd w:val="clear" w:color="000000" w:fill="FFFFFF"/>
            <w:noWrap/>
            <w:vAlign w:val="center"/>
          </w:tcPr>
          <w:p w14:paraId="2CD2F825" w14:textId="6FA47E2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9 882,60</w:t>
            </w:r>
          </w:p>
        </w:tc>
        <w:tc>
          <w:tcPr>
            <w:tcW w:w="1276" w:type="dxa"/>
            <w:tcBorders>
              <w:top w:val="nil"/>
              <w:left w:val="nil"/>
              <w:bottom w:val="single" w:sz="4" w:space="0" w:color="auto"/>
              <w:right w:val="single" w:sz="4" w:space="0" w:color="auto"/>
            </w:tcBorders>
            <w:shd w:val="clear" w:color="000000" w:fill="FFFFFF"/>
            <w:noWrap/>
            <w:vAlign w:val="center"/>
          </w:tcPr>
          <w:p w14:paraId="34867CD5" w14:textId="1488ECC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9 909,52</w:t>
            </w:r>
          </w:p>
        </w:tc>
        <w:tc>
          <w:tcPr>
            <w:tcW w:w="1276" w:type="dxa"/>
            <w:tcBorders>
              <w:top w:val="nil"/>
              <w:left w:val="nil"/>
              <w:bottom w:val="single" w:sz="4" w:space="0" w:color="auto"/>
              <w:right w:val="single" w:sz="4" w:space="0" w:color="auto"/>
            </w:tcBorders>
            <w:shd w:val="clear" w:color="000000" w:fill="FFFFFF"/>
            <w:noWrap/>
            <w:vAlign w:val="center"/>
          </w:tcPr>
          <w:p w14:paraId="266FC59B" w14:textId="63EF2CF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10 305,90</w:t>
            </w:r>
          </w:p>
        </w:tc>
        <w:tc>
          <w:tcPr>
            <w:tcW w:w="1276" w:type="dxa"/>
            <w:tcBorders>
              <w:top w:val="nil"/>
              <w:left w:val="nil"/>
              <w:bottom w:val="single" w:sz="4" w:space="0" w:color="auto"/>
              <w:right w:val="single" w:sz="4" w:space="0" w:color="auto"/>
            </w:tcBorders>
            <w:shd w:val="clear" w:color="000000" w:fill="FFFFFF"/>
            <w:noWrap/>
            <w:vAlign w:val="center"/>
          </w:tcPr>
          <w:p w14:paraId="28FC9710" w14:textId="699D91F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10 718,14</w:t>
            </w:r>
          </w:p>
        </w:tc>
        <w:tc>
          <w:tcPr>
            <w:tcW w:w="1739" w:type="dxa"/>
            <w:tcBorders>
              <w:top w:val="nil"/>
              <w:left w:val="nil"/>
              <w:bottom w:val="single" w:sz="4" w:space="0" w:color="auto"/>
              <w:right w:val="single" w:sz="4" w:space="0" w:color="auto"/>
            </w:tcBorders>
            <w:shd w:val="clear" w:color="000000" w:fill="FFFFFF"/>
            <w:noWrap/>
            <w:vAlign w:val="center"/>
          </w:tcPr>
          <w:p w14:paraId="7D3C0CC9" w14:textId="5CF5A97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79 341,76</w:t>
            </w:r>
          </w:p>
        </w:tc>
      </w:tr>
      <w:tr w:rsidR="008A7FF8" w:rsidRPr="00601730" w14:paraId="5F5EB4DF"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7E693F4B"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Бюджеты муниципальных образований республики</w:t>
            </w:r>
          </w:p>
        </w:tc>
        <w:tc>
          <w:tcPr>
            <w:tcW w:w="1134" w:type="dxa"/>
            <w:tcBorders>
              <w:top w:val="nil"/>
              <w:left w:val="nil"/>
              <w:bottom w:val="single" w:sz="4" w:space="0" w:color="auto"/>
              <w:right w:val="single" w:sz="4" w:space="0" w:color="auto"/>
            </w:tcBorders>
            <w:shd w:val="clear" w:color="000000" w:fill="FFFFFF"/>
            <w:noWrap/>
            <w:vAlign w:val="center"/>
            <w:hideMark/>
          </w:tcPr>
          <w:p w14:paraId="26AE2339"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018A08AB" w14:textId="57721F6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77B3C20" w14:textId="502C8E7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DBE4D5A" w14:textId="586213F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48AA3DBD" w14:textId="45A5C9E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60F5B1E" w14:textId="044023A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6277779" w14:textId="2BA3702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31F342C" w14:textId="3811E5B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1F21664F" w14:textId="21A5EEF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4A0BD82F" w14:textId="77777777" w:rsidTr="00712220">
        <w:trPr>
          <w:trHeight w:val="270"/>
        </w:trPr>
        <w:tc>
          <w:tcPr>
            <w:tcW w:w="4395" w:type="dxa"/>
            <w:tcBorders>
              <w:top w:val="nil"/>
              <w:left w:val="single" w:sz="4" w:space="0" w:color="auto"/>
              <w:bottom w:val="single" w:sz="4" w:space="0" w:color="auto"/>
              <w:right w:val="single" w:sz="4" w:space="0" w:color="auto"/>
            </w:tcBorders>
            <w:shd w:val="clear" w:color="000000" w:fill="FFFFFF"/>
            <w:hideMark/>
          </w:tcPr>
          <w:p w14:paraId="4F4DB67D"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 территориального фонда обязательного медицинского страхования Республики Тыва</w:t>
            </w:r>
          </w:p>
        </w:tc>
        <w:tc>
          <w:tcPr>
            <w:tcW w:w="1134" w:type="dxa"/>
            <w:tcBorders>
              <w:top w:val="nil"/>
              <w:left w:val="nil"/>
              <w:bottom w:val="single" w:sz="4" w:space="0" w:color="auto"/>
              <w:right w:val="single" w:sz="4" w:space="0" w:color="auto"/>
            </w:tcBorders>
            <w:shd w:val="clear" w:color="000000" w:fill="FFFFFF"/>
            <w:noWrap/>
            <w:vAlign w:val="center"/>
            <w:hideMark/>
          </w:tcPr>
          <w:p w14:paraId="735EAD54"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122C5A24" w14:textId="75CCC1D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A8ADCD6" w14:textId="4B34F54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C46DBB4" w14:textId="49B16F3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556759B0" w14:textId="370572F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8E891D8" w14:textId="6717641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D3014AA" w14:textId="0767865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89587B7" w14:textId="2999BC7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6B8435AB" w14:textId="09DF89D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45382292"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43714EAD"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6CE42740"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07C2AB61" w14:textId="5FB8569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23555B8" w14:textId="3DDFF73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326577F" w14:textId="541BD09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50F7934E" w14:textId="4A1D57D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4DAEDF4" w14:textId="62BFB50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DE78295" w14:textId="6F91039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58958E8" w14:textId="2944AD1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1124A0C3" w14:textId="4AB0824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3C192549" w14:textId="77777777" w:rsidTr="00712220">
        <w:trPr>
          <w:trHeight w:val="363"/>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15930AB1"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1.30. Централизованные расходы на приобретение медикаментов, 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450DDF00"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09.501.48540</w:t>
            </w:r>
          </w:p>
        </w:tc>
        <w:tc>
          <w:tcPr>
            <w:tcW w:w="1249" w:type="dxa"/>
            <w:tcBorders>
              <w:top w:val="nil"/>
              <w:left w:val="nil"/>
              <w:bottom w:val="single" w:sz="4" w:space="0" w:color="auto"/>
              <w:right w:val="single" w:sz="4" w:space="0" w:color="auto"/>
            </w:tcBorders>
            <w:shd w:val="clear" w:color="000000" w:fill="FFFFFF"/>
            <w:noWrap/>
            <w:vAlign w:val="center"/>
          </w:tcPr>
          <w:p w14:paraId="4030CD67" w14:textId="708399F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71 435,00</w:t>
            </w:r>
          </w:p>
        </w:tc>
        <w:tc>
          <w:tcPr>
            <w:tcW w:w="1276" w:type="dxa"/>
            <w:tcBorders>
              <w:top w:val="nil"/>
              <w:left w:val="nil"/>
              <w:bottom w:val="single" w:sz="4" w:space="0" w:color="auto"/>
              <w:right w:val="single" w:sz="4" w:space="0" w:color="auto"/>
            </w:tcBorders>
            <w:shd w:val="clear" w:color="000000" w:fill="FFFFFF"/>
            <w:noWrap/>
            <w:vAlign w:val="center"/>
          </w:tcPr>
          <w:p w14:paraId="2B44D06C" w14:textId="03B76CD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71 435,00</w:t>
            </w:r>
          </w:p>
        </w:tc>
        <w:tc>
          <w:tcPr>
            <w:tcW w:w="1276" w:type="dxa"/>
            <w:tcBorders>
              <w:top w:val="nil"/>
              <w:left w:val="nil"/>
              <w:bottom w:val="single" w:sz="4" w:space="0" w:color="auto"/>
              <w:right w:val="single" w:sz="4" w:space="0" w:color="auto"/>
            </w:tcBorders>
            <w:shd w:val="clear" w:color="000000" w:fill="FFFFFF"/>
            <w:noWrap/>
            <w:vAlign w:val="center"/>
          </w:tcPr>
          <w:p w14:paraId="09FC7736" w14:textId="2ED6ECD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67 863,30</w:t>
            </w:r>
          </w:p>
        </w:tc>
        <w:tc>
          <w:tcPr>
            <w:tcW w:w="1275" w:type="dxa"/>
            <w:tcBorders>
              <w:top w:val="nil"/>
              <w:left w:val="nil"/>
              <w:bottom w:val="single" w:sz="4" w:space="0" w:color="auto"/>
              <w:right w:val="single" w:sz="4" w:space="0" w:color="auto"/>
            </w:tcBorders>
            <w:shd w:val="clear" w:color="000000" w:fill="FFFFFF"/>
            <w:noWrap/>
            <w:vAlign w:val="center"/>
          </w:tcPr>
          <w:p w14:paraId="3575FA08" w14:textId="0648B63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65 005,90</w:t>
            </w:r>
          </w:p>
        </w:tc>
        <w:tc>
          <w:tcPr>
            <w:tcW w:w="1276" w:type="dxa"/>
            <w:tcBorders>
              <w:top w:val="nil"/>
              <w:left w:val="nil"/>
              <w:bottom w:val="single" w:sz="4" w:space="0" w:color="auto"/>
              <w:right w:val="single" w:sz="4" w:space="0" w:color="auto"/>
            </w:tcBorders>
            <w:shd w:val="clear" w:color="000000" w:fill="FFFFFF"/>
            <w:noWrap/>
            <w:vAlign w:val="center"/>
          </w:tcPr>
          <w:p w14:paraId="0A05CD37" w14:textId="2E82579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100 007,70</w:t>
            </w:r>
          </w:p>
        </w:tc>
        <w:tc>
          <w:tcPr>
            <w:tcW w:w="1276" w:type="dxa"/>
            <w:tcBorders>
              <w:top w:val="nil"/>
              <w:left w:val="nil"/>
              <w:bottom w:val="single" w:sz="4" w:space="0" w:color="auto"/>
              <w:right w:val="single" w:sz="4" w:space="0" w:color="auto"/>
            </w:tcBorders>
            <w:shd w:val="clear" w:color="000000" w:fill="FFFFFF"/>
            <w:noWrap/>
            <w:vAlign w:val="center"/>
          </w:tcPr>
          <w:p w14:paraId="1B9E7553" w14:textId="5966CA8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104 008,01</w:t>
            </w:r>
          </w:p>
        </w:tc>
        <w:tc>
          <w:tcPr>
            <w:tcW w:w="1276" w:type="dxa"/>
            <w:tcBorders>
              <w:top w:val="nil"/>
              <w:left w:val="nil"/>
              <w:bottom w:val="single" w:sz="4" w:space="0" w:color="auto"/>
              <w:right w:val="single" w:sz="4" w:space="0" w:color="auto"/>
            </w:tcBorders>
            <w:shd w:val="clear" w:color="000000" w:fill="FFFFFF"/>
            <w:noWrap/>
            <w:vAlign w:val="center"/>
          </w:tcPr>
          <w:p w14:paraId="2907A96D" w14:textId="5775010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108 168,33</w:t>
            </w:r>
          </w:p>
        </w:tc>
        <w:tc>
          <w:tcPr>
            <w:tcW w:w="1739" w:type="dxa"/>
            <w:tcBorders>
              <w:top w:val="nil"/>
              <w:left w:val="nil"/>
              <w:bottom w:val="single" w:sz="4" w:space="0" w:color="auto"/>
              <w:right w:val="single" w:sz="4" w:space="0" w:color="auto"/>
            </w:tcBorders>
            <w:shd w:val="clear" w:color="000000" w:fill="FFFFFF"/>
            <w:noWrap/>
            <w:vAlign w:val="center"/>
          </w:tcPr>
          <w:p w14:paraId="25FB7DE3" w14:textId="3EB61F4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587 923,23</w:t>
            </w:r>
          </w:p>
        </w:tc>
      </w:tr>
      <w:tr w:rsidR="008A7FF8" w:rsidRPr="00601730" w14:paraId="181DAB23"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2BB847B9"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Межбюджетные трансферты из федерального бюджета</w:t>
            </w:r>
          </w:p>
        </w:tc>
        <w:tc>
          <w:tcPr>
            <w:tcW w:w="1134" w:type="dxa"/>
            <w:tcBorders>
              <w:top w:val="nil"/>
              <w:left w:val="nil"/>
              <w:bottom w:val="single" w:sz="4" w:space="0" w:color="auto"/>
              <w:right w:val="single" w:sz="4" w:space="0" w:color="auto"/>
            </w:tcBorders>
            <w:shd w:val="clear" w:color="000000" w:fill="FFFFFF"/>
            <w:noWrap/>
            <w:vAlign w:val="center"/>
            <w:hideMark/>
          </w:tcPr>
          <w:p w14:paraId="57A454C1"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56545411" w14:textId="6BDB7CB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C29F5DA" w14:textId="5E4BD3E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0C998B0" w14:textId="1E0D9FA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00F398BE" w14:textId="0BB1EBB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C376DCB" w14:textId="43AC612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57BC424" w14:textId="4717422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8204B51" w14:textId="62517BC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19F64765" w14:textId="6B056DA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7C58AB6D"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453B0F18"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Консолидированный бюджет Республики Тыва,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05BEDA19"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05C1A469" w14:textId="4A4DB2D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71 435,00</w:t>
            </w:r>
          </w:p>
        </w:tc>
        <w:tc>
          <w:tcPr>
            <w:tcW w:w="1276" w:type="dxa"/>
            <w:tcBorders>
              <w:top w:val="nil"/>
              <w:left w:val="nil"/>
              <w:bottom w:val="single" w:sz="4" w:space="0" w:color="auto"/>
              <w:right w:val="single" w:sz="4" w:space="0" w:color="auto"/>
            </w:tcBorders>
            <w:shd w:val="clear" w:color="000000" w:fill="FFFFFF"/>
            <w:noWrap/>
            <w:vAlign w:val="center"/>
          </w:tcPr>
          <w:p w14:paraId="70CD13E1" w14:textId="21D3652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71 435,00</w:t>
            </w:r>
          </w:p>
        </w:tc>
        <w:tc>
          <w:tcPr>
            <w:tcW w:w="1276" w:type="dxa"/>
            <w:tcBorders>
              <w:top w:val="nil"/>
              <w:left w:val="nil"/>
              <w:bottom w:val="single" w:sz="4" w:space="0" w:color="auto"/>
              <w:right w:val="single" w:sz="4" w:space="0" w:color="auto"/>
            </w:tcBorders>
            <w:shd w:val="clear" w:color="000000" w:fill="FFFFFF"/>
            <w:noWrap/>
            <w:vAlign w:val="center"/>
          </w:tcPr>
          <w:p w14:paraId="06808060" w14:textId="45DBA09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67 863,30</w:t>
            </w:r>
          </w:p>
        </w:tc>
        <w:tc>
          <w:tcPr>
            <w:tcW w:w="1275" w:type="dxa"/>
            <w:tcBorders>
              <w:top w:val="nil"/>
              <w:left w:val="nil"/>
              <w:bottom w:val="single" w:sz="4" w:space="0" w:color="auto"/>
              <w:right w:val="single" w:sz="4" w:space="0" w:color="auto"/>
            </w:tcBorders>
            <w:shd w:val="clear" w:color="000000" w:fill="FFFFFF"/>
            <w:noWrap/>
            <w:vAlign w:val="center"/>
          </w:tcPr>
          <w:p w14:paraId="0AC98A11" w14:textId="15ABC50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65 005,90</w:t>
            </w:r>
          </w:p>
        </w:tc>
        <w:tc>
          <w:tcPr>
            <w:tcW w:w="1276" w:type="dxa"/>
            <w:tcBorders>
              <w:top w:val="nil"/>
              <w:left w:val="nil"/>
              <w:bottom w:val="single" w:sz="4" w:space="0" w:color="auto"/>
              <w:right w:val="single" w:sz="4" w:space="0" w:color="auto"/>
            </w:tcBorders>
            <w:shd w:val="clear" w:color="000000" w:fill="FFFFFF"/>
            <w:noWrap/>
            <w:vAlign w:val="center"/>
          </w:tcPr>
          <w:p w14:paraId="70C26193" w14:textId="79B1612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100 007,70</w:t>
            </w:r>
          </w:p>
        </w:tc>
        <w:tc>
          <w:tcPr>
            <w:tcW w:w="1276" w:type="dxa"/>
            <w:tcBorders>
              <w:top w:val="nil"/>
              <w:left w:val="nil"/>
              <w:bottom w:val="single" w:sz="4" w:space="0" w:color="auto"/>
              <w:right w:val="single" w:sz="4" w:space="0" w:color="auto"/>
            </w:tcBorders>
            <w:shd w:val="clear" w:color="000000" w:fill="FFFFFF"/>
            <w:noWrap/>
            <w:vAlign w:val="center"/>
          </w:tcPr>
          <w:p w14:paraId="6C263577" w14:textId="24E9BC7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104 008,01</w:t>
            </w:r>
          </w:p>
        </w:tc>
        <w:tc>
          <w:tcPr>
            <w:tcW w:w="1276" w:type="dxa"/>
            <w:tcBorders>
              <w:top w:val="nil"/>
              <w:left w:val="nil"/>
              <w:bottom w:val="single" w:sz="4" w:space="0" w:color="auto"/>
              <w:right w:val="single" w:sz="4" w:space="0" w:color="auto"/>
            </w:tcBorders>
            <w:shd w:val="clear" w:color="000000" w:fill="FFFFFF"/>
            <w:noWrap/>
            <w:vAlign w:val="center"/>
          </w:tcPr>
          <w:p w14:paraId="10DE1A2F" w14:textId="35EFCED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108 168,33</w:t>
            </w:r>
          </w:p>
        </w:tc>
        <w:tc>
          <w:tcPr>
            <w:tcW w:w="1739" w:type="dxa"/>
            <w:tcBorders>
              <w:top w:val="nil"/>
              <w:left w:val="nil"/>
              <w:bottom w:val="single" w:sz="4" w:space="0" w:color="auto"/>
              <w:right w:val="single" w:sz="4" w:space="0" w:color="auto"/>
            </w:tcBorders>
            <w:shd w:val="clear" w:color="000000" w:fill="FFFFFF"/>
            <w:noWrap/>
            <w:vAlign w:val="center"/>
          </w:tcPr>
          <w:p w14:paraId="339F2B9B" w14:textId="4BDFBF8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587 923,23</w:t>
            </w:r>
          </w:p>
        </w:tc>
      </w:tr>
      <w:tr w:rsidR="008A7FF8" w:rsidRPr="00601730" w14:paraId="60F5115C"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70B577CB"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Республиканский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7CC1A90B"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2C7F0668" w14:textId="61C2EC8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71 435,00</w:t>
            </w:r>
          </w:p>
        </w:tc>
        <w:tc>
          <w:tcPr>
            <w:tcW w:w="1276" w:type="dxa"/>
            <w:tcBorders>
              <w:top w:val="nil"/>
              <w:left w:val="nil"/>
              <w:bottom w:val="single" w:sz="4" w:space="0" w:color="auto"/>
              <w:right w:val="single" w:sz="4" w:space="0" w:color="auto"/>
            </w:tcBorders>
            <w:shd w:val="clear" w:color="000000" w:fill="FFFFFF"/>
            <w:noWrap/>
            <w:vAlign w:val="center"/>
          </w:tcPr>
          <w:p w14:paraId="20257D8E" w14:textId="0DF85B5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71 435,00</w:t>
            </w:r>
          </w:p>
        </w:tc>
        <w:tc>
          <w:tcPr>
            <w:tcW w:w="1276" w:type="dxa"/>
            <w:tcBorders>
              <w:top w:val="nil"/>
              <w:left w:val="nil"/>
              <w:bottom w:val="single" w:sz="4" w:space="0" w:color="auto"/>
              <w:right w:val="single" w:sz="4" w:space="0" w:color="auto"/>
            </w:tcBorders>
            <w:shd w:val="clear" w:color="000000" w:fill="FFFFFF"/>
            <w:noWrap/>
            <w:vAlign w:val="center"/>
          </w:tcPr>
          <w:p w14:paraId="594E65C9" w14:textId="0BD42AB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67 863,30</w:t>
            </w:r>
          </w:p>
        </w:tc>
        <w:tc>
          <w:tcPr>
            <w:tcW w:w="1275" w:type="dxa"/>
            <w:tcBorders>
              <w:top w:val="nil"/>
              <w:left w:val="nil"/>
              <w:bottom w:val="single" w:sz="4" w:space="0" w:color="auto"/>
              <w:right w:val="single" w:sz="4" w:space="0" w:color="auto"/>
            </w:tcBorders>
            <w:shd w:val="clear" w:color="000000" w:fill="FFFFFF"/>
            <w:noWrap/>
            <w:vAlign w:val="center"/>
          </w:tcPr>
          <w:p w14:paraId="2FA3A883" w14:textId="657669D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65 005,90</w:t>
            </w:r>
          </w:p>
        </w:tc>
        <w:tc>
          <w:tcPr>
            <w:tcW w:w="1276" w:type="dxa"/>
            <w:tcBorders>
              <w:top w:val="nil"/>
              <w:left w:val="nil"/>
              <w:bottom w:val="single" w:sz="4" w:space="0" w:color="auto"/>
              <w:right w:val="single" w:sz="4" w:space="0" w:color="auto"/>
            </w:tcBorders>
            <w:shd w:val="clear" w:color="000000" w:fill="FFFFFF"/>
            <w:noWrap/>
            <w:vAlign w:val="center"/>
          </w:tcPr>
          <w:p w14:paraId="348470EC" w14:textId="0AC851E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100 007,70</w:t>
            </w:r>
          </w:p>
        </w:tc>
        <w:tc>
          <w:tcPr>
            <w:tcW w:w="1276" w:type="dxa"/>
            <w:tcBorders>
              <w:top w:val="nil"/>
              <w:left w:val="nil"/>
              <w:bottom w:val="single" w:sz="4" w:space="0" w:color="auto"/>
              <w:right w:val="single" w:sz="4" w:space="0" w:color="auto"/>
            </w:tcBorders>
            <w:shd w:val="clear" w:color="000000" w:fill="FFFFFF"/>
            <w:noWrap/>
            <w:vAlign w:val="center"/>
          </w:tcPr>
          <w:p w14:paraId="57ECE493" w14:textId="41F9CB4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104 008,01</w:t>
            </w:r>
          </w:p>
        </w:tc>
        <w:tc>
          <w:tcPr>
            <w:tcW w:w="1276" w:type="dxa"/>
            <w:tcBorders>
              <w:top w:val="nil"/>
              <w:left w:val="nil"/>
              <w:bottom w:val="single" w:sz="4" w:space="0" w:color="auto"/>
              <w:right w:val="single" w:sz="4" w:space="0" w:color="auto"/>
            </w:tcBorders>
            <w:shd w:val="clear" w:color="000000" w:fill="FFFFFF"/>
            <w:noWrap/>
            <w:vAlign w:val="center"/>
          </w:tcPr>
          <w:p w14:paraId="3609C940" w14:textId="26F73E0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108 168,33</w:t>
            </w:r>
          </w:p>
        </w:tc>
        <w:tc>
          <w:tcPr>
            <w:tcW w:w="1739" w:type="dxa"/>
            <w:tcBorders>
              <w:top w:val="nil"/>
              <w:left w:val="nil"/>
              <w:bottom w:val="single" w:sz="4" w:space="0" w:color="auto"/>
              <w:right w:val="single" w:sz="4" w:space="0" w:color="auto"/>
            </w:tcBorders>
            <w:shd w:val="clear" w:color="000000" w:fill="FFFFFF"/>
            <w:noWrap/>
            <w:vAlign w:val="center"/>
          </w:tcPr>
          <w:p w14:paraId="307A5AAB" w14:textId="76135BF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587 923,23</w:t>
            </w:r>
          </w:p>
        </w:tc>
      </w:tr>
      <w:tr w:rsidR="008A7FF8" w:rsidRPr="00601730" w14:paraId="30398C47"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34A7DBF3"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Бюджеты муниципальных образований республики</w:t>
            </w:r>
          </w:p>
        </w:tc>
        <w:tc>
          <w:tcPr>
            <w:tcW w:w="1134" w:type="dxa"/>
            <w:tcBorders>
              <w:top w:val="nil"/>
              <w:left w:val="nil"/>
              <w:bottom w:val="single" w:sz="4" w:space="0" w:color="auto"/>
              <w:right w:val="single" w:sz="4" w:space="0" w:color="auto"/>
            </w:tcBorders>
            <w:shd w:val="clear" w:color="000000" w:fill="FFFFFF"/>
            <w:noWrap/>
            <w:vAlign w:val="center"/>
            <w:hideMark/>
          </w:tcPr>
          <w:p w14:paraId="26ADD7D7"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763E0F6B" w14:textId="5FBC399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5E2848A" w14:textId="52FA69D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E0387F6" w14:textId="6BBB2CF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0883BC71" w14:textId="06B964C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0E0E6E2" w14:textId="115C578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F064FE9" w14:textId="1E95933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0344F07" w14:textId="6B3E0E1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71C8678D" w14:textId="46AF18B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66C3316F" w14:textId="77777777" w:rsidTr="00712220">
        <w:trPr>
          <w:trHeight w:val="270"/>
        </w:trPr>
        <w:tc>
          <w:tcPr>
            <w:tcW w:w="4395" w:type="dxa"/>
            <w:tcBorders>
              <w:top w:val="nil"/>
              <w:left w:val="single" w:sz="4" w:space="0" w:color="auto"/>
              <w:bottom w:val="single" w:sz="4" w:space="0" w:color="auto"/>
              <w:right w:val="single" w:sz="4" w:space="0" w:color="auto"/>
            </w:tcBorders>
            <w:shd w:val="clear" w:color="000000" w:fill="FFFFFF"/>
            <w:hideMark/>
          </w:tcPr>
          <w:p w14:paraId="2AC751FE"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 территориального фонда обязательного медицинского страхования Республики Тыва</w:t>
            </w:r>
          </w:p>
        </w:tc>
        <w:tc>
          <w:tcPr>
            <w:tcW w:w="1134" w:type="dxa"/>
            <w:tcBorders>
              <w:top w:val="nil"/>
              <w:left w:val="nil"/>
              <w:bottom w:val="single" w:sz="4" w:space="0" w:color="auto"/>
              <w:right w:val="single" w:sz="4" w:space="0" w:color="auto"/>
            </w:tcBorders>
            <w:shd w:val="clear" w:color="000000" w:fill="FFFFFF"/>
            <w:noWrap/>
            <w:vAlign w:val="center"/>
            <w:hideMark/>
          </w:tcPr>
          <w:p w14:paraId="3BA13AB7"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33565639" w14:textId="465308D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2369716" w14:textId="7A87892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34EDA51" w14:textId="3CA4B37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131A3F87" w14:textId="1584EB0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103D94F" w14:textId="2738C0B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BB49F8A" w14:textId="4744D74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B594415" w14:textId="3704D47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4A959007" w14:textId="4F574F6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7B00D8F8"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694C67CF"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33374D09"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6B932E21" w14:textId="638E773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85D9C5B" w14:textId="6B804D6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A4405FC" w14:textId="34271D4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6EA64D7D" w14:textId="5B9AD5C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CF7B668" w14:textId="5E081AD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61DB9AE" w14:textId="77FAAB5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D691276" w14:textId="668CA88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42F6394B" w14:textId="3D2B625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20DDD00E" w14:textId="77777777" w:rsidTr="00712220">
        <w:trPr>
          <w:trHeight w:val="510"/>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6A90A36B"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1.31. Лекарственное обеспечение для лечения пациентов с хроническими вирусными гепатитами, 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49DA2D7E"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09.501.48570</w:t>
            </w:r>
          </w:p>
        </w:tc>
        <w:tc>
          <w:tcPr>
            <w:tcW w:w="1249" w:type="dxa"/>
            <w:tcBorders>
              <w:top w:val="nil"/>
              <w:left w:val="nil"/>
              <w:bottom w:val="single" w:sz="4" w:space="0" w:color="auto"/>
              <w:right w:val="single" w:sz="4" w:space="0" w:color="auto"/>
            </w:tcBorders>
            <w:shd w:val="clear" w:color="000000" w:fill="FFFFFF"/>
            <w:noWrap/>
            <w:vAlign w:val="center"/>
          </w:tcPr>
          <w:p w14:paraId="52100AA5" w14:textId="4469A9F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5 499,00</w:t>
            </w:r>
          </w:p>
        </w:tc>
        <w:tc>
          <w:tcPr>
            <w:tcW w:w="1276" w:type="dxa"/>
            <w:tcBorders>
              <w:top w:val="nil"/>
              <w:left w:val="nil"/>
              <w:bottom w:val="single" w:sz="4" w:space="0" w:color="auto"/>
              <w:right w:val="single" w:sz="4" w:space="0" w:color="auto"/>
            </w:tcBorders>
            <w:shd w:val="clear" w:color="000000" w:fill="FFFFFF"/>
            <w:noWrap/>
            <w:vAlign w:val="center"/>
          </w:tcPr>
          <w:p w14:paraId="4C754DE8" w14:textId="24AAE95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15 206,00</w:t>
            </w:r>
          </w:p>
        </w:tc>
        <w:tc>
          <w:tcPr>
            <w:tcW w:w="1276" w:type="dxa"/>
            <w:tcBorders>
              <w:top w:val="nil"/>
              <w:left w:val="nil"/>
              <w:bottom w:val="single" w:sz="4" w:space="0" w:color="auto"/>
              <w:right w:val="single" w:sz="4" w:space="0" w:color="auto"/>
            </w:tcBorders>
            <w:shd w:val="clear" w:color="000000" w:fill="FFFFFF"/>
            <w:noWrap/>
            <w:vAlign w:val="center"/>
          </w:tcPr>
          <w:p w14:paraId="4B3AA1AF" w14:textId="4BC74CD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14 445,70</w:t>
            </w:r>
          </w:p>
        </w:tc>
        <w:tc>
          <w:tcPr>
            <w:tcW w:w="1275" w:type="dxa"/>
            <w:tcBorders>
              <w:top w:val="nil"/>
              <w:left w:val="nil"/>
              <w:bottom w:val="single" w:sz="4" w:space="0" w:color="auto"/>
              <w:right w:val="single" w:sz="4" w:space="0" w:color="auto"/>
            </w:tcBorders>
            <w:shd w:val="clear" w:color="000000" w:fill="FFFFFF"/>
            <w:noWrap/>
            <w:vAlign w:val="center"/>
          </w:tcPr>
          <w:p w14:paraId="23599FB3" w14:textId="37DB5C2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13 837,50</w:t>
            </w:r>
          </w:p>
        </w:tc>
        <w:tc>
          <w:tcPr>
            <w:tcW w:w="1276" w:type="dxa"/>
            <w:tcBorders>
              <w:top w:val="nil"/>
              <w:left w:val="nil"/>
              <w:bottom w:val="single" w:sz="4" w:space="0" w:color="auto"/>
              <w:right w:val="single" w:sz="4" w:space="0" w:color="auto"/>
            </w:tcBorders>
            <w:shd w:val="clear" w:color="000000" w:fill="FFFFFF"/>
            <w:noWrap/>
            <w:vAlign w:val="center"/>
          </w:tcPr>
          <w:p w14:paraId="405069CC" w14:textId="7569FBC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6 432,58</w:t>
            </w:r>
          </w:p>
        </w:tc>
        <w:tc>
          <w:tcPr>
            <w:tcW w:w="1276" w:type="dxa"/>
            <w:tcBorders>
              <w:top w:val="nil"/>
              <w:left w:val="nil"/>
              <w:bottom w:val="single" w:sz="4" w:space="0" w:color="auto"/>
              <w:right w:val="single" w:sz="4" w:space="0" w:color="auto"/>
            </w:tcBorders>
            <w:shd w:val="clear" w:color="000000" w:fill="FFFFFF"/>
            <w:noWrap/>
            <w:vAlign w:val="center"/>
          </w:tcPr>
          <w:p w14:paraId="67F793CB" w14:textId="7DEE194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6 689,89</w:t>
            </w:r>
          </w:p>
        </w:tc>
        <w:tc>
          <w:tcPr>
            <w:tcW w:w="1276" w:type="dxa"/>
            <w:tcBorders>
              <w:top w:val="nil"/>
              <w:left w:val="nil"/>
              <w:bottom w:val="single" w:sz="4" w:space="0" w:color="auto"/>
              <w:right w:val="single" w:sz="4" w:space="0" w:color="auto"/>
            </w:tcBorders>
            <w:shd w:val="clear" w:color="000000" w:fill="FFFFFF"/>
            <w:noWrap/>
            <w:vAlign w:val="center"/>
          </w:tcPr>
          <w:p w14:paraId="1FEDC709" w14:textId="324C93F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6 957,48</w:t>
            </w:r>
          </w:p>
        </w:tc>
        <w:tc>
          <w:tcPr>
            <w:tcW w:w="1739" w:type="dxa"/>
            <w:tcBorders>
              <w:top w:val="nil"/>
              <w:left w:val="nil"/>
              <w:bottom w:val="single" w:sz="4" w:space="0" w:color="auto"/>
              <w:right w:val="single" w:sz="4" w:space="0" w:color="auto"/>
            </w:tcBorders>
            <w:shd w:val="clear" w:color="000000" w:fill="FFFFFF"/>
            <w:noWrap/>
            <w:vAlign w:val="center"/>
          </w:tcPr>
          <w:p w14:paraId="7FF97A82" w14:textId="3ED5E04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69 068,16</w:t>
            </w:r>
          </w:p>
        </w:tc>
      </w:tr>
      <w:tr w:rsidR="008A7FF8" w:rsidRPr="00601730" w14:paraId="34DC09D5"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78836241"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lastRenderedPageBreak/>
              <w:t>Межбюджетные трансферты из федерального бюджета</w:t>
            </w:r>
          </w:p>
        </w:tc>
        <w:tc>
          <w:tcPr>
            <w:tcW w:w="1134" w:type="dxa"/>
            <w:tcBorders>
              <w:top w:val="nil"/>
              <w:left w:val="nil"/>
              <w:bottom w:val="single" w:sz="4" w:space="0" w:color="auto"/>
              <w:right w:val="single" w:sz="4" w:space="0" w:color="auto"/>
            </w:tcBorders>
            <w:shd w:val="clear" w:color="000000" w:fill="FFFFFF"/>
            <w:noWrap/>
            <w:vAlign w:val="center"/>
            <w:hideMark/>
          </w:tcPr>
          <w:p w14:paraId="635D4827"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0CA5F9C8" w14:textId="2E0999F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66C1990" w14:textId="4164B64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C1D9417" w14:textId="4FB2A7C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65C6E39C" w14:textId="13DC38A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A16CCCA" w14:textId="0276BFC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7BB112F" w14:textId="20A71B7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E8F33EE" w14:textId="45D5819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36C8150B" w14:textId="2AD97B2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620E5EB0"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78720B1D"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Консолидированный бюджет Республики Тыва,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4A215677"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7BFEE1AD" w14:textId="7455BC2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5 499,00</w:t>
            </w:r>
          </w:p>
        </w:tc>
        <w:tc>
          <w:tcPr>
            <w:tcW w:w="1276" w:type="dxa"/>
            <w:tcBorders>
              <w:top w:val="nil"/>
              <w:left w:val="nil"/>
              <w:bottom w:val="single" w:sz="4" w:space="0" w:color="auto"/>
              <w:right w:val="single" w:sz="4" w:space="0" w:color="auto"/>
            </w:tcBorders>
            <w:shd w:val="clear" w:color="000000" w:fill="FFFFFF"/>
            <w:noWrap/>
            <w:vAlign w:val="center"/>
          </w:tcPr>
          <w:p w14:paraId="7C24B0DD" w14:textId="182077E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15 206,00</w:t>
            </w:r>
          </w:p>
        </w:tc>
        <w:tc>
          <w:tcPr>
            <w:tcW w:w="1276" w:type="dxa"/>
            <w:tcBorders>
              <w:top w:val="nil"/>
              <w:left w:val="nil"/>
              <w:bottom w:val="single" w:sz="4" w:space="0" w:color="auto"/>
              <w:right w:val="single" w:sz="4" w:space="0" w:color="auto"/>
            </w:tcBorders>
            <w:shd w:val="clear" w:color="000000" w:fill="FFFFFF"/>
            <w:noWrap/>
            <w:vAlign w:val="center"/>
          </w:tcPr>
          <w:p w14:paraId="26A21AC7" w14:textId="30A5322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14 445,70</w:t>
            </w:r>
          </w:p>
        </w:tc>
        <w:tc>
          <w:tcPr>
            <w:tcW w:w="1275" w:type="dxa"/>
            <w:tcBorders>
              <w:top w:val="nil"/>
              <w:left w:val="nil"/>
              <w:bottom w:val="single" w:sz="4" w:space="0" w:color="auto"/>
              <w:right w:val="single" w:sz="4" w:space="0" w:color="auto"/>
            </w:tcBorders>
            <w:shd w:val="clear" w:color="000000" w:fill="FFFFFF"/>
            <w:noWrap/>
            <w:vAlign w:val="center"/>
          </w:tcPr>
          <w:p w14:paraId="33EA0DF3" w14:textId="4C81324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13 837,50</w:t>
            </w:r>
          </w:p>
        </w:tc>
        <w:tc>
          <w:tcPr>
            <w:tcW w:w="1276" w:type="dxa"/>
            <w:tcBorders>
              <w:top w:val="nil"/>
              <w:left w:val="nil"/>
              <w:bottom w:val="single" w:sz="4" w:space="0" w:color="auto"/>
              <w:right w:val="single" w:sz="4" w:space="0" w:color="auto"/>
            </w:tcBorders>
            <w:shd w:val="clear" w:color="000000" w:fill="FFFFFF"/>
            <w:noWrap/>
            <w:vAlign w:val="center"/>
          </w:tcPr>
          <w:p w14:paraId="3525EBF5" w14:textId="13734F5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6 432,58</w:t>
            </w:r>
          </w:p>
        </w:tc>
        <w:tc>
          <w:tcPr>
            <w:tcW w:w="1276" w:type="dxa"/>
            <w:tcBorders>
              <w:top w:val="nil"/>
              <w:left w:val="nil"/>
              <w:bottom w:val="single" w:sz="4" w:space="0" w:color="auto"/>
              <w:right w:val="single" w:sz="4" w:space="0" w:color="auto"/>
            </w:tcBorders>
            <w:shd w:val="clear" w:color="000000" w:fill="FFFFFF"/>
            <w:noWrap/>
            <w:vAlign w:val="center"/>
          </w:tcPr>
          <w:p w14:paraId="0AD9F731" w14:textId="49B6E21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6 689,89</w:t>
            </w:r>
          </w:p>
        </w:tc>
        <w:tc>
          <w:tcPr>
            <w:tcW w:w="1276" w:type="dxa"/>
            <w:tcBorders>
              <w:top w:val="nil"/>
              <w:left w:val="nil"/>
              <w:bottom w:val="single" w:sz="4" w:space="0" w:color="auto"/>
              <w:right w:val="single" w:sz="4" w:space="0" w:color="auto"/>
            </w:tcBorders>
            <w:shd w:val="clear" w:color="000000" w:fill="FFFFFF"/>
            <w:noWrap/>
            <w:vAlign w:val="center"/>
          </w:tcPr>
          <w:p w14:paraId="66ECB677" w14:textId="080C7C6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6 957,48</w:t>
            </w:r>
          </w:p>
        </w:tc>
        <w:tc>
          <w:tcPr>
            <w:tcW w:w="1739" w:type="dxa"/>
            <w:tcBorders>
              <w:top w:val="nil"/>
              <w:left w:val="nil"/>
              <w:bottom w:val="single" w:sz="4" w:space="0" w:color="auto"/>
              <w:right w:val="single" w:sz="4" w:space="0" w:color="auto"/>
            </w:tcBorders>
            <w:shd w:val="clear" w:color="000000" w:fill="FFFFFF"/>
            <w:noWrap/>
            <w:vAlign w:val="center"/>
          </w:tcPr>
          <w:p w14:paraId="2220DEC1" w14:textId="620C378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69 068,16</w:t>
            </w:r>
          </w:p>
        </w:tc>
      </w:tr>
      <w:tr w:rsidR="008A7FF8" w:rsidRPr="00601730" w14:paraId="63A16B91"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5C537834"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Республиканский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09373CCF"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2724837A" w14:textId="09BC23C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5 499,00</w:t>
            </w:r>
          </w:p>
        </w:tc>
        <w:tc>
          <w:tcPr>
            <w:tcW w:w="1276" w:type="dxa"/>
            <w:tcBorders>
              <w:top w:val="nil"/>
              <w:left w:val="nil"/>
              <w:bottom w:val="single" w:sz="4" w:space="0" w:color="auto"/>
              <w:right w:val="single" w:sz="4" w:space="0" w:color="auto"/>
            </w:tcBorders>
            <w:shd w:val="clear" w:color="000000" w:fill="FFFFFF"/>
            <w:noWrap/>
            <w:vAlign w:val="center"/>
          </w:tcPr>
          <w:p w14:paraId="3ED4B497" w14:textId="11B5069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15 206,00</w:t>
            </w:r>
          </w:p>
        </w:tc>
        <w:tc>
          <w:tcPr>
            <w:tcW w:w="1276" w:type="dxa"/>
            <w:tcBorders>
              <w:top w:val="nil"/>
              <w:left w:val="nil"/>
              <w:bottom w:val="single" w:sz="4" w:space="0" w:color="auto"/>
              <w:right w:val="single" w:sz="4" w:space="0" w:color="auto"/>
            </w:tcBorders>
            <w:shd w:val="clear" w:color="000000" w:fill="FFFFFF"/>
            <w:noWrap/>
            <w:vAlign w:val="center"/>
          </w:tcPr>
          <w:p w14:paraId="0120D376" w14:textId="68CAE0B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14 445,70</w:t>
            </w:r>
          </w:p>
        </w:tc>
        <w:tc>
          <w:tcPr>
            <w:tcW w:w="1275" w:type="dxa"/>
            <w:tcBorders>
              <w:top w:val="nil"/>
              <w:left w:val="nil"/>
              <w:bottom w:val="single" w:sz="4" w:space="0" w:color="auto"/>
              <w:right w:val="single" w:sz="4" w:space="0" w:color="auto"/>
            </w:tcBorders>
            <w:shd w:val="clear" w:color="000000" w:fill="FFFFFF"/>
            <w:noWrap/>
            <w:vAlign w:val="center"/>
          </w:tcPr>
          <w:p w14:paraId="635CF7BC" w14:textId="4A1CA59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13 837,50</w:t>
            </w:r>
          </w:p>
        </w:tc>
        <w:tc>
          <w:tcPr>
            <w:tcW w:w="1276" w:type="dxa"/>
            <w:tcBorders>
              <w:top w:val="nil"/>
              <w:left w:val="nil"/>
              <w:bottom w:val="single" w:sz="4" w:space="0" w:color="auto"/>
              <w:right w:val="single" w:sz="4" w:space="0" w:color="auto"/>
            </w:tcBorders>
            <w:shd w:val="clear" w:color="000000" w:fill="FFFFFF"/>
            <w:noWrap/>
            <w:vAlign w:val="center"/>
          </w:tcPr>
          <w:p w14:paraId="0098C50A" w14:textId="4809D0D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6 432,58</w:t>
            </w:r>
          </w:p>
        </w:tc>
        <w:tc>
          <w:tcPr>
            <w:tcW w:w="1276" w:type="dxa"/>
            <w:tcBorders>
              <w:top w:val="nil"/>
              <w:left w:val="nil"/>
              <w:bottom w:val="single" w:sz="4" w:space="0" w:color="auto"/>
              <w:right w:val="single" w:sz="4" w:space="0" w:color="auto"/>
            </w:tcBorders>
            <w:shd w:val="clear" w:color="000000" w:fill="FFFFFF"/>
            <w:noWrap/>
            <w:vAlign w:val="center"/>
          </w:tcPr>
          <w:p w14:paraId="7FCBB21F" w14:textId="3B9DEEB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6 689,89</w:t>
            </w:r>
          </w:p>
        </w:tc>
        <w:tc>
          <w:tcPr>
            <w:tcW w:w="1276" w:type="dxa"/>
            <w:tcBorders>
              <w:top w:val="nil"/>
              <w:left w:val="nil"/>
              <w:bottom w:val="single" w:sz="4" w:space="0" w:color="auto"/>
              <w:right w:val="single" w:sz="4" w:space="0" w:color="auto"/>
            </w:tcBorders>
            <w:shd w:val="clear" w:color="000000" w:fill="FFFFFF"/>
            <w:noWrap/>
            <w:vAlign w:val="center"/>
          </w:tcPr>
          <w:p w14:paraId="447D56E2" w14:textId="34DCEE0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6 957,48</w:t>
            </w:r>
          </w:p>
        </w:tc>
        <w:tc>
          <w:tcPr>
            <w:tcW w:w="1739" w:type="dxa"/>
            <w:tcBorders>
              <w:top w:val="nil"/>
              <w:left w:val="nil"/>
              <w:bottom w:val="single" w:sz="4" w:space="0" w:color="auto"/>
              <w:right w:val="single" w:sz="4" w:space="0" w:color="auto"/>
            </w:tcBorders>
            <w:shd w:val="clear" w:color="000000" w:fill="FFFFFF"/>
            <w:noWrap/>
            <w:vAlign w:val="center"/>
          </w:tcPr>
          <w:p w14:paraId="177AF8A4" w14:textId="1AA457D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69 068,16</w:t>
            </w:r>
          </w:p>
        </w:tc>
      </w:tr>
      <w:tr w:rsidR="008A7FF8" w:rsidRPr="00601730" w14:paraId="63739A01"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42A87829"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Бюджеты муниципальных образований республики</w:t>
            </w:r>
          </w:p>
        </w:tc>
        <w:tc>
          <w:tcPr>
            <w:tcW w:w="1134" w:type="dxa"/>
            <w:tcBorders>
              <w:top w:val="nil"/>
              <w:left w:val="nil"/>
              <w:bottom w:val="single" w:sz="4" w:space="0" w:color="auto"/>
              <w:right w:val="single" w:sz="4" w:space="0" w:color="auto"/>
            </w:tcBorders>
            <w:shd w:val="clear" w:color="000000" w:fill="FFFFFF"/>
            <w:noWrap/>
            <w:vAlign w:val="center"/>
            <w:hideMark/>
          </w:tcPr>
          <w:p w14:paraId="5416989B"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01E958BD" w14:textId="2DC9952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FFE09BF" w14:textId="296C347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FC8E257" w14:textId="37267D2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58A02169" w14:textId="5A9BD73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22E9216" w14:textId="279B827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FA720C6" w14:textId="13E7E46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9A10A0B" w14:textId="4231CB2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620B3816" w14:textId="0B4ACC6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69735B51" w14:textId="77777777" w:rsidTr="00712220">
        <w:trPr>
          <w:trHeight w:val="270"/>
        </w:trPr>
        <w:tc>
          <w:tcPr>
            <w:tcW w:w="4395" w:type="dxa"/>
            <w:tcBorders>
              <w:top w:val="nil"/>
              <w:left w:val="single" w:sz="4" w:space="0" w:color="auto"/>
              <w:bottom w:val="single" w:sz="4" w:space="0" w:color="auto"/>
              <w:right w:val="single" w:sz="4" w:space="0" w:color="auto"/>
            </w:tcBorders>
            <w:shd w:val="clear" w:color="000000" w:fill="FFFFFF"/>
            <w:hideMark/>
          </w:tcPr>
          <w:p w14:paraId="64E7F56C"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 территориального фонда обязательного медицинского страхования Республики Тыва</w:t>
            </w:r>
          </w:p>
        </w:tc>
        <w:tc>
          <w:tcPr>
            <w:tcW w:w="1134" w:type="dxa"/>
            <w:tcBorders>
              <w:top w:val="nil"/>
              <w:left w:val="nil"/>
              <w:bottom w:val="single" w:sz="4" w:space="0" w:color="auto"/>
              <w:right w:val="single" w:sz="4" w:space="0" w:color="auto"/>
            </w:tcBorders>
            <w:shd w:val="clear" w:color="000000" w:fill="FFFFFF"/>
            <w:noWrap/>
            <w:vAlign w:val="center"/>
            <w:hideMark/>
          </w:tcPr>
          <w:p w14:paraId="31BF2101"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0C61E501" w14:textId="4F8FE78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29B0F56" w14:textId="5EB1FFA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1A82405" w14:textId="6DA9B32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1A7A9C20" w14:textId="224B11A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CC435F7" w14:textId="34F0DA8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E57235E" w14:textId="16FD5DD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FF49083" w14:textId="1105DC4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5458B061" w14:textId="28E1054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3A3B8224"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098329B7"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07E40B8E"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529BF14B" w14:textId="5B9390E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384B89E" w14:textId="472B35F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5AB4E3A" w14:textId="5FC290E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27E4F631" w14:textId="463E135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5C57797" w14:textId="56798CA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389A1C3" w14:textId="1015F9E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20FA1BC" w14:textId="361FCEF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0CBC98B8" w14:textId="7D544D6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1DB9DE42" w14:textId="77777777" w:rsidTr="00712220">
        <w:trPr>
          <w:trHeight w:val="315"/>
        </w:trPr>
        <w:tc>
          <w:tcPr>
            <w:tcW w:w="4395" w:type="dxa"/>
            <w:tcBorders>
              <w:top w:val="nil"/>
              <w:left w:val="single" w:sz="4" w:space="0" w:color="auto"/>
              <w:bottom w:val="single" w:sz="4" w:space="0" w:color="auto"/>
              <w:right w:val="single" w:sz="4" w:space="0" w:color="auto"/>
            </w:tcBorders>
            <w:shd w:val="clear" w:color="000000" w:fill="FFFFFF"/>
            <w:vAlign w:val="bottom"/>
            <w:hideMark/>
          </w:tcPr>
          <w:p w14:paraId="17FC7ADE"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1.32. Обеспечение лекарственными препаратами больных туберкулезом, 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4C025DAE"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09.501.48580</w:t>
            </w:r>
          </w:p>
        </w:tc>
        <w:tc>
          <w:tcPr>
            <w:tcW w:w="1249" w:type="dxa"/>
            <w:tcBorders>
              <w:top w:val="nil"/>
              <w:left w:val="nil"/>
              <w:bottom w:val="single" w:sz="4" w:space="0" w:color="auto"/>
              <w:right w:val="single" w:sz="4" w:space="0" w:color="auto"/>
            </w:tcBorders>
            <w:shd w:val="clear" w:color="000000" w:fill="FFFFFF"/>
            <w:noWrap/>
            <w:vAlign w:val="center"/>
          </w:tcPr>
          <w:p w14:paraId="11D0BD8C" w14:textId="262A103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19 632,00</w:t>
            </w:r>
          </w:p>
        </w:tc>
        <w:tc>
          <w:tcPr>
            <w:tcW w:w="1276" w:type="dxa"/>
            <w:tcBorders>
              <w:top w:val="nil"/>
              <w:left w:val="nil"/>
              <w:bottom w:val="single" w:sz="4" w:space="0" w:color="auto"/>
              <w:right w:val="single" w:sz="4" w:space="0" w:color="auto"/>
            </w:tcBorders>
            <w:shd w:val="clear" w:color="000000" w:fill="FFFFFF"/>
            <w:noWrap/>
            <w:vAlign w:val="center"/>
          </w:tcPr>
          <w:p w14:paraId="10045577" w14:textId="36BC861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19 632,00</w:t>
            </w:r>
          </w:p>
        </w:tc>
        <w:tc>
          <w:tcPr>
            <w:tcW w:w="1276" w:type="dxa"/>
            <w:tcBorders>
              <w:top w:val="nil"/>
              <w:left w:val="nil"/>
              <w:bottom w:val="single" w:sz="4" w:space="0" w:color="auto"/>
              <w:right w:val="single" w:sz="4" w:space="0" w:color="auto"/>
            </w:tcBorders>
            <w:shd w:val="clear" w:color="000000" w:fill="FFFFFF"/>
            <w:noWrap/>
            <w:vAlign w:val="center"/>
          </w:tcPr>
          <w:p w14:paraId="114F7326" w14:textId="7971DD9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18 650,40</w:t>
            </w:r>
          </w:p>
        </w:tc>
        <w:tc>
          <w:tcPr>
            <w:tcW w:w="1275" w:type="dxa"/>
            <w:tcBorders>
              <w:top w:val="nil"/>
              <w:left w:val="nil"/>
              <w:bottom w:val="single" w:sz="4" w:space="0" w:color="auto"/>
              <w:right w:val="single" w:sz="4" w:space="0" w:color="auto"/>
            </w:tcBorders>
            <w:shd w:val="clear" w:color="000000" w:fill="FFFFFF"/>
            <w:noWrap/>
            <w:vAlign w:val="center"/>
          </w:tcPr>
          <w:p w14:paraId="30014622" w14:textId="204F395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17 865,10</w:t>
            </w:r>
          </w:p>
        </w:tc>
        <w:tc>
          <w:tcPr>
            <w:tcW w:w="1276" w:type="dxa"/>
            <w:tcBorders>
              <w:top w:val="nil"/>
              <w:left w:val="nil"/>
              <w:bottom w:val="single" w:sz="4" w:space="0" w:color="auto"/>
              <w:right w:val="single" w:sz="4" w:space="0" w:color="auto"/>
            </w:tcBorders>
            <w:shd w:val="clear" w:color="000000" w:fill="FFFFFF"/>
            <w:noWrap/>
            <w:vAlign w:val="center"/>
          </w:tcPr>
          <w:p w14:paraId="3BEC4B36" w14:textId="1A574A5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22 966,55</w:t>
            </w:r>
          </w:p>
        </w:tc>
        <w:tc>
          <w:tcPr>
            <w:tcW w:w="1276" w:type="dxa"/>
            <w:tcBorders>
              <w:top w:val="nil"/>
              <w:left w:val="nil"/>
              <w:bottom w:val="single" w:sz="4" w:space="0" w:color="auto"/>
              <w:right w:val="single" w:sz="4" w:space="0" w:color="auto"/>
            </w:tcBorders>
            <w:shd w:val="clear" w:color="000000" w:fill="FFFFFF"/>
            <w:noWrap/>
            <w:vAlign w:val="center"/>
          </w:tcPr>
          <w:p w14:paraId="730E2DAE" w14:textId="21CCE5D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23 885,21</w:t>
            </w:r>
          </w:p>
        </w:tc>
        <w:tc>
          <w:tcPr>
            <w:tcW w:w="1276" w:type="dxa"/>
            <w:tcBorders>
              <w:top w:val="nil"/>
              <w:left w:val="nil"/>
              <w:bottom w:val="single" w:sz="4" w:space="0" w:color="auto"/>
              <w:right w:val="single" w:sz="4" w:space="0" w:color="auto"/>
            </w:tcBorders>
            <w:shd w:val="clear" w:color="000000" w:fill="FFFFFF"/>
            <w:noWrap/>
            <w:vAlign w:val="center"/>
          </w:tcPr>
          <w:p w14:paraId="01FB6EF7" w14:textId="4C9A664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24 840,62</w:t>
            </w:r>
          </w:p>
        </w:tc>
        <w:tc>
          <w:tcPr>
            <w:tcW w:w="1739" w:type="dxa"/>
            <w:tcBorders>
              <w:top w:val="nil"/>
              <w:left w:val="nil"/>
              <w:bottom w:val="single" w:sz="4" w:space="0" w:color="auto"/>
              <w:right w:val="single" w:sz="4" w:space="0" w:color="auto"/>
            </w:tcBorders>
            <w:shd w:val="clear" w:color="000000" w:fill="FFFFFF"/>
            <w:noWrap/>
            <w:vAlign w:val="center"/>
          </w:tcPr>
          <w:p w14:paraId="25DCABDC" w14:textId="5A53D28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147 471,87</w:t>
            </w:r>
          </w:p>
        </w:tc>
      </w:tr>
      <w:tr w:rsidR="008A7FF8" w:rsidRPr="00601730" w14:paraId="23532D90"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7E905174"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Межбюджетные трансферты из федерального бюджета</w:t>
            </w:r>
          </w:p>
        </w:tc>
        <w:tc>
          <w:tcPr>
            <w:tcW w:w="1134" w:type="dxa"/>
            <w:tcBorders>
              <w:top w:val="nil"/>
              <w:left w:val="nil"/>
              <w:bottom w:val="single" w:sz="4" w:space="0" w:color="auto"/>
              <w:right w:val="single" w:sz="4" w:space="0" w:color="auto"/>
            </w:tcBorders>
            <w:shd w:val="clear" w:color="000000" w:fill="FFFFFF"/>
            <w:noWrap/>
            <w:vAlign w:val="center"/>
            <w:hideMark/>
          </w:tcPr>
          <w:p w14:paraId="0191DA49"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536FE1D5" w14:textId="5CC1034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63794E1" w14:textId="73A77A0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D573B48" w14:textId="7B016A6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3689EDD5" w14:textId="005D02F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475D274" w14:textId="0B475AB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7179053" w14:textId="4B7076B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E086E01" w14:textId="348787A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247122DD" w14:textId="4E6C67F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6864CEE3"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4907A668"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Консолидированный бюджет Республики Тыва,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4587CD5B"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05DDF347" w14:textId="2FDD351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19 632,00</w:t>
            </w:r>
          </w:p>
        </w:tc>
        <w:tc>
          <w:tcPr>
            <w:tcW w:w="1276" w:type="dxa"/>
            <w:tcBorders>
              <w:top w:val="nil"/>
              <w:left w:val="nil"/>
              <w:bottom w:val="single" w:sz="4" w:space="0" w:color="auto"/>
              <w:right w:val="single" w:sz="4" w:space="0" w:color="auto"/>
            </w:tcBorders>
            <w:shd w:val="clear" w:color="000000" w:fill="FFFFFF"/>
            <w:noWrap/>
            <w:vAlign w:val="center"/>
          </w:tcPr>
          <w:p w14:paraId="2ECAAEC1" w14:textId="544A7C5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19 632,00</w:t>
            </w:r>
          </w:p>
        </w:tc>
        <w:tc>
          <w:tcPr>
            <w:tcW w:w="1276" w:type="dxa"/>
            <w:tcBorders>
              <w:top w:val="nil"/>
              <w:left w:val="nil"/>
              <w:bottom w:val="single" w:sz="4" w:space="0" w:color="auto"/>
              <w:right w:val="single" w:sz="4" w:space="0" w:color="auto"/>
            </w:tcBorders>
            <w:shd w:val="clear" w:color="000000" w:fill="FFFFFF"/>
            <w:noWrap/>
            <w:vAlign w:val="center"/>
          </w:tcPr>
          <w:p w14:paraId="309EF24A" w14:textId="4890C5E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18 650,40</w:t>
            </w:r>
          </w:p>
        </w:tc>
        <w:tc>
          <w:tcPr>
            <w:tcW w:w="1275" w:type="dxa"/>
            <w:tcBorders>
              <w:top w:val="nil"/>
              <w:left w:val="nil"/>
              <w:bottom w:val="single" w:sz="4" w:space="0" w:color="auto"/>
              <w:right w:val="single" w:sz="4" w:space="0" w:color="auto"/>
            </w:tcBorders>
            <w:shd w:val="clear" w:color="000000" w:fill="FFFFFF"/>
            <w:noWrap/>
            <w:vAlign w:val="center"/>
          </w:tcPr>
          <w:p w14:paraId="5CC1C1FE" w14:textId="750641B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17 865,10</w:t>
            </w:r>
          </w:p>
        </w:tc>
        <w:tc>
          <w:tcPr>
            <w:tcW w:w="1276" w:type="dxa"/>
            <w:tcBorders>
              <w:top w:val="nil"/>
              <w:left w:val="nil"/>
              <w:bottom w:val="single" w:sz="4" w:space="0" w:color="auto"/>
              <w:right w:val="single" w:sz="4" w:space="0" w:color="auto"/>
            </w:tcBorders>
            <w:shd w:val="clear" w:color="000000" w:fill="FFFFFF"/>
            <w:noWrap/>
            <w:vAlign w:val="center"/>
          </w:tcPr>
          <w:p w14:paraId="103C278F" w14:textId="0C148FF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22 966,55</w:t>
            </w:r>
          </w:p>
        </w:tc>
        <w:tc>
          <w:tcPr>
            <w:tcW w:w="1276" w:type="dxa"/>
            <w:tcBorders>
              <w:top w:val="nil"/>
              <w:left w:val="nil"/>
              <w:bottom w:val="single" w:sz="4" w:space="0" w:color="auto"/>
              <w:right w:val="single" w:sz="4" w:space="0" w:color="auto"/>
            </w:tcBorders>
            <w:shd w:val="clear" w:color="000000" w:fill="FFFFFF"/>
            <w:noWrap/>
            <w:vAlign w:val="center"/>
          </w:tcPr>
          <w:p w14:paraId="6EC65D35" w14:textId="0BE3689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23 885,21</w:t>
            </w:r>
          </w:p>
        </w:tc>
        <w:tc>
          <w:tcPr>
            <w:tcW w:w="1276" w:type="dxa"/>
            <w:tcBorders>
              <w:top w:val="nil"/>
              <w:left w:val="nil"/>
              <w:bottom w:val="single" w:sz="4" w:space="0" w:color="auto"/>
              <w:right w:val="single" w:sz="4" w:space="0" w:color="auto"/>
            </w:tcBorders>
            <w:shd w:val="clear" w:color="000000" w:fill="FFFFFF"/>
            <w:noWrap/>
            <w:vAlign w:val="center"/>
          </w:tcPr>
          <w:p w14:paraId="4AF2A64D" w14:textId="2E2F763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24 840,62</w:t>
            </w:r>
          </w:p>
        </w:tc>
        <w:tc>
          <w:tcPr>
            <w:tcW w:w="1739" w:type="dxa"/>
            <w:tcBorders>
              <w:top w:val="nil"/>
              <w:left w:val="nil"/>
              <w:bottom w:val="single" w:sz="4" w:space="0" w:color="auto"/>
              <w:right w:val="single" w:sz="4" w:space="0" w:color="auto"/>
            </w:tcBorders>
            <w:shd w:val="clear" w:color="000000" w:fill="FFFFFF"/>
            <w:noWrap/>
            <w:vAlign w:val="center"/>
          </w:tcPr>
          <w:p w14:paraId="59E2AF1D" w14:textId="6DD6F94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147 471,87</w:t>
            </w:r>
          </w:p>
        </w:tc>
      </w:tr>
      <w:tr w:rsidR="008A7FF8" w:rsidRPr="00601730" w14:paraId="5674A06F"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7E61D51E"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Республиканский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0A39ED5E"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6B53E039" w14:textId="6B25850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19 632,00</w:t>
            </w:r>
          </w:p>
        </w:tc>
        <w:tc>
          <w:tcPr>
            <w:tcW w:w="1276" w:type="dxa"/>
            <w:tcBorders>
              <w:top w:val="nil"/>
              <w:left w:val="nil"/>
              <w:bottom w:val="single" w:sz="4" w:space="0" w:color="auto"/>
              <w:right w:val="single" w:sz="4" w:space="0" w:color="auto"/>
            </w:tcBorders>
            <w:shd w:val="clear" w:color="000000" w:fill="FFFFFF"/>
            <w:noWrap/>
            <w:vAlign w:val="center"/>
          </w:tcPr>
          <w:p w14:paraId="0BCDE9F0" w14:textId="196C9FB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19 632,00</w:t>
            </w:r>
          </w:p>
        </w:tc>
        <w:tc>
          <w:tcPr>
            <w:tcW w:w="1276" w:type="dxa"/>
            <w:tcBorders>
              <w:top w:val="nil"/>
              <w:left w:val="nil"/>
              <w:bottom w:val="single" w:sz="4" w:space="0" w:color="auto"/>
              <w:right w:val="single" w:sz="4" w:space="0" w:color="auto"/>
            </w:tcBorders>
            <w:shd w:val="clear" w:color="000000" w:fill="FFFFFF"/>
            <w:noWrap/>
            <w:vAlign w:val="center"/>
          </w:tcPr>
          <w:p w14:paraId="75946025" w14:textId="7738821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18 650,40</w:t>
            </w:r>
          </w:p>
        </w:tc>
        <w:tc>
          <w:tcPr>
            <w:tcW w:w="1275" w:type="dxa"/>
            <w:tcBorders>
              <w:top w:val="nil"/>
              <w:left w:val="nil"/>
              <w:bottom w:val="single" w:sz="4" w:space="0" w:color="auto"/>
              <w:right w:val="single" w:sz="4" w:space="0" w:color="auto"/>
            </w:tcBorders>
            <w:shd w:val="clear" w:color="000000" w:fill="FFFFFF"/>
            <w:noWrap/>
            <w:vAlign w:val="center"/>
          </w:tcPr>
          <w:p w14:paraId="583961FA" w14:textId="4DE40FF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17 865,10</w:t>
            </w:r>
          </w:p>
        </w:tc>
        <w:tc>
          <w:tcPr>
            <w:tcW w:w="1276" w:type="dxa"/>
            <w:tcBorders>
              <w:top w:val="nil"/>
              <w:left w:val="nil"/>
              <w:bottom w:val="single" w:sz="4" w:space="0" w:color="auto"/>
              <w:right w:val="single" w:sz="4" w:space="0" w:color="auto"/>
            </w:tcBorders>
            <w:shd w:val="clear" w:color="000000" w:fill="FFFFFF"/>
            <w:noWrap/>
            <w:vAlign w:val="center"/>
          </w:tcPr>
          <w:p w14:paraId="2C709B73" w14:textId="4146302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22 966,55</w:t>
            </w:r>
          </w:p>
        </w:tc>
        <w:tc>
          <w:tcPr>
            <w:tcW w:w="1276" w:type="dxa"/>
            <w:tcBorders>
              <w:top w:val="nil"/>
              <w:left w:val="nil"/>
              <w:bottom w:val="single" w:sz="4" w:space="0" w:color="auto"/>
              <w:right w:val="single" w:sz="4" w:space="0" w:color="auto"/>
            </w:tcBorders>
            <w:shd w:val="clear" w:color="000000" w:fill="FFFFFF"/>
            <w:noWrap/>
            <w:vAlign w:val="center"/>
          </w:tcPr>
          <w:p w14:paraId="77084644" w14:textId="3CB240C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23 885,21</w:t>
            </w:r>
          </w:p>
        </w:tc>
        <w:tc>
          <w:tcPr>
            <w:tcW w:w="1276" w:type="dxa"/>
            <w:tcBorders>
              <w:top w:val="nil"/>
              <w:left w:val="nil"/>
              <w:bottom w:val="single" w:sz="4" w:space="0" w:color="auto"/>
              <w:right w:val="single" w:sz="4" w:space="0" w:color="auto"/>
            </w:tcBorders>
            <w:shd w:val="clear" w:color="000000" w:fill="FFFFFF"/>
            <w:noWrap/>
            <w:vAlign w:val="center"/>
          </w:tcPr>
          <w:p w14:paraId="137CA773" w14:textId="1D6CE33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24 840,62</w:t>
            </w:r>
          </w:p>
        </w:tc>
        <w:tc>
          <w:tcPr>
            <w:tcW w:w="1739" w:type="dxa"/>
            <w:tcBorders>
              <w:top w:val="nil"/>
              <w:left w:val="nil"/>
              <w:bottom w:val="single" w:sz="4" w:space="0" w:color="auto"/>
              <w:right w:val="single" w:sz="4" w:space="0" w:color="auto"/>
            </w:tcBorders>
            <w:shd w:val="clear" w:color="000000" w:fill="FFFFFF"/>
            <w:noWrap/>
            <w:vAlign w:val="center"/>
          </w:tcPr>
          <w:p w14:paraId="3030AD49" w14:textId="7556BB8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147 471,87</w:t>
            </w:r>
          </w:p>
        </w:tc>
      </w:tr>
      <w:tr w:rsidR="008A7FF8" w:rsidRPr="00601730" w14:paraId="01BBEEE3"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533BB723"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Бюджеты муниципальных образований республики</w:t>
            </w:r>
          </w:p>
        </w:tc>
        <w:tc>
          <w:tcPr>
            <w:tcW w:w="1134" w:type="dxa"/>
            <w:tcBorders>
              <w:top w:val="nil"/>
              <w:left w:val="nil"/>
              <w:bottom w:val="single" w:sz="4" w:space="0" w:color="auto"/>
              <w:right w:val="single" w:sz="4" w:space="0" w:color="auto"/>
            </w:tcBorders>
            <w:shd w:val="clear" w:color="000000" w:fill="FFFFFF"/>
            <w:noWrap/>
            <w:vAlign w:val="center"/>
            <w:hideMark/>
          </w:tcPr>
          <w:p w14:paraId="34ED9A60"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1A48147E" w14:textId="1B6438F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A46E16A" w14:textId="6EEAA50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C428FD3" w14:textId="3ACB334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50947635" w14:textId="207AE3F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A87A019" w14:textId="258844E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015DEE8" w14:textId="77C871B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21565D7" w14:textId="5FC04A5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59F0B0D0" w14:textId="6EF1781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580B3761" w14:textId="77777777" w:rsidTr="00712220">
        <w:trPr>
          <w:trHeight w:val="270"/>
        </w:trPr>
        <w:tc>
          <w:tcPr>
            <w:tcW w:w="4395" w:type="dxa"/>
            <w:tcBorders>
              <w:top w:val="nil"/>
              <w:left w:val="single" w:sz="4" w:space="0" w:color="auto"/>
              <w:bottom w:val="single" w:sz="4" w:space="0" w:color="auto"/>
              <w:right w:val="single" w:sz="4" w:space="0" w:color="auto"/>
            </w:tcBorders>
            <w:shd w:val="clear" w:color="000000" w:fill="FFFFFF"/>
            <w:hideMark/>
          </w:tcPr>
          <w:p w14:paraId="21C82D58"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 территориального фонда обязательного медицинского страхования Республики Тыва</w:t>
            </w:r>
          </w:p>
        </w:tc>
        <w:tc>
          <w:tcPr>
            <w:tcW w:w="1134" w:type="dxa"/>
            <w:tcBorders>
              <w:top w:val="nil"/>
              <w:left w:val="nil"/>
              <w:bottom w:val="single" w:sz="4" w:space="0" w:color="auto"/>
              <w:right w:val="single" w:sz="4" w:space="0" w:color="auto"/>
            </w:tcBorders>
            <w:shd w:val="clear" w:color="000000" w:fill="FFFFFF"/>
            <w:noWrap/>
            <w:vAlign w:val="center"/>
            <w:hideMark/>
          </w:tcPr>
          <w:p w14:paraId="17804943"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2F8753FA" w14:textId="409843C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5AD5FFB" w14:textId="2C6CD8E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74808F0" w14:textId="66C8C9F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418B9044" w14:textId="3FF8D23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22A5992" w14:textId="47A628E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DBAF9D9" w14:textId="4C7C0F5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90FE26F" w14:textId="4E656C4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116E85AF" w14:textId="23F69F7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14CA6818"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415875E8"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79B00DCF"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720EB7CE" w14:textId="474FF49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9AE528C" w14:textId="616626D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FA1904F" w14:textId="26EC902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242A2388" w14:textId="5C62C25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FA1E38E" w14:textId="53C5865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0A3C5E9" w14:textId="5BBF036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5EC30EC" w14:textId="49F1894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711D86D4" w14:textId="522CA8A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5F76DCA6" w14:textId="77777777" w:rsidTr="00712220">
        <w:trPr>
          <w:trHeight w:val="403"/>
        </w:trPr>
        <w:tc>
          <w:tcPr>
            <w:tcW w:w="4395" w:type="dxa"/>
            <w:tcBorders>
              <w:top w:val="nil"/>
              <w:left w:val="single" w:sz="4" w:space="0" w:color="auto"/>
              <w:bottom w:val="single" w:sz="4" w:space="0" w:color="auto"/>
              <w:right w:val="single" w:sz="4" w:space="0" w:color="auto"/>
            </w:tcBorders>
            <w:shd w:val="clear" w:color="000000" w:fill="FFFFFF"/>
            <w:vAlign w:val="bottom"/>
            <w:hideMark/>
          </w:tcPr>
          <w:p w14:paraId="34082055"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1.33. Реализация отдельных полномочий в области лекарственного обеспечения, 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36CD3EE3"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09.501.51610</w:t>
            </w:r>
          </w:p>
        </w:tc>
        <w:tc>
          <w:tcPr>
            <w:tcW w:w="1249" w:type="dxa"/>
            <w:tcBorders>
              <w:top w:val="nil"/>
              <w:left w:val="nil"/>
              <w:bottom w:val="single" w:sz="4" w:space="0" w:color="auto"/>
              <w:right w:val="single" w:sz="4" w:space="0" w:color="auto"/>
            </w:tcBorders>
            <w:shd w:val="clear" w:color="000000" w:fill="FFFFFF"/>
            <w:noWrap/>
            <w:vAlign w:val="center"/>
          </w:tcPr>
          <w:p w14:paraId="7AF2546A" w14:textId="1650226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54 358,20</w:t>
            </w:r>
          </w:p>
        </w:tc>
        <w:tc>
          <w:tcPr>
            <w:tcW w:w="1276" w:type="dxa"/>
            <w:tcBorders>
              <w:top w:val="nil"/>
              <w:left w:val="nil"/>
              <w:bottom w:val="single" w:sz="4" w:space="0" w:color="auto"/>
              <w:right w:val="single" w:sz="4" w:space="0" w:color="auto"/>
            </w:tcBorders>
            <w:shd w:val="clear" w:color="000000" w:fill="FFFFFF"/>
            <w:noWrap/>
            <w:vAlign w:val="center"/>
          </w:tcPr>
          <w:p w14:paraId="3D9D716D" w14:textId="1B43D72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53 546,40</w:t>
            </w:r>
          </w:p>
        </w:tc>
        <w:tc>
          <w:tcPr>
            <w:tcW w:w="1276" w:type="dxa"/>
            <w:tcBorders>
              <w:top w:val="nil"/>
              <w:left w:val="nil"/>
              <w:bottom w:val="single" w:sz="4" w:space="0" w:color="auto"/>
              <w:right w:val="single" w:sz="4" w:space="0" w:color="auto"/>
            </w:tcBorders>
            <w:shd w:val="clear" w:color="000000" w:fill="FFFFFF"/>
            <w:noWrap/>
            <w:vAlign w:val="center"/>
          </w:tcPr>
          <w:p w14:paraId="5C153372" w14:textId="14A1CCE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53 546,40</w:t>
            </w:r>
          </w:p>
        </w:tc>
        <w:tc>
          <w:tcPr>
            <w:tcW w:w="1275" w:type="dxa"/>
            <w:tcBorders>
              <w:top w:val="nil"/>
              <w:left w:val="nil"/>
              <w:bottom w:val="single" w:sz="4" w:space="0" w:color="auto"/>
              <w:right w:val="single" w:sz="4" w:space="0" w:color="auto"/>
            </w:tcBorders>
            <w:shd w:val="clear" w:color="000000" w:fill="FFFFFF"/>
            <w:noWrap/>
            <w:vAlign w:val="center"/>
          </w:tcPr>
          <w:p w14:paraId="346375E1" w14:textId="1E3FB78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53 546,40</w:t>
            </w:r>
          </w:p>
        </w:tc>
        <w:tc>
          <w:tcPr>
            <w:tcW w:w="1276" w:type="dxa"/>
            <w:tcBorders>
              <w:top w:val="nil"/>
              <w:left w:val="nil"/>
              <w:bottom w:val="single" w:sz="4" w:space="0" w:color="auto"/>
              <w:right w:val="single" w:sz="4" w:space="0" w:color="auto"/>
            </w:tcBorders>
            <w:shd w:val="clear" w:color="000000" w:fill="FFFFFF"/>
            <w:noWrap/>
            <w:vAlign w:val="center"/>
          </w:tcPr>
          <w:p w14:paraId="66AE0DEE" w14:textId="0D70938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62 328,66</w:t>
            </w:r>
          </w:p>
        </w:tc>
        <w:tc>
          <w:tcPr>
            <w:tcW w:w="1276" w:type="dxa"/>
            <w:tcBorders>
              <w:top w:val="nil"/>
              <w:left w:val="nil"/>
              <w:bottom w:val="single" w:sz="4" w:space="0" w:color="auto"/>
              <w:right w:val="single" w:sz="4" w:space="0" w:color="auto"/>
            </w:tcBorders>
            <w:shd w:val="clear" w:color="000000" w:fill="FFFFFF"/>
            <w:noWrap/>
            <w:vAlign w:val="center"/>
          </w:tcPr>
          <w:p w14:paraId="3E595175" w14:textId="32D97C7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64 821,81</w:t>
            </w:r>
          </w:p>
        </w:tc>
        <w:tc>
          <w:tcPr>
            <w:tcW w:w="1276" w:type="dxa"/>
            <w:tcBorders>
              <w:top w:val="nil"/>
              <w:left w:val="nil"/>
              <w:bottom w:val="single" w:sz="4" w:space="0" w:color="auto"/>
              <w:right w:val="single" w:sz="4" w:space="0" w:color="auto"/>
            </w:tcBorders>
            <w:shd w:val="clear" w:color="000000" w:fill="FFFFFF"/>
            <w:noWrap/>
            <w:vAlign w:val="center"/>
          </w:tcPr>
          <w:p w14:paraId="0396C1DC" w14:textId="5C87A3F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67 414,68</w:t>
            </w:r>
          </w:p>
        </w:tc>
        <w:tc>
          <w:tcPr>
            <w:tcW w:w="1739" w:type="dxa"/>
            <w:tcBorders>
              <w:top w:val="nil"/>
              <w:left w:val="nil"/>
              <w:bottom w:val="single" w:sz="4" w:space="0" w:color="auto"/>
              <w:right w:val="single" w:sz="4" w:space="0" w:color="auto"/>
            </w:tcBorders>
            <w:shd w:val="clear" w:color="000000" w:fill="FFFFFF"/>
            <w:noWrap/>
            <w:vAlign w:val="center"/>
          </w:tcPr>
          <w:p w14:paraId="4997CBEB" w14:textId="5AA9F4F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409 562,55</w:t>
            </w:r>
          </w:p>
        </w:tc>
      </w:tr>
      <w:tr w:rsidR="008A7FF8" w:rsidRPr="00601730" w14:paraId="49ACAD9F"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6DFBA3D2"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Межбюджетные трансферты из федерального бюджета</w:t>
            </w:r>
          </w:p>
        </w:tc>
        <w:tc>
          <w:tcPr>
            <w:tcW w:w="1134" w:type="dxa"/>
            <w:tcBorders>
              <w:top w:val="nil"/>
              <w:left w:val="nil"/>
              <w:bottom w:val="single" w:sz="4" w:space="0" w:color="auto"/>
              <w:right w:val="single" w:sz="4" w:space="0" w:color="auto"/>
            </w:tcBorders>
            <w:shd w:val="clear" w:color="000000" w:fill="FFFFFF"/>
            <w:noWrap/>
            <w:vAlign w:val="center"/>
            <w:hideMark/>
          </w:tcPr>
          <w:p w14:paraId="69C88F1F"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4E277E63" w14:textId="4526ED4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54 358,20</w:t>
            </w:r>
          </w:p>
        </w:tc>
        <w:tc>
          <w:tcPr>
            <w:tcW w:w="1276" w:type="dxa"/>
            <w:tcBorders>
              <w:top w:val="nil"/>
              <w:left w:val="nil"/>
              <w:bottom w:val="single" w:sz="4" w:space="0" w:color="auto"/>
              <w:right w:val="single" w:sz="4" w:space="0" w:color="auto"/>
            </w:tcBorders>
            <w:shd w:val="clear" w:color="000000" w:fill="FFFFFF"/>
            <w:noWrap/>
            <w:vAlign w:val="center"/>
          </w:tcPr>
          <w:p w14:paraId="5C288BE8" w14:textId="0169EFA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53 546,40</w:t>
            </w:r>
          </w:p>
        </w:tc>
        <w:tc>
          <w:tcPr>
            <w:tcW w:w="1276" w:type="dxa"/>
            <w:tcBorders>
              <w:top w:val="nil"/>
              <w:left w:val="nil"/>
              <w:bottom w:val="single" w:sz="4" w:space="0" w:color="auto"/>
              <w:right w:val="single" w:sz="4" w:space="0" w:color="auto"/>
            </w:tcBorders>
            <w:shd w:val="clear" w:color="000000" w:fill="FFFFFF"/>
            <w:noWrap/>
            <w:vAlign w:val="center"/>
          </w:tcPr>
          <w:p w14:paraId="1A8C2B5C" w14:textId="581B7CE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53 546,40</w:t>
            </w:r>
          </w:p>
        </w:tc>
        <w:tc>
          <w:tcPr>
            <w:tcW w:w="1275" w:type="dxa"/>
            <w:tcBorders>
              <w:top w:val="nil"/>
              <w:left w:val="nil"/>
              <w:bottom w:val="single" w:sz="4" w:space="0" w:color="auto"/>
              <w:right w:val="single" w:sz="4" w:space="0" w:color="auto"/>
            </w:tcBorders>
            <w:shd w:val="clear" w:color="000000" w:fill="FFFFFF"/>
            <w:noWrap/>
            <w:vAlign w:val="center"/>
          </w:tcPr>
          <w:p w14:paraId="0E68275D" w14:textId="3192D22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53 546,40</w:t>
            </w:r>
          </w:p>
        </w:tc>
        <w:tc>
          <w:tcPr>
            <w:tcW w:w="1276" w:type="dxa"/>
            <w:tcBorders>
              <w:top w:val="nil"/>
              <w:left w:val="nil"/>
              <w:bottom w:val="single" w:sz="4" w:space="0" w:color="auto"/>
              <w:right w:val="single" w:sz="4" w:space="0" w:color="auto"/>
            </w:tcBorders>
            <w:shd w:val="clear" w:color="000000" w:fill="FFFFFF"/>
            <w:noWrap/>
            <w:vAlign w:val="center"/>
          </w:tcPr>
          <w:p w14:paraId="4CBAE470" w14:textId="6895F91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62 328,66</w:t>
            </w:r>
          </w:p>
        </w:tc>
        <w:tc>
          <w:tcPr>
            <w:tcW w:w="1276" w:type="dxa"/>
            <w:tcBorders>
              <w:top w:val="nil"/>
              <w:left w:val="nil"/>
              <w:bottom w:val="single" w:sz="4" w:space="0" w:color="auto"/>
              <w:right w:val="single" w:sz="4" w:space="0" w:color="auto"/>
            </w:tcBorders>
            <w:shd w:val="clear" w:color="000000" w:fill="FFFFFF"/>
            <w:noWrap/>
            <w:vAlign w:val="center"/>
          </w:tcPr>
          <w:p w14:paraId="38DA8BBB" w14:textId="5C82B58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64 821,81</w:t>
            </w:r>
          </w:p>
        </w:tc>
        <w:tc>
          <w:tcPr>
            <w:tcW w:w="1276" w:type="dxa"/>
            <w:tcBorders>
              <w:top w:val="nil"/>
              <w:left w:val="nil"/>
              <w:bottom w:val="single" w:sz="4" w:space="0" w:color="auto"/>
              <w:right w:val="single" w:sz="4" w:space="0" w:color="auto"/>
            </w:tcBorders>
            <w:shd w:val="clear" w:color="000000" w:fill="FFFFFF"/>
            <w:noWrap/>
            <w:vAlign w:val="center"/>
          </w:tcPr>
          <w:p w14:paraId="332F661E" w14:textId="1D7B271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67 414,68</w:t>
            </w:r>
          </w:p>
        </w:tc>
        <w:tc>
          <w:tcPr>
            <w:tcW w:w="1739" w:type="dxa"/>
            <w:tcBorders>
              <w:top w:val="nil"/>
              <w:left w:val="nil"/>
              <w:bottom w:val="single" w:sz="4" w:space="0" w:color="auto"/>
              <w:right w:val="single" w:sz="4" w:space="0" w:color="auto"/>
            </w:tcBorders>
            <w:shd w:val="clear" w:color="000000" w:fill="FFFFFF"/>
            <w:noWrap/>
            <w:vAlign w:val="center"/>
          </w:tcPr>
          <w:p w14:paraId="3C6D56EE" w14:textId="1898049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409 562,55</w:t>
            </w:r>
          </w:p>
        </w:tc>
      </w:tr>
      <w:tr w:rsidR="008A7FF8" w:rsidRPr="00601730" w14:paraId="2545AB66"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008D7958"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Консолидированный бюджет Республики Тыва,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4E74CA82"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7189B724" w14:textId="1AF4B6C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4B43C42F" w14:textId="391594D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01CA0C54" w14:textId="0BFACE3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tcPr>
          <w:p w14:paraId="3F47B068" w14:textId="2FC53DD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3C4760F9" w14:textId="3CE132B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195FFD1D" w14:textId="2664AF9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127DEE0C" w14:textId="7FB1046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739" w:type="dxa"/>
            <w:tcBorders>
              <w:top w:val="nil"/>
              <w:left w:val="nil"/>
              <w:bottom w:val="single" w:sz="4" w:space="0" w:color="auto"/>
              <w:right w:val="single" w:sz="4" w:space="0" w:color="auto"/>
            </w:tcBorders>
            <w:shd w:val="clear" w:color="000000" w:fill="FFFFFF"/>
            <w:noWrap/>
            <w:vAlign w:val="center"/>
          </w:tcPr>
          <w:p w14:paraId="0421F1CB" w14:textId="4502C75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52944FF3"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7CCD39CC"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Республиканский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682F4DD4"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79C9AEA1" w14:textId="16A76D5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93D56EA" w14:textId="301A76A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13C35BC" w14:textId="02479D0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0DE64843" w14:textId="106092C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66EF972" w14:textId="63EC9A3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A6472B6" w14:textId="06E5155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A91AA52" w14:textId="1D713B0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414015E2" w14:textId="1BF2FFE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084D3A7C"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1ECBF6BE"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Бюджеты муниципальных образований республики</w:t>
            </w:r>
          </w:p>
        </w:tc>
        <w:tc>
          <w:tcPr>
            <w:tcW w:w="1134" w:type="dxa"/>
            <w:tcBorders>
              <w:top w:val="nil"/>
              <w:left w:val="nil"/>
              <w:bottom w:val="single" w:sz="4" w:space="0" w:color="auto"/>
              <w:right w:val="single" w:sz="4" w:space="0" w:color="auto"/>
            </w:tcBorders>
            <w:shd w:val="clear" w:color="000000" w:fill="FFFFFF"/>
            <w:noWrap/>
            <w:vAlign w:val="center"/>
            <w:hideMark/>
          </w:tcPr>
          <w:p w14:paraId="11C5AC38"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676CA7F9" w14:textId="5450BBE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E74EE2C" w14:textId="38465FF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6E1EB58" w14:textId="7EDC840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540E753F" w14:textId="6CC1358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9B4C97A" w14:textId="4B2FCFD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7A2341F" w14:textId="04463E4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4B66B31" w14:textId="15D11B3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453B2026" w14:textId="120CED0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043D7605" w14:textId="77777777" w:rsidTr="00712220">
        <w:trPr>
          <w:trHeight w:val="315"/>
        </w:trPr>
        <w:tc>
          <w:tcPr>
            <w:tcW w:w="4395" w:type="dxa"/>
            <w:tcBorders>
              <w:top w:val="nil"/>
              <w:left w:val="single" w:sz="4" w:space="0" w:color="auto"/>
              <w:bottom w:val="single" w:sz="4" w:space="0" w:color="auto"/>
              <w:right w:val="single" w:sz="4" w:space="0" w:color="auto"/>
            </w:tcBorders>
            <w:shd w:val="clear" w:color="000000" w:fill="FFFFFF"/>
            <w:hideMark/>
          </w:tcPr>
          <w:p w14:paraId="15C95102"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 территориального фонда обязательного медицинского страхования Республики Тыва</w:t>
            </w:r>
          </w:p>
        </w:tc>
        <w:tc>
          <w:tcPr>
            <w:tcW w:w="1134" w:type="dxa"/>
            <w:tcBorders>
              <w:top w:val="nil"/>
              <w:left w:val="nil"/>
              <w:bottom w:val="single" w:sz="4" w:space="0" w:color="auto"/>
              <w:right w:val="single" w:sz="4" w:space="0" w:color="auto"/>
            </w:tcBorders>
            <w:shd w:val="clear" w:color="000000" w:fill="FFFFFF"/>
            <w:noWrap/>
            <w:vAlign w:val="center"/>
            <w:hideMark/>
          </w:tcPr>
          <w:p w14:paraId="673588C6"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0BCD05F9" w14:textId="14ED472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36AE677" w14:textId="6DCEC24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718483C" w14:textId="300049A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0997F9F2" w14:textId="1617661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65C6BB8" w14:textId="1AB3431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29D2B2A" w14:textId="6A21839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28DC260" w14:textId="22C17D6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3366A7BB" w14:textId="73F50B4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035439FF"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44E5636D"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2F241C9F"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176AD94E" w14:textId="1ABE460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91F3B22" w14:textId="1090A2F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E2C713A" w14:textId="17C8378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4A008ADF" w14:textId="7706AAB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1DC6DD2" w14:textId="55D0915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06DDED7" w14:textId="3D6576E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20AB7DF" w14:textId="7890294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103CB0B8" w14:textId="4D8C781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647F180A" w14:textId="77777777" w:rsidTr="00712220">
        <w:trPr>
          <w:trHeight w:val="2520"/>
        </w:trPr>
        <w:tc>
          <w:tcPr>
            <w:tcW w:w="4395" w:type="dxa"/>
            <w:tcBorders>
              <w:top w:val="nil"/>
              <w:left w:val="single" w:sz="4" w:space="0" w:color="auto"/>
              <w:bottom w:val="single" w:sz="4" w:space="0" w:color="auto"/>
              <w:right w:val="single" w:sz="4" w:space="0" w:color="auto"/>
            </w:tcBorders>
            <w:shd w:val="clear" w:color="000000" w:fill="FFFFFF"/>
            <w:vAlign w:val="bottom"/>
            <w:hideMark/>
          </w:tcPr>
          <w:p w14:paraId="51419320"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xml:space="preserve">1.34. </w:t>
            </w:r>
            <w:proofErr w:type="gramStart"/>
            <w:r w:rsidRPr="00601730">
              <w:rPr>
                <w:rFonts w:ascii="Times New Roman" w:eastAsia="Times New Roman" w:hAnsi="Times New Roman" w:cs="Times New Roman"/>
                <w:sz w:val="16"/>
                <w:szCs w:val="16"/>
                <w:lang w:eastAsia="ru-RU"/>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601730">
              <w:rPr>
                <w:rFonts w:ascii="Times New Roman" w:eastAsia="Times New Roman" w:hAnsi="Times New Roman" w:cs="Times New Roman"/>
                <w:sz w:val="16"/>
                <w:szCs w:val="16"/>
                <w:lang w:eastAsia="ru-RU"/>
              </w:rPr>
              <w:t>муковисцидозом</w:t>
            </w:r>
            <w:proofErr w:type="spellEnd"/>
            <w:r w:rsidRPr="00601730">
              <w:rPr>
                <w:rFonts w:ascii="Times New Roman" w:eastAsia="Times New Roman" w:hAnsi="Times New Roman" w:cs="Times New Roman"/>
                <w:sz w:val="16"/>
                <w:szCs w:val="16"/>
                <w:lang w:eastAsia="ru-RU"/>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601730">
              <w:rPr>
                <w:rFonts w:ascii="Times New Roman" w:eastAsia="Times New Roman" w:hAnsi="Times New Roman" w:cs="Times New Roman"/>
                <w:sz w:val="16"/>
                <w:szCs w:val="16"/>
                <w:lang w:eastAsia="ru-RU"/>
              </w:rPr>
              <w:t>гемолитико</w:t>
            </w:r>
            <w:proofErr w:type="spellEnd"/>
            <w:r w:rsidRPr="00601730">
              <w:rPr>
                <w:rFonts w:ascii="Times New Roman" w:eastAsia="Times New Roman" w:hAnsi="Times New Roman" w:cs="Times New Roman"/>
                <w:sz w:val="16"/>
                <w:szCs w:val="16"/>
                <w:lang w:eastAsia="ru-RU"/>
              </w:rPr>
              <w:t xml:space="preserve">-уремическим синдромом, юношеским артритом с системным началом, </w:t>
            </w:r>
            <w:proofErr w:type="spellStart"/>
            <w:r w:rsidRPr="00601730">
              <w:rPr>
                <w:rFonts w:ascii="Times New Roman" w:eastAsia="Times New Roman" w:hAnsi="Times New Roman" w:cs="Times New Roman"/>
                <w:sz w:val="16"/>
                <w:szCs w:val="16"/>
                <w:lang w:eastAsia="ru-RU"/>
              </w:rPr>
              <w:t>мукополисахаридозом</w:t>
            </w:r>
            <w:proofErr w:type="spellEnd"/>
            <w:r w:rsidRPr="00601730">
              <w:rPr>
                <w:rFonts w:ascii="Times New Roman" w:eastAsia="Times New Roman" w:hAnsi="Times New Roman" w:cs="Times New Roman"/>
                <w:sz w:val="16"/>
                <w:szCs w:val="16"/>
                <w:lang w:eastAsia="ru-RU"/>
              </w:rPr>
              <w:t xml:space="preserve"> I, II и VI типов, </w:t>
            </w:r>
            <w:proofErr w:type="spellStart"/>
            <w:r w:rsidRPr="00601730">
              <w:rPr>
                <w:rFonts w:ascii="Times New Roman" w:eastAsia="Times New Roman" w:hAnsi="Times New Roman" w:cs="Times New Roman"/>
                <w:sz w:val="16"/>
                <w:szCs w:val="16"/>
                <w:lang w:eastAsia="ru-RU"/>
              </w:rPr>
              <w:t>апластической</w:t>
            </w:r>
            <w:proofErr w:type="spellEnd"/>
            <w:r w:rsidRPr="00601730">
              <w:rPr>
                <w:rFonts w:ascii="Times New Roman" w:eastAsia="Times New Roman" w:hAnsi="Times New Roman" w:cs="Times New Roman"/>
                <w:sz w:val="16"/>
                <w:szCs w:val="16"/>
                <w:lang w:eastAsia="ru-RU"/>
              </w:rPr>
              <w:t xml:space="preserve"> анемией неуточненной, наследственным дефицитом факторов II (фибриногена), VII  (лабильного), Х (Стюарта-</w:t>
            </w:r>
            <w:proofErr w:type="spellStart"/>
            <w:r w:rsidRPr="00601730">
              <w:rPr>
                <w:rFonts w:ascii="Times New Roman" w:eastAsia="Times New Roman" w:hAnsi="Times New Roman" w:cs="Times New Roman"/>
                <w:sz w:val="16"/>
                <w:szCs w:val="16"/>
                <w:lang w:eastAsia="ru-RU"/>
              </w:rPr>
              <w:t>Прауэра</w:t>
            </w:r>
            <w:proofErr w:type="spellEnd"/>
            <w:r w:rsidRPr="00601730">
              <w:rPr>
                <w:rFonts w:ascii="Times New Roman" w:eastAsia="Times New Roman" w:hAnsi="Times New Roman" w:cs="Times New Roman"/>
                <w:sz w:val="16"/>
                <w:szCs w:val="16"/>
                <w:lang w:eastAsia="ru-RU"/>
              </w:rPr>
              <w:t>), а также после</w:t>
            </w:r>
            <w:proofErr w:type="gramEnd"/>
            <w:r w:rsidRPr="00601730">
              <w:rPr>
                <w:rFonts w:ascii="Times New Roman" w:eastAsia="Times New Roman" w:hAnsi="Times New Roman" w:cs="Times New Roman"/>
                <w:sz w:val="16"/>
                <w:szCs w:val="16"/>
                <w:lang w:eastAsia="ru-RU"/>
              </w:rPr>
              <w:t xml:space="preserve"> трансплантации органов и (или) тканей, 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5BB601E6"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09.501.R2160</w:t>
            </w:r>
          </w:p>
        </w:tc>
        <w:tc>
          <w:tcPr>
            <w:tcW w:w="1249" w:type="dxa"/>
            <w:tcBorders>
              <w:top w:val="nil"/>
              <w:left w:val="nil"/>
              <w:bottom w:val="single" w:sz="4" w:space="0" w:color="auto"/>
              <w:right w:val="single" w:sz="4" w:space="0" w:color="auto"/>
            </w:tcBorders>
            <w:shd w:val="clear" w:color="000000" w:fill="FFFFFF"/>
            <w:noWrap/>
            <w:vAlign w:val="center"/>
          </w:tcPr>
          <w:p w14:paraId="7073CC23" w14:textId="20E6CD9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480,60</w:t>
            </w:r>
          </w:p>
        </w:tc>
        <w:tc>
          <w:tcPr>
            <w:tcW w:w="1276" w:type="dxa"/>
            <w:tcBorders>
              <w:top w:val="nil"/>
              <w:left w:val="nil"/>
              <w:bottom w:val="single" w:sz="4" w:space="0" w:color="auto"/>
              <w:right w:val="single" w:sz="4" w:space="0" w:color="auto"/>
            </w:tcBorders>
            <w:shd w:val="clear" w:color="000000" w:fill="FFFFFF"/>
            <w:noWrap/>
            <w:vAlign w:val="center"/>
          </w:tcPr>
          <w:p w14:paraId="256B5706" w14:textId="516AC4A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463,20</w:t>
            </w:r>
          </w:p>
        </w:tc>
        <w:tc>
          <w:tcPr>
            <w:tcW w:w="1276" w:type="dxa"/>
            <w:tcBorders>
              <w:top w:val="nil"/>
              <w:left w:val="nil"/>
              <w:bottom w:val="single" w:sz="4" w:space="0" w:color="auto"/>
              <w:right w:val="single" w:sz="4" w:space="0" w:color="auto"/>
            </w:tcBorders>
            <w:shd w:val="clear" w:color="000000" w:fill="FFFFFF"/>
            <w:noWrap/>
            <w:vAlign w:val="center"/>
          </w:tcPr>
          <w:p w14:paraId="21F641D8" w14:textId="0807BCA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494,50</w:t>
            </w:r>
          </w:p>
        </w:tc>
        <w:tc>
          <w:tcPr>
            <w:tcW w:w="1275" w:type="dxa"/>
            <w:tcBorders>
              <w:top w:val="nil"/>
              <w:left w:val="nil"/>
              <w:bottom w:val="single" w:sz="4" w:space="0" w:color="auto"/>
              <w:right w:val="single" w:sz="4" w:space="0" w:color="auto"/>
            </w:tcBorders>
            <w:shd w:val="clear" w:color="000000" w:fill="FFFFFF"/>
            <w:noWrap/>
            <w:vAlign w:val="center"/>
          </w:tcPr>
          <w:p w14:paraId="7F48CBF0" w14:textId="2BDCEEB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527,90</w:t>
            </w:r>
          </w:p>
        </w:tc>
        <w:tc>
          <w:tcPr>
            <w:tcW w:w="1276" w:type="dxa"/>
            <w:tcBorders>
              <w:top w:val="nil"/>
              <w:left w:val="nil"/>
              <w:bottom w:val="single" w:sz="4" w:space="0" w:color="auto"/>
              <w:right w:val="single" w:sz="4" w:space="0" w:color="auto"/>
            </w:tcBorders>
            <w:shd w:val="clear" w:color="000000" w:fill="FFFFFF"/>
            <w:noWrap/>
            <w:vAlign w:val="center"/>
          </w:tcPr>
          <w:p w14:paraId="26C4B98A" w14:textId="55BDD39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728,47</w:t>
            </w:r>
          </w:p>
        </w:tc>
        <w:tc>
          <w:tcPr>
            <w:tcW w:w="1276" w:type="dxa"/>
            <w:tcBorders>
              <w:top w:val="nil"/>
              <w:left w:val="nil"/>
              <w:bottom w:val="single" w:sz="4" w:space="0" w:color="auto"/>
              <w:right w:val="single" w:sz="4" w:space="0" w:color="auto"/>
            </w:tcBorders>
            <w:shd w:val="clear" w:color="000000" w:fill="FFFFFF"/>
            <w:noWrap/>
            <w:vAlign w:val="center"/>
          </w:tcPr>
          <w:p w14:paraId="640EA6A4" w14:textId="6E6B392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757,61</w:t>
            </w:r>
          </w:p>
        </w:tc>
        <w:tc>
          <w:tcPr>
            <w:tcW w:w="1276" w:type="dxa"/>
            <w:tcBorders>
              <w:top w:val="nil"/>
              <w:left w:val="nil"/>
              <w:bottom w:val="single" w:sz="4" w:space="0" w:color="auto"/>
              <w:right w:val="single" w:sz="4" w:space="0" w:color="auto"/>
            </w:tcBorders>
            <w:shd w:val="clear" w:color="000000" w:fill="FFFFFF"/>
            <w:noWrap/>
            <w:vAlign w:val="center"/>
          </w:tcPr>
          <w:p w14:paraId="211BD4AC" w14:textId="227C32D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787,91</w:t>
            </w:r>
          </w:p>
        </w:tc>
        <w:tc>
          <w:tcPr>
            <w:tcW w:w="1739" w:type="dxa"/>
            <w:tcBorders>
              <w:top w:val="nil"/>
              <w:left w:val="nil"/>
              <w:bottom w:val="single" w:sz="4" w:space="0" w:color="auto"/>
              <w:right w:val="single" w:sz="4" w:space="0" w:color="auto"/>
            </w:tcBorders>
            <w:shd w:val="clear" w:color="000000" w:fill="FFFFFF"/>
            <w:noWrap/>
            <w:vAlign w:val="center"/>
          </w:tcPr>
          <w:p w14:paraId="43BA7DF6" w14:textId="11B7E37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4 240,19</w:t>
            </w:r>
          </w:p>
        </w:tc>
      </w:tr>
      <w:tr w:rsidR="008A7FF8" w:rsidRPr="00601730" w14:paraId="584B0E35"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7ACA1105"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Межбюджетные трансферты из федерального бюджета</w:t>
            </w:r>
          </w:p>
        </w:tc>
        <w:tc>
          <w:tcPr>
            <w:tcW w:w="1134" w:type="dxa"/>
            <w:tcBorders>
              <w:top w:val="nil"/>
              <w:left w:val="nil"/>
              <w:bottom w:val="single" w:sz="4" w:space="0" w:color="auto"/>
              <w:right w:val="single" w:sz="4" w:space="0" w:color="auto"/>
            </w:tcBorders>
            <w:shd w:val="clear" w:color="000000" w:fill="FFFFFF"/>
            <w:noWrap/>
            <w:vAlign w:val="center"/>
            <w:hideMark/>
          </w:tcPr>
          <w:p w14:paraId="34FBE168"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3E031E89" w14:textId="569EE36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480,60</w:t>
            </w:r>
          </w:p>
        </w:tc>
        <w:tc>
          <w:tcPr>
            <w:tcW w:w="1276" w:type="dxa"/>
            <w:tcBorders>
              <w:top w:val="nil"/>
              <w:left w:val="nil"/>
              <w:bottom w:val="single" w:sz="4" w:space="0" w:color="auto"/>
              <w:right w:val="single" w:sz="4" w:space="0" w:color="auto"/>
            </w:tcBorders>
            <w:shd w:val="clear" w:color="000000" w:fill="FFFFFF"/>
            <w:noWrap/>
            <w:vAlign w:val="center"/>
          </w:tcPr>
          <w:p w14:paraId="18B739C0" w14:textId="28872B6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458,60</w:t>
            </w:r>
          </w:p>
        </w:tc>
        <w:tc>
          <w:tcPr>
            <w:tcW w:w="1276" w:type="dxa"/>
            <w:tcBorders>
              <w:top w:val="nil"/>
              <w:left w:val="nil"/>
              <w:bottom w:val="single" w:sz="4" w:space="0" w:color="auto"/>
              <w:right w:val="single" w:sz="4" w:space="0" w:color="auto"/>
            </w:tcBorders>
            <w:shd w:val="clear" w:color="000000" w:fill="FFFFFF"/>
            <w:noWrap/>
            <w:vAlign w:val="center"/>
          </w:tcPr>
          <w:p w14:paraId="482F3545" w14:textId="6498FCB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489,60</w:t>
            </w:r>
          </w:p>
        </w:tc>
        <w:tc>
          <w:tcPr>
            <w:tcW w:w="1275" w:type="dxa"/>
            <w:tcBorders>
              <w:top w:val="nil"/>
              <w:left w:val="nil"/>
              <w:bottom w:val="single" w:sz="4" w:space="0" w:color="auto"/>
              <w:right w:val="single" w:sz="4" w:space="0" w:color="auto"/>
            </w:tcBorders>
            <w:shd w:val="clear" w:color="000000" w:fill="FFFFFF"/>
            <w:noWrap/>
            <w:vAlign w:val="center"/>
          </w:tcPr>
          <w:p w14:paraId="561B6C96" w14:textId="5C23BA5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522,60</w:t>
            </w:r>
          </w:p>
        </w:tc>
        <w:tc>
          <w:tcPr>
            <w:tcW w:w="1276" w:type="dxa"/>
            <w:tcBorders>
              <w:top w:val="nil"/>
              <w:left w:val="nil"/>
              <w:bottom w:val="single" w:sz="4" w:space="0" w:color="auto"/>
              <w:right w:val="single" w:sz="4" w:space="0" w:color="auto"/>
            </w:tcBorders>
            <w:shd w:val="clear" w:color="000000" w:fill="FFFFFF"/>
            <w:noWrap/>
            <w:vAlign w:val="center"/>
          </w:tcPr>
          <w:p w14:paraId="75218C22" w14:textId="61B08ED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728,47</w:t>
            </w:r>
          </w:p>
        </w:tc>
        <w:tc>
          <w:tcPr>
            <w:tcW w:w="1276" w:type="dxa"/>
            <w:tcBorders>
              <w:top w:val="nil"/>
              <w:left w:val="nil"/>
              <w:bottom w:val="single" w:sz="4" w:space="0" w:color="auto"/>
              <w:right w:val="single" w:sz="4" w:space="0" w:color="auto"/>
            </w:tcBorders>
            <w:shd w:val="clear" w:color="000000" w:fill="FFFFFF"/>
            <w:noWrap/>
            <w:vAlign w:val="center"/>
          </w:tcPr>
          <w:p w14:paraId="2309E5CC" w14:textId="4D64DC3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757,61</w:t>
            </w:r>
          </w:p>
        </w:tc>
        <w:tc>
          <w:tcPr>
            <w:tcW w:w="1276" w:type="dxa"/>
            <w:tcBorders>
              <w:top w:val="nil"/>
              <w:left w:val="nil"/>
              <w:bottom w:val="single" w:sz="4" w:space="0" w:color="auto"/>
              <w:right w:val="single" w:sz="4" w:space="0" w:color="auto"/>
            </w:tcBorders>
            <w:shd w:val="clear" w:color="000000" w:fill="FFFFFF"/>
            <w:noWrap/>
            <w:vAlign w:val="center"/>
          </w:tcPr>
          <w:p w14:paraId="4DC176E2" w14:textId="3162265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787,91</w:t>
            </w:r>
          </w:p>
        </w:tc>
        <w:tc>
          <w:tcPr>
            <w:tcW w:w="1739" w:type="dxa"/>
            <w:tcBorders>
              <w:top w:val="nil"/>
              <w:left w:val="nil"/>
              <w:bottom w:val="single" w:sz="4" w:space="0" w:color="auto"/>
              <w:right w:val="single" w:sz="4" w:space="0" w:color="auto"/>
            </w:tcBorders>
            <w:shd w:val="clear" w:color="000000" w:fill="FFFFFF"/>
            <w:noWrap/>
            <w:vAlign w:val="center"/>
          </w:tcPr>
          <w:p w14:paraId="11FAA9A6" w14:textId="1D64CB9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4 225,39</w:t>
            </w:r>
          </w:p>
        </w:tc>
      </w:tr>
      <w:tr w:rsidR="008A7FF8" w:rsidRPr="00601730" w14:paraId="17E6C8AA"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526CFD57"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Консолидированный бюджет Республики Тыва,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3A3FD6A3"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3E19F17F" w14:textId="3EE240D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04527D84" w14:textId="08DF00D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4,60</w:t>
            </w:r>
          </w:p>
        </w:tc>
        <w:tc>
          <w:tcPr>
            <w:tcW w:w="1276" w:type="dxa"/>
            <w:tcBorders>
              <w:top w:val="nil"/>
              <w:left w:val="nil"/>
              <w:bottom w:val="single" w:sz="4" w:space="0" w:color="auto"/>
              <w:right w:val="single" w:sz="4" w:space="0" w:color="auto"/>
            </w:tcBorders>
            <w:shd w:val="clear" w:color="000000" w:fill="FFFFFF"/>
            <w:noWrap/>
            <w:vAlign w:val="center"/>
          </w:tcPr>
          <w:p w14:paraId="6BA5E567" w14:textId="6E2F94B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4,90</w:t>
            </w:r>
          </w:p>
        </w:tc>
        <w:tc>
          <w:tcPr>
            <w:tcW w:w="1275" w:type="dxa"/>
            <w:tcBorders>
              <w:top w:val="nil"/>
              <w:left w:val="nil"/>
              <w:bottom w:val="single" w:sz="4" w:space="0" w:color="auto"/>
              <w:right w:val="single" w:sz="4" w:space="0" w:color="auto"/>
            </w:tcBorders>
            <w:shd w:val="clear" w:color="000000" w:fill="FFFFFF"/>
            <w:noWrap/>
            <w:vAlign w:val="center"/>
          </w:tcPr>
          <w:p w14:paraId="565E7FF3" w14:textId="3269FAB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5,30</w:t>
            </w:r>
          </w:p>
        </w:tc>
        <w:tc>
          <w:tcPr>
            <w:tcW w:w="1276" w:type="dxa"/>
            <w:tcBorders>
              <w:top w:val="nil"/>
              <w:left w:val="nil"/>
              <w:bottom w:val="single" w:sz="4" w:space="0" w:color="auto"/>
              <w:right w:val="single" w:sz="4" w:space="0" w:color="auto"/>
            </w:tcBorders>
            <w:shd w:val="clear" w:color="000000" w:fill="FFFFFF"/>
            <w:noWrap/>
            <w:vAlign w:val="center"/>
          </w:tcPr>
          <w:p w14:paraId="025F7DE6" w14:textId="26C31EA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246D9442" w14:textId="267C026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1ADD6832" w14:textId="7E73F39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739" w:type="dxa"/>
            <w:tcBorders>
              <w:top w:val="nil"/>
              <w:left w:val="nil"/>
              <w:bottom w:val="single" w:sz="4" w:space="0" w:color="auto"/>
              <w:right w:val="single" w:sz="4" w:space="0" w:color="auto"/>
            </w:tcBorders>
            <w:shd w:val="clear" w:color="000000" w:fill="FFFFFF"/>
            <w:noWrap/>
            <w:vAlign w:val="center"/>
          </w:tcPr>
          <w:p w14:paraId="3AF303D5" w14:textId="4153E19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14,80</w:t>
            </w:r>
          </w:p>
        </w:tc>
      </w:tr>
      <w:tr w:rsidR="008A7FF8" w:rsidRPr="00601730" w14:paraId="7E6F5735"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0BACE3C6"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Республиканский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02AAD762"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6F1583C5" w14:textId="4A01FE2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276D0D1D" w14:textId="497FDCA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4,60</w:t>
            </w:r>
          </w:p>
        </w:tc>
        <w:tc>
          <w:tcPr>
            <w:tcW w:w="1276" w:type="dxa"/>
            <w:tcBorders>
              <w:top w:val="nil"/>
              <w:left w:val="nil"/>
              <w:bottom w:val="single" w:sz="4" w:space="0" w:color="auto"/>
              <w:right w:val="single" w:sz="4" w:space="0" w:color="auto"/>
            </w:tcBorders>
            <w:shd w:val="clear" w:color="000000" w:fill="FFFFFF"/>
            <w:noWrap/>
            <w:vAlign w:val="center"/>
          </w:tcPr>
          <w:p w14:paraId="1D9CD559" w14:textId="4941059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4,90</w:t>
            </w:r>
          </w:p>
        </w:tc>
        <w:tc>
          <w:tcPr>
            <w:tcW w:w="1275" w:type="dxa"/>
            <w:tcBorders>
              <w:top w:val="nil"/>
              <w:left w:val="nil"/>
              <w:bottom w:val="single" w:sz="4" w:space="0" w:color="auto"/>
              <w:right w:val="single" w:sz="4" w:space="0" w:color="auto"/>
            </w:tcBorders>
            <w:shd w:val="clear" w:color="000000" w:fill="FFFFFF"/>
            <w:noWrap/>
            <w:vAlign w:val="center"/>
          </w:tcPr>
          <w:p w14:paraId="24B17992" w14:textId="5E80C65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5,30</w:t>
            </w:r>
          </w:p>
        </w:tc>
        <w:tc>
          <w:tcPr>
            <w:tcW w:w="1276" w:type="dxa"/>
            <w:tcBorders>
              <w:top w:val="nil"/>
              <w:left w:val="nil"/>
              <w:bottom w:val="single" w:sz="4" w:space="0" w:color="auto"/>
              <w:right w:val="single" w:sz="4" w:space="0" w:color="auto"/>
            </w:tcBorders>
            <w:shd w:val="clear" w:color="000000" w:fill="FFFFFF"/>
            <w:noWrap/>
            <w:vAlign w:val="center"/>
          </w:tcPr>
          <w:p w14:paraId="47919F65" w14:textId="0D4649A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389CB8DD" w14:textId="5C8384A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6F6CC196" w14:textId="3C84A20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739" w:type="dxa"/>
            <w:tcBorders>
              <w:top w:val="nil"/>
              <w:left w:val="nil"/>
              <w:bottom w:val="single" w:sz="4" w:space="0" w:color="auto"/>
              <w:right w:val="single" w:sz="4" w:space="0" w:color="auto"/>
            </w:tcBorders>
            <w:shd w:val="clear" w:color="000000" w:fill="FFFFFF"/>
            <w:noWrap/>
            <w:vAlign w:val="center"/>
          </w:tcPr>
          <w:p w14:paraId="3A4B8663" w14:textId="4747E81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14,80</w:t>
            </w:r>
          </w:p>
        </w:tc>
      </w:tr>
      <w:tr w:rsidR="008A7FF8" w:rsidRPr="00601730" w14:paraId="5295CB00"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107184E4"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Бюджеты муниципальных образований республики</w:t>
            </w:r>
          </w:p>
        </w:tc>
        <w:tc>
          <w:tcPr>
            <w:tcW w:w="1134" w:type="dxa"/>
            <w:tcBorders>
              <w:top w:val="nil"/>
              <w:left w:val="nil"/>
              <w:bottom w:val="single" w:sz="4" w:space="0" w:color="auto"/>
              <w:right w:val="single" w:sz="4" w:space="0" w:color="auto"/>
            </w:tcBorders>
            <w:shd w:val="clear" w:color="000000" w:fill="FFFFFF"/>
            <w:noWrap/>
            <w:vAlign w:val="center"/>
            <w:hideMark/>
          </w:tcPr>
          <w:p w14:paraId="6E03E363"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26372E86" w14:textId="2C9E96A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2E009157" w14:textId="5B05C97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66D47518" w14:textId="080F142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tcPr>
          <w:p w14:paraId="7F9D0649" w14:textId="4584026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4607264A" w14:textId="745D80D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1B54C3D2" w14:textId="422473E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1DE90816" w14:textId="0B7F169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739" w:type="dxa"/>
            <w:tcBorders>
              <w:top w:val="nil"/>
              <w:left w:val="nil"/>
              <w:bottom w:val="single" w:sz="4" w:space="0" w:color="auto"/>
              <w:right w:val="single" w:sz="4" w:space="0" w:color="auto"/>
            </w:tcBorders>
            <w:shd w:val="clear" w:color="000000" w:fill="FFFFFF"/>
            <w:noWrap/>
            <w:vAlign w:val="center"/>
          </w:tcPr>
          <w:p w14:paraId="0FE801B2" w14:textId="2592AF7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277F791F" w14:textId="77777777" w:rsidTr="00712220">
        <w:trPr>
          <w:trHeight w:val="300"/>
        </w:trPr>
        <w:tc>
          <w:tcPr>
            <w:tcW w:w="4395" w:type="dxa"/>
            <w:tcBorders>
              <w:top w:val="nil"/>
              <w:left w:val="single" w:sz="4" w:space="0" w:color="auto"/>
              <w:bottom w:val="single" w:sz="4" w:space="0" w:color="auto"/>
              <w:right w:val="single" w:sz="4" w:space="0" w:color="auto"/>
            </w:tcBorders>
            <w:shd w:val="clear" w:color="000000" w:fill="FFFFFF"/>
            <w:hideMark/>
          </w:tcPr>
          <w:p w14:paraId="5799A7D3"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 территориального фонда обязательного медицинского страхования Республики Тыва</w:t>
            </w:r>
          </w:p>
        </w:tc>
        <w:tc>
          <w:tcPr>
            <w:tcW w:w="1134" w:type="dxa"/>
            <w:tcBorders>
              <w:top w:val="nil"/>
              <w:left w:val="nil"/>
              <w:bottom w:val="single" w:sz="4" w:space="0" w:color="auto"/>
              <w:right w:val="single" w:sz="4" w:space="0" w:color="auto"/>
            </w:tcBorders>
            <w:shd w:val="clear" w:color="000000" w:fill="FFFFFF"/>
            <w:noWrap/>
            <w:vAlign w:val="center"/>
            <w:hideMark/>
          </w:tcPr>
          <w:p w14:paraId="3CC827EA"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65B002D0" w14:textId="076257C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2C68D85B" w14:textId="62CF18B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4D40D906" w14:textId="3DF3AB4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tcPr>
          <w:p w14:paraId="4BD29D56" w14:textId="47FF70C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69EAC421" w14:textId="2D95766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6E7328A9" w14:textId="59EC228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52EBD334" w14:textId="52F5C8C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739" w:type="dxa"/>
            <w:tcBorders>
              <w:top w:val="nil"/>
              <w:left w:val="nil"/>
              <w:bottom w:val="single" w:sz="4" w:space="0" w:color="auto"/>
              <w:right w:val="single" w:sz="4" w:space="0" w:color="auto"/>
            </w:tcBorders>
            <w:shd w:val="clear" w:color="000000" w:fill="FFFFFF"/>
            <w:noWrap/>
            <w:vAlign w:val="center"/>
          </w:tcPr>
          <w:p w14:paraId="3C125CD0" w14:textId="3A250A9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3F0D90D7"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605660C5"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lastRenderedPageBreak/>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6CCB3C7B"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4BDC2F7F" w14:textId="3A13D31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5916FBDE" w14:textId="2596E95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61C96098" w14:textId="29824E0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tcPr>
          <w:p w14:paraId="058B851C" w14:textId="06F733F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547E2723" w14:textId="549135A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06B04AC0" w14:textId="61C497A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343063D8" w14:textId="4DFB5DF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739" w:type="dxa"/>
            <w:tcBorders>
              <w:top w:val="nil"/>
              <w:left w:val="nil"/>
              <w:bottom w:val="single" w:sz="4" w:space="0" w:color="auto"/>
              <w:right w:val="single" w:sz="4" w:space="0" w:color="auto"/>
            </w:tcBorders>
            <w:shd w:val="clear" w:color="000000" w:fill="FFFFFF"/>
            <w:noWrap/>
            <w:vAlign w:val="center"/>
          </w:tcPr>
          <w:p w14:paraId="3F7322DF" w14:textId="3F50238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07707371" w14:textId="77777777" w:rsidTr="00712220">
        <w:trPr>
          <w:trHeight w:val="1020"/>
        </w:trPr>
        <w:tc>
          <w:tcPr>
            <w:tcW w:w="4395" w:type="dxa"/>
            <w:tcBorders>
              <w:top w:val="nil"/>
              <w:left w:val="single" w:sz="4" w:space="0" w:color="auto"/>
              <w:bottom w:val="single" w:sz="4" w:space="0" w:color="auto"/>
              <w:right w:val="single" w:sz="4" w:space="0" w:color="auto"/>
            </w:tcBorders>
            <w:shd w:val="clear" w:color="000000" w:fill="FFFFFF"/>
            <w:vAlign w:val="bottom"/>
            <w:hideMark/>
          </w:tcPr>
          <w:p w14:paraId="067A5B0E"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1.35. 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 № 157-ФЗ  «Об иммунопрофилактике инфекционных болезней», 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1F03DE7C"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09.501.52400</w:t>
            </w:r>
          </w:p>
        </w:tc>
        <w:tc>
          <w:tcPr>
            <w:tcW w:w="1249" w:type="dxa"/>
            <w:tcBorders>
              <w:top w:val="nil"/>
              <w:left w:val="nil"/>
              <w:bottom w:val="single" w:sz="4" w:space="0" w:color="auto"/>
              <w:right w:val="single" w:sz="4" w:space="0" w:color="auto"/>
            </w:tcBorders>
            <w:shd w:val="clear" w:color="000000" w:fill="FFFFFF"/>
            <w:noWrap/>
            <w:vAlign w:val="center"/>
          </w:tcPr>
          <w:p w14:paraId="727B0FF0" w14:textId="006F82E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121,20</w:t>
            </w:r>
          </w:p>
        </w:tc>
        <w:tc>
          <w:tcPr>
            <w:tcW w:w="1276" w:type="dxa"/>
            <w:tcBorders>
              <w:top w:val="nil"/>
              <w:left w:val="nil"/>
              <w:bottom w:val="single" w:sz="4" w:space="0" w:color="auto"/>
              <w:right w:val="single" w:sz="4" w:space="0" w:color="auto"/>
            </w:tcBorders>
            <w:shd w:val="clear" w:color="000000" w:fill="FFFFFF"/>
            <w:noWrap/>
            <w:vAlign w:val="center"/>
          </w:tcPr>
          <w:p w14:paraId="761F62AB" w14:textId="50FDACB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123,00</w:t>
            </w:r>
          </w:p>
        </w:tc>
        <w:tc>
          <w:tcPr>
            <w:tcW w:w="1276" w:type="dxa"/>
            <w:tcBorders>
              <w:top w:val="nil"/>
              <w:left w:val="nil"/>
              <w:bottom w:val="single" w:sz="4" w:space="0" w:color="auto"/>
              <w:right w:val="single" w:sz="4" w:space="0" w:color="auto"/>
            </w:tcBorders>
            <w:shd w:val="clear" w:color="000000" w:fill="FFFFFF"/>
            <w:noWrap/>
            <w:vAlign w:val="center"/>
          </w:tcPr>
          <w:p w14:paraId="2D193D52" w14:textId="2ED899D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124,50</w:t>
            </w:r>
          </w:p>
        </w:tc>
        <w:tc>
          <w:tcPr>
            <w:tcW w:w="1275" w:type="dxa"/>
            <w:tcBorders>
              <w:top w:val="nil"/>
              <w:left w:val="nil"/>
              <w:bottom w:val="single" w:sz="4" w:space="0" w:color="auto"/>
              <w:right w:val="single" w:sz="4" w:space="0" w:color="auto"/>
            </w:tcBorders>
            <w:shd w:val="clear" w:color="000000" w:fill="FFFFFF"/>
            <w:noWrap/>
            <w:vAlign w:val="center"/>
          </w:tcPr>
          <w:p w14:paraId="3C524EBA" w14:textId="4691ACF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126,20</w:t>
            </w:r>
          </w:p>
        </w:tc>
        <w:tc>
          <w:tcPr>
            <w:tcW w:w="1276" w:type="dxa"/>
            <w:tcBorders>
              <w:top w:val="nil"/>
              <w:left w:val="nil"/>
              <w:bottom w:val="single" w:sz="4" w:space="0" w:color="auto"/>
              <w:right w:val="single" w:sz="4" w:space="0" w:color="auto"/>
            </w:tcBorders>
            <w:shd w:val="clear" w:color="000000" w:fill="FFFFFF"/>
            <w:noWrap/>
            <w:vAlign w:val="center"/>
          </w:tcPr>
          <w:p w14:paraId="3CA30A8A" w14:textId="5DA6130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134,55</w:t>
            </w:r>
          </w:p>
        </w:tc>
        <w:tc>
          <w:tcPr>
            <w:tcW w:w="1276" w:type="dxa"/>
            <w:tcBorders>
              <w:top w:val="nil"/>
              <w:left w:val="nil"/>
              <w:bottom w:val="single" w:sz="4" w:space="0" w:color="auto"/>
              <w:right w:val="single" w:sz="4" w:space="0" w:color="auto"/>
            </w:tcBorders>
            <w:shd w:val="clear" w:color="000000" w:fill="FFFFFF"/>
            <w:noWrap/>
            <w:vAlign w:val="center"/>
          </w:tcPr>
          <w:p w14:paraId="55D82939" w14:textId="473467A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139,93</w:t>
            </w:r>
          </w:p>
        </w:tc>
        <w:tc>
          <w:tcPr>
            <w:tcW w:w="1276" w:type="dxa"/>
            <w:tcBorders>
              <w:top w:val="nil"/>
              <w:left w:val="nil"/>
              <w:bottom w:val="single" w:sz="4" w:space="0" w:color="auto"/>
              <w:right w:val="single" w:sz="4" w:space="0" w:color="auto"/>
            </w:tcBorders>
            <w:shd w:val="clear" w:color="000000" w:fill="FFFFFF"/>
            <w:noWrap/>
            <w:vAlign w:val="center"/>
          </w:tcPr>
          <w:p w14:paraId="60B2486C" w14:textId="407869E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145,53</w:t>
            </w:r>
          </w:p>
        </w:tc>
        <w:tc>
          <w:tcPr>
            <w:tcW w:w="1739" w:type="dxa"/>
            <w:tcBorders>
              <w:top w:val="nil"/>
              <w:left w:val="nil"/>
              <w:bottom w:val="single" w:sz="4" w:space="0" w:color="auto"/>
              <w:right w:val="single" w:sz="4" w:space="0" w:color="auto"/>
            </w:tcBorders>
            <w:shd w:val="clear" w:color="000000" w:fill="FFFFFF"/>
            <w:noWrap/>
            <w:vAlign w:val="center"/>
          </w:tcPr>
          <w:p w14:paraId="32913379" w14:textId="6683714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914,91</w:t>
            </w:r>
          </w:p>
        </w:tc>
      </w:tr>
      <w:tr w:rsidR="008A7FF8" w:rsidRPr="00601730" w14:paraId="626D945C"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0009584C"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Межбюджетные трансферты из федерального бюджета</w:t>
            </w:r>
          </w:p>
        </w:tc>
        <w:tc>
          <w:tcPr>
            <w:tcW w:w="1134" w:type="dxa"/>
            <w:tcBorders>
              <w:top w:val="nil"/>
              <w:left w:val="nil"/>
              <w:bottom w:val="single" w:sz="4" w:space="0" w:color="auto"/>
              <w:right w:val="single" w:sz="4" w:space="0" w:color="auto"/>
            </w:tcBorders>
            <w:shd w:val="clear" w:color="000000" w:fill="FFFFFF"/>
            <w:noWrap/>
            <w:vAlign w:val="center"/>
            <w:hideMark/>
          </w:tcPr>
          <w:p w14:paraId="018D0F77"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1B96F005" w14:textId="5B9E5B2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121,20</w:t>
            </w:r>
          </w:p>
        </w:tc>
        <w:tc>
          <w:tcPr>
            <w:tcW w:w="1276" w:type="dxa"/>
            <w:tcBorders>
              <w:top w:val="nil"/>
              <w:left w:val="nil"/>
              <w:bottom w:val="single" w:sz="4" w:space="0" w:color="auto"/>
              <w:right w:val="single" w:sz="4" w:space="0" w:color="auto"/>
            </w:tcBorders>
            <w:shd w:val="clear" w:color="000000" w:fill="FFFFFF"/>
            <w:noWrap/>
            <w:vAlign w:val="center"/>
          </w:tcPr>
          <w:p w14:paraId="0882C242" w14:textId="651BF29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123,00</w:t>
            </w:r>
          </w:p>
        </w:tc>
        <w:tc>
          <w:tcPr>
            <w:tcW w:w="1276" w:type="dxa"/>
            <w:tcBorders>
              <w:top w:val="nil"/>
              <w:left w:val="nil"/>
              <w:bottom w:val="single" w:sz="4" w:space="0" w:color="auto"/>
              <w:right w:val="single" w:sz="4" w:space="0" w:color="auto"/>
            </w:tcBorders>
            <w:shd w:val="clear" w:color="000000" w:fill="FFFFFF"/>
            <w:noWrap/>
            <w:vAlign w:val="center"/>
          </w:tcPr>
          <w:p w14:paraId="1B631CFE" w14:textId="7C3725C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124,50</w:t>
            </w:r>
          </w:p>
        </w:tc>
        <w:tc>
          <w:tcPr>
            <w:tcW w:w="1275" w:type="dxa"/>
            <w:tcBorders>
              <w:top w:val="nil"/>
              <w:left w:val="nil"/>
              <w:bottom w:val="single" w:sz="4" w:space="0" w:color="auto"/>
              <w:right w:val="single" w:sz="4" w:space="0" w:color="auto"/>
            </w:tcBorders>
            <w:shd w:val="clear" w:color="000000" w:fill="FFFFFF"/>
            <w:noWrap/>
            <w:vAlign w:val="center"/>
          </w:tcPr>
          <w:p w14:paraId="445C0CE5" w14:textId="6AB1651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126,20</w:t>
            </w:r>
          </w:p>
        </w:tc>
        <w:tc>
          <w:tcPr>
            <w:tcW w:w="1276" w:type="dxa"/>
            <w:tcBorders>
              <w:top w:val="nil"/>
              <w:left w:val="nil"/>
              <w:bottom w:val="single" w:sz="4" w:space="0" w:color="auto"/>
              <w:right w:val="single" w:sz="4" w:space="0" w:color="auto"/>
            </w:tcBorders>
            <w:shd w:val="clear" w:color="000000" w:fill="FFFFFF"/>
            <w:noWrap/>
            <w:vAlign w:val="center"/>
          </w:tcPr>
          <w:p w14:paraId="1A67981E" w14:textId="327EF6F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134,55</w:t>
            </w:r>
          </w:p>
        </w:tc>
        <w:tc>
          <w:tcPr>
            <w:tcW w:w="1276" w:type="dxa"/>
            <w:tcBorders>
              <w:top w:val="nil"/>
              <w:left w:val="nil"/>
              <w:bottom w:val="single" w:sz="4" w:space="0" w:color="auto"/>
              <w:right w:val="single" w:sz="4" w:space="0" w:color="auto"/>
            </w:tcBorders>
            <w:shd w:val="clear" w:color="000000" w:fill="FFFFFF"/>
            <w:noWrap/>
            <w:vAlign w:val="center"/>
          </w:tcPr>
          <w:p w14:paraId="13437218" w14:textId="4BD47D7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139,93</w:t>
            </w:r>
          </w:p>
        </w:tc>
        <w:tc>
          <w:tcPr>
            <w:tcW w:w="1276" w:type="dxa"/>
            <w:tcBorders>
              <w:top w:val="nil"/>
              <w:left w:val="nil"/>
              <w:bottom w:val="single" w:sz="4" w:space="0" w:color="auto"/>
              <w:right w:val="single" w:sz="4" w:space="0" w:color="auto"/>
            </w:tcBorders>
            <w:shd w:val="clear" w:color="000000" w:fill="FFFFFF"/>
            <w:noWrap/>
            <w:vAlign w:val="center"/>
          </w:tcPr>
          <w:p w14:paraId="1D7CC93B" w14:textId="31DE89D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145,53</w:t>
            </w:r>
          </w:p>
        </w:tc>
        <w:tc>
          <w:tcPr>
            <w:tcW w:w="1739" w:type="dxa"/>
            <w:tcBorders>
              <w:top w:val="nil"/>
              <w:left w:val="nil"/>
              <w:bottom w:val="single" w:sz="4" w:space="0" w:color="auto"/>
              <w:right w:val="single" w:sz="4" w:space="0" w:color="auto"/>
            </w:tcBorders>
            <w:shd w:val="clear" w:color="000000" w:fill="FFFFFF"/>
            <w:noWrap/>
            <w:vAlign w:val="center"/>
          </w:tcPr>
          <w:p w14:paraId="57408CFC" w14:textId="4159B7E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914,91</w:t>
            </w:r>
          </w:p>
        </w:tc>
      </w:tr>
      <w:tr w:rsidR="008A7FF8" w:rsidRPr="00601730" w14:paraId="546C9446"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20E16E15"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Консолидированный бюджет Республики Тыва,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0348DB3F"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1D0FBB88" w14:textId="29F0A30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7F9A1A5C" w14:textId="0FAB57C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55F236FA" w14:textId="3B52458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tcPr>
          <w:p w14:paraId="483402E4" w14:textId="5E4231A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0E5FB827" w14:textId="2C776C7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0928630C" w14:textId="7C89162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6D6C83A5" w14:textId="3223B8D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739" w:type="dxa"/>
            <w:tcBorders>
              <w:top w:val="nil"/>
              <w:left w:val="nil"/>
              <w:bottom w:val="single" w:sz="4" w:space="0" w:color="auto"/>
              <w:right w:val="single" w:sz="4" w:space="0" w:color="auto"/>
            </w:tcBorders>
            <w:shd w:val="clear" w:color="000000" w:fill="FFFFFF"/>
            <w:noWrap/>
            <w:vAlign w:val="center"/>
          </w:tcPr>
          <w:p w14:paraId="77034B4C" w14:textId="1F773F3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4E852285"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64813066"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Республиканский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4B2A9345"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3B608C38" w14:textId="3CC0E76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01F00522" w14:textId="4F7A9D7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70019316" w14:textId="2DF7641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tcPr>
          <w:p w14:paraId="07749382" w14:textId="06C70D3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1E4B849F" w14:textId="1D51AD9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522B898C" w14:textId="617CB0A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6B48AC21" w14:textId="0791BEC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739" w:type="dxa"/>
            <w:tcBorders>
              <w:top w:val="nil"/>
              <w:left w:val="nil"/>
              <w:bottom w:val="single" w:sz="4" w:space="0" w:color="auto"/>
              <w:right w:val="single" w:sz="4" w:space="0" w:color="auto"/>
            </w:tcBorders>
            <w:shd w:val="clear" w:color="000000" w:fill="FFFFFF"/>
            <w:noWrap/>
            <w:vAlign w:val="center"/>
          </w:tcPr>
          <w:p w14:paraId="5E0059E2" w14:textId="7D4F9B8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61C6C0B5"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648A25FA"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Бюджеты муниципальных образований республики</w:t>
            </w:r>
          </w:p>
        </w:tc>
        <w:tc>
          <w:tcPr>
            <w:tcW w:w="1134" w:type="dxa"/>
            <w:tcBorders>
              <w:top w:val="nil"/>
              <w:left w:val="nil"/>
              <w:bottom w:val="single" w:sz="4" w:space="0" w:color="auto"/>
              <w:right w:val="single" w:sz="4" w:space="0" w:color="auto"/>
            </w:tcBorders>
            <w:shd w:val="clear" w:color="000000" w:fill="FFFFFF"/>
            <w:noWrap/>
            <w:vAlign w:val="center"/>
            <w:hideMark/>
          </w:tcPr>
          <w:p w14:paraId="22DFC39C"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7D5FFEB3" w14:textId="720F34D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66BB20B8" w14:textId="4C6B9E1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33E33140" w14:textId="579C747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tcPr>
          <w:p w14:paraId="2DE52823" w14:textId="282C646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4B418FEB" w14:textId="4A148A3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2D3B15F8" w14:textId="11079F8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4EC69EA3" w14:textId="6C7EAF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739" w:type="dxa"/>
            <w:tcBorders>
              <w:top w:val="nil"/>
              <w:left w:val="nil"/>
              <w:bottom w:val="single" w:sz="4" w:space="0" w:color="auto"/>
              <w:right w:val="single" w:sz="4" w:space="0" w:color="auto"/>
            </w:tcBorders>
            <w:shd w:val="clear" w:color="000000" w:fill="FFFFFF"/>
            <w:noWrap/>
            <w:vAlign w:val="center"/>
          </w:tcPr>
          <w:p w14:paraId="34C0C15C" w14:textId="531E4A6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033CCDF1" w14:textId="77777777" w:rsidTr="00712220">
        <w:trPr>
          <w:trHeight w:val="270"/>
        </w:trPr>
        <w:tc>
          <w:tcPr>
            <w:tcW w:w="4395" w:type="dxa"/>
            <w:tcBorders>
              <w:top w:val="nil"/>
              <w:left w:val="single" w:sz="4" w:space="0" w:color="auto"/>
              <w:bottom w:val="single" w:sz="4" w:space="0" w:color="auto"/>
              <w:right w:val="single" w:sz="4" w:space="0" w:color="auto"/>
            </w:tcBorders>
            <w:shd w:val="clear" w:color="000000" w:fill="FFFFFF"/>
            <w:hideMark/>
          </w:tcPr>
          <w:p w14:paraId="20DBDB3D"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 территориального фонда обязательного медицинского страхования Республики Тыва</w:t>
            </w:r>
          </w:p>
        </w:tc>
        <w:tc>
          <w:tcPr>
            <w:tcW w:w="1134" w:type="dxa"/>
            <w:tcBorders>
              <w:top w:val="nil"/>
              <w:left w:val="nil"/>
              <w:bottom w:val="single" w:sz="4" w:space="0" w:color="auto"/>
              <w:right w:val="single" w:sz="4" w:space="0" w:color="auto"/>
            </w:tcBorders>
            <w:shd w:val="clear" w:color="000000" w:fill="FFFFFF"/>
            <w:noWrap/>
            <w:vAlign w:val="center"/>
            <w:hideMark/>
          </w:tcPr>
          <w:p w14:paraId="2D7673D3"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34463620" w14:textId="4C18900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0497469D" w14:textId="6559609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3A7CB879" w14:textId="30DC303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tcPr>
          <w:p w14:paraId="5DBDBFB7" w14:textId="0A337FC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5370AD71" w14:textId="74B9090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24BA995A" w14:textId="799BF2F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2599C83F" w14:textId="6EC4A1C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739" w:type="dxa"/>
            <w:tcBorders>
              <w:top w:val="nil"/>
              <w:left w:val="nil"/>
              <w:bottom w:val="single" w:sz="4" w:space="0" w:color="auto"/>
              <w:right w:val="single" w:sz="4" w:space="0" w:color="auto"/>
            </w:tcBorders>
            <w:shd w:val="clear" w:color="000000" w:fill="FFFFFF"/>
            <w:noWrap/>
            <w:vAlign w:val="center"/>
          </w:tcPr>
          <w:p w14:paraId="17A3D55B" w14:textId="08803EF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01BC893C"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4EB54DC6"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1C7579C1"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61CC9CE8" w14:textId="3AFC6F8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01AC482D" w14:textId="0150950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49599C4C" w14:textId="0B71B30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tcPr>
          <w:p w14:paraId="0DCDE110" w14:textId="23ED5DE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2E3FD7F0" w14:textId="6437FD6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624BE3B5" w14:textId="5302685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146B8893" w14:textId="1E69F86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739" w:type="dxa"/>
            <w:tcBorders>
              <w:top w:val="nil"/>
              <w:left w:val="nil"/>
              <w:bottom w:val="single" w:sz="4" w:space="0" w:color="auto"/>
              <w:right w:val="single" w:sz="4" w:space="0" w:color="auto"/>
            </w:tcBorders>
            <w:shd w:val="clear" w:color="000000" w:fill="FFFFFF"/>
            <w:noWrap/>
            <w:vAlign w:val="center"/>
          </w:tcPr>
          <w:p w14:paraId="7C631F81" w14:textId="626B214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30203FF5" w14:textId="77777777" w:rsidTr="00712220">
        <w:trPr>
          <w:trHeight w:val="1275"/>
        </w:trPr>
        <w:tc>
          <w:tcPr>
            <w:tcW w:w="4395" w:type="dxa"/>
            <w:tcBorders>
              <w:top w:val="nil"/>
              <w:left w:val="single" w:sz="4" w:space="0" w:color="auto"/>
              <w:bottom w:val="single" w:sz="4" w:space="0" w:color="auto"/>
              <w:right w:val="single" w:sz="4" w:space="0" w:color="auto"/>
            </w:tcBorders>
            <w:shd w:val="clear" w:color="000000" w:fill="FFFFFF"/>
            <w:vAlign w:val="bottom"/>
            <w:hideMark/>
          </w:tcPr>
          <w:p w14:paraId="38E96F88"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1.36.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6E6878BE"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09.501.54600</w:t>
            </w:r>
          </w:p>
        </w:tc>
        <w:tc>
          <w:tcPr>
            <w:tcW w:w="1249" w:type="dxa"/>
            <w:tcBorders>
              <w:top w:val="nil"/>
              <w:left w:val="nil"/>
              <w:bottom w:val="single" w:sz="4" w:space="0" w:color="auto"/>
              <w:right w:val="single" w:sz="4" w:space="0" w:color="auto"/>
            </w:tcBorders>
            <w:shd w:val="clear" w:color="000000" w:fill="FFFFFF"/>
            <w:noWrap/>
            <w:vAlign w:val="center"/>
          </w:tcPr>
          <w:p w14:paraId="38ECF4AE" w14:textId="42E8211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221 550,70</w:t>
            </w:r>
          </w:p>
        </w:tc>
        <w:tc>
          <w:tcPr>
            <w:tcW w:w="1276" w:type="dxa"/>
            <w:tcBorders>
              <w:top w:val="nil"/>
              <w:left w:val="nil"/>
              <w:bottom w:val="single" w:sz="4" w:space="0" w:color="auto"/>
              <w:right w:val="single" w:sz="4" w:space="0" w:color="auto"/>
            </w:tcBorders>
            <w:shd w:val="clear" w:color="000000" w:fill="FFFFFF"/>
            <w:noWrap/>
            <w:vAlign w:val="center"/>
          </w:tcPr>
          <w:p w14:paraId="7573812A" w14:textId="5E4A651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225 462,50</w:t>
            </w:r>
          </w:p>
        </w:tc>
        <w:tc>
          <w:tcPr>
            <w:tcW w:w="1276" w:type="dxa"/>
            <w:tcBorders>
              <w:top w:val="nil"/>
              <w:left w:val="nil"/>
              <w:bottom w:val="single" w:sz="4" w:space="0" w:color="auto"/>
              <w:right w:val="single" w:sz="4" w:space="0" w:color="auto"/>
            </w:tcBorders>
            <w:shd w:val="clear" w:color="000000" w:fill="FFFFFF"/>
            <w:noWrap/>
            <w:vAlign w:val="center"/>
          </w:tcPr>
          <w:p w14:paraId="6B2F0CCF" w14:textId="671424B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234 583,90</w:t>
            </w:r>
          </w:p>
        </w:tc>
        <w:tc>
          <w:tcPr>
            <w:tcW w:w="1275" w:type="dxa"/>
            <w:tcBorders>
              <w:top w:val="nil"/>
              <w:left w:val="nil"/>
              <w:bottom w:val="single" w:sz="4" w:space="0" w:color="auto"/>
              <w:right w:val="single" w:sz="4" w:space="0" w:color="auto"/>
            </w:tcBorders>
            <w:shd w:val="clear" w:color="000000" w:fill="FFFFFF"/>
            <w:noWrap/>
            <w:vAlign w:val="center"/>
          </w:tcPr>
          <w:p w14:paraId="070B586A" w14:textId="0AD1CE7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243 956,40</w:t>
            </w:r>
          </w:p>
        </w:tc>
        <w:tc>
          <w:tcPr>
            <w:tcW w:w="1276" w:type="dxa"/>
            <w:tcBorders>
              <w:top w:val="nil"/>
              <w:left w:val="nil"/>
              <w:bottom w:val="single" w:sz="4" w:space="0" w:color="auto"/>
              <w:right w:val="single" w:sz="4" w:space="0" w:color="auto"/>
            </w:tcBorders>
            <w:shd w:val="clear" w:color="000000" w:fill="FFFFFF"/>
            <w:noWrap/>
            <w:vAlign w:val="center"/>
          </w:tcPr>
          <w:p w14:paraId="594B8DAF" w14:textId="2DEA450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222 367,65</w:t>
            </w:r>
          </w:p>
        </w:tc>
        <w:tc>
          <w:tcPr>
            <w:tcW w:w="1276" w:type="dxa"/>
            <w:tcBorders>
              <w:top w:val="nil"/>
              <w:left w:val="nil"/>
              <w:bottom w:val="single" w:sz="4" w:space="0" w:color="auto"/>
              <w:right w:val="single" w:sz="4" w:space="0" w:color="auto"/>
            </w:tcBorders>
            <w:shd w:val="clear" w:color="000000" w:fill="FFFFFF"/>
            <w:noWrap/>
            <w:vAlign w:val="center"/>
          </w:tcPr>
          <w:p w14:paraId="42874EBC" w14:textId="0F6623C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231 262,36</w:t>
            </w:r>
          </w:p>
        </w:tc>
        <w:tc>
          <w:tcPr>
            <w:tcW w:w="1276" w:type="dxa"/>
            <w:tcBorders>
              <w:top w:val="nil"/>
              <w:left w:val="nil"/>
              <w:bottom w:val="single" w:sz="4" w:space="0" w:color="auto"/>
              <w:right w:val="single" w:sz="4" w:space="0" w:color="auto"/>
            </w:tcBorders>
            <w:shd w:val="clear" w:color="000000" w:fill="FFFFFF"/>
            <w:noWrap/>
            <w:vAlign w:val="center"/>
          </w:tcPr>
          <w:p w14:paraId="5BE46C2B" w14:textId="5C77A97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240 512,85</w:t>
            </w:r>
          </w:p>
        </w:tc>
        <w:tc>
          <w:tcPr>
            <w:tcW w:w="1739" w:type="dxa"/>
            <w:tcBorders>
              <w:top w:val="nil"/>
              <w:left w:val="nil"/>
              <w:bottom w:val="single" w:sz="4" w:space="0" w:color="auto"/>
              <w:right w:val="single" w:sz="4" w:space="0" w:color="auto"/>
            </w:tcBorders>
            <w:shd w:val="clear" w:color="000000" w:fill="FFFFFF"/>
            <w:noWrap/>
            <w:vAlign w:val="center"/>
          </w:tcPr>
          <w:p w14:paraId="6516A0B6" w14:textId="75AE079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1 619 696,36</w:t>
            </w:r>
          </w:p>
        </w:tc>
      </w:tr>
      <w:tr w:rsidR="008A7FF8" w:rsidRPr="00601730" w14:paraId="59845AA6"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60426BAD"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Межбюджетные трансферты из федерального бюджета</w:t>
            </w:r>
          </w:p>
        </w:tc>
        <w:tc>
          <w:tcPr>
            <w:tcW w:w="1134" w:type="dxa"/>
            <w:tcBorders>
              <w:top w:val="nil"/>
              <w:left w:val="nil"/>
              <w:bottom w:val="single" w:sz="4" w:space="0" w:color="auto"/>
              <w:right w:val="single" w:sz="4" w:space="0" w:color="auto"/>
            </w:tcBorders>
            <w:shd w:val="clear" w:color="000000" w:fill="FFFFFF"/>
            <w:noWrap/>
            <w:vAlign w:val="center"/>
            <w:hideMark/>
          </w:tcPr>
          <w:p w14:paraId="6F29A53C"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2BB4E363" w14:textId="3065E3E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221 550,70</w:t>
            </w:r>
          </w:p>
        </w:tc>
        <w:tc>
          <w:tcPr>
            <w:tcW w:w="1276" w:type="dxa"/>
            <w:tcBorders>
              <w:top w:val="nil"/>
              <w:left w:val="nil"/>
              <w:bottom w:val="single" w:sz="4" w:space="0" w:color="auto"/>
              <w:right w:val="single" w:sz="4" w:space="0" w:color="auto"/>
            </w:tcBorders>
            <w:shd w:val="clear" w:color="000000" w:fill="FFFFFF"/>
            <w:noWrap/>
            <w:vAlign w:val="center"/>
          </w:tcPr>
          <w:p w14:paraId="558418B7" w14:textId="4FE4E9A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225 462,50</w:t>
            </w:r>
          </w:p>
        </w:tc>
        <w:tc>
          <w:tcPr>
            <w:tcW w:w="1276" w:type="dxa"/>
            <w:tcBorders>
              <w:top w:val="nil"/>
              <w:left w:val="nil"/>
              <w:bottom w:val="single" w:sz="4" w:space="0" w:color="auto"/>
              <w:right w:val="single" w:sz="4" w:space="0" w:color="auto"/>
            </w:tcBorders>
            <w:shd w:val="clear" w:color="000000" w:fill="FFFFFF"/>
            <w:noWrap/>
            <w:vAlign w:val="center"/>
          </w:tcPr>
          <w:p w14:paraId="47B516D2" w14:textId="1BE4E2F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234 583,90</w:t>
            </w:r>
          </w:p>
        </w:tc>
        <w:tc>
          <w:tcPr>
            <w:tcW w:w="1275" w:type="dxa"/>
            <w:tcBorders>
              <w:top w:val="nil"/>
              <w:left w:val="nil"/>
              <w:bottom w:val="single" w:sz="4" w:space="0" w:color="auto"/>
              <w:right w:val="single" w:sz="4" w:space="0" w:color="auto"/>
            </w:tcBorders>
            <w:shd w:val="clear" w:color="000000" w:fill="FFFFFF"/>
            <w:noWrap/>
            <w:vAlign w:val="center"/>
          </w:tcPr>
          <w:p w14:paraId="0939572D" w14:textId="36E31CA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243 956,40</w:t>
            </w:r>
          </w:p>
        </w:tc>
        <w:tc>
          <w:tcPr>
            <w:tcW w:w="1276" w:type="dxa"/>
            <w:tcBorders>
              <w:top w:val="nil"/>
              <w:left w:val="nil"/>
              <w:bottom w:val="single" w:sz="4" w:space="0" w:color="auto"/>
              <w:right w:val="single" w:sz="4" w:space="0" w:color="auto"/>
            </w:tcBorders>
            <w:shd w:val="clear" w:color="000000" w:fill="FFFFFF"/>
            <w:noWrap/>
            <w:vAlign w:val="center"/>
          </w:tcPr>
          <w:p w14:paraId="77D20780" w14:textId="41CE279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222 367,65</w:t>
            </w:r>
          </w:p>
        </w:tc>
        <w:tc>
          <w:tcPr>
            <w:tcW w:w="1276" w:type="dxa"/>
            <w:tcBorders>
              <w:top w:val="nil"/>
              <w:left w:val="nil"/>
              <w:bottom w:val="single" w:sz="4" w:space="0" w:color="auto"/>
              <w:right w:val="single" w:sz="4" w:space="0" w:color="auto"/>
            </w:tcBorders>
            <w:shd w:val="clear" w:color="000000" w:fill="FFFFFF"/>
            <w:noWrap/>
            <w:vAlign w:val="center"/>
          </w:tcPr>
          <w:p w14:paraId="4F76B581" w14:textId="1CD213F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231 262,36</w:t>
            </w:r>
          </w:p>
        </w:tc>
        <w:tc>
          <w:tcPr>
            <w:tcW w:w="1276" w:type="dxa"/>
            <w:tcBorders>
              <w:top w:val="nil"/>
              <w:left w:val="nil"/>
              <w:bottom w:val="single" w:sz="4" w:space="0" w:color="auto"/>
              <w:right w:val="single" w:sz="4" w:space="0" w:color="auto"/>
            </w:tcBorders>
            <w:shd w:val="clear" w:color="000000" w:fill="FFFFFF"/>
            <w:noWrap/>
            <w:vAlign w:val="center"/>
          </w:tcPr>
          <w:p w14:paraId="181E0762" w14:textId="4255B0F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240 512,85</w:t>
            </w:r>
          </w:p>
        </w:tc>
        <w:tc>
          <w:tcPr>
            <w:tcW w:w="1739" w:type="dxa"/>
            <w:tcBorders>
              <w:top w:val="nil"/>
              <w:left w:val="nil"/>
              <w:bottom w:val="single" w:sz="4" w:space="0" w:color="auto"/>
              <w:right w:val="single" w:sz="4" w:space="0" w:color="auto"/>
            </w:tcBorders>
            <w:shd w:val="clear" w:color="000000" w:fill="FFFFFF"/>
            <w:noWrap/>
            <w:vAlign w:val="center"/>
          </w:tcPr>
          <w:p w14:paraId="530DF532" w14:textId="6C72EEA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1 619 696,36</w:t>
            </w:r>
          </w:p>
        </w:tc>
      </w:tr>
      <w:tr w:rsidR="008A7FF8" w:rsidRPr="00601730" w14:paraId="4063307A"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45968A31"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Консолидированный бюджет Республики Тыва,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3B404541"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2BADA515" w14:textId="103BB28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3FA2E1A2" w14:textId="5D3D922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66B6D6DF" w14:textId="1E1DC91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tcPr>
          <w:p w14:paraId="0F5E0CBF" w14:textId="77B7B9F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261BA5CC" w14:textId="5E6701D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0DB4559C" w14:textId="30BD7FC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5A44F49F" w14:textId="70DBA86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739" w:type="dxa"/>
            <w:tcBorders>
              <w:top w:val="nil"/>
              <w:left w:val="nil"/>
              <w:bottom w:val="single" w:sz="4" w:space="0" w:color="auto"/>
              <w:right w:val="single" w:sz="4" w:space="0" w:color="auto"/>
            </w:tcBorders>
            <w:shd w:val="clear" w:color="000000" w:fill="FFFFFF"/>
            <w:noWrap/>
            <w:vAlign w:val="center"/>
          </w:tcPr>
          <w:p w14:paraId="22696562" w14:textId="35D7FFE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60F9F95B"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384783EC"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Республиканский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2A9CD924"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5E42FCD6" w14:textId="3A806F2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4AEA97E0" w14:textId="6C35BE4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24D14910" w14:textId="64D28F9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tcPr>
          <w:p w14:paraId="0BECB8BE" w14:textId="7CDAE12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137800E8" w14:textId="73FB89F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7DC77A60" w14:textId="13E81CE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68AEBA9F" w14:textId="4AA9738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739" w:type="dxa"/>
            <w:tcBorders>
              <w:top w:val="nil"/>
              <w:left w:val="nil"/>
              <w:bottom w:val="single" w:sz="4" w:space="0" w:color="auto"/>
              <w:right w:val="single" w:sz="4" w:space="0" w:color="auto"/>
            </w:tcBorders>
            <w:shd w:val="clear" w:color="000000" w:fill="FFFFFF"/>
            <w:noWrap/>
            <w:vAlign w:val="center"/>
          </w:tcPr>
          <w:p w14:paraId="123A4872" w14:textId="61C0EE6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767F209F"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70DFFDE2"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Бюджеты муниципальных образований республики</w:t>
            </w:r>
          </w:p>
        </w:tc>
        <w:tc>
          <w:tcPr>
            <w:tcW w:w="1134" w:type="dxa"/>
            <w:tcBorders>
              <w:top w:val="nil"/>
              <w:left w:val="nil"/>
              <w:bottom w:val="single" w:sz="4" w:space="0" w:color="auto"/>
              <w:right w:val="single" w:sz="4" w:space="0" w:color="auto"/>
            </w:tcBorders>
            <w:shd w:val="clear" w:color="000000" w:fill="FFFFFF"/>
            <w:noWrap/>
            <w:vAlign w:val="center"/>
            <w:hideMark/>
          </w:tcPr>
          <w:p w14:paraId="5C1BC188"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2FDC771E" w14:textId="4187F89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37D28547" w14:textId="18593BC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224FC44B" w14:textId="3258447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tcPr>
          <w:p w14:paraId="692A405E" w14:textId="7F46B7D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14F44F29" w14:textId="570842B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7B8D98C7" w14:textId="72F477E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022B160A" w14:textId="27A93B8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739" w:type="dxa"/>
            <w:tcBorders>
              <w:top w:val="nil"/>
              <w:left w:val="nil"/>
              <w:bottom w:val="single" w:sz="4" w:space="0" w:color="auto"/>
              <w:right w:val="single" w:sz="4" w:space="0" w:color="auto"/>
            </w:tcBorders>
            <w:shd w:val="clear" w:color="000000" w:fill="FFFFFF"/>
            <w:noWrap/>
            <w:vAlign w:val="center"/>
          </w:tcPr>
          <w:p w14:paraId="49F927F8" w14:textId="225C822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7263D195" w14:textId="77777777" w:rsidTr="00712220">
        <w:trPr>
          <w:trHeight w:val="285"/>
        </w:trPr>
        <w:tc>
          <w:tcPr>
            <w:tcW w:w="4395" w:type="dxa"/>
            <w:tcBorders>
              <w:top w:val="nil"/>
              <w:left w:val="single" w:sz="4" w:space="0" w:color="auto"/>
              <w:bottom w:val="single" w:sz="4" w:space="0" w:color="auto"/>
              <w:right w:val="single" w:sz="4" w:space="0" w:color="auto"/>
            </w:tcBorders>
            <w:shd w:val="clear" w:color="000000" w:fill="FFFFFF"/>
            <w:hideMark/>
          </w:tcPr>
          <w:p w14:paraId="06136834"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 территориального фонда обязательного медицинского страхования Республики Тыва</w:t>
            </w:r>
          </w:p>
        </w:tc>
        <w:tc>
          <w:tcPr>
            <w:tcW w:w="1134" w:type="dxa"/>
            <w:tcBorders>
              <w:top w:val="nil"/>
              <w:left w:val="nil"/>
              <w:bottom w:val="single" w:sz="4" w:space="0" w:color="auto"/>
              <w:right w:val="single" w:sz="4" w:space="0" w:color="auto"/>
            </w:tcBorders>
            <w:shd w:val="clear" w:color="000000" w:fill="FFFFFF"/>
            <w:noWrap/>
            <w:vAlign w:val="center"/>
            <w:hideMark/>
          </w:tcPr>
          <w:p w14:paraId="319150DC"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2ED7C3B7" w14:textId="51F903A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267C1B60" w14:textId="590E0B7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0232E7D4" w14:textId="0AD9A58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tcPr>
          <w:p w14:paraId="75F45B19" w14:textId="5AAEE2D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3A57B8EF" w14:textId="0241F71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525E7420" w14:textId="37B075F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0C99DE86" w14:textId="07AB157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739" w:type="dxa"/>
            <w:tcBorders>
              <w:top w:val="nil"/>
              <w:left w:val="nil"/>
              <w:bottom w:val="single" w:sz="4" w:space="0" w:color="auto"/>
              <w:right w:val="single" w:sz="4" w:space="0" w:color="auto"/>
            </w:tcBorders>
            <w:shd w:val="clear" w:color="000000" w:fill="FFFFFF"/>
            <w:noWrap/>
            <w:vAlign w:val="center"/>
          </w:tcPr>
          <w:p w14:paraId="05FA6791" w14:textId="4963940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60A596D3"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7A6C2BE6"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22DD109D"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15D32CD5" w14:textId="0C32BEE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616B9A07" w14:textId="11D2DFD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7800F6A6" w14:textId="61E203D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tcPr>
          <w:p w14:paraId="58034506" w14:textId="36BAF71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107BE7CD" w14:textId="3DA559D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7C78572B" w14:textId="0B73461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2FB51990" w14:textId="6054F62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739" w:type="dxa"/>
            <w:tcBorders>
              <w:top w:val="nil"/>
              <w:left w:val="nil"/>
              <w:bottom w:val="single" w:sz="4" w:space="0" w:color="auto"/>
              <w:right w:val="single" w:sz="4" w:space="0" w:color="auto"/>
            </w:tcBorders>
            <w:shd w:val="clear" w:color="000000" w:fill="FFFFFF"/>
            <w:noWrap/>
            <w:vAlign w:val="center"/>
          </w:tcPr>
          <w:p w14:paraId="51A2766A" w14:textId="36737A6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236D7F4E" w14:textId="77777777" w:rsidTr="00712220">
        <w:trPr>
          <w:trHeight w:val="360"/>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4B980015"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1.37. Расходы на развитие паллиативной медицинской помощи, 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214800E5"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09.501.R2010</w:t>
            </w:r>
          </w:p>
        </w:tc>
        <w:tc>
          <w:tcPr>
            <w:tcW w:w="1249" w:type="dxa"/>
            <w:tcBorders>
              <w:top w:val="nil"/>
              <w:left w:val="nil"/>
              <w:bottom w:val="single" w:sz="4" w:space="0" w:color="auto"/>
              <w:right w:val="single" w:sz="4" w:space="0" w:color="auto"/>
            </w:tcBorders>
            <w:shd w:val="clear" w:color="000000" w:fill="FFFFFF"/>
            <w:noWrap/>
            <w:vAlign w:val="center"/>
          </w:tcPr>
          <w:p w14:paraId="62570DCE" w14:textId="072A90A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6 916,77</w:t>
            </w:r>
          </w:p>
        </w:tc>
        <w:tc>
          <w:tcPr>
            <w:tcW w:w="1276" w:type="dxa"/>
            <w:tcBorders>
              <w:top w:val="nil"/>
              <w:left w:val="nil"/>
              <w:bottom w:val="single" w:sz="4" w:space="0" w:color="auto"/>
              <w:right w:val="single" w:sz="4" w:space="0" w:color="auto"/>
            </w:tcBorders>
            <w:shd w:val="clear" w:color="000000" w:fill="FFFFFF"/>
            <w:noWrap/>
            <w:vAlign w:val="center"/>
          </w:tcPr>
          <w:p w14:paraId="40B99604" w14:textId="06FC90C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7 403,50</w:t>
            </w:r>
          </w:p>
        </w:tc>
        <w:tc>
          <w:tcPr>
            <w:tcW w:w="1276" w:type="dxa"/>
            <w:tcBorders>
              <w:top w:val="nil"/>
              <w:left w:val="nil"/>
              <w:bottom w:val="single" w:sz="4" w:space="0" w:color="auto"/>
              <w:right w:val="single" w:sz="4" w:space="0" w:color="auto"/>
            </w:tcBorders>
            <w:shd w:val="clear" w:color="000000" w:fill="FFFFFF"/>
            <w:noWrap/>
            <w:vAlign w:val="center"/>
          </w:tcPr>
          <w:p w14:paraId="2ABCECCC" w14:textId="224B76B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7 760,80</w:t>
            </w:r>
          </w:p>
        </w:tc>
        <w:tc>
          <w:tcPr>
            <w:tcW w:w="1275" w:type="dxa"/>
            <w:tcBorders>
              <w:top w:val="nil"/>
              <w:left w:val="nil"/>
              <w:bottom w:val="single" w:sz="4" w:space="0" w:color="auto"/>
              <w:right w:val="single" w:sz="4" w:space="0" w:color="auto"/>
            </w:tcBorders>
            <w:shd w:val="clear" w:color="000000" w:fill="FFFFFF"/>
            <w:noWrap/>
            <w:vAlign w:val="center"/>
          </w:tcPr>
          <w:p w14:paraId="2CD523AE" w14:textId="4416227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7 926,00</w:t>
            </w:r>
          </w:p>
        </w:tc>
        <w:tc>
          <w:tcPr>
            <w:tcW w:w="1276" w:type="dxa"/>
            <w:tcBorders>
              <w:top w:val="nil"/>
              <w:left w:val="nil"/>
              <w:bottom w:val="single" w:sz="4" w:space="0" w:color="auto"/>
              <w:right w:val="single" w:sz="4" w:space="0" w:color="auto"/>
            </w:tcBorders>
            <w:shd w:val="clear" w:color="000000" w:fill="FFFFFF"/>
            <w:noWrap/>
            <w:vAlign w:val="center"/>
          </w:tcPr>
          <w:p w14:paraId="07C68E53" w14:textId="203452B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7 584,01</w:t>
            </w:r>
          </w:p>
        </w:tc>
        <w:tc>
          <w:tcPr>
            <w:tcW w:w="1276" w:type="dxa"/>
            <w:tcBorders>
              <w:top w:val="nil"/>
              <w:left w:val="nil"/>
              <w:bottom w:val="single" w:sz="4" w:space="0" w:color="auto"/>
              <w:right w:val="single" w:sz="4" w:space="0" w:color="auto"/>
            </w:tcBorders>
            <w:shd w:val="clear" w:color="000000" w:fill="FFFFFF"/>
            <w:noWrap/>
            <w:vAlign w:val="center"/>
          </w:tcPr>
          <w:p w14:paraId="674EBDE6" w14:textId="125543F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7 887,38</w:t>
            </w:r>
          </w:p>
        </w:tc>
        <w:tc>
          <w:tcPr>
            <w:tcW w:w="1276" w:type="dxa"/>
            <w:tcBorders>
              <w:top w:val="nil"/>
              <w:left w:val="nil"/>
              <w:bottom w:val="single" w:sz="4" w:space="0" w:color="auto"/>
              <w:right w:val="single" w:sz="4" w:space="0" w:color="auto"/>
            </w:tcBorders>
            <w:shd w:val="clear" w:color="000000" w:fill="FFFFFF"/>
            <w:noWrap/>
            <w:vAlign w:val="center"/>
          </w:tcPr>
          <w:p w14:paraId="52D7FFCA" w14:textId="6C1E2C2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8 202,87</w:t>
            </w:r>
          </w:p>
        </w:tc>
        <w:tc>
          <w:tcPr>
            <w:tcW w:w="1739" w:type="dxa"/>
            <w:tcBorders>
              <w:top w:val="nil"/>
              <w:left w:val="nil"/>
              <w:bottom w:val="single" w:sz="4" w:space="0" w:color="auto"/>
              <w:right w:val="single" w:sz="4" w:space="0" w:color="auto"/>
            </w:tcBorders>
            <w:shd w:val="clear" w:color="000000" w:fill="FFFFFF"/>
            <w:noWrap/>
            <w:vAlign w:val="center"/>
          </w:tcPr>
          <w:p w14:paraId="437CBD0D" w14:textId="5C8FEB6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53 681,33</w:t>
            </w:r>
          </w:p>
        </w:tc>
      </w:tr>
      <w:tr w:rsidR="008A7FF8" w:rsidRPr="00601730" w14:paraId="543D2C11"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3AB9962C"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Межбюджетные трансферты из федерального бюджета</w:t>
            </w:r>
          </w:p>
        </w:tc>
        <w:tc>
          <w:tcPr>
            <w:tcW w:w="1134" w:type="dxa"/>
            <w:tcBorders>
              <w:top w:val="nil"/>
              <w:left w:val="nil"/>
              <w:bottom w:val="single" w:sz="4" w:space="0" w:color="auto"/>
              <w:right w:val="single" w:sz="4" w:space="0" w:color="auto"/>
            </w:tcBorders>
            <w:shd w:val="clear" w:color="000000" w:fill="FFFFFF"/>
            <w:noWrap/>
            <w:vAlign w:val="center"/>
            <w:hideMark/>
          </w:tcPr>
          <w:p w14:paraId="7CC2F0B8"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5D99C1C5" w14:textId="1847446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6 847,60</w:t>
            </w:r>
          </w:p>
        </w:tc>
        <w:tc>
          <w:tcPr>
            <w:tcW w:w="1276" w:type="dxa"/>
            <w:tcBorders>
              <w:top w:val="nil"/>
              <w:left w:val="nil"/>
              <w:bottom w:val="single" w:sz="4" w:space="0" w:color="auto"/>
              <w:right w:val="single" w:sz="4" w:space="0" w:color="auto"/>
            </w:tcBorders>
            <w:shd w:val="clear" w:color="000000" w:fill="FFFFFF"/>
            <w:noWrap/>
            <w:vAlign w:val="center"/>
          </w:tcPr>
          <w:p w14:paraId="6EAB9761" w14:textId="0118302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7 181,4</w:t>
            </w:r>
          </w:p>
        </w:tc>
        <w:tc>
          <w:tcPr>
            <w:tcW w:w="1276" w:type="dxa"/>
            <w:tcBorders>
              <w:top w:val="nil"/>
              <w:left w:val="nil"/>
              <w:bottom w:val="single" w:sz="4" w:space="0" w:color="auto"/>
              <w:right w:val="single" w:sz="4" w:space="0" w:color="auto"/>
            </w:tcBorders>
            <w:shd w:val="clear" w:color="000000" w:fill="FFFFFF"/>
            <w:noWrap/>
            <w:vAlign w:val="center"/>
          </w:tcPr>
          <w:p w14:paraId="47DB44E5" w14:textId="17FB66D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7 139,90</w:t>
            </w:r>
          </w:p>
        </w:tc>
        <w:tc>
          <w:tcPr>
            <w:tcW w:w="1275" w:type="dxa"/>
            <w:tcBorders>
              <w:top w:val="nil"/>
              <w:left w:val="nil"/>
              <w:bottom w:val="single" w:sz="4" w:space="0" w:color="auto"/>
              <w:right w:val="single" w:sz="4" w:space="0" w:color="auto"/>
            </w:tcBorders>
            <w:shd w:val="clear" w:color="000000" w:fill="FFFFFF"/>
            <w:noWrap/>
            <w:vAlign w:val="center"/>
          </w:tcPr>
          <w:p w14:paraId="41EEEB52" w14:textId="22A4FB7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7 291,90</w:t>
            </w:r>
          </w:p>
        </w:tc>
        <w:tc>
          <w:tcPr>
            <w:tcW w:w="1276" w:type="dxa"/>
            <w:tcBorders>
              <w:top w:val="nil"/>
              <w:left w:val="nil"/>
              <w:bottom w:val="single" w:sz="4" w:space="0" w:color="auto"/>
              <w:right w:val="single" w:sz="4" w:space="0" w:color="auto"/>
            </w:tcBorders>
            <w:shd w:val="clear" w:color="000000" w:fill="FFFFFF"/>
            <w:noWrap/>
            <w:vAlign w:val="center"/>
          </w:tcPr>
          <w:p w14:paraId="05C6725F" w14:textId="2E4F831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6 977,29</w:t>
            </w:r>
          </w:p>
        </w:tc>
        <w:tc>
          <w:tcPr>
            <w:tcW w:w="1276" w:type="dxa"/>
            <w:tcBorders>
              <w:top w:val="nil"/>
              <w:left w:val="nil"/>
              <w:bottom w:val="single" w:sz="4" w:space="0" w:color="auto"/>
              <w:right w:val="single" w:sz="4" w:space="0" w:color="auto"/>
            </w:tcBorders>
            <w:shd w:val="clear" w:color="000000" w:fill="FFFFFF"/>
            <w:noWrap/>
            <w:vAlign w:val="center"/>
          </w:tcPr>
          <w:p w14:paraId="291E683A" w14:textId="3B64174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7 256,39</w:t>
            </w:r>
          </w:p>
        </w:tc>
        <w:tc>
          <w:tcPr>
            <w:tcW w:w="1276" w:type="dxa"/>
            <w:tcBorders>
              <w:top w:val="nil"/>
              <w:left w:val="nil"/>
              <w:bottom w:val="single" w:sz="4" w:space="0" w:color="auto"/>
              <w:right w:val="single" w:sz="4" w:space="0" w:color="auto"/>
            </w:tcBorders>
            <w:shd w:val="clear" w:color="000000" w:fill="FFFFFF"/>
            <w:noWrap/>
            <w:vAlign w:val="center"/>
          </w:tcPr>
          <w:p w14:paraId="0E913803" w14:textId="09DDD6C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7 546,64</w:t>
            </w:r>
          </w:p>
        </w:tc>
        <w:tc>
          <w:tcPr>
            <w:tcW w:w="1739" w:type="dxa"/>
            <w:tcBorders>
              <w:top w:val="nil"/>
              <w:left w:val="nil"/>
              <w:bottom w:val="single" w:sz="4" w:space="0" w:color="auto"/>
              <w:right w:val="single" w:sz="4" w:space="0" w:color="auto"/>
            </w:tcBorders>
            <w:shd w:val="clear" w:color="000000" w:fill="FFFFFF"/>
            <w:noWrap/>
            <w:vAlign w:val="center"/>
          </w:tcPr>
          <w:p w14:paraId="741E94BE" w14:textId="1E8623B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50 241,12</w:t>
            </w:r>
          </w:p>
        </w:tc>
      </w:tr>
      <w:tr w:rsidR="008A7FF8" w:rsidRPr="00601730" w14:paraId="5BD5BDD4"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49D06982"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Консолидированный бюджет Республики Тыва,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5B6C7831"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6B4BD314" w14:textId="1B158BB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69,17</w:t>
            </w:r>
          </w:p>
        </w:tc>
        <w:tc>
          <w:tcPr>
            <w:tcW w:w="1276" w:type="dxa"/>
            <w:tcBorders>
              <w:top w:val="nil"/>
              <w:left w:val="nil"/>
              <w:bottom w:val="single" w:sz="4" w:space="0" w:color="auto"/>
              <w:right w:val="single" w:sz="4" w:space="0" w:color="auto"/>
            </w:tcBorders>
            <w:shd w:val="clear" w:color="000000" w:fill="FFFFFF"/>
            <w:noWrap/>
            <w:vAlign w:val="center"/>
          </w:tcPr>
          <w:p w14:paraId="56ED99F4" w14:textId="249C8EB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222,10</w:t>
            </w:r>
          </w:p>
        </w:tc>
        <w:tc>
          <w:tcPr>
            <w:tcW w:w="1276" w:type="dxa"/>
            <w:tcBorders>
              <w:top w:val="nil"/>
              <w:left w:val="nil"/>
              <w:bottom w:val="single" w:sz="4" w:space="0" w:color="auto"/>
              <w:right w:val="single" w:sz="4" w:space="0" w:color="auto"/>
            </w:tcBorders>
            <w:shd w:val="clear" w:color="000000" w:fill="FFFFFF"/>
            <w:noWrap/>
            <w:vAlign w:val="center"/>
          </w:tcPr>
          <w:p w14:paraId="743810DC" w14:textId="251CE48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620,90</w:t>
            </w:r>
          </w:p>
        </w:tc>
        <w:tc>
          <w:tcPr>
            <w:tcW w:w="1275" w:type="dxa"/>
            <w:tcBorders>
              <w:top w:val="nil"/>
              <w:left w:val="nil"/>
              <w:bottom w:val="single" w:sz="4" w:space="0" w:color="auto"/>
              <w:right w:val="single" w:sz="4" w:space="0" w:color="auto"/>
            </w:tcBorders>
            <w:shd w:val="clear" w:color="000000" w:fill="FFFFFF"/>
            <w:noWrap/>
            <w:vAlign w:val="center"/>
          </w:tcPr>
          <w:p w14:paraId="25EBC55B" w14:textId="60777F7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634,10</w:t>
            </w:r>
          </w:p>
        </w:tc>
        <w:tc>
          <w:tcPr>
            <w:tcW w:w="1276" w:type="dxa"/>
            <w:tcBorders>
              <w:top w:val="nil"/>
              <w:left w:val="nil"/>
              <w:bottom w:val="single" w:sz="4" w:space="0" w:color="auto"/>
              <w:right w:val="single" w:sz="4" w:space="0" w:color="auto"/>
            </w:tcBorders>
            <w:shd w:val="clear" w:color="000000" w:fill="FFFFFF"/>
            <w:noWrap/>
            <w:vAlign w:val="center"/>
          </w:tcPr>
          <w:p w14:paraId="60FEEA3B" w14:textId="63618DB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606,72</w:t>
            </w:r>
          </w:p>
        </w:tc>
        <w:tc>
          <w:tcPr>
            <w:tcW w:w="1276" w:type="dxa"/>
            <w:tcBorders>
              <w:top w:val="nil"/>
              <w:left w:val="nil"/>
              <w:bottom w:val="single" w:sz="4" w:space="0" w:color="auto"/>
              <w:right w:val="single" w:sz="4" w:space="0" w:color="auto"/>
            </w:tcBorders>
            <w:shd w:val="clear" w:color="000000" w:fill="FFFFFF"/>
            <w:noWrap/>
            <w:vAlign w:val="center"/>
          </w:tcPr>
          <w:p w14:paraId="2E6CBFC9" w14:textId="3087442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630,99</w:t>
            </w:r>
          </w:p>
        </w:tc>
        <w:tc>
          <w:tcPr>
            <w:tcW w:w="1276" w:type="dxa"/>
            <w:tcBorders>
              <w:top w:val="nil"/>
              <w:left w:val="nil"/>
              <w:bottom w:val="single" w:sz="4" w:space="0" w:color="auto"/>
              <w:right w:val="single" w:sz="4" w:space="0" w:color="auto"/>
            </w:tcBorders>
            <w:shd w:val="clear" w:color="000000" w:fill="FFFFFF"/>
            <w:noWrap/>
            <w:vAlign w:val="center"/>
          </w:tcPr>
          <w:p w14:paraId="1D066082" w14:textId="504E8AB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656,23</w:t>
            </w:r>
          </w:p>
        </w:tc>
        <w:tc>
          <w:tcPr>
            <w:tcW w:w="1739" w:type="dxa"/>
            <w:tcBorders>
              <w:top w:val="nil"/>
              <w:left w:val="nil"/>
              <w:bottom w:val="single" w:sz="4" w:space="0" w:color="auto"/>
              <w:right w:val="single" w:sz="4" w:space="0" w:color="auto"/>
            </w:tcBorders>
            <w:shd w:val="clear" w:color="000000" w:fill="FFFFFF"/>
            <w:noWrap/>
            <w:vAlign w:val="center"/>
          </w:tcPr>
          <w:p w14:paraId="18B11094" w14:textId="702CAD0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3 440,21</w:t>
            </w:r>
          </w:p>
        </w:tc>
      </w:tr>
      <w:tr w:rsidR="008A7FF8" w:rsidRPr="00601730" w14:paraId="28F4889D"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31E05378"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Республиканский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05EEFA30"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3C00C3E0" w14:textId="7CF6CCD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69,17</w:t>
            </w:r>
          </w:p>
        </w:tc>
        <w:tc>
          <w:tcPr>
            <w:tcW w:w="1276" w:type="dxa"/>
            <w:tcBorders>
              <w:top w:val="nil"/>
              <w:left w:val="nil"/>
              <w:bottom w:val="single" w:sz="4" w:space="0" w:color="auto"/>
              <w:right w:val="single" w:sz="4" w:space="0" w:color="auto"/>
            </w:tcBorders>
            <w:shd w:val="clear" w:color="000000" w:fill="FFFFFF"/>
            <w:noWrap/>
            <w:vAlign w:val="center"/>
          </w:tcPr>
          <w:p w14:paraId="04674A4F" w14:textId="231E4D1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222,1</w:t>
            </w:r>
          </w:p>
        </w:tc>
        <w:tc>
          <w:tcPr>
            <w:tcW w:w="1276" w:type="dxa"/>
            <w:tcBorders>
              <w:top w:val="nil"/>
              <w:left w:val="nil"/>
              <w:bottom w:val="single" w:sz="4" w:space="0" w:color="auto"/>
              <w:right w:val="single" w:sz="4" w:space="0" w:color="auto"/>
            </w:tcBorders>
            <w:shd w:val="clear" w:color="000000" w:fill="FFFFFF"/>
            <w:noWrap/>
            <w:vAlign w:val="center"/>
          </w:tcPr>
          <w:p w14:paraId="099A7BB0" w14:textId="5C7F7F1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620,90</w:t>
            </w:r>
          </w:p>
        </w:tc>
        <w:tc>
          <w:tcPr>
            <w:tcW w:w="1275" w:type="dxa"/>
            <w:tcBorders>
              <w:top w:val="nil"/>
              <w:left w:val="nil"/>
              <w:bottom w:val="single" w:sz="4" w:space="0" w:color="auto"/>
              <w:right w:val="single" w:sz="4" w:space="0" w:color="auto"/>
            </w:tcBorders>
            <w:shd w:val="clear" w:color="000000" w:fill="FFFFFF"/>
            <w:noWrap/>
            <w:vAlign w:val="center"/>
          </w:tcPr>
          <w:p w14:paraId="0687D141" w14:textId="223B36C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634,10</w:t>
            </w:r>
          </w:p>
        </w:tc>
        <w:tc>
          <w:tcPr>
            <w:tcW w:w="1276" w:type="dxa"/>
            <w:tcBorders>
              <w:top w:val="nil"/>
              <w:left w:val="nil"/>
              <w:bottom w:val="single" w:sz="4" w:space="0" w:color="auto"/>
              <w:right w:val="single" w:sz="4" w:space="0" w:color="auto"/>
            </w:tcBorders>
            <w:shd w:val="clear" w:color="000000" w:fill="FFFFFF"/>
            <w:noWrap/>
            <w:vAlign w:val="center"/>
          </w:tcPr>
          <w:p w14:paraId="23735493" w14:textId="54B1243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606,72</w:t>
            </w:r>
          </w:p>
        </w:tc>
        <w:tc>
          <w:tcPr>
            <w:tcW w:w="1276" w:type="dxa"/>
            <w:tcBorders>
              <w:top w:val="nil"/>
              <w:left w:val="nil"/>
              <w:bottom w:val="single" w:sz="4" w:space="0" w:color="auto"/>
              <w:right w:val="single" w:sz="4" w:space="0" w:color="auto"/>
            </w:tcBorders>
            <w:shd w:val="clear" w:color="000000" w:fill="FFFFFF"/>
            <w:noWrap/>
            <w:vAlign w:val="center"/>
          </w:tcPr>
          <w:p w14:paraId="1A805A74" w14:textId="2AC74D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630,99</w:t>
            </w:r>
          </w:p>
        </w:tc>
        <w:tc>
          <w:tcPr>
            <w:tcW w:w="1276" w:type="dxa"/>
            <w:tcBorders>
              <w:top w:val="nil"/>
              <w:left w:val="nil"/>
              <w:bottom w:val="single" w:sz="4" w:space="0" w:color="auto"/>
              <w:right w:val="single" w:sz="4" w:space="0" w:color="auto"/>
            </w:tcBorders>
            <w:shd w:val="clear" w:color="000000" w:fill="FFFFFF"/>
            <w:noWrap/>
            <w:vAlign w:val="center"/>
          </w:tcPr>
          <w:p w14:paraId="491ADFD1" w14:textId="3AF38EE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656,23</w:t>
            </w:r>
          </w:p>
        </w:tc>
        <w:tc>
          <w:tcPr>
            <w:tcW w:w="1739" w:type="dxa"/>
            <w:tcBorders>
              <w:top w:val="nil"/>
              <w:left w:val="nil"/>
              <w:bottom w:val="single" w:sz="4" w:space="0" w:color="auto"/>
              <w:right w:val="single" w:sz="4" w:space="0" w:color="auto"/>
            </w:tcBorders>
            <w:shd w:val="clear" w:color="000000" w:fill="FFFFFF"/>
            <w:noWrap/>
            <w:vAlign w:val="center"/>
          </w:tcPr>
          <w:p w14:paraId="2709404D" w14:textId="2CBDB7A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3 440,21</w:t>
            </w:r>
          </w:p>
        </w:tc>
      </w:tr>
      <w:tr w:rsidR="008A7FF8" w:rsidRPr="00601730" w14:paraId="0CC8D04E"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4829C32E"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Бюджеты муниципальных образований республики</w:t>
            </w:r>
          </w:p>
        </w:tc>
        <w:tc>
          <w:tcPr>
            <w:tcW w:w="1134" w:type="dxa"/>
            <w:tcBorders>
              <w:top w:val="nil"/>
              <w:left w:val="nil"/>
              <w:bottom w:val="single" w:sz="4" w:space="0" w:color="auto"/>
              <w:right w:val="single" w:sz="4" w:space="0" w:color="auto"/>
            </w:tcBorders>
            <w:shd w:val="clear" w:color="000000" w:fill="FFFFFF"/>
            <w:noWrap/>
            <w:vAlign w:val="center"/>
            <w:hideMark/>
          </w:tcPr>
          <w:p w14:paraId="053194E1"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5A29350F" w14:textId="053BD1B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9E55890" w14:textId="62EA4FD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E837D87" w14:textId="5205176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45738F91" w14:textId="285FF51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D577A53" w14:textId="044ADE1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FFCBB63" w14:textId="47378EB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DAD9AE8" w14:textId="396B0BA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481C9D3C" w14:textId="5AABB5B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4F51B456" w14:textId="77777777" w:rsidTr="00712220">
        <w:trPr>
          <w:trHeight w:val="300"/>
        </w:trPr>
        <w:tc>
          <w:tcPr>
            <w:tcW w:w="4395" w:type="dxa"/>
            <w:tcBorders>
              <w:top w:val="nil"/>
              <w:left w:val="single" w:sz="4" w:space="0" w:color="auto"/>
              <w:bottom w:val="single" w:sz="4" w:space="0" w:color="auto"/>
              <w:right w:val="single" w:sz="4" w:space="0" w:color="auto"/>
            </w:tcBorders>
            <w:shd w:val="clear" w:color="000000" w:fill="FFFFFF"/>
            <w:hideMark/>
          </w:tcPr>
          <w:p w14:paraId="0EEBFB15"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 территориального фонда обязательного медицинского страхования Республики Тыва</w:t>
            </w:r>
          </w:p>
        </w:tc>
        <w:tc>
          <w:tcPr>
            <w:tcW w:w="1134" w:type="dxa"/>
            <w:tcBorders>
              <w:top w:val="nil"/>
              <w:left w:val="nil"/>
              <w:bottom w:val="single" w:sz="4" w:space="0" w:color="auto"/>
              <w:right w:val="single" w:sz="4" w:space="0" w:color="auto"/>
            </w:tcBorders>
            <w:shd w:val="clear" w:color="000000" w:fill="FFFFFF"/>
            <w:noWrap/>
            <w:vAlign w:val="center"/>
            <w:hideMark/>
          </w:tcPr>
          <w:p w14:paraId="0E0C17B1"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00F5AA96" w14:textId="08677E2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B9DE254" w14:textId="055F995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300A64E" w14:textId="3F8ADCD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6AF8D207" w14:textId="4D4751C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69E529F" w14:textId="44198DD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2D4962B" w14:textId="2364758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091EBDB" w14:textId="5FFDD43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4911EA2E" w14:textId="27C3652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5A83C803"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0C8027FA"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2B8A6868"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77D4154D" w14:textId="0E0D3A5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E421BAB" w14:textId="2C8461B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92C29CA" w14:textId="6DA58D3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5E4C0CD6" w14:textId="0327216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6956182" w14:textId="0F38CBF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BCA840E" w14:textId="10F5F6B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338E008" w14:textId="47067A2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27F76FAB" w14:textId="5E88584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3754840F" w14:textId="77777777" w:rsidTr="00712220">
        <w:trPr>
          <w:trHeight w:val="510"/>
        </w:trPr>
        <w:tc>
          <w:tcPr>
            <w:tcW w:w="4395" w:type="dxa"/>
            <w:tcBorders>
              <w:top w:val="nil"/>
              <w:left w:val="single" w:sz="4" w:space="0" w:color="auto"/>
              <w:bottom w:val="single" w:sz="4" w:space="0" w:color="auto"/>
              <w:right w:val="single" w:sz="4" w:space="0" w:color="auto"/>
            </w:tcBorders>
            <w:shd w:val="clear" w:color="000000" w:fill="FFFFFF"/>
            <w:vAlign w:val="bottom"/>
            <w:hideMark/>
          </w:tcPr>
          <w:p w14:paraId="0C9D1394"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1.38. Реализация мероприятий по предупреждению и борьбе с социально значимыми инфекционными заболеваниями</w:t>
            </w:r>
            <w:proofErr w:type="gramStart"/>
            <w:r w:rsidRPr="00601730">
              <w:rPr>
                <w:rFonts w:ascii="Times New Roman" w:eastAsia="Times New Roman" w:hAnsi="Times New Roman" w:cs="Times New Roman"/>
                <w:sz w:val="16"/>
                <w:szCs w:val="16"/>
                <w:lang w:eastAsia="ru-RU"/>
              </w:rPr>
              <w:t xml:space="preserve"> ,</w:t>
            </w:r>
            <w:proofErr w:type="gramEnd"/>
            <w:r w:rsidRPr="00601730">
              <w:rPr>
                <w:rFonts w:ascii="Times New Roman" w:eastAsia="Times New Roman" w:hAnsi="Times New Roman" w:cs="Times New Roman"/>
                <w:sz w:val="16"/>
                <w:szCs w:val="16"/>
                <w:lang w:eastAsia="ru-RU"/>
              </w:rPr>
              <w:t xml:space="preserve"> 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0104CB3E"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09.501.R2020</w:t>
            </w:r>
          </w:p>
        </w:tc>
        <w:tc>
          <w:tcPr>
            <w:tcW w:w="1249" w:type="dxa"/>
            <w:tcBorders>
              <w:top w:val="nil"/>
              <w:left w:val="nil"/>
              <w:bottom w:val="single" w:sz="4" w:space="0" w:color="auto"/>
              <w:right w:val="single" w:sz="4" w:space="0" w:color="auto"/>
            </w:tcBorders>
            <w:shd w:val="clear" w:color="000000" w:fill="FFFFFF"/>
            <w:noWrap/>
            <w:vAlign w:val="center"/>
          </w:tcPr>
          <w:p w14:paraId="2FF5BF06" w14:textId="2FAF3AD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11 195,25</w:t>
            </w:r>
          </w:p>
        </w:tc>
        <w:tc>
          <w:tcPr>
            <w:tcW w:w="1276" w:type="dxa"/>
            <w:tcBorders>
              <w:top w:val="nil"/>
              <w:left w:val="nil"/>
              <w:bottom w:val="single" w:sz="4" w:space="0" w:color="auto"/>
              <w:right w:val="single" w:sz="4" w:space="0" w:color="auto"/>
            </w:tcBorders>
            <w:shd w:val="clear" w:color="000000" w:fill="FFFFFF"/>
            <w:noWrap/>
            <w:vAlign w:val="center"/>
          </w:tcPr>
          <w:p w14:paraId="01AE172F" w14:textId="70701F0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19 588,28</w:t>
            </w:r>
          </w:p>
        </w:tc>
        <w:tc>
          <w:tcPr>
            <w:tcW w:w="1276" w:type="dxa"/>
            <w:tcBorders>
              <w:top w:val="nil"/>
              <w:left w:val="nil"/>
              <w:bottom w:val="single" w:sz="4" w:space="0" w:color="auto"/>
              <w:right w:val="single" w:sz="4" w:space="0" w:color="auto"/>
            </w:tcBorders>
            <w:shd w:val="clear" w:color="000000" w:fill="FFFFFF"/>
            <w:noWrap/>
            <w:vAlign w:val="center"/>
          </w:tcPr>
          <w:p w14:paraId="0EBC286D" w14:textId="1863CEE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19 441,30</w:t>
            </w:r>
          </w:p>
        </w:tc>
        <w:tc>
          <w:tcPr>
            <w:tcW w:w="1275" w:type="dxa"/>
            <w:tcBorders>
              <w:top w:val="nil"/>
              <w:left w:val="nil"/>
              <w:bottom w:val="single" w:sz="4" w:space="0" w:color="auto"/>
              <w:right w:val="single" w:sz="4" w:space="0" w:color="auto"/>
            </w:tcBorders>
            <w:shd w:val="clear" w:color="000000" w:fill="FFFFFF"/>
            <w:noWrap/>
            <w:vAlign w:val="center"/>
          </w:tcPr>
          <w:p w14:paraId="63679E39" w14:textId="4805289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19 824,45</w:t>
            </w:r>
          </w:p>
        </w:tc>
        <w:tc>
          <w:tcPr>
            <w:tcW w:w="1276" w:type="dxa"/>
            <w:tcBorders>
              <w:top w:val="nil"/>
              <w:left w:val="nil"/>
              <w:bottom w:val="single" w:sz="4" w:space="0" w:color="auto"/>
              <w:right w:val="single" w:sz="4" w:space="0" w:color="auto"/>
            </w:tcBorders>
            <w:shd w:val="clear" w:color="000000" w:fill="FFFFFF"/>
            <w:noWrap/>
            <w:vAlign w:val="center"/>
          </w:tcPr>
          <w:p w14:paraId="192DE7E2" w14:textId="08F31D4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12 527,98</w:t>
            </w:r>
          </w:p>
        </w:tc>
        <w:tc>
          <w:tcPr>
            <w:tcW w:w="1276" w:type="dxa"/>
            <w:tcBorders>
              <w:top w:val="nil"/>
              <w:left w:val="nil"/>
              <w:bottom w:val="single" w:sz="4" w:space="0" w:color="auto"/>
              <w:right w:val="single" w:sz="4" w:space="0" w:color="auto"/>
            </w:tcBorders>
            <w:shd w:val="clear" w:color="000000" w:fill="FFFFFF"/>
            <w:noWrap/>
            <w:vAlign w:val="center"/>
          </w:tcPr>
          <w:p w14:paraId="11258BF1" w14:textId="71B7AA6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13 029,10</w:t>
            </w:r>
          </w:p>
        </w:tc>
        <w:tc>
          <w:tcPr>
            <w:tcW w:w="1276" w:type="dxa"/>
            <w:tcBorders>
              <w:top w:val="nil"/>
              <w:left w:val="nil"/>
              <w:bottom w:val="single" w:sz="4" w:space="0" w:color="auto"/>
              <w:right w:val="single" w:sz="4" w:space="0" w:color="auto"/>
            </w:tcBorders>
            <w:shd w:val="clear" w:color="000000" w:fill="FFFFFF"/>
            <w:noWrap/>
            <w:vAlign w:val="center"/>
          </w:tcPr>
          <w:p w14:paraId="687650EC" w14:textId="2E11EBD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13 550,27</w:t>
            </w:r>
          </w:p>
        </w:tc>
        <w:tc>
          <w:tcPr>
            <w:tcW w:w="1739" w:type="dxa"/>
            <w:tcBorders>
              <w:top w:val="nil"/>
              <w:left w:val="nil"/>
              <w:bottom w:val="single" w:sz="4" w:space="0" w:color="auto"/>
              <w:right w:val="single" w:sz="4" w:space="0" w:color="auto"/>
            </w:tcBorders>
            <w:shd w:val="clear" w:color="000000" w:fill="FFFFFF"/>
            <w:noWrap/>
            <w:vAlign w:val="center"/>
          </w:tcPr>
          <w:p w14:paraId="1E0B6CAA" w14:textId="0090911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109 156,64</w:t>
            </w:r>
          </w:p>
        </w:tc>
      </w:tr>
      <w:tr w:rsidR="008A7FF8" w:rsidRPr="00601730" w14:paraId="1466D444"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405B062C"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Межбюджетные трансферты из федерального бюджета</w:t>
            </w:r>
          </w:p>
        </w:tc>
        <w:tc>
          <w:tcPr>
            <w:tcW w:w="1134" w:type="dxa"/>
            <w:tcBorders>
              <w:top w:val="nil"/>
              <w:left w:val="nil"/>
              <w:bottom w:val="single" w:sz="4" w:space="0" w:color="auto"/>
              <w:right w:val="single" w:sz="4" w:space="0" w:color="auto"/>
            </w:tcBorders>
            <w:shd w:val="clear" w:color="000000" w:fill="FFFFFF"/>
            <w:noWrap/>
            <w:vAlign w:val="center"/>
            <w:hideMark/>
          </w:tcPr>
          <w:p w14:paraId="7F088DD6"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0636525E" w14:textId="4519C80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11 083,30</w:t>
            </w:r>
          </w:p>
        </w:tc>
        <w:tc>
          <w:tcPr>
            <w:tcW w:w="1276" w:type="dxa"/>
            <w:tcBorders>
              <w:top w:val="nil"/>
              <w:left w:val="nil"/>
              <w:bottom w:val="single" w:sz="4" w:space="0" w:color="auto"/>
              <w:right w:val="single" w:sz="4" w:space="0" w:color="auto"/>
            </w:tcBorders>
            <w:shd w:val="clear" w:color="000000" w:fill="FFFFFF"/>
            <w:noWrap/>
            <w:vAlign w:val="center"/>
          </w:tcPr>
          <w:p w14:paraId="6D028AEE" w14:textId="091AF39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19 392,40</w:t>
            </w:r>
          </w:p>
        </w:tc>
        <w:tc>
          <w:tcPr>
            <w:tcW w:w="1276" w:type="dxa"/>
            <w:tcBorders>
              <w:top w:val="nil"/>
              <w:left w:val="nil"/>
              <w:bottom w:val="single" w:sz="4" w:space="0" w:color="auto"/>
              <w:right w:val="single" w:sz="4" w:space="0" w:color="auto"/>
            </w:tcBorders>
            <w:shd w:val="clear" w:color="000000" w:fill="FFFFFF"/>
            <w:noWrap/>
            <w:vAlign w:val="center"/>
          </w:tcPr>
          <w:p w14:paraId="1598C1CD" w14:textId="69FF6DE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19 246,90</w:t>
            </w:r>
          </w:p>
        </w:tc>
        <w:tc>
          <w:tcPr>
            <w:tcW w:w="1275" w:type="dxa"/>
            <w:tcBorders>
              <w:top w:val="nil"/>
              <w:left w:val="nil"/>
              <w:bottom w:val="single" w:sz="4" w:space="0" w:color="auto"/>
              <w:right w:val="single" w:sz="4" w:space="0" w:color="auto"/>
            </w:tcBorders>
            <w:shd w:val="clear" w:color="000000" w:fill="FFFFFF"/>
            <w:noWrap/>
            <w:vAlign w:val="center"/>
          </w:tcPr>
          <w:p w14:paraId="204F9A56" w14:textId="0728EBE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19 626,20</w:t>
            </w:r>
          </w:p>
        </w:tc>
        <w:tc>
          <w:tcPr>
            <w:tcW w:w="1276" w:type="dxa"/>
            <w:tcBorders>
              <w:top w:val="nil"/>
              <w:left w:val="nil"/>
              <w:bottom w:val="single" w:sz="4" w:space="0" w:color="auto"/>
              <w:right w:val="single" w:sz="4" w:space="0" w:color="auto"/>
            </w:tcBorders>
            <w:shd w:val="clear" w:color="000000" w:fill="FFFFFF"/>
            <w:noWrap/>
            <w:vAlign w:val="center"/>
          </w:tcPr>
          <w:p w14:paraId="28E085F3" w14:textId="47EF99D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11 525,75</w:t>
            </w:r>
          </w:p>
        </w:tc>
        <w:tc>
          <w:tcPr>
            <w:tcW w:w="1276" w:type="dxa"/>
            <w:tcBorders>
              <w:top w:val="nil"/>
              <w:left w:val="nil"/>
              <w:bottom w:val="single" w:sz="4" w:space="0" w:color="auto"/>
              <w:right w:val="single" w:sz="4" w:space="0" w:color="auto"/>
            </w:tcBorders>
            <w:shd w:val="clear" w:color="000000" w:fill="FFFFFF"/>
            <w:noWrap/>
            <w:vAlign w:val="center"/>
          </w:tcPr>
          <w:p w14:paraId="487F714D" w14:textId="4DEED16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11 986,78</w:t>
            </w:r>
          </w:p>
        </w:tc>
        <w:tc>
          <w:tcPr>
            <w:tcW w:w="1276" w:type="dxa"/>
            <w:tcBorders>
              <w:top w:val="nil"/>
              <w:left w:val="nil"/>
              <w:bottom w:val="single" w:sz="4" w:space="0" w:color="auto"/>
              <w:right w:val="single" w:sz="4" w:space="0" w:color="auto"/>
            </w:tcBorders>
            <w:shd w:val="clear" w:color="000000" w:fill="FFFFFF"/>
            <w:noWrap/>
            <w:vAlign w:val="center"/>
          </w:tcPr>
          <w:p w14:paraId="5C2A6F63" w14:textId="5DE3807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12 466,25</w:t>
            </w:r>
          </w:p>
        </w:tc>
        <w:tc>
          <w:tcPr>
            <w:tcW w:w="1739" w:type="dxa"/>
            <w:tcBorders>
              <w:top w:val="nil"/>
              <w:left w:val="nil"/>
              <w:bottom w:val="single" w:sz="4" w:space="0" w:color="auto"/>
              <w:right w:val="single" w:sz="4" w:space="0" w:color="auto"/>
            </w:tcBorders>
            <w:shd w:val="clear" w:color="000000" w:fill="FFFFFF"/>
            <w:noWrap/>
            <w:vAlign w:val="center"/>
          </w:tcPr>
          <w:p w14:paraId="63000FB1" w14:textId="7BC4CD6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105 327,57</w:t>
            </w:r>
          </w:p>
        </w:tc>
      </w:tr>
      <w:tr w:rsidR="008A7FF8" w:rsidRPr="00601730" w14:paraId="04F8B465"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47E9FBCF"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Консолидированный бюджет Республики Тыва,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766E1C7F"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79482E57" w14:textId="480865F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111,95</w:t>
            </w:r>
          </w:p>
        </w:tc>
        <w:tc>
          <w:tcPr>
            <w:tcW w:w="1276" w:type="dxa"/>
            <w:tcBorders>
              <w:top w:val="nil"/>
              <w:left w:val="nil"/>
              <w:bottom w:val="single" w:sz="4" w:space="0" w:color="auto"/>
              <w:right w:val="single" w:sz="4" w:space="0" w:color="auto"/>
            </w:tcBorders>
            <w:shd w:val="clear" w:color="000000" w:fill="FFFFFF"/>
            <w:noWrap/>
            <w:vAlign w:val="center"/>
          </w:tcPr>
          <w:p w14:paraId="6126C9B2" w14:textId="053BCF0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195,88</w:t>
            </w:r>
          </w:p>
        </w:tc>
        <w:tc>
          <w:tcPr>
            <w:tcW w:w="1276" w:type="dxa"/>
            <w:tcBorders>
              <w:top w:val="nil"/>
              <w:left w:val="nil"/>
              <w:bottom w:val="single" w:sz="4" w:space="0" w:color="auto"/>
              <w:right w:val="single" w:sz="4" w:space="0" w:color="auto"/>
            </w:tcBorders>
            <w:shd w:val="clear" w:color="000000" w:fill="FFFFFF"/>
            <w:noWrap/>
            <w:vAlign w:val="center"/>
          </w:tcPr>
          <w:p w14:paraId="2814A8E0" w14:textId="6283134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194,40</w:t>
            </w:r>
          </w:p>
        </w:tc>
        <w:tc>
          <w:tcPr>
            <w:tcW w:w="1275" w:type="dxa"/>
            <w:tcBorders>
              <w:top w:val="nil"/>
              <w:left w:val="nil"/>
              <w:bottom w:val="single" w:sz="4" w:space="0" w:color="auto"/>
              <w:right w:val="single" w:sz="4" w:space="0" w:color="auto"/>
            </w:tcBorders>
            <w:shd w:val="clear" w:color="000000" w:fill="FFFFFF"/>
            <w:noWrap/>
            <w:vAlign w:val="center"/>
          </w:tcPr>
          <w:p w14:paraId="3B9F72D7" w14:textId="598706F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198,25</w:t>
            </w:r>
          </w:p>
        </w:tc>
        <w:tc>
          <w:tcPr>
            <w:tcW w:w="1276" w:type="dxa"/>
            <w:tcBorders>
              <w:top w:val="nil"/>
              <w:left w:val="nil"/>
              <w:bottom w:val="single" w:sz="4" w:space="0" w:color="auto"/>
              <w:right w:val="single" w:sz="4" w:space="0" w:color="auto"/>
            </w:tcBorders>
            <w:shd w:val="clear" w:color="000000" w:fill="FFFFFF"/>
            <w:noWrap/>
            <w:vAlign w:val="center"/>
          </w:tcPr>
          <w:p w14:paraId="6F05774C" w14:textId="2C234E2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1 002,24</w:t>
            </w:r>
          </w:p>
        </w:tc>
        <w:tc>
          <w:tcPr>
            <w:tcW w:w="1276" w:type="dxa"/>
            <w:tcBorders>
              <w:top w:val="nil"/>
              <w:left w:val="nil"/>
              <w:bottom w:val="single" w:sz="4" w:space="0" w:color="auto"/>
              <w:right w:val="single" w:sz="4" w:space="0" w:color="auto"/>
            </w:tcBorders>
            <w:shd w:val="clear" w:color="000000" w:fill="FFFFFF"/>
            <w:noWrap/>
            <w:vAlign w:val="center"/>
          </w:tcPr>
          <w:p w14:paraId="3FBE8C9B" w14:textId="617B1EB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1 042,33</w:t>
            </w:r>
          </w:p>
        </w:tc>
        <w:tc>
          <w:tcPr>
            <w:tcW w:w="1276" w:type="dxa"/>
            <w:tcBorders>
              <w:top w:val="nil"/>
              <w:left w:val="nil"/>
              <w:bottom w:val="single" w:sz="4" w:space="0" w:color="auto"/>
              <w:right w:val="single" w:sz="4" w:space="0" w:color="auto"/>
            </w:tcBorders>
            <w:shd w:val="clear" w:color="000000" w:fill="FFFFFF"/>
            <w:noWrap/>
            <w:vAlign w:val="center"/>
          </w:tcPr>
          <w:p w14:paraId="0C24E2AA" w14:textId="4B57254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1 084,02</w:t>
            </w:r>
          </w:p>
        </w:tc>
        <w:tc>
          <w:tcPr>
            <w:tcW w:w="1739" w:type="dxa"/>
            <w:tcBorders>
              <w:top w:val="nil"/>
              <w:left w:val="nil"/>
              <w:bottom w:val="single" w:sz="4" w:space="0" w:color="auto"/>
              <w:right w:val="single" w:sz="4" w:space="0" w:color="auto"/>
            </w:tcBorders>
            <w:shd w:val="clear" w:color="000000" w:fill="FFFFFF"/>
            <w:noWrap/>
            <w:vAlign w:val="center"/>
          </w:tcPr>
          <w:p w14:paraId="7E184AC0" w14:textId="693F09B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3 829,07</w:t>
            </w:r>
          </w:p>
        </w:tc>
      </w:tr>
      <w:tr w:rsidR="008A7FF8" w:rsidRPr="00601730" w14:paraId="0336D97F"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542D37EB"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Республиканский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65C7192C"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221D8EEB" w14:textId="326465E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111,95</w:t>
            </w:r>
          </w:p>
        </w:tc>
        <w:tc>
          <w:tcPr>
            <w:tcW w:w="1276" w:type="dxa"/>
            <w:tcBorders>
              <w:top w:val="nil"/>
              <w:left w:val="nil"/>
              <w:bottom w:val="single" w:sz="4" w:space="0" w:color="auto"/>
              <w:right w:val="single" w:sz="4" w:space="0" w:color="auto"/>
            </w:tcBorders>
            <w:shd w:val="clear" w:color="000000" w:fill="FFFFFF"/>
            <w:noWrap/>
            <w:vAlign w:val="center"/>
          </w:tcPr>
          <w:p w14:paraId="6300905B" w14:textId="50A73AF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195,88</w:t>
            </w:r>
          </w:p>
        </w:tc>
        <w:tc>
          <w:tcPr>
            <w:tcW w:w="1276" w:type="dxa"/>
            <w:tcBorders>
              <w:top w:val="nil"/>
              <w:left w:val="nil"/>
              <w:bottom w:val="single" w:sz="4" w:space="0" w:color="auto"/>
              <w:right w:val="single" w:sz="4" w:space="0" w:color="auto"/>
            </w:tcBorders>
            <w:shd w:val="clear" w:color="000000" w:fill="FFFFFF"/>
            <w:noWrap/>
            <w:vAlign w:val="center"/>
          </w:tcPr>
          <w:p w14:paraId="27AEDBBC" w14:textId="3A8F12D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194,40</w:t>
            </w:r>
          </w:p>
        </w:tc>
        <w:tc>
          <w:tcPr>
            <w:tcW w:w="1275" w:type="dxa"/>
            <w:tcBorders>
              <w:top w:val="nil"/>
              <w:left w:val="nil"/>
              <w:bottom w:val="single" w:sz="4" w:space="0" w:color="auto"/>
              <w:right w:val="single" w:sz="4" w:space="0" w:color="auto"/>
            </w:tcBorders>
            <w:shd w:val="clear" w:color="000000" w:fill="FFFFFF"/>
            <w:noWrap/>
            <w:vAlign w:val="center"/>
          </w:tcPr>
          <w:p w14:paraId="7A308B9E" w14:textId="1DD1AF0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198,25</w:t>
            </w:r>
          </w:p>
        </w:tc>
        <w:tc>
          <w:tcPr>
            <w:tcW w:w="1276" w:type="dxa"/>
            <w:tcBorders>
              <w:top w:val="nil"/>
              <w:left w:val="nil"/>
              <w:bottom w:val="single" w:sz="4" w:space="0" w:color="auto"/>
              <w:right w:val="single" w:sz="4" w:space="0" w:color="auto"/>
            </w:tcBorders>
            <w:shd w:val="clear" w:color="000000" w:fill="FFFFFF"/>
            <w:noWrap/>
            <w:vAlign w:val="center"/>
          </w:tcPr>
          <w:p w14:paraId="336921D0" w14:textId="10343D8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1 002,24</w:t>
            </w:r>
          </w:p>
        </w:tc>
        <w:tc>
          <w:tcPr>
            <w:tcW w:w="1276" w:type="dxa"/>
            <w:tcBorders>
              <w:top w:val="nil"/>
              <w:left w:val="nil"/>
              <w:bottom w:val="single" w:sz="4" w:space="0" w:color="auto"/>
              <w:right w:val="single" w:sz="4" w:space="0" w:color="auto"/>
            </w:tcBorders>
            <w:shd w:val="clear" w:color="000000" w:fill="FFFFFF"/>
            <w:noWrap/>
            <w:vAlign w:val="center"/>
          </w:tcPr>
          <w:p w14:paraId="6342F450" w14:textId="3F28BD9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1 042,33</w:t>
            </w:r>
          </w:p>
        </w:tc>
        <w:tc>
          <w:tcPr>
            <w:tcW w:w="1276" w:type="dxa"/>
            <w:tcBorders>
              <w:top w:val="nil"/>
              <w:left w:val="nil"/>
              <w:bottom w:val="nil"/>
              <w:right w:val="nil"/>
            </w:tcBorders>
            <w:shd w:val="clear" w:color="000000" w:fill="FFFFFF"/>
            <w:noWrap/>
            <w:vAlign w:val="center"/>
          </w:tcPr>
          <w:p w14:paraId="1AA39368" w14:textId="18FEB62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1 084,02</w:t>
            </w:r>
          </w:p>
        </w:tc>
        <w:tc>
          <w:tcPr>
            <w:tcW w:w="1739" w:type="dxa"/>
            <w:tcBorders>
              <w:top w:val="nil"/>
              <w:left w:val="single" w:sz="4" w:space="0" w:color="auto"/>
              <w:bottom w:val="single" w:sz="4" w:space="0" w:color="auto"/>
              <w:right w:val="single" w:sz="4" w:space="0" w:color="auto"/>
            </w:tcBorders>
            <w:shd w:val="clear" w:color="000000" w:fill="FFFFFF"/>
            <w:noWrap/>
            <w:vAlign w:val="center"/>
          </w:tcPr>
          <w:p w14:paraId="105AB74E" w14:textId="7E9FD88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3 829,07</w:t>
            </w:r>
          </w:p>
        </w:tc>
      </w:tr>
      <w:tr w:rsidR="008A7FF8" w:rsidRPr="00601730" w14:paraId="5D9F7DA3"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6A428C6A"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Бюджеты муниципальных образований республики</w:t>
            </w:r>
          </w:p>
        </w:tc>
        <w:tc>
          <w:tcPr>
            <w:tcW w:w="1134" w:type="dxa"/>
            <w:tcBorders>
              <w:top w:val="nil"/>
              <w:left w:val="nil"/>
              <w:bottom w:val="single" w:sz="4" w:space="0" w:color="auto"/>
              <w:right w:val="single" w:sz="4" w:space="0" w:color="auto"/>
            </w:tcBorders>
            <w:shd w:val="clear" w:color="000000" w:fill="FFFFFF"/>
            <w:noWrap/>
            <w:vAlign w:val="center"/>
            <w:hideMark/>
          </w:tcPr>
          <w:p w14:paraId="1611AFF4"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3F97EE45" w14:textId="5541A5E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29CA39C" w14:textId="52857A7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E3D69A6" w14:textId="65B8C76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650AADD7" w14:textId="7CC6AAE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5BBF535" w14:textId="6C96929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6BAE5DE" w14:textId="678299A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7B1159E6" w14:textId="184E4E3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63B2CE41" w14:textId="0F1AD7E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7977E5D2" w14:textId="77777777" w:rsidTr="00712220">
        <w:trPr>
          <w:trHeight w:val="240"/>
        </w:trPr>
        <w:tc>
          <w:tcPr>
            <w:tcW w:w="4395" w:type="dxa"/>
            <w:tcBorders>
              <w:top w:val="nil"/>
              <w:left w:val="single" w:sz="4" w:space="0" w:color="auto"/>
              <w:bottom w:val="single" w:sz="4" w:space="0" w:color="auto"/>
              <w:right w:val="single" w:sz="4" w:space="0" w:color="auto"/>
            </w:tcBorders>
            <w:shd w:val="clear" w:color="000000" w:fill="FFFFFF"/>
            <w:hideMark/>
          </w:tcPr>
          <w:p w14:paraId="4AA3B0E1"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xml:space="preserve">Бюджет территориального фонда обязательного </w:t>
            </w:r>
            <w:r w:rsidRPr="00601730">
              <w:rPr>
                <w:rFonts w:ascii="Times New Roman" w:eastAsia="Times New Roman" w:hAnsi="Times New Roman" w:cs="Times New Roman"/>
                <w:sz w:val="16"/>
                <w:szCs w:val="16"/>
                <w:lang w:eastAsia="ru-RU"/>
              </w:rPr>
              <w:lastRenderedPageBreak/>
              <w:t>медицинского страхования Республики Тыва</w:t>
            </w:r>
          </w:p>
        </w:tc>
        <w:tc>
          <w:tcPr>
            <w:tcW w:w="1134" w:type="dxa"/>
            <w:tcBorders>
              <w:top w:val="nil"/>
              <w:left w:val="nil"/>
              <w:bottom w:val="single" w:sz="4" w:space="0" w:color="auto"/>
              <w:right w:val="single" w:sz="4" w:space="0" w:color="auto"/>
            </w:tcBorders>
            <w:shd w:val="clear" w:color="000000" w:fill="FFFFFF"/>
            <w:noWrap/>
            <w:vAlign w:val="center"/>
            <w:hideMark/>
          </w:tcPr>
          <w:p w14:paraId="04C57957"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lastRenderedPageBreak/>
              <w:t> </w:t>
            </w:r>
          </w:p>
        </w:tc>
        <w:tc>
          <w:tcPr>
            <w:tcW w:w="1249" w:type="dxa"/>
            <w:tcBorders>
              <w:top w:val="nil"/>
              <w:left w:val="nil"/>
              <w:bottom w:val="single" w:sz="4" w:space="0" w:color="auto"/>
              <w:right w:val="single" w:sz="4" w:space="0" w:color="auto"/>
            </w:tcBorders>
            <w:shd w:val="clear" w:color="000000" w:fill="FFFFFF"/>
            <w:noWrap/>
            <w:vAlign w:val="center"/>
          </w:tcPr>
          <w:p w14:paraId="26CCAAAA" w14:textId="13D905B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4BC0E1B" w14:textId="07BE218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D75ED31" w14:textId="24198AF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001919F1" w14:textId="02F50BC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E04DB4F" w14:textId="0DD1E0A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B5E5EB5" w14:textId="47A36CB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E643AA4" w14:textId="638D718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162A8D35" w14:textId="44484C5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189DF799"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07B892A4"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lastRenderedPageBreak/>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4EDE600A"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44173DE5" w14:textId="24A55D5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AAE4100" w14:textId="76FB24E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A00696E" w14:textId="1BC4932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1CD95EEE" w14:textId="5F4D3CB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A1B8C41" w14:textId="311F2F9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DE07180" w14:textId="147292E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66F3E2D" w14:textId="0A7A348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04B115CC" w14:textId="0D3D267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121ADADE" w14:textId="77777777" w:rsidTr="00712220">
        <w:trPr>
          <w:trHeight w:val="765"/>
        </w:trPr>
        <w:tc>
          <w:tcPr>
            <w:tcW w:w="4395" w:type="dxa"/>
            <w:tcBorders>
              <w:top w:val="nil"/>
              <w:left w:val="single" w:sz="4" w:space="0" w:color="auto"/>
              <w:bottom w:val="single" w:sz="4" w:space="0" w:color="auto"/>
              <w:right w:val="single" w:sz="4" w:space="0" w:color="auto"/>
            </w:tcBorders>
            <w:shd w:val="clear" w:color="000000" w:fill="FFFFFF"/>
            <w:vAlign w:val="bottom"/>
            <w:hideMark/>
          </w:tcPr>
          <w:p w14:paraId="7F305CCE"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1.39 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 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7D653BD3"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09.501.R3850</w:t>
            </w:r>
          </w:p>
        </w:tc>
        <w:tc>
          <w:tcPr>
            <w:tcW w:w="1249" w:type="dxa"/>
            <w:tcBorders>
              <w:top w:val="nil"/>
              <w:left w:val="nil"/>
              <w:bottom w:val="single" w:sz="4" w:space="0" w:color="auto"/>
              <w:right w:val="single" w:sz="4" w:space="0" w:color="auto"/>
            </w:tcBorders>
            <w:shd w:val="clear" w:color="000000" w:fill="FFFFFF"/>
            <w:noWrap/>
            <w:vAlign w:val="center"/>
          </w:tcPr>
          <w:p w14:paraId="2FB50A8F" w14:textId="7DFA32E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18 304,04</w:t>
            </w:r>
          </w:p>
        </w:tc>
        <w:tc>
          <w:tcPr>
            <w:tcW w:w="1276" w:type="dxa"/>
            <w:tcBorders>
              <w:top w:val="nil"/>
              <w:left w:val="nil"/>
              <w:bottom w:val="single" w:sz="4" w:space="0" w:color="auto"/>
              <w:right w:val="single" w:sz="4" w:space="0" w:color="auto"/>
            </w:tcBorders>
            <w:shd w:val="clear" w:color="000000" w:fill="FFFFFF"/>
            <w:noWrap/>
            <w:vAlign w:val="center"/>
          </w:tcPr>
          <w:p w14:paraId="4F62E1FF" w14:textId="0280535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14 604,95</w:t>
            </w:r>
          </w:p>
        </w:tc>
        <w:tc>
          <w:tcPr>
            <w:tcW w:w="1276" w:type="dxa"/>
            <w:tcBorders>
              <w:top w:val="nil"/>
              <w:left w:val="nil"/>
              <w:bottom w:val="single" w:sz="4" w:space="0" w:color="auto"/>
              <w:right w:val="single" w:sz="4" w:space="0" w:color="auto"/>
            </w:tcBorders>
            <w:shd w:val="clear" w:color="000000" w:fill="FFFFFF"/>
            <w:noWrap/>
            <w:vAlign w:val="center"/>
          </w:tcPr>
          <w:p w14:paraId="1F84C982" w14:textId="1009EEB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14 812,70</w:t>
            </w:r>
          </w:p>
        </w:tc>
        <w:tc>
          <w:tcPr>
            <w:tcW w:w="1275" w:type="dxa"/>
            <w:tcBorders>
              <w:top w:val="nil"/>
              <w:left w:val="nil"/>
              <w:bottom w:val="single" w:sz="4" w:space="0" w:color="auto"/>
              <w:right w:val="single" w:sz="4" w:space="0" w:color="auto"/>
            </w:tcBorders>
            <w:shd w:val="clear" w:color="000000" w:fill="FFFFFF"/>
            <w:noWrap/>
            <w:vAlign w:val="center"/>
          </w:tcPr>
          <w:p w14:paraId="443339D9" w14:textId="6817F8F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15 428,89</w:t>
            </w:r>
          </w:p>
        </w:tc>
        <w:tc>
          <w:tcPr>
            <w:tcW w:w="1276" w:type="dxa"/>
            <w:tcBorders>
              <w:top w:val="nil"/>
              <w:left w:val="nil"/>
              <w:bottom w:val="single" w:sz="4" w:space="0" w:color="auto"/>
              <w:right w:val="single" w:sz="4" w:space="0" w:color="auto"/>
            </w:tcBorders>
            <w:shd w:val="clear" w:color="000000" w:fill="FFFFFF"/>
            <w:noWrap/>
            <w:vAlign w:val="center"/>
          </w:tcPr>
          <w:p w14:paraId="7C3F0774" w14:textId="7AB5F5D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15 017,08</w:t>
            </w:r>
          </w:p>
        </w:tc>
        <w:tc>
          <w:tcPr>
            <w:tcW w:w="1276" w:type="dxa"/>
            <w:tcBorders>
              <w:top w:val="nil"/>
              <w:left w:val="nil"/>
              <w:bottom w:val="single" w:sz="4" w:space="0" w:color="auto"/>
              <w:right w:val="single" w:sz="4" w:space="0" w:color="auto"/>
            </w:tcBorders>
            <w:shd w:val="clear" w:color="000000" w:fill="FFFFFF"/>
            <w:noWrap/>
            <w:vAlign w:val="center"/>
          </w:tcPr>
          <w:p w14:paraId="190DF43D" w14:textId="31A50D1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15 617,76</w:t>
            </w:r>
          </w:p>
        </w:tc>
        <w:tc>
          <w:tcPr>
            <w:tcW w:w="1276" w:type="dxa"/>
            <w:tcBorders>
              <w:top w:val="nil"/>
              <w:left w:val="nil"/>
              <w:bottom w:val="single" w:sz="4" w:space="0" w:color="auto"/>
              <w:right w:val="single" w:sz="4" w:space="0" w:color="auto"/>
            </w:tcBorders>
            <w:shd w:val="clear" w:color="000000" w:fill="FFFFFF"/>
            <w:noWrap/>
            <w:vAlign w:val="center"/>
          </w:tcPr>
          <w:p w14:paraId="475F8ED1" w14:textId="23F469C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16 242,47</w:t>
            </w:r>
          </w:p>
        </w:tc>
        <w:tc>
          <w:tcPr>
            <w:tcW w:w="1739" w:type="dxa"/>
            <w:tcBorders>
              <w:top w:val="nil"/>
              <w:left w:val="nil"/>
              <w:bottom w:val="single" w:sz="4" w:space="0" w:color="auto"/>
              <w:right w:val="single" w:sz="4" w:space="0" w:color="auto"/>
            </w:tcBorders>
            <w:shd w:val="clear" w:color="000000" w:fill="FFFFFF"/>
            <w:noWrap/>
            <w:vAlign w:val="center"/>
          </w:tcPr>
          <w:p w14:paraId="37F6CCC8" w14:textId="7289B34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110 027,88</w:t>
            </w:r>
          </w:p>
        </w:tc>
      </w:tr>
      <w:tr w:rsidR="008A7FF8" w:rsidRPr="00601730" w14:paraId="66E85921"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2B4B31B2"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Межбюджетные трансферты из федерального бюджета</w:t>
            </w:r>
          </w:p>
        </w:tc>
        <w:tc>
          <w:tcPr>
            <w:tcW w:w="1134" w:type="dxa"/>
            <w:tcBorders>
              <w:top w:val="nil"/>
              <w:left w:val="nil"/>
              <w:bottom w:val="single" w:sz="4" w:space="0" w:color="auto"/>
              <w:right w:val="single" w:sz="4" w:space="0" w:color="auto"/>
            </w:tcBorders>
            <w:shd w:val="clear" w:color="000000" w:fill="FFFFFF"/>
            <w:noWrap/>
            <w:vAlign w:val="center"/>
            <w:hideMark/>
          </w:tcPr>
          <w:p w14:paraId="7EBE323B"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619A06F4" w14:textId="27AFA46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18 121,00</w:t>
            </w:r>
          </w:p>
        </w:tc>
        <w:tc>
          <w:tcPr>
            <w:tcW w:w="1276" w:type="dxa"/>
            <w:tcBorders>
              <w:top w:val="nil"/>
              <w:left w:val="nil"/>
              <w:bottom w:val="single" w:sz="4" w:space="0" w:color="auto"/>
              <w:right w:val="single" w:sz="4" w:space="0" w:color="auto"/>
            </w:tcBorders>
            <w:shd w:val="clear" w:color="000000" w:fill="FFFFFF"/>
            <w:noWrap/>
            <w:vAlign w:val="center"/>
          </w:tcPr>
          <w:p w14:paraId="6D09B2DA" w14:textId="1842D5C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14 458,90</w:t>
            </w:r>
          </w:p>
        </w:tc>
        <w:tc>
          <w:tcPr>
            <w:tcW w:w="1276" w:type="dxa"/>
            <w:tcBorders>
              <w:top w:val="nil"/>
              <w:left w:val="nil"/>
              <w:bottom w:val="single" w:sz="4" w:space="0" w:color="auto"/>
              <w:right w:val="single" w:sz="4" w:space="0" w:color="auto"/>
            </w:tcBorders>
            <w:shd w:val="clear" w:color="000000" w:fill="FFFFFF"/>
            <w:noWrap/>
            <w:vAlign w:val="center"/>
          </w:tcPr>
          <w:p w14:paraId="281F4AD6" w14:textId="570F8B9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14 664,60</w:t>
            </w:r>
          </w:p>
        </w:tc>
        <w:tc>
          <w:tcPr>
            <w:tcW w:w="1275" w:type="dxa"/>
            <w:tcBorders>
              <w:top w:val="nil"/>
              <w:left w:val="nil"/>
              <w:bottom w:val="single" w:sz="4" w:space="0" w:color="auto"/>
              <w:right w:val="single" w:sz="4" w:space="0" w:color="auto"/>
            </w:tcBorders>
            <w:shd w:val="clear" w:color="000000" w:fill="FFFFFF"/>
            <w:noWrap/>
            <w:vAlign w:val="center"/>
          </w:tcPr>
          <w:p w14:paraId="5386AE1C" w14:textId="0A6AA2A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15 274,60</w:t>
            </w:r>
          </w:p>
        </w:tc>
        <w:tc>
          <w:tcPr>
            <w:tcW w:w="1276" w:type="dxa"/>
            <w:tcBorders>
              <w:top w:val="nil"/>
              <w:left w:val="nil"/>
              <w:bottom w:val="single" w:sz="4" w:space="0" w:color="auto"/>
              <w:right w:val="single" w:sz="4" w:space="0" w:color="auto"/>
            </w:tcBorders>
            <w:shd w:val="clear" w:color="000000" w:fill="FFFFFF"/>
            <w:noWrap/>
            <w:vAlign w:val="center"/>
          </w:tcPr>
          <w:p w14:paraId="70D2551D" w14:textId="37EDC99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13 815,71</w:t>
            </w:r>
          </w:p>
        </w:tc>
        <w:tc>
          <w:tcPr>
            <w:tcW w:w="1276" w:type="dxa"/>
            <w:tcBorders>
              <w:top w:val="nil"/>
              <w:left w:val="nil"/>
              <w:bottom w:val="single" w:sz="4" w:space="0" w:color="auto"/>
              <w:right w:val="single" w:sz="4" w:space="0" w:color="auto"/>
            </w:tcBorders>
            <w:shd w:val="clear" w:color="000000" w:fill="FFFFFF"/>
            <w:noWrap/>
            <w:vAlign w:val="center"/>
          </w:tcPr>
          <w:p w14:paraId="50183DC8" w14:textId="385C5EA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14 368,34</w:t>
            </w:r>
          </w:p>
        </w:tc>
        <w:tc>
          <w:tcPr>
            <w:tcW w:w="1276" w:type="dxa"/>
            <w:tcBorders>
              <w:top w:val="nil"/>
              <w:left w:val="nil"/>
              <w:bottom w:val="single" w:sz="4" w:space="0" w:color="auto"/>
              <w:right w:val="single" w:sz="4" w:space="0" w:color="auto"/>
            </w:tcBorders>
            <w:shd w:val="clear" w:color="000000" w:fill="FFFFFF"/>
            <w:noWrap/>
            <w:vAlign w:val="center"/>
          </w:tcPr>
          <w:p w14:paraId="4D07126C" w14:textId="4AA9207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14 943,07</w:t>
            </w:r>
          </w:p>
        </w:tc>
        <w:tc>
          <w:tcPr>
            <w:tcW w:w="1739" w:type="dxa"/>
            <w:tcBorders>
              <w:top w:val="nil"/>
              <w:left w:val="nil"/>
              <w:bottom w:val="single" w:sz="4" w:space="0" w:color="auto"/>
              <w:right w:val="single" w:sz="4" w:space="0" w:color="auto"/>
            </w:tcBorders>
            <w:shd w:val="clear" w:color="000000" w:fill="FFFFFF"/>
            <w:noWrap/>
            <w:vAlign w:val="center"/>
          </w:tcPr>
          <w:p w14:paraId="235AA13D" w14:textId="554F343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105 646,22</w:t>
            </w:r>
          </w:p>
        </w:tc>
      </w:tr>
      <w:tr w:rsidR="008A7FF8" w:rsidRPr="00601730" w14:paraId="3FADECBE"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7AB03B20"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Консолидированный бюджет Республики Тыва,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55D9294B"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07120707" w14:textId="5A94258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183,04</w:t>
            </w:r>
          </w:p>
        </w:tc>
        <w:tc>
          <w:tcPr>
            <w:tcW w:w="1276" w:type="dxa"/>
            <w:tcBorders>
              <w:top w:val="nil"/>
              <w:left w:val="nil"/>
              <w:bottom w:val="single" w:sz="4" w:space="0" w:color="auto"/>
              <w:right w:val="single" w:sz="4" w:space="0" w:color="auto"/>
            </w:tcBorders>
            <w:shd w:val="clear" w:color="000000" w:fill="FFFFFF"/>
            <w:noWrap/>
            <w:vAlign w:val="center"/>
          </w:tcPr>
          <w:p w14:paraId="59A456C8" w14:textId="006FD72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146,05</w:t>
            </w:r>
          </w:p>
        </w:tc>
        <w:tc>
          <w:tcPr>
            <w:tcW w:w="1276" w:type="dxa"/>
            <w:tcBorders>
              <w:top w:val="nil"/>
              <w:left w:val="nil"/>
              <w:bottom w:val="single" w:sz="4" w:space="0" w:color="auto"/>
              <w:right w:val="single" w:sz="4" w:space="0" w:color="auto"/>
            </w:tcBorders>
            <w:shd w:val="clear" w:color="000000" w:fill="FFFFFF"/>
            <w:noWrap/>
            <w:vAlign w:val="center"/>
          </w:tcPr>
          <w:p w14:paraId="10A21C30" w14:textId="5D9DAE5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148,10</w:t>
            </w:r>
          </w:p>
        </w:tc>
        <w:tc>
          <w:tcPr>
            <w:tcW w:w="1275" w:type="dxa"/>
            <w:tcBorders>
              <w:top w:val="nil"/>
              <w:left w:val="nil"/>
              <w:bottom w:val="single" w:sz="4" w:space="0" w:color="auto"/>
              <w:right w:val="single" w:sz="4" w:space="0" w:color="auto"/>
            </w:tcBorders>
            <w:shd w:val="clear" w:color="000000" w:fill="FFFFFF"/>
            <w:noWrap/>
            <w:vAlign w:val="center"/>
          </w:tcPr>
          <w:p w14:paraId="362015A2" w14:textId="0536EC4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154,29</w:t>
            </w:r>
          </w:p>
        </w:tc>
        <w:tc>
          <w:tcPr>
            <w:tcW w:w="1276" w:type="dxa"/>
            <w:tcBorders>
              <w:top w:val="nil"/>
              <w:left w:val="nil"/>
              <w:bottom w:val="single" w:sz="4" w:space="0" w:color="auto"/>
              <w:right w:val="single" w:sz="4" w:space="0" w:color="auto"/>
            </w:tcBorders>
            <w:shd w:val="clear" w:color="000000" w:fill="FFFFFF"/>
            <w:noWrap/>
            <w:vAlign w:val="center"/>
          </w:tcPr>
          <w:p w14:paraId="07EACA89" w14:textId="2713DBA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1 201,37</w:t>
            </w:r>
          </w:p>
        </w:tc>
        <w:tc>
          <w:tcPr>
            <w:tcW w:w="1276" w:type="dxa"/>
            <w:tcBorders>
              <w:top w:val="nil"/>
              <w:left w:val="nil"/>
              <w:bottom w:val="single" w:sz="4" w:space="0" w:color="auto"/>
              <w:right w:val="single" w:sz="4" w:space="0" w:color="auto"/>
            </w:tcBorders>
            <w:shd w:val="clear" w:color="000000" w:fill="FFFFFF"/>
            <w:noWrap/>
            <w:vAlign w:val="center"/>
          </w:tcPr>
          <w:p w14:paraId="5568A5B6" w14:textId="3FDD75E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1 249,42</w:t>
            </w:r>
          </w:p>
        </w:tc>
        <w:tc>
          <w:tcPr>
            <w:tcW w:w="1276" w:type="dxa"/>
            <w:tcBorders>
              <w:top w:val="nil"/>
              <w:left w:val="nil"/>
              <w:bottom w:val="single" w:sz="4" w:space="0" w:color="auto"/>
              <w:right w:val="single" w:sz="4" w:space="0" w:color="auto"/>
            </w:tcBorders>
            <w:shd w:val="clear" w:color="000000" w:fill="FFFFFF"/>
            <w:noWrap/>
            <w:vAlign w:val="center"/>
          </w:tcPr>
          <w:p w14:paraId="2AAA1CF2" w14:textId="2E01AEA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1 299,40</w:t>
            </w:r>
          </w:p>
        </w:tc>
        <w:tc>
          <w:tcPr>
            <w:tcW w:w="1739" w:type="dxa"/>
            <w:tcBorders>
              <w:top w:val="nil"/>
              <w:left w:val="nil"/>
              <w:bottom w:val="single" w:sz="4" w:space="0" w:color="auto"/>
              <w:right w:val="single" w:sz="4" w:space="0" w:color="auto"/>
            </w:tcBorders>
            <w:shd w:val="clear" w:color="000000" w:fill="FFFFFF"/>
            <w:noWrap/>
            <w:vAlign w:val="center"/>
          </w:tcPr>
          <w:p w14:paraId="5B2543FB" w14:textId="1197422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4 381,66</w:t>
            </w:r>
          </w:p>
        </w:tc>
      </w:tr>
      <w:tr w:rsidR="008A7FF8" w:rsidRPr="00601730" w14:paraId="22AE1F8A"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0E6018D5"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Республиканский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17A554C2"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3CB164DA" w14:textId="72D165B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183,04</w:t>
            </w:r>
          </w:p>
        </w:tc>
        <w:tc>
          <w:tcPr>
            <w:tcW w:w="1276" w:type="dxa"/>
            <w:tcBorders>
              <w:top w:val="nil"/>
              <w:left w:val="nil"/>
              <w:bottom w:val="single" w:sz="4" w:space="0" w:color="auto"/>
              <w:right w:val="single" w:sz="4" w:space="0" w:color="auto"/>
            </w:tcBorders>
            <w:shd w:val="clear" w:color="000000" w:fill="FFFFFF"/>
            <w:noWrap/>
            <w:vAlign w:val="center"/>
          </w:tcPr>
          <w:p w14:paraId="7C76D8E2" w14:textId="663853B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146,05</w:t>
            </w:r>
          </w:p>
        </w:tc>
        <w:tc>
          <w:tcPr>
            <w:tcW w:w="1276" w:type="dxa"/>
            <w:tcBorders>
              <w:top w:val="nil"/>
              <w:left w:val="nil"/>
              <w:bottom w:val="single" w:sz="4" w:space="0" w:color="auto"/>
              <w:right w:val="single" w:sz="4" w:space="0" w:color="auto"/>
            </w:tcBorders>
            <w:shd w:val="clear" w:color="000000" w:fill="FFFFFF"/>
            <w:noWrap/>
            <w:vAlign w:val="center"/>
          </w:tcPr>
          <w:p w14:paraId="766B4032" w14:textId="19F0170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148,10</w:t>
            </w:r>
          </w:p>
        </w:tc>
        <w:tc>
          <w:tcPr>
            <w:tcW w:w="1275" w:type="dxa"/>
            <w:tcBorders>
              <w:top w:val="nil"/>
              <w:left w:val="nil"/>
              <w:bottom w:val="single" w:sz="4" w:space="0" w:color="auto"/>
              <w:right w:val="single" w:sz="4" w:space="0" w:color="auto"/>
            </w:tcBorders>
            <w:shd w:val="clear" w:color="000000" w:fill="FFFFFF"/>
            <w:noWrap/>
            <w:vAlign w:val="center"/>
          </w:tcPr>
          <w:p w14:paraId="0B8AC62A" w14:textId="2AAF497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154,29</w:t>
            </w:r>
          </w:p>
        </w:tc>
        <w:tc>
          <w:tcPr>
            <w:tcW w:w="1276" w:type="dxa"/>
            <w:tcBorders>
              <w:top w:val="nil"/>
              <w:left w:val="nil"/>
              <w:bottom w:val="single" w:sz="4" w:space="0" w:color="auto"/>
              <w:right w:val="single" w:sz="4" w:space="0" w:color="auto"/>
            </w:tcBorders>
            <w:shd w:val="clear" w:color="000000" w:fill="FFFFFF"/>
            <w:noWrap/>
            <w:vAlign w:val="center"/>
          </w:tcPr>
          <w:p w14:paraId="65E0E071" w14:textId="21A16A3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1 201,37</w:t>
            </w:r>
          </w:p>
        </w:tc>
        <w:tc>
          <w:tcPr>
            <w:tcW w:w="1276" w:type="dxa"/>
            <w:tcBorders>
              <w:top w:val="nil"/>
              <w:left w:val="nil"/>
              <w:bottom w:val="single" w:sz="4" w:space="0" w:color="auto"/>
              <w:right w:val="single" w:sz="4" w:space="0" w:color="auto"/>
            </w:tcBorders>
            <w:shd w:val="clear" w:color="000000" w:fill="FFFFFF"/>
            <w:noWrap/>
            <w:vAlign w:val="center"/>
          </w:tcPr>
          <w:p w14:paraId="7F0F4F2D" w14:textId="4874849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1 249,42</w:t>
            </w:r>
          </w:p>
        </w:tc>
        <w:tc>
          <w:tcPr>
            <w:tcW w:w="1276" w:type="dxa"/>
            <w:tcBorders>
              <w:top w:val="nil"/>
              <w:left w:val="nil"/>
              <w:bottom w:val="single" w:sz="4" w:space="0" w:color="auto"/>
              <w:right w:val="single" w:sz="4" w:space="0" w:color="auto"/>
            </w:tcBorders>
            <w:shd w:val="clear" w:color="000000" w:fill="FFFFFF"/>
            <w:noWrap/>
            <w:vAlign w:val="center"/>
          </w:tcPr>
          <w:p w14:paraId="095D626B" w14:textId="3910639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1 299,40</w:t>
            </w:r>
          </w:p>
        </w:tc>
        <w:tc>
          <w:tcPr>
            <w:tcW w:w="1739" w:type="dxa"/>
            <w:tcBorders>
              <w:top w:val="nil"/>
              <w:left w:val="nil"/>
              <w:bottom w:val="single" w:sz="4" w:space="0" w:color="auto"/>
              <w:right w:val="single" w:sz="4" w:space="0" w:color="auto"/>
            </w:tcBorders>
            <w:shd w:val="clear" w:color="000000" w:fill="FFFFFF"/>
            <w:noWrap/>
            <w:vAlign w:val="center"/>
          </w:tcPr>
          <w:p w14:paraId="5E955A17" w14:textId="44C84DB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4 381,66</w:t>
            </w:r>
          </w:p>
        </w:tc>
      </w:tr>
      <w:tr w:rsidR="008A7FF8" w:rsidRPr="00601730" w14:paraId="2484C0EA"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0CFCBC4A"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Бюджеты муниципальных образований республики</w:t>
            </w:r>
          </w:p>
        </w:tc>
        <w:tc>
          <w:tcPr>
            <w:tcW w:w="1134" w:type="dxa"/>
            <w:tcBorders>
              <w:top w:val="nil"/>
              <w:left w:val="nil"/>
              <w:bottom w:val="single" w:sz="4" w:space="0" w:color="auto"/>
              <w:right w:val="single" w:sz="4" w:space="0" w:color="auto"/>
            </w:tcBorders>
            <w:shd w:val="clear" w:color="000000" w:fill="FFFFFF"/>
            <w:noWrap/>
            <w:vAlign w:val="center"/>
            <w:hideMark/>
          </w:tcPr>
          <w:p w14:paraId="56D01D7A"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0907ACD0" w14:textId="5359A35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67D52BA" w14:textId="30DB4BB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0DB4EAA" w14:textId="67F49DE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48657FDD" w14:textId="2E5A420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8E70C49" w14:textId="57A4706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2CF45E7" w14:textId="5A78A8B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4B992A5" w14:textId="61ED15A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0E3BBB15" w14:textId="5F65533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48FC441F" w14:textId="77777777" w:rsidTr="00712220">
        <w:trPr>
          <w:trHeight w:val="270"/>
        </w:trPr>
        <w:tc>
          <w:tcPr>
            <w:tcW w:w="4395" w:type="dxa"/>
            <w:tcBorders>
              <w:top w:val="nil"/>
              <w:left w:val="single" w:sz="4" w:space="0" w:color="auto"/>
              <w:bottom w:val="single" w:sz="4" w:space="0" w:color="auto"/>
              <w:right w:val="single" w:sz="4" w:space="0" w:color="auto"/>
            </w:tcBorders>
            <w:shd w:val="clear" w:color="000000" w:fill="FFFFFF"/>
            <w:hideMark/>
          </w:tcPr>
          <w:p w14:paraId="13E991E6"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 территориального фонда обязательного медицинского страхования Республики Тыва</w:t>
            </w:r>
          </w:p>
        </w:tc>
        <w:tc>
          <w:tcPr>
            <w:tcW w:w="1134" w:type="dxa"/>
            <w:tcBorders>
              <w:top w:val="nil"/>
              <w:left w:val="nil"/>
              <w:bottom w:val="single" w:sz="4" w:space="0" w:color="auto"/>
              <w:right w:val="single" w:sz="4" w:space="0" w:color="auto"/>
            </w:tcBorders>
            <w:shd w:val="clear" w:color="000000" w:fill="FFFFFF"/>
            <w:noWrap/>
            <w:vAlign w:val="center"/>
            <w:hideMark/>
          </w:tcPr>
          <w:p w14:paraId="028EE393"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3EBD28AA" w14:textId="4D36DFE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9CDC651" w14:textId="4D38F9E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63E09FC" w14:textId="1DD83AA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7511EC6C" w14:textId="0B5019A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BA7F04E" w14:textId="1AF4D97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4BAD0F5" w14:textId="3E483E4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DEEFAB5" w14:textId="748996D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2414B1F8" w14:textId="5D6C6B4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791341A3"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10CE289D"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4FF8D039"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1758F599" w14:textId="235D67F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AD2AEB8" w14:textId="516AB71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F85B545" w14:textId="05FEBBF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1787C52D" w14:textId="187D6E3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EA41029" w14:textId="1EFAD18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70CD34F" w14:textId="1745312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2132C15" w14:textId="547BDB2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048EE5D1" w14:textId="2E93E25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18B2F0A1" w14:textId="77777777" w:rsidTr="00712220">
        <w:trPr>
          <w:trHeight w:val="765"/>
        </w:trPr>
        <w:tc>
          <w:tcPr>
            <w:tcW w:w="4395" w:type="dxa"/>
            <w:tcBorders>
              <w:top w:val="nil"/>
              <w:left w:val="single" w:sz="4" w:space="0" w:color="auto"/>
              <w:bottom w:val="single" w:sz="4" w:space="0" w:color="auto"/>
              <w:right w:val="single" w:sz="4" w:space="0" w:color="auto"/>
            </w:tcBorders>
            <w:shd w:val="clear" w:color="000000" w:fill="FFFFFF"/>
            <w:vAlign w:val="bottom"/>
            <w:hideMark/>
          </w:tcPr>
          <w:p w14:paraId="72CA0BB0"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1.40.  Расходы, возникающие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 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4C2F5A58"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09.501.R4020</w:t>
            </w:r>
          </w:p>
        </w:tc>
        <w:tc>
          <w:tcPr>
            <w:tcW w:w="1249" w:type="dxa"/>
            <w:tcBorders>
              <w:top w:val="nil"/>
              <w:left w:val="nil"/>
              <w:bottom w:val="single" w:sz="4" w:space="0" w:color="auto"/>
              <w:right w:val="single" w:sz="4" w:space="0" w:color="auto"/>
            </w:tcBorders>
            <w:shd w:val="clear" w:color="000000" w:fill="FFFFFF"/>
            <w:noWrap/>
            <w:vAlign w:val="center"/>
          </w:tcPr>
          <w:p w14:paraId="4FA9C21A" w14:textId="7A5E84F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1 534,30</w:t>
            </w:r>
          </w:p>
        </w:tc>
        <w:tc>
          <w:tcPr>
            <w:tcW w:w="1276" w:type="dxa"/>
            <w:tcBorders>
              <w:top w:val="nil"/>
              <w:left w:val="nil"/>
              <w:bottom w:val="single" w:sz="4" w:space="0" w:color="auto"/>
              <w:right w:val="single" w:sz="4" w:space="0" w:color="auto"/>
            </w:tcBorders>
            <w:shd w:val="clear" w:color="000000" w:fill="FFFFFF"/>
            <w:noWrap/>
            <w:vAlign w:val="center"/>
          </w:tcPr>
          <w:p w14:paraId="3E883B02" w14:textId="171FA00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1 520,50</w:t>
            </w:r>
          </w:p>
        </w:tc>
        <w:tc>
          <w:tcPr>
            <w:tcW w:w="1276" w:type="dxa"/>
            <w:tcBorders>
              <w:top w:val="nil"/>
              <w:left w:val="nil"/>
              <w:bottom w:val="single" w:sz="4" w:space="0" w:color="auto"/>
              <w:right w:val="single" w:sz="4" w:space="0" w:color="auto"/>
            </w:tcBorders>
            <w:shd w:val="clear" w:color="000000" w:fill="FFFFFF"/>
            <w:noWrap/>
            <w:vAlign w:val="center"/>
          </w:tcPr>
          <w:p w14:paraId="0B4C9438" w14:textId="334B955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1 531,10</w:t>
            </w:r>
          </w:p>
        </w:tc>
        <w:tc>
          <w:tcPr>
            <w:tcW w:w="1275" w:type="dxa"/>
            <w:tcBorders>
              <w:top w:val="nil"/>
              <w:left w:val="nil"/>
              <w:bottom w:val="single" w:sz="4" w:space="0" w:color="auto"/>
              <w:right w:val="single" w:sz="4" w:space="0" w:color="auto"/>
            </w:tcBorders>
            <w:shd w:val="clear" w:color="000000" w:fill="FFFFFF"/>
            <w:noWrap/>
            <w:vAlign w:val="center"/>
          </w:tcPr>
          <w:p w14:paraId="13DEEFAE" w14:textId="75AD388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1 542,90</w:t>
            </w:r>
          </w:p>
        </w:tc>
        <w:tc>
          <w:tcPr>
            <w:tcW w:w="1276" w:type="dxa"/>
            <w:tcBorders>
              <w:top w:val="nil"/>
              <w:left w:val="nil"/>
              <w:bottom w:val="single" w:sz="4" w:space="0" w:color="auto"/>
              <w:right w:val="single" w:sz="4" w:space="0" w:color="auto"/>
            </w:tcBorders>
            <w:shd w:val="clear" w:color="000000" w:fill="FFFFFF"/>
            <w:noWrap/>
            <w:vAlign w:val="center"/>
          </w:tcPr>
          <w:p w14:paraId="6A9D96B0" w14:textId="115E213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1 653,23</w:t>
            </w:r>
          </w:p>
        </w:tc>
        <w:tc>
          <w:tcPr>
            <w:tcW w:w="1276" w:type="dxa"/>
            <w:tcBorders>
              <w:top w:val="nil"/>
              <w:left w:val="nil"/>
              <w:bottom w:val="single" w:sz="4" w:space="0" w:color="auto"/>
              <w:right w:val="single" w:sz="4" w:space="0" w:color="auto"/>
            </w:tcBorders>
            <w:shd w:val="clear" w:color="000000" w:fill="FFFFFF"/>
            <w:noWrap/>
            <w:vAlign w:val="center"/>
          </w:tcPr>
          <w:p w14:paraId="3AAACBC8" w14:textId="632CAE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1 719,35</w:t>
            </w:r>
          </w:p>
        </w:tc>
        <w:tc>
          <w:tcPr>
            <w:tcW w:w="1276" w:type="dxa"/>
            <w:tcBorders>
              <w:top w:val="nil"/>
              <w:left w:val="nil"/>
              <w:bottom w:val="single" w:sz="4" w:space="0" w:color="auto"/>
              <w:right w:val="single" w:sz="4" w:space="0" w:color="auto"/>
            </w:tcBorders>
            <w:shd w:val="clear" w:color="000000" w:fill="FFFFFF"/>
            <w:noWrap/>
            <w:vAlign w:val="center"/>
          </w:tcPr>
          <w:p w14:paraId="45589C6F" w14:textId="442DFE9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1 788,13</w:t>
            </w:r>
          </w:p>
        </w:tc>
        <w:tc>
          <w:tcPr>
            <w:tcW w:w="1739" w:type="dxa"/>
            <w:tcBorders>
              <w:top w:val="nil"/>
              <w:left w:val="nil"/>
              <w:bottom w:val="single" w:sz="4" w:space="0" w:color="auto"/>
              <w:right w:val="single" w:sz="4" w:space="0" w:color="auto"/>
            </w:tcBorders>
            <w:shd w:val="clear" w:color="000000" w:fill="FFFFFF"/>
            <w:noWrap/>
            <w:vAlign w:val="center"/>
          </w:tcPr>
          <w:p w14:paraId="737633ED" w14:textId="338DE91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11 289,51</w:t>
            </w:r>
          </w:p>
        </w:tc>
      </w:tr>
      <w:tr w:rsidR="008A7FF8" w:rsidRPr="00601730" w14:paraId="7D410D9D"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23C608C3"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Межбюджетные трансферты из федерального бюджета</w:t>
            </w:r>
          </w:p>
        </w:tc>
        <w:tc>
          <w:tcPr>
            <w:tcW w:w="1134" w:type="dxa"/>
            <w:tcBorders>
              <w:top w:val="nil"/>
              <w:left w:val="nil"/>
              <w:bottom w:val="single" w:sz="4" w:space="0" w:color="auto"/>
              <w:right w:val="single" w:sz="4" w:space="0" w:color="auto"/>
            </w:tcBorders>
            <w:shd w:val="clear" w:color="000000" w:fill="FFFFFF"/>
            <w:noWrap/>
            <w:vAlign w:val="center"/>
            <w:hideMark/>
          </w:tcPr>
          <w:p w14:paraId="7F4AE41F"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771E7DCF" w14:textId="6634BEB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289,30</w:t>
            </w:r>
          </w:p>
        </w:tc>
        <w:tc>
          <w:tcPr>
            <w:tcW w:w="1276" w:type="dxa"/>
            <w:tcBorders>
              <w:top w:val="nil"/>
              <w:left w:val="nil"/>
              <w:bottom w:val="single" w:sz="4" w:space="0" w:color="auto"/>
              <w:right w:val="single" w:sz="4" w:space="0" w:color="auto"/>
            </w:tcBorders>
            <w:shd w:val="clear" w:color="000000" w:fill="FFFFFF"/>
            <w:noWrap/>
            <w:vAlign w:val="center"/>
          </w:tcPr>
          <w:p w14:paraId="67CD5479" w14:textId="10859A1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275,50</w:t>
            </w:r>
          </w:p>
        </w:tc>
        <w:tc>
          <w:tcPr>
            <w:tcW w:w="1276" w:type="dxa"/>
            <w:tcBorders>
              <w:top w:val="nil"/>
              <w:left w:val="nil"/>
              <w:bottom w:val="single" w:sz="4" w:space="0" w:color="auto"/>
              <w:right w:val="single" w:sz="4" w:space="0" w:color="auto"/>
            </w:tcBorders>
            <w:shd w:val="clear" w:color="000000" w:fill="FFFFFF"/>
            <w:noWrap/>
            <w:vAlign w:val="center"/>
          </w:tcPr>
          <w:p w14:paraId="4B2EA3E9" w14:textId="7075713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286,10</w:t>
            </w:r>
          </w:p>
        </w:tc>
        <w:tc>
          <w:tcPr>
            <w:tcW w:w="1275" w:type="dxa"/>
            <w:tcBorders>
              <w:top w:val="nil"/>
              <w:left w:val="nil"/>
              <w:bottom w:val="single" w:sz="4" w:space="0" w:color="auto"/>
              <w:right w:val="single" w:sz="4" w:space="0" w:color="auto"/>
            </w:tcBorders>
            <w:shd w:val="clear" w:color="000000" w:fill="FFFFFF"/>
            <w:noWrap/>
            <w:vAlign w:val="center"/>
          </w:tcPr>
          <w:p w14:paraId="57530872" w14:textId="64855DC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297,90</w:t>
            </w:r>
          </w:p>
        </w:tc>
        <w:tc>
          <w:tcPr>
            <w:tcW w:w="1276" w:type="dxa"/>
            <w:tcBorders>
              <w:top w:val="nil"/>
              <w:left w:val="nil"/>
              <w:bottom w:val="single" w:sz="4" w:space="0" w:color="auto"/>
              <w:right w:val="single" w:sz="4" w:space="0" w:color="auto"/>
            </w:tcBorders>
            <w:shd w:val="clear" w:color="000000" w:fill="FFFFFF"/>
            <w:noWrap/>
            <w:vAlign w:val="center"/>
          </w:tcPr>
          <w:p w14:paraId="2777DF59" w14:textId="6B6AFBB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306,63</w:t>
            </w:r>
          </w:p>
        </w:tc>
        <w:tc>
          <w:tcPr>
            <w:tcW w:w="1276" w:type="dxa"/>
            <w:tcBorders>
              <w:top w:val="nil"/>
              <w:left w:val="nil"/>
              <w:bottom w:val="single" w:sz="4" w:space="0" w:color="auto"/>
              <w:right w:val="single" w:sz="4" w:space="0" w:color="auto"/>
            </w:tcBorders>
            <w:shd w:val="clear" w:color="000000" w:fill="FFFFFF"/>
            <w:noWrap/>
            <w:vAlign w:val="center"/>
          </w:tcPr>
          <w:p w14:paraId="3CC01C52" w14:textId="0248BC8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318,90</w:t>
            </w:r>
          </w:p>
        </w:tc>
        <w:tc>
          <w:tcPr>
            <w:tcW w:w="1276" w:type="dxa"/>
            <w:tcBorders>
              <w:top w:val="nil"/>
              <w:left w:val="nil"/>
              <w:bottom w:val="single" w:sz="4" w:space="0" w:color="auto"/>
              <w:right w:val="single" w:sz="4" w:space="0" w:color="auto"/>
            </w:tcBorders>
            <w:shd w:val="clear" w:color="000000" w:fill="FFFFFF"/>
            <w:noWrap/>
            <w:vAlign w:val="center"/>
          </w:tcPr>
          <w:p w14:paraId="310B381A" w14:textId="3B7587D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331,65</w:t>
            </w:r>
          </w:p>
        </w:tc>
        <w:tc>
          <w:tcPr>
            <w:tcW w:w="1739" w:type="dxa"/>
            <w:tcBorders>
              <w:top w:val="nil"/>
              <w:left w:val="nil"/>
              <w:bottom w:val="single" w:sz="4" w:space="0" w:color="auto"/>
              <w:right w:val="single" w:sz="4" w:space="0" w:color="auto"/>
            </w:tcBorders>
            <w:shd w:val="clear" w:color="000000" w:fill="FFFFFF"/>
            <w:noWrap/>
            <w:vAlign w:val="center"/>
          </w:tcPr>
          <w:p w14:paraId="16740DC5" w14:textId="26E94C8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2 105,99</w:t>
            </w:r>
          </w:p>
        </w:tc>
      </w:tr>
      <w:tr w:rsidR="008A7FF8" w:rsidRPr="00601730" w14:paraId="6D529EDC"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43B43213"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Консолидированный бюджет Республики Тыва,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72F1EE6C"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4654982D" w14:textId="5F29A6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1 245,00</w:t>
            </w:r>
          </w:p>
        </w:tc>
        <w:tc>
          <w:tcPr>
            <w:tcW w:w="1276" w:type="dxa"/>
            <w:tcBorders>
              <w:top w:val="nil"/>
              <w:left w:val="nil"/>
              <w:bottom w:val="single" w:sz="4" w:space="0" w:color="auto"/>
              <w:right w:val="single" w:sz="4" w:space="0" w:color="auto"/>
            </w:tcBorders>
            <w:shd w:val="clear" w:color="000000" w:fill="FFFFFF"/>
            <w:noWrap/>
            <w:vAlign w:val="center"/>
          </w:tcPr>
          <w:p w14:paraId="365EC267" w14:textId="5BE411C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1 245,00</w:t>
            </w:r>
          </w:p>
        </w:tc>
        <w:tc>
          <w:tcPr>
            <w:tcW w:w="1276" w:type="dxa"/>
            <w:tcBorders>
              <w:top w:val="nil"/>
              <w:left w:val="nil"/>
              <w:bottom w:val="single" w:sz="4" w:space="0" w:color="auto"/>
              <w:right w:val="single" w:sz="4" w:space="0" w:color="auto"/>
            </w:tcBorders>
            <w:shd w:val="clear" w:color="000000" w:fill="FFFFFF"/>
            <w:noWrap/>
            <w:vAlign w:val="center"/>
          </w:tcPr>
          <w:p w14:paraId="6C54AAE7" w14:textId="5789C98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1 245,00</w:t>
            </w:r>
          </w:p>
        </w:tc>
        <w:tc>
          <w:tcPr>
            <w:tcW w:w="1275" w:type="dxa"/>
            <w:tcBorders>
              <w:top w:val="nil"/>
              <w:left w:val="nil"/>
              <w:bottom w:val="single" w:sz="4" w:space="0" w:color="auto"/>
              <w:right w:val="single" w:sz="4" w:space="0" w:color="auto"/>
            </w:tcBorders>
            <w:shd w:val="clear" w:color="000000" w:fill="FFFFFF"/>
            <w:noWrap/>
            <w:vAlign w:val="center"/>
          </w:tcPr>
          <w:p w14:paraId="072D56AF" w14:textId="5C04B3D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1 245,00</w:t>
            </w:r>
          </w:p>
        </w:tc>
        <w:tc>
          <w:tcPr>
            <w:tcW w:w="1276" w:type="dxa"/>
            <w:tcBorders>
              <w:top w:val="nil"/>
              <w:left w:val="nil"/>
              <w:bottom w:val="single" w:sz="4" w:space="0" w:color="auto"/>
              <w:right w:val="single" w:sz="4" w:space="0" w:color="auto"/>
            </w:tcBorders>
            <w:shd w:val="clear" w:color="000000" w:fill="FFFFFF"/>
            <w:noWrap/>
            <w:vAlign w:val="center"/>
          </w:tcPr>
          <w:p w14:paraId="7163274D" w14:textId="3B73B4E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1 346,59</w:t>
            </w:r>
          </w:p>
        </w:tc>
        <w:tc>
          <w:tcPr>
            <w:tcW w:w="1276" w:type="dxa"/>
            <w:tcBorders>
              <w:top w:val="nil"/>
              <w:left w:val="nil"/>
              <w:bottom w:val="single" w:sz="4" w:space="0" w:color="auto"/>
              <w:right w:val="single" w:sz="4" w:space="0" w:color="auto"/>
            </w:tcBorders>
            <w:shd w:val="clear" w:color="000000" w:fill="FFFFFF"/>
            <w:noWrap/>
            <w:vAlign w:val="center"/>
          </w:tcPr>
          <w:p w14:paraId="03E7A9DD" w14:textId="60F05A3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1 400,46</w:t>
            </w:r>
          </w:p>
        </w:tc>
        <w:tc>
          <w:tcPr>
            <w:tcW w:w="1276" w:type="dxa"/>
            <w:tcBorders>
              <w:top w:val="nil"/>
              <w:left w:val="nil"/>
              <w:bottom w:val="single" w:sz="4" w:space="0" w:color="auto"/>
              <w:right w:val="single" w:sz="4" w:space="0" w:color="auto"/>
            </w:tcBorders>
            <w:shd w:val="clear" w:color="000000" w:fill="FFFFFF"/>
            <w:noWrap/>
            <w:vAlign w:val="center"/>
          </w:tcPr>
          <w:p w14:paraId="696C448C" w14:textId="7FC298D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1 456,47</w:t>
            </w:r>
          </w:p>
        </w:tc>
        <w:tc>
          <w:tcPr>
            <w:tcW w:w="1739" w:type="dxa"/>
            <w:tcBorders>
              <w:top w:val="nil"/>
              <w:left w:val="nil"/>
              <w:bottom w:val="single" w:sz="4" w:space="0" w:color="auto"/>
              <w:right w:val="single" w:sz="4" w:space="0" w:color="auto"/>
            </w:tcBorders>
            <w:shd w:val="clear" w:color="000000" w:fill="FFFFFF"/>
            <w:noWrap/>
            <w:vAlign w:val="center"/>
          </w:tcPr>
          <w:p w14:paraId="798E90B6" w14:textId="676E89A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9 183,52</w:t>
            </w:r>
          </w:p>
        </w:tc>
      </w:tr>
      <w:tr w:rsidR="008A7FF8" w:rsidRPr="00601730" w14:paraId="71CDD99D"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15A54ACC"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Республиканский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013324BE"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22153C15" w14:textId="16A2ECB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1 245,00</w:t>
            </w:r>
          </w:p>
        </w:tc>
        <w:tc>
          <w:tcPr>
            <w:tcW w:w="1276" w:type="dxa"/>
            <w:tcBorders>
              <w:top w:val="nil"/>
              <w:left w:val="nil"/>
              <w:bottom w:val="single" w:sz="4" w:space="0" w:color="auto"/>
              <w:right w:val="single" w:sz="4" w:space="0" w:color="auto"/>
            </w:tcBorders>
            <w:shd w:val="clear" w:color="000000" w:fill="FFFFFF"/>
            <w:noWrap/>
            <w:vAlign w:val="center"/>
          </w:tcPr>
          <w:p w14:paraId="23AEA7CE" w14:textId="0360BCD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1 245,00</w:t>
            </w:r>
          </w:p>
        </w:tc>
        <w:tc>
          <w:tcPr>
            <w:tcW w:w="1276" w:type="dxa"/>
            <w:tcBorders>
              <w:top w:val="nil"/>
              <w:left w:val="nil"/>
              <w:bottom w:val="single" w:sz="4" w:space="0" w:color="auto"/>
              <w:right w:val="single" w:sz="4" w:space="0" w:color="auto"/>
            </w:tcBorders>
            <w:shd w:val="clear" w:color="000000" w:fill="FFFFFF"/>
            <w:noWrap/>
            <w:vAlign w:val="center"/>
          </w:tcPr>
          <w:p w14:paraId="7E685553" w14:textId="3138739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1 245,00</w:t>
            </w:r>
          </w:p>
        </w:tc>
        <w:tc>
          <w:tcPr>
            <w:tcW w:w="1275" w:type="dxa"/>
            <w:tcBorders>
              <w:top w:val="nil"/>
              <w:left w:val="nil"/>
              <w:bottom w:val="single" w:sz="4" w:space="0" w:color="auto"/>
              <w:right w:val="single" w:sz="4" w:space="0" w:color="auto"/>
            </w:tcBorders>
            <w:shd w:val="clear" w:color="000000" w:fill="FFFFFF"/>
            <w:noWrap/>
            <w:vAlign w:val="center"/>
          </w:tcPr>
          <w:p w14:paraId="039E3E4A" w14:textId="5DB6731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1 245,00</w:t>
            </w:r>
          </w:p>
        </w:tc>
        <w:tc>
          <w:tcPr>
            <w:tcW w:w="1276" w:type="dxa"/>
            <w:tcBorders>
              <w:top w:val="nil"/>
              <w:left w:val="nil"/>
              <w:bottom w:val="single" w:sz="4" w:space="0" w:color="auto"/>
              <w:right w:val="single" w:sz="4" w:space="0" w:color="auto"/>
            </w:tcBorders>
            <w:shd w:val="clear" w:color="000000" w:fill="FFFFFF"/>
            <w:noWrap/>
            <w:vAlign w:val="center"/>
          </w:tcPr>
          <w:p w14:paraId="68C852C1" w14:textId="3B6B1FE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1 346,59</w:t>
            </w:r>
          </w:p>
        </w:tc>
        <w:tc>
          <w:tcPr>
            <w:tcW w:w="1276" w:type="dxa"/>
            <w:tcBorders>
              <w:top w:val="nil"/>
              <w:left w:val="nil"/>
              <w:bottom w:val="single" w:sz="4" w:space="0" w:color="auto"/>
              <w:right w:val="single" w:sz="4" w:space="0" w:color="auto"/>
            </w:tcBorders>
            <w:shd w:val="clear" w:color="000000" w:fill="FFFFFF"/>
            <w:noWrap/>
            <w:vAlign w:val="center"/>
          </w:tcPr>
          <w:p w14:paraId="681BA6F4" w14:textId="17B3271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1 400,46</w:t>
            </w:r>
          </w:p>
        </w:tc>
        <w:tc>
          <w:tcPr>
            <w:tcW w:w="1276" w:type="dxa"/>
            <w:tcBorders>
              <w:top w:val="nil"/>
              <w:left w:val="nil"/>
              <w:bottom w:val="single" w:sz="4" w:space="0" w:color="auto"/>
              <w:right w:val="single" w:sz="4" w:space="0" w:color="auto"/>
            </w:tcBorders>
            <w:shd w:val="clear" w:color="000000" w:fill="FFFFFF"/>
            <w:noWrap/>
            <w:vAlign w:val="center"/>
          </w:tcPr>
          <w:p w14:paraId="07E0CD9D" w14:textId="4EEED50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1 456,47</w:t>
            </w:r>
          </w:p>
        </w:tc>
        <w:tc>
          <w:tcPr>
            <w:tcW w:w="1739" w:type="dxa"/>
            <w:tcBorders>
              <w:top w:val="nil"/>
              <w:left w:val="nil"/>
              <w:bottom w:val="single" w:sz="4" w:space="0" w:color="auto"/>
              <w:right w:val="single" w:sz="4" w:space="0" w:color="auto"/>
            </w:tcBorders>
            <w:shd w:val="clear" w:color="000000" w:fill="FFFFFF"/>
            <w:noWrap/>
            <w:vAlign w:val="center"/>
          </w:tcPr>
          <w:p w14:paraId="563CB3E2" w14:textId="3B7022B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9 183,52</w:t>
            </w:r>
          </w:p>
        </w:tc>
      </w:tr>
      <w:tr w:rsidR="008A7FF8" w:rsidRPr="00601730" w14:paraId="0A94044E"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01224730"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Бюджеты муниципальных образований республики</w:t>
            </w:r>
          </w:p>
        </w:tc>
        <w:tc>
          <w:tcPr>
            <w:tcW w:w="1134" w:type="dxa"/>
            <w:tcBorders>
              <w:top w:val="nil"/>
              <w:left w:val="nil"/>
              <w:bottom w:val="single" w:sz="4" w:space="0" w:color="auto"/>
              <w:right w:val="single" w:sz="4" w:space="0" w:color="auto"/>
            </w:tcBorders>
            <w:shd w:val="clear" w:color="000000" w:fill="FFFFFF"/>
            <w:noWrap/>
            <w:vAlign w:val="center"/>
            <w:hideMark/>
          </w:tcPr>
          <w:p w14:paraId="1B11A653"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0F26863D" w14:textId="57EFF1B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3F88719" w14:textId="2B19A8C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0639D5E" w14:textId="126D320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0898E1B0" w14:textId="022474C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C16DBCD" w14:textId="4B9FFDE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3FB3EE6" w14:textId="53DBA4E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8A8DCCB" w14:textId="2C527F5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212B060E" w14:textId="73ED3B9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1BCE6B35"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hideMark/>
          </w:tcPr>
          <w:p w14:paraId="6B75E72B"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 территориального фонда обязательного медицинского страхования Республики Тыва</w:t>
            </w:r>
          </w:p>
        </w:tc>
        <w:tc>
          <w:tcPr>
            <w:tcW w:w="1134" w:type="dxa"/>
            <w:tcBorders>
              <w:top w:val="nil"/>
              <w:left w:val="nil"/>
              <w:bottom w:val="single" w:sz="4" w:space="0" w:color="auto"/>
              <w:right w:val="single" w:sz="4" w:space="0" w:color="auto"/>
            </w:tcBorders>
            <w:shd w:val="clear" w:color="000000" w:fill="FFFFFF"/>
            <w:noWrap/>
            <w:vAlign w:val="center"/>
            <w:hideMark/>
          </w:tcPr>
          <w:p w14:paraId="25325DB9"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18425ADA" w14:textId="6F143F7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4A40C1A" w14:textId="76D46F4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471100B" w14:textId="4EBD108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60816497" w14:textId="462F743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EFCD297" w14:textId="2589464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427CD9D" w14:textId="1E5A00C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607C2F3" w14:textId="7DDC130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12CE9FA0" w14:textId="7ED3CE3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7F06E021"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58F39EED"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1524DFAA"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42A53002" w14:textId="1E9BBF0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62F9FDB" w14:textId="57FBF9F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C147A4F" w14:textId="78B10F5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38A51C2A" w14:textId="3BA710B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1364DA7" w14:textId="133923A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B4DC3B5" w14:textId="1219C27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159A788" w14:textId="01453DC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277CEFC3" w14:textId="58607F4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1F1B0E06" w14:textId="77777777" w:rsidTr="00712220">
        <w:trPr>
          <w:trHeight w:val="386"/>
        </w:trPr>
        <w:tc>
          <w:tcPr>
            <w:tcW w:w="4395" w:type="dxa"/>
            <w:tcBorders>
              <w:top w:val="nil"/>
              <w:left w:val="single" w:sz="4" w:space="0" w:color="auto"/>
              <w:bottom w:val="single" w:sz="4" w:space="0" w:color="auto"/>
              <w:right w:val="single" w:sz="4" w:space="0" w:color="auto"/>
            </w:tcBorders>
            <w:shd w:val="clear" w:color="000000" w:fill="FFFFFF"/>
            <w:vAlign w:val="bottom"/>
            <w:hideMark/>
          </w:tcPr>
          <w:p w14:paraId="45D15F74"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1.41. Капитальный ремонт объектов республиканской собственности социальной сферы, 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0C47BC96"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09.501.00330</w:t>
            </w:r>
          </w:p>
        </w:tc>
        <w:tc>
          <w:tcPr>
            <w:tcW w:w="1249" w:type="dxa"/>
            <w:tcBorders>
              <w:top w:val="nil"/>
              <w:left w:val="nil"/>
              <w:bottom w:val="single" w:sz="4" w:space="0" w:color="auto"/>
              <w:right w:val="single" w:sz="4" w:space="0" w:color="auto"/>
            </w:tcBorders>
            <w:shd w:val="clear" w:color="000000" w:fill="FFFFFF"/>
            <w:noWrap/>
            <w:vAlign w:val="center"/>
          </w:tcPr>
          <w:p w14:paraId="371A78FF" w14:textId="0900455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17 243,60</w:t>
            </w:r>
          </w:p>
        </w:tc>
        <w:tc>
          <w:tcPr>
            <w:tcW w:w="1276" w:type="dxa"/>
            <w:tcBorders>
              <w:top w:val="nil"/>
              <w:left w:val="nil"/>
              <w:bottom w:val="single" w:sz="4" w:space="0" w:color="auto"/>
              <w:right w:val="single" w:sz="4" w:space="0" w:color="auto"/>
            </w:tcBorders>
            <w:shd w:val="clear" w:color="000000" w:fill="FFFFFF"/>
            <w:noWrap/>
            <w:vAlign w:val="center"/>
          </w:tcPr>
          <w:p w14:paraId="0DA09273" w14:textId="6A7067B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30 000,00</w:t>
            </w:r>
          </w:p>
        </w:tc>
        <w:tc>
          <w:tcPr>
            <w:tcW w:w="1276" w:type="dxa"/>
            <w:tcBorders>
              <w:top w:val="nil"/>
              <w:left w:val="nil"/>
              <w:bottom w:val="single" w:sz="4" w:space="0" w:color="auto"/>
              <w:right w:val="single" w:sz="4" w:space="0" w:color="auto"/>
            </w:tcBorders>
            <w:shd w:val="clear" w:color="000000" w:fill="FFFFFF"/>
            <w:noWrap/>
            <w:vAlign w:val="center"/>
          </w:tcPr>
          <w:p w14:paraId="641F0803" w14:textId="75483DF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28 500,00</w:t>
            </w:r>
          </w:p>
        </w:tc>
        <w:tc>
          <w:tcPr>
            <w:tcW w:w="1275" w:type="dxa"/>
            <w:tcBorders>
              <w:top w:val="nil"/>
              <w:left w:val="nil"/>
              <w:bottom w:val="single" w:sz="4" w:space="0" w:color="auto"/>
              <w:right w:val="single" w:sz="4" w:space="0" w:color="auto"/>
            </w:tcBorders>
            <w:shd w:val="clear" w:color="000000" w:fill="FFFFFF"/>
            <w:noWrap/>
            <w:vAlign w:val="center"/>
          </w:tcPr>
          <w:p w14:paraId="15834AD0" w14:textId="6F7DD5B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27 300,00</w:t>
            </w:r>
          </w:p>
        </w:tc>
        <w:tc>
          <w:tcPr>
            <w:tcW w:w="1276" w:type="dxa"/>
            <w:tcBorders>
              <w:top w:val="nil"/>
              <w:left w:val="nil"/>
              <w:bottom w:val="single" w:sz="4" w:space="0" w:color="auto"/>
              <w:right w:val="single" w:sz="4" w:space="0" w:color="auto"/>
            </w:tcBorders>
            <w:shd w:val="clear" w:color="000000" w:fill="FFFFFF"/>
            <w:noWrap/>
            <w:vAlign w:val="center"/>
          </w:tcPr>
          <w:p w14:paraId="68D9BA5E" w14:textId="497CB51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214 978,32</w:t>
            </w:r>
          </w:p>
        </w:tc>
        <w:tc>
          <w:tcPr>
            <w:tcW w:w="1276" w:type="dxa"/>
            <w:tcBorders>
              <w:top w:val="nil"/>
              <w:left w:val="nil"/>
              <w:bottom w:val="single" w:sz="4" w:space="0" w:color="auto"/>
              <w:right w:val="single" w:sz="4" w:space="0" w:color="auto"/>
            </w:tcBorders>
            <w:shd w:val="clear" w:color="000000" w:fill="FFFFFF"/>
            <w:noWrap/>
            <w:vAlign w:val="center"/>
          </w:tcPr>
          <w:p w14:paraId="03CF99D2" w14:textId="503CAEB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223 577,45</w:t>
            </w:r>
          </w:p>
        </w:tc>
        <w:tc>
          <w:tcPr>
            <w:tcW w:w="1276" w:type="dxa"/>
            <w:tcBorders>
              <w:top w:val="nil"/>
              <w:left w:val="nil"/>
              <w:bottom w:val="single" w:sz="4" w:space="0" w:color="auto"/>
              <w:right w:val="single" w:sz="4" w:space="0" w:color="auto"/>
            </w:tcBorders>
            <w:shd w:val="clear" w:color="000000" w:fill="FFFFFF"/>
            <w:noWrap/>
            <w:vAlign w:val="center"/>
          </w:tcPr>
          <w:p w14:paraId="4E4CAF75" w14:textId="4308720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232 520,55</w:t>
            </w:r>
          </w:p>
        </w:tc>
        <w:tc>
          <w:tcPr>
            <w:tcW w:w="1739" w:type="dxa"/>
            <w:tcBorders>
              <w:top w:val="nil"/>
              <w:left w:val="nil"/>
              <w:bottom w:val="single" w:sz="4" w:space="0" w:color="auto"/>
              <w:right w:val="single" w:sz="4" w:space="0" w:color="auto"/>
            </w:tcBorders>
            <w:shd w:val="clear" w:color="000000" w:fill="FFFFFF"/>
            <w:noWrap/>
            <w:vAlign w:val="center"/>
          </w:tcPr>
          <w:p w14:paraId="6EF3EEBF" w14:textId="360A9F6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774 119,93</w:t>
            </w:r>
          </w:p>
        </w:tc>
      </w:tr>
      <w:tr w:rsidR="008A7FF8" w:rsidRPr="00601730" w14:paraId="20C022A6"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6BF5C0BD"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Межбюджетные трансферты из федерального бюджета</w:t>
            </w:r>
          </w:p>
        </w:tc>
        <w:tc>
          <w:tcPr>
            <w:tcW w:w="1134" w:type="dxa"/>
            <w:tcBorders>
              <w:top w:val="nil"/>
              <w:left w:val="nil"/>
              <w:bottom w:val="single" w:sz="4" w:space="0" w:color="auto"/>
              <w:right w:val="single" w:sz="4" w:space="0" w:color="auto"/>
            </w:tcBorders>
            <w:shd w:val="clear" w:color="000000" w:fill="FFFFFF"/>
            <w:noWrap/>
            <w:vAlign w:val="center"/>
            <w:hideMark/>
          </w:tcPr>
          <w:p w14:paraId="4DEFF437"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0978CF01" w14:textId="509202B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AAA17DA" w14:textId="0C80021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A61F2C4" w14:textId="25DC5E9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4AAB2AAF" w14:textId="12253F2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391617B" w14:textId="39F406B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B55605C" w14:textId="61B294F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55E7780" w14:textId="1B0A871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041B2752" w14:textId="7DECC39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7F1617C9"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05FDF414"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Консолидированный бюджет Республики Тыва,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7A895876"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0213A5BA" w14:textId="7F18299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17 243,60</w:t>
            </w:r>
          </w:p>
        </w:tc>
        <w:tc>
          <w:tcPr>
            <w:tcW w:w="1276" w:type="dxa"/>
            <w:tcBorders>
              <w:top w:val="nil"/>
              <w:left w:val="nil"/>
              <w:bottom w:val="single" w:sz="4" w:space="0" w:color="auto"/>
              <w:right w:val="single" w:sz="4" w:space="0" w:color="auto"/>
            </w:tcBorders>
            <w:shd w:val="clear" w:color="000000" w:fill="FFFFFF"/>
            <w:noWrap/>
            <w:vAlign w:val="center"/>
          </w:tcPr>
          <w:p w14:paraId="46C9719D" w14:textId="5D01108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30 000,00</w:t>
            </w:r>
          </w:p>
        </w:tc>
        <w:tc>
          <w:tcPr>
            <w:tcW w:w="1276" w:type="dxa"/>
            <w:tcBorders>
              <w:top w:val="nil"/>
              <w:left w:val="nil"/>
              <w:bottom w:val="single" w:sz="4" w:space="0" w:color="auto"/>
              <w:right w:val="single" w:sz="4" w:space="0" w:color="auto"/>
            </w:tcBorders>
            <w:shd w:val="clear" w:color="000000" w:fill="FFFFFF"/>
            <w:noWrap/>
            <w:vAlign w:val="center"/>
          </w:tcPr>
          <w:p w14:paraId="391871D9" w14:textId="0CE3D03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28 500,00</w:t>
            </w:r>
          </w:p>
        </w:tc>
        <w:tc>
          <w:tcPr>
            <w:tcW w:w="1275" w:type="dxa"/>
            <w:tcBorders>
              <w:top w:val="nil"/>
              <w:left w:val="nil"/>
              <w:bottom w:val="single" w:sz="4" w:space="0" w:color="auto"/>
              <w:right w:val="single" w:sz="4" w:space="0" w:color="auto"/>
            </w:tcBorders>
            <w:shd w:val="clear" w:color="000000" w:fill="FFFFFF"/>
            <w:noWrap/>
            <w:vAlign w:val="center"/>
          </w:tcPr>
          <w:p w14:paraId="79D46C31" w14:textId="1AB7277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27 300,00</w:t>
            </w:r>
          </w:p>
        </w:tc>
        <w:tc>
          <w:tcPr>
            <w:tcW w:w="1276" w:type="dxa"/>
            <w:tcBorders>
              <w:top w:val="nil"/>
              <w:left w:val="nil"/>
              <w:bottom w:val="single" w:sz="4" w:space="0" w:color="auto"/>
              <w:right w:val="single" w:sz="4" w:space="0" w:color="auto"/>
            </w:tcBorders>
            <w:shd w:val="clear" w:color="000000" w:fill="FFFFFF"/>
            <w:noWrap/>
            <w:vAlign w:val="center"/>
          </w:tcPr>
          <w:p w14:paraId="65479640" w14:textId="7F71F27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214 978,32</w:t>
            </w:r>
          </w:p>
        </w:tc>
        <w:tc>
          <w:tcPr>
            <w:tcW w:w="1276" w:type="dxa"/>
            <w:tcBorders>
              <w:top w:val="nil"/>
              <w:left w:val="nil"/>
              <w:bottom w:val="single" w:sz="4" w:space="0" w:color="auto"/>
              <w:right w:val="single" w:sz="4" w:space="0" w:color="auto"/>
            </w:tcBorders>
            <w:shd w:val="clear" w:color="000000" w:fill="FFFFFF"/>
            <w:noWrap/>
            <w:vAlign w:val="center"/>
          </w:tcPr>
          <w:p w14:paraId="065BF83C" w14:textId="5170CC0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223 577,45</w:t>
            </w:r>
          </w:p>
        </w:tc>
        <w:tc>
          <w:tcPr>
            <w:tcW w:w="1276" w:type="dxa"/>
            <w:tcBorders>
              <w:top w:val="nil"/>
              <w:left w:val="nil"/>
              <w:bottom w:val="single" w:sz="4" w:space="0" w:color="auto"/>
              <w:right w:val="single" w:sz="4" w:space="0" w:color="auto"/>
            </w:tcBorders>
            <w:shd w:val="clear" w:color="000000" w:fill="FFFFFF"/>
            <w:noWrap/>
            <w:vAlign w:val="center"/>
          </w:tcPr>
          <w:p w14:paraId="114EC741" w14:textId="6F50E75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232 520,55</w:t>
            </w:r>
          </w:p>
        </w:tc>
        <w:tc>
          <w:tcPr>
            <w:tcW w:w="1739" w:type="dxa"/>
            <w:tcBorders>
              <w:top w:val="nil"/>
              <w:left w:val="nil"/>
              <w:bottom w:val="single" w:sz="4" w:space="0" w:color="auto"/>
              <w:right w:val="single" w:sz="4" w:space="0" w:color="auto"/>
            </w:tcBorders>
            <w:shd w:val="clear" w:color="000000" w:fill="FFFFFF"/>
            <w:noWrap/>
            <w:vAlign w:val="center"/>
          </w:tcPr>
          <w:p w14:paraId="163EB799" w14:textId="0DC8B00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774 119,93</w:t>
            </w:r>
          </w:p>
        </w:tc>
      </w:tr>
      <w:tr w:rsidR="008A7FF8" w:rsidRPr="00601730" w14:paraId="12F57FEA"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0D9B647F"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Республиканский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1D6B13F6"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2FE98435" w14:textId="6716D7D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17 243,60</w:t>
            </w:r>
          </w:p>
        </w:tc>
        <w:tc>
          <w:tcPr>
            <w:tcW w:w="1276" w:type="dxa"/>
            <w:tcBorders>
              <w:top w:val="nil"/>
              <w:left w:val="nil"/>
              <w:bottom w:val="single" w:sz="4" w:space="0" w:color="auto"/>
              <w:right w:val="single" w:sz="4" w:space="0" w:color="auto"/>
            </w:tcBorders>
            <w:shd w:val="clear" w:color="000000" w:fill="FFFFFF"/>
            <w:noWrap/>
            <w:vAlign w:val="center"/>
          </w:tcPr>
          <w:p w14:paraId="2C81B5CE" w14:textId="726302E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30 000,00</w:t>
            </w:r>
          </w:p>
        </w:tc>
        <w:tc>
          <w:tcPr>
            <w:tcW w:w="1276" w:type="dxa"/>
            <w:tcBorders>
              <w:top w:val="nil"/>
              <w:left w:val="nil"/>
              <w:bottom w:val="single" w:sz="4" w:space="0" w:color="auto"/>
              <w:right w:val="single" w:sz="4" w:space="0" w:color="auto"/>
            </w:tcBorders>
            <w:shd w:val="clear" w:color="000000" w:fill="FFFFFF"/>
            <w:noWrap/>
            <w:vAlign w:val="center"/>
          </w:tcPr>
          <w:p w14:paraId="07285D6E" w14:textId="5B737A2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28 500,00</w:t>
            </w:r>
          </w:p>
        </w:tc>
        <w:tc>
          <w:tcPr>
            <w:tcW w:w="1275" w:type="dxa"/>
            <w:tcBorders>
              <w:top w:val="nil"/>
              <w:left w:val="nil"/>
              <w:bottom w:val="single" w:sz="4" w:space="0" w:color="auto"/>
              <w:right w:val="single" w:sz="4" w:space="0" w:color="auto"/>
            </w:tcBorders>
            <w:shd w:val="clear" w:color="000000" w:fill="FFFFFF"/>
            <w:noWrap/>
            <w:vAlign w:val="center"/>
          </w:tcPr>
          <w:p w14:paraId="32950447" w14:textId="7821744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27 300,00</w:t>
            </w:r>
          </w:p>
        </w:tc>
        <w:tc>
          <w:tcPr>
            <w:tcW w:w="1276" w:type="dxa"/>
            <w:tcBorders>
              <w:top w:val="nil"/>
              <w:left w:val="nil"/>
              <w:bottom w:val="single" w:sz="4" w:space="0" w:color="auto"/>
              <w:right w:val="single" w:sz="4" w:space="0" w:color="auto"/>
            </w:tcBorders>
            <w:shd w:val="clear" w:color="000000" w:fill="FFFFFF"/>
            <w:noWrap/>
            <w:vAlign w:val="center"/>
          </w:tcPr>
          <w:p w14:paraId="19D1DDEE" w14:textId="36774A7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214 978,32</w:t>
            </w:r>
          </w:p>
        </w:tc>
        <w:tc>
          <w:tcPr>
            <w:tcW w:w="1276" w:type="dxa"/>
            <w:tcBorders>
              <w:top w:val="nil"/>
              <w:left w:val="nil"/>
              <w:bottom w:val="single" w:sz="4" w:space="0" w:color="auto"/>
              <w:right w:val="single" w:sz="4" w:space="0" w:color="auto"/>
            </w:tcBorders>
            <w:shd w:val="clear" w:color="000000" w:fill="FFFFFF"/>
            <w:noWrap/>
            <w:vAlign w:val="center"/>
          </w:tcPr>
          <w:p w14:paraId="233BA78A" w14:textId="196FD22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223 577,45</w:t>
            </w:r>
          </w:p>
        </w:tc>
        <w:tc>
          <w:tcPr>
            <w:tcW w:w="1276" w:type="dxa"/>
            <w:tcBorders>
              <w:top w:val="nil"/>
              <w:left w:val="nil"/>
              <w:bottom w:val="single" w:sz="4" w:space="0" w:color="auto"/>
              <w:right w:val="single" w:sz="4" w:space="0" w:color="auto"/>
            </w:tcBorders>
            <w:shd w:val="clear" w:color="000000" w:fill="FFFFFF"/>
            <w:noWrap/>
            <w:vAlign w:val="center"/>
          </w:tcPr>
          <w:p w14:paraId="429715D3" w14:textId="71DDFAB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232 520,55</w:t>
            </w:r>
          </w:p>
        </w:tc>
        <w:tc>
          <w:tcPr>
            <w:tcW w:w="1739" w:type="dxa"/>
            <w:tcBorders>
              <w:top w:val="nil"/>
              <w:left w:val="nil"/>
              <w:bottom w:val="single" w:sz="4" w:space="0" w:color="auto"/>
              <w:right w:val="single" w:sz="4" w:space="0" w:color="auto"/>
            </w:tcBorders>
            <w:shd w:val="clear" w:color="000000" w:fill="FFFFFF"/>
            <w:noWrap/>
            <w:vAlign w:val="center"/>
          </w:tcPr>
          <w:p w14:paraId="392D1E70" w14:textId="6BE8CC9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774 119,93</w:t>
            </w:r>
          </w:p>
        </w:tc>
      </w:tr>
      <w:tr w:rsidR="008A7FF8" w:rsidRPr="00601730" w14:paraId="19B614A4"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6F38E396"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Бюджеты муниципальных образований республики</w:t>
            </w:r>
          </w:p>
        </w:tc>
        <w:tc>
          <w:tcPr>
            <w:tcW w:w="1134" w:type="dxa"/>
            <w:tcBorders>
              <w:top w:val="nil"/>
              <w:left w:val="nil"/>
              <w:bottom w:val="single" w:sz="4" w:space="0" w:color="auto"/>
              <w:right w:val="single" w:sz="4" w:space="0" w:color="auto"/>
            </w:tcBorders>
            <w:shd w:val="clear" w:color="000000" w:fill="FFFFFF"/>
            <w:noWrap/>
            <w:vAlign w:val="center"/>
            <w:hideMark/>
          </w:tcPr>
          <w:p w14:paraId="747FD871"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679F5711" w14:textId="5CFDDC6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6DC164B" w14:textId="11FC442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4502366" w14:textId="15CED6D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316AC5F7" w14:textId="3B14038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8395A43" w14:textId="09D8A96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B48ABC1" w14:textId="57E7162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DF20F23" w14:textId="5749B22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3A3B8DA7" w14:textId="41456AA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4D3B2384" w14:textId="77777777" w:rsidTr="00712220">
        <w:trPr>
          <w:trHeight w:val="270"/>
        </w:trPr>
        <w:tc>
          <w:tcPr>
            <w:tcW w:w="4395" w:type="dxa"/>
            <w:tcBorders>
              <w:top w:val="nil"/>
              <w:left w:val="single" w:sz="4" w:space="0" w:color="auto"/>
              <w:bottom w:val="single" w:sz="4" w:space="0" w:color="auto"/>
              <w:right w:val="single" w:sz="4" w:space="0" w:color="auto"/>
            </w:tcBorders>
            <w:shd w:val="clear" w:color="000000" w:fill="FFFFFF"/>
            <w:hideMark/>
          </w:tcPr>
          <w:p w14:paraId="79428A4D"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 территориального фонда обязательного медицинского страхования Республики Тыва</w:t>
            </w:r>
          </w:p>
        </w:tc>
        <w:tc>
          <w:tcPr>
            <w:tcW w:w="1134" w:type="dxa"/>
            <w:tcBorders>
              <w:top w:val="nil"/>
              <w:left w:val="nil"/>
              <w:bottom w:val="single" w:sz="4" w:space="0" w:color="auto"/>
              <w:right w:val="single" w:sz="4" w:space="0" w:color="auto"/>
            </w:tcBorders>
            <w:shd w:val="clear" w:color="000000" w:fill="FFFFFF"/>
            <w:noWrap/>
            <w:vAlign w:val="center"/>
            <w:hideMark/>
          </w:tcPr>
          <w:p w14:paraId="08C0AB0E"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626EEDF5" w14:textId="1F19374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4ABC0D8" w14:textId="256A518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C120D70" w14:textId="7AC6340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3B9A5BE7" w14:textId="20C6F32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BC47B12" w14:textId="0B6A9D0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BB22653" w14:textId="1415B23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C750E40" w14:textId="1F6297B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61B08DC2" w14:textId="2462EFA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7660713D"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70CE6933"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39A6B919"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4C17B964" w14:textId="02904E3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5300BD7" w14:textId="751502B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F432121" w14:textId="42173BC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2D5AC9A7" w14:textId="105CD20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EF6DD45" w14:textId="53F1373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F934C20" w14:textId="67E13F4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0DC39F9" w14:textId="47458D5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5BA8D0D5" w14:textId="524D0B5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1168DEC6" w14:textId="77777777" w:rsidTr="00712220">
        <w:trPr>
          <w:trHeight w:val="305"/>
        </w:trPr>
        <w:tc>
          <w:tcPr>
            <w:tcW w:w="4395" w:type="dxa"/>
            <w:tcBorders>
              <w:top w:val="nil"/>
              <w:left w:val="single" w:sz="4" w:space="0" w:color="auto"/>
              <w:bottom w:val="single" w:sz="4" w:space="0" w:color="auto"/>
              <w:right w:val="single" w:sz="4" w:space="0" w:color="auto"/>
            </w:tcBorders>
            <w:shd w:val="clear" w:color="000000" w:fill="FFFFFF"/>
            <w:vAlign w:val="bottom"/>
            <w:hideMark/>
          </w:tcPr>
          <w:p w14:paraId="6CE526A5"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1.42. Региональный проект "Совершенствование экстренной медицинской помощи", 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2E0880F4"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09.2Д</w:t>
            </w:r>
            <w:proofErr w:type="gramStart"/>
            <w:r w:rsidRPr="00601730">
              <w:rPr>
                <w:rFonts w:ascii="Times New Roman" w:eastAsia="Times New Roman" w:hAnsi="Times New Roman" w:cs="Times New Roman"/>
                <w:sz w:val="16"/>
                <w:szCs w:val="16"/>
                <w:lang w:eastAsia="ru-RU"/>
              </w:rPr>
              <w:t>6</w:t>
            </w:r>
            <w:proofErr w:type="gramEnd"/>
            <w:r w:rsidRPr="00601730">
              <w:rPr>
                <w:rFonts w:ascii="Times New Roman" w:eastAsia="Times New Roman" w:hAnsi="Times New Roman" w:cs="Times New Roman"/>
                <w:sz w:val="16"/>
                <w:szCs w:val="16"/>
                <w:lang w:eastAsia="ru-RU"/>
              </w:rPr>
              <w:t>.00000</w:t>
            </w:r>
          </w:p>
        </w:tc>
        <w:tc>
          <w:tcPr>
            <w:tcW w:w="1249" w:type="dxa"/>
            <w:tcBorders>
              <w:top w:val="nil"/>
              <w:left w:val="nil"/>
              <w:bottom w:val="single" w:sz="4" w:space="0" w:color="auto"/>
              <w:right w:val="single" w:sz="4" w:space="0" w:color="auto"/>
            </w:tcBorders>
            <w:shd w:val="clear" w:color="000000" w:fill="FFFFFF"/>
            <w:noWrap/>
            <w:vAlign w:val="center"/>
          </w:tcPr>
          <w:p w14:paraId="1747D19B" w14:textId="70B7F6C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204 996,40</w:t>
            </w:r>
          </w:p>
        </w:tc>
        <w:tc>
          <w:tcPr>
            <w:tcW w:w="1276" w:type="dxa"/>
            <w:tcBorders>
              <w:top w:val="nil"/>
              <w:left w:val="nil"/>
              <w:bottom w:val="single" w:sz="4" w:space="0" w:color="auto"/>
              <w:right w:val="single" w:sz="4" w:space="0" w:color="auto"/>
            </w:tcBorders>
            <w:shd w:val="clear" w:color="000000" w:fill="FFFFFF"/>
            <w:noWrap/>
            <w:vAlign w:val="center"/>
          </w:tcPr>
          <w:p w14:paraId="3940ED4B" w14:textId="5C83B7D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112 533,94</w:t>
            </w:r>
          </w:p>
        </w:tc>
        <w:tc>
          <w:tcPr>
            <w:tcW w:w="1276" w:type="dxa"/>
            <w:tcBorders>
              <w:top w:val="nil"/>
              <w:left w:val="nil"/>
              <w:bottom w:val="single" w:sz="4" w:space="0" w:color="auto"/>
              <w:right w:val="single" w:sz="4" w:space="0" w:color="auto"/>
            </w:tcBorders>
            <w:shd w:val="clear" w:color="000000" w:fill="FFFFFF"/>
            <w:noWrap/>
            <w:vAlign w:val="center"/>
          </w:tcPr>
          <w:p w14:paraId="0ADC22C0" w14:textId="442FA05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113 323,10</w:t>
            </w:r>
          </w:p>
        </w:tc>
        <w:tc>
          <w:tcPr>
            <w:tcW w:w="1275" w:type="dxa"/>
            <w:tcBorders>
              <w:top w:val="nil"/>
              <w:left w:val="nil"/>
              <w:bottom w:val="single" w:sz="4" w:space="0" w:color="auto"/>
              <w:right w:val="single" w:sz="4" w:space="0" w:color="auto"/>
            </w:tcBorders>
            <w:shd w:val="clear" w:color="000000" w:fill="FFFFFF"/>
            <w:noWrap/>
            <w:vAlign w:val="center"/>
          </w:tcPr>
          <w:p w14:paraId="3A2DE4AF" w14:textId="722649F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109 245,35</w:t>
            </w:r>
          </w:p>
        </w:tc>
        <w:tc>
          <w:tcPr>
            <w:tcW w:w="1276" w:type="dxa"/>
            <w:tcBorders>
              <w:top w:val="nil"/>
              <w:left w:val="nil"/>
              <w:bottom w:val="single" w:sz="4" w:space="0" w:color="auto"/>
              <w:right w:val="single" w:sz="4" w:space="0" w:color="auto"/>
            </w:tcBorders>
            <w:shd w:val="clear" w:color="000000" w:fill="FFFFFF"/>
            <w:noWrap/>
            <w:vAlign w:val="center"/>
          </w:tcPr>
          <w:p w14:paraId="0DAAEB9D" w14:textId="41F19E2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230 593,36</w:t>
            </w:r>
          </w:p>
        </w:tc>
        <w:tc>
          <w:tcPr>
            <w:tcW w:w="1276" w:type="dxa"/>
            <w:tcBorders>
              <w:top w:val="nil"/>
              <w:left w:val="nil"/>
              <w:bottom w:val="single" w:sz="4" w:space="0" w:color="auto"/>
              <w:right w:val="single" w:sz="4" w:space="0" w:color="auto"/>
            </w:tcBorders>
            <w:shd w:val="clear" w:color="000000" w:fill="FFFFFF"/>
            <w:noWrap/>
            <w:vAlign w:val="center"/>
          </w:tcPr>
          <w:p w14:paraId="711D97EF" w14:textId="6D4DAC1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239 817,09</w:t>
            </w:r>
          </w:p>
        </w:tc>
        <w:tc>
          <w:tcPr>
            <w:tcW w:w="1276" w:type="dxa"/>
            <w:tcBorders>
              <w:top w:val="nil"/>
              <w:left w:val="nil"/>
              <w:bottom w:val="single" w:sz="4" w:space="0" w:color="auto"/>
              <w:right w:val="single" w:sz="4" w:space="0" w:color="auto"/>
            </w:tcBorders>
            <w:shd w:val="clear" w:color="000000" w:fill="FFFFFF"/>
            <w:noWrap/>
            <w:vAlign w:val="center"/>
          </w:tcPr>
          <w:p w14:paraId="175AAAFB" w14:textId="57CED6D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249 409,78</w:t>
            </w:r>
          </w:p>
        </w:tc>
        <w:tc>
          <w:tcPr>
            <w:tcW w:w="1739" w:type="dxa"/>
            <w:tcBorders>
              <w:top w:val="nil"/>
              <w:left w:val="nil"/>
              <w:bottom w:val="single" w:sz="4" w:space="0" w:color="auto"/>
              <w:right w:val="single" w:sz="4" w:space="0" w:color="auto"/>
            </w:tcBorders>
            <w:shd w:val="clear" w:color="000000" w:fill="FFFFFF"/>
            <w:noWrap/>
            <w:vAlign w:val="center"/>
          </w:tcPr>
          <w:p w14:paraId="0C5E1C1B" w14:textId="3515388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1 259 919,02</w:t>
            </w:r>
          </w:p>
        </w:tc>
      </w:tr>
      <w:tr w:rsidR="008A7FF8" w:rsidRPr="00601730" w14:paraId="54685C6F"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7F3716C9"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Межбюджетные трансферты из федерального бюджета</w:t>
            </w:r>
          </w:p>
        </w:tc>
        <w:tc>
          <w:tcPr>
            <w:tcW w:w="1134" w:type="dxa"/>
            <w:tcBorders>
              <w:top w:val="nil"/>
              <w:left w:val="nil"/>
              <w:bottom w:val="single" w:sz="4" w:space="0" w:color="auto"/>
              <w:right w:val="single" w:sz="4" w:space="0" w:color="auto"/>
            </w:tcBorders>
            <w:shd w:val="clear" w:color="000000" w:fill="FFFFFF"/>
            <w:noWrap/>
            <w:vAlign w:val="center"/>
            <w:hideMark/>
          </w:tcPr>
          <w:p w14:paraId="7F721A72"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576D8A50" w14:textId="0A27140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202 946,40</w:t>
            </w:r>
          </w:p>
        </w:tc>
        <w:tc>
          <w:tcPr>
            <w:tcW w:w="1276" w:type="dxa"/>
            <w:tcBorders>
              <w:top w:val="nil"/>
              <w:left w:val="nil"/>
              <w:bottom w:val="single" w:sz="4" w:space="0" w:color="auto"/>
              <w:right w:val="single" w:sz="4" w:space="0" w:color="auto"/>
            </w:tcBorders>
            <w:shd w:val="clear" w:color="000000" w:fill="FFFFFF"/>
            <w:noWrap/>
            <w:vAlign w:val="center"/>
          </w:tcPr>
          <w:p w14:paraId="2060057E" w14:textId="1838EB4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111 408,60</w:t>
            </w:r>
          </w:p>
        </w:tc>
        <w:tc>
          <w:tcPr>
            <w:tcW w:w="1276" w:type="dxa"/>
            <w:tcBorders>
              <w:top w:val="nil"/>
              <w:left w:val="nil"/>
              <w:bottom w:val="single" w:sz="4" w:space="0" w:color="auto"/>
              <w:right w:val="single" w:sz="4" w:space="0" w:color="auto"/>
            </w:tcBorders>
            <w:shd w:val="clear" w:color="000000" w:fill="FFFFFF"/>
            <w:noWrap/>
            <w:vAlign w:val="center"/>
          </w:tcPr>
          <w:p w14:paraId="1EBF71DE" w14:textId="5AA5B66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112 189,90</w:t>
            </w:r>
          </w:p>
        </w:tc>
        <w:tc>
          <w:tcPr>
            <w:tcW w:w="1275" w:type="dxa"/>
            <w:tcBorders>
              <w:top w:val="nil"/>
              <w:left w:val="nil"/>
              <w:bottom w:val="single" w:sz="4" w:space="0" w:color="auto"/>
              <w:right w:val="single" w:sz="4" w:space="0" w:color="auto"/>
            </w:tcBorders>
            <w:shd w:val="clear" w:color="000000" w:fill="FFFFFF"/>
            <w:noWrap/>
            <w:vAlign w:val="center"/>
          </w:tcPr>
          <w:p w14:paraId="318002E1" w14:textId="2252E06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108 152,90</w:t>
            </w:r>
          </w:p>
        </w:tc>
        <w:tc>
          <w:tcPr>
            <w:tcW w:w="1276" w:type="dxa"/>
            <w:tcBorders>
              <w:top w:val="nil"/>
              <w:left w:val="nil"/>
              <w:bottom w:val="single" w:sz="4" w:space="0" w:color="auto"/>
              <w:right w:val="single" w:sz="4" w:space="0" w:color="auto"/>
            </w:tcBorders>
            <w:shd w:val="clear" w:color="000000" w:fill="FFFFFF"/>
            <w:noWrap/>
            <w:vAlign w:val="center"/>
          </w:tcPr>
          <w:p w14:paraId="16FB322E" w14:textId="6077096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212 145,89</w:t>
            </w:r>
          </w:p>
        </w:tc>
        <w:tc>
          <w:tcPr>
            <w:tcW w:w="1276" w:type="dxa"/>
            <w:tcBorders>
              <w:top w:val="nil"/>
              <w:left w:val="nil"/>
              <w:bottom w:val="single" w:sz="4" w:space="0" w:color="auto"/>
              <w:right w:val="single" w:sz="4" w:space="0" w:color="auto"/>
            </w:tcBorders>
            <w:shd w:val="clear" w:color="000000" w:fill="FFFFFF"/>
            <w:noWrap/>
            <w:vAlign w:val="center"/>
          </w:tcPr>
          <w:p w14:paraId="3DC0CA48" w14:textId="51B1CE8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220 631,72</w:t>
            </w:r>
          </w:p>
        </w:tc>
        <w:tc>
          <w:tcPr>
            <w:tcW w:w="1276" w:type="dxa"/>
            <w:tcBorders>
              <w:top w:val="nil"/>
              <w:left w:val="nil"/>
              <w:bottom w:val="single" w:sz="4" w:space="0" w:color="auto"/>
              <w:right w:val="single" w:sz="4" w:space="0" w:color="auto"/>
            </w:tcBorders>
            <w:shd w:val="clear" w:color="000000" w:fill="FFFFFF"/>
            <w:noWrap/>
            <w:vAlign w:val="center"/>
          </w:tcPr>
          <w:p w14:paraId="281CEF25" w14:textId="2D4BE2E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229 456,99</w:t>
            </w:r>
          </w:p>
        </w:tc>
        <w:tc>
          <w:tcPr>
            <w:tcW w:w="1739" w:type="dxa"/>
            <w:tcBorders>
              <w:top w:val="nil"/>
              <w:left w:val="nil"/>
              <w:bottom w:val="single" w:sz="4" w:space="0" w:color="auto"/>
              <w:right w:val="single" w:sz="4" w:space="0" w:color="auto"/>
            </w:tcBorders>
            <w:shd w:val="clear" w:color="000000" w:fill="FFFFFF"/>
            <w:noWrap/>
            <w:vAlign w:val="center"/>
          </w:tcPr>
          <w:p w14:paraId="790F20C0" w14:textId="534CD96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1 196 932,41</w:t>
            </w:r>
          </w:p>
        </w:tc>
      </w:tr>
      <w:tr w:rsidR="008A7FF8" w:rsidRPr="00601730" w14:paraId="6A048E09"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42AF03BD"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Консолидированный бюджет Республики Тыва,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4F2F3556"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611E0F9D" w14:textId="463C958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2 050,00</w:t>
            </w:r>
          </w:p>
        </w:tc>
        <w:tc>
          <w:tcPr>
            <w:tcW w:w="1276" w:type="dxa"/>
            <w:tcBorders>
              <w:top w:val="nil"/>
              <w:left w:val="nil"/>
              <w:bottom w:val="single" w:sz="4" w:space="0" w:color="auto"/>
              <w:right w:val="single" w:sz="4" w:space="0" w:color="auto"/>
            </w:tcBorders>
            <w:shd w:val="clear" w:color="000000" w:fill="FFFFFF"/>
            <w:noWrap/>
            <w:vAlign w:val="center"/>
          </w:tcPr>
          <w:p w14:paraId="5949DF0A" w14:textId="1D40A7A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1 125,34</w:t>
            </w:r>
          </w:p>
        </w:tc>
        <w:tc>
          <w:tcPr>
            <w:tcW w:w="1276" w:type="dxa"/>
            <w:tcBorders>
              <w:top w:val="nil"/>
              <w:left w:val="nil"/>
              <w:bottom w:val="single" w:sz="4" w:space="0" w:color="auto"/>
              <w:right w:val="single" w:sz="4" w:space="0" w:color="auto"/>
            </w:tcBorders>
            <w:shd w:val="clear" w:color="000000" w:fill="FFFFFF"/>
            <w:noWrap/>
            <w:vAlign w:val="center"/>
          </w:tcPr>
          <w:p w14:paraId="01FE56C8" w14:textId="546D263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1 133,20</w:t>
            </w:r>
          </w:p>
        </w:tc>
        <w:tc>
          <w:tcPr>
            <w:tcW w:w="1275" w:type="dxa"/>
            <w:tcBorders>
              <w:top w:val="nil"/>
              <w:left w:val="nil"/>
              <w:bottom w:val="single" w:sz="4" w:space="0" w:color="auto"/>
              <w:right w:val="single" w:sz="4" w:space="0" w:color="auto"/>
            </w:tcBorders>
            <w:shd w:val="clear" w:color="000000" w:fill="FFFFFF"/>
            <w:noWrap/>
            <w:vAlign w:val="center"/>
          </w:tcPr>
          <w:p w14:paraId="1553E976" w14:textId="7A60A0D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1 092,45</w:t>
            </w:r>
          </w:p>
        </w:tc>
        <w:tc>
          <w:tcPr>
            <w:tcW w:w="1276" w:type="dxa"/>
            <w:tcBorders>
              <w:top w:val="nil"/>
              <w:left w:val="nil"/>
              <w:bottom w:val="single" w:sz="4" w:space="0" w:color="auto"/>
              <w:right w:val="single" w:sz="4" w:space="0" w:color="auto"/>
            </w:tcBorders>
            <w:shd w:val="clear" w:color="000000" w:fill="FFFFFF"/>
            <w:noWrap/>
            <w:vAlign w:val="center"/>
          </w:tcPr>
          <w:p w14:paraId="4F300D30" w14:textId="6807382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18 447,47</w:t>
            </w:r>
          </w:p>
        </w:tc>
        <w:tc>
          <w:tcPr>
            <w:tcW w:w="1276" w:type="dxa"/>
            <w:tcBorders>
              <w:top w:val="nil"/>
              <w:left w:val="nil"/>
              <w:bottom w:val="single" w:sz="4" w:space="0" w:color="auto"/>
              <w:right w:val="single" w:sz="4" w:space="0" w:color="auto"/>
            </w:tcBorders>
            <w:shd w:val="clear" w:color="000000" w:fill="FFFFFF"/>
            <w:noWrap/>
            <w:vAlign w:val="center"/>
          </w:tcPr>
          <w:p w14:paraId="0176D98F" w14:textId="7802780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19 185,37</w:t>
            </w:r>
          </w:p>
        </w:tc>
        <w:tc>
          <w:tcPr>
            <w:tcW w:w="1276" w:type="dxa"/>
            <w:tcBorders>
              <w:top w:val="nil"/>
              <w:left w:val="nil"/>
              <w:bottom w:val="single" w:sz="4" w:space="0" w:color="auto"/>
              <w:right w:val="single" w:sz="4" w:space="0" w:color="auto"/>
            </w:tcBorders>
            <w:shd w:val="clear" w:color="000000" w:fill="FFFFFF"/>
            <w:noWrap/>
            <w:vAlign w:val="center"/>
          </w:tcPr>
          <w:p w14:paraId="478504BC" w14:textId="11C2828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19 952,78</w:t>
            </w:r>
          </w:p>
        </w:tc>
        <w:tc>
          <w:tcPr>
            <w:tcW w:w="1739" w:type="dxa"/>
            <w:tcBorders>
              <w:top w:val="nil"/>
              <w:left w:val="nil"/>
              <w:bottom w:val="single" w:sz="4" w:space="0" w:color="auto"/>
              <w:right w:val="single" w:sz="4" w:space="0" w:color="auto"/>
            </w:tcBorders>
            <w:shd w:val="clear" w:color="000000" w:fill="FFFFFF"/>
            <w:noWrap/>
            <w:vAlign w:val="center"/>
          </w:tcPr>
          <w:p w14:paraId="55138C92" w14:textId="6E171A1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62 986,61</w:t>
            </w:r>
          </w:p>
        </w:tc>
      </w:tr>
      <w:tr w:rsidR="008A7FF8" w:rsidRPr="00601730" w14:paraId="203A496F"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4BC9D6AC"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Республиканский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193D5170"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6069FE11" w14:textId="0750A70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2 050,00</w:t>
            </w:r>
          </w:p>
        </w:tc>
        <w:tc>
          <w:tcPr>
            <w:tcW w:w="1276" w:type="dxa"/>
            <w:tcBorders>
              <w:top w:val="nil"/>
              <w:left w:val="nil"/>
              <w:bottom w:val="single" w:sz="4" w:space="0" w:color="auto"/>
              <w:right w:val="single" w:sz="4" w:space="0" w:color="auto"/>
            </w:tcBorders>
            <w:shd w:val="clear" w:color="000000" w:fill="FFFFFF"/>
            <w:noWrap/>
            <w:vAlign w:val="center"/>
          </w:tcPr>
          <w:p w14:paraId="5D44BDD9" w14:textId="3C251DF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1 125,34</w:t>
            </w:r>
          </w:p>
        </w:tc>
        <w:tc>
          <w:tcPr>
            <w:tcW w:w="1276" w:type="dxa"/>
            <w:tcBorders>
              <w:top w:val="nil"/>
              <w:left w:val="nil"/>
              <w:bottom w:val="single" w:sz="4" w:space="0" w:color="auto"/>
              <w:right w:val="single" w:sz="4" w:space="0" w:color="auto"/>
            </w:tcBorders>
            <w:shd w:val="clear" w:color="000000" w:fill="FFFFFF"/>
            <w:noWrap/>
            <w:vAlign w:val="center"/>
          </w:tcPr>
          <w:p w14:paraId="31340859" w14:textId="76FABBA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1 133,20</w:t>
            </w:r>
          </w:p>
        </w:tc>
        <w:tc>
          <w:tcPr>
            <w:tcW w:w="1275" w:type="dxa"/>
            <w:tcBorders>
              <w:top w:val="nil"/>
              <w:left w:val="nil"/>
              <w:bottom w:val="single" w:sz="4" w:space="0" w:color="auto"/>
              <w:right w:val="single" w:sz="4" w:space="0" w:color="auto"/>
            </w:tcBorders>
            <w:shd w:val="clear" w:color="000000" w:fill="FFFFFF"/>
            <w:noWrap/>
            <w:vAlign w:val="center"/>
          </w:tcPr>
          <w:p w14:paraId="343101FE" w14:textId="0BFE07B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1 092,45</w:t>
            </w:r>
          </w:p>
        </w:tc>
        <w:tc>
          <w:tcPr>
            <w:tcW w:w="1276" w:type="dxa"/>
            <w:tcBorders>
              <w:top w:val="nil"/>
              <w:left w:val="nil"/>
              <w:bottom w:val="single" w:sz="4" w:space="0" w:color="auto"/>
              <w:right w:val="single" w:sz="4" w:space="0" w:color="auto"/>
            </w:tcBorders>
            <w:shd w:val="clear" w:color="000000" w:fill="FFFFFF"/>
            <w:noWrap/>
            <w:vAlign w:val="center"/>
          </w:tcPr>
          <w:p w14:paraId="572647F0" w14:textId="2B7A5EF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18 447,47</w:t>
            </w:r>
          </w:p>
        </w:tc>
        <w:tc>
          <w:tcPr>
            <w:tcW w:w="1276" w:type="dxa"/>
            <w:tcBorders>
              <w:top w:val="nil"/>
              <w:left w:val="nil"/>
              <w:bottom w:val="single" w:sz="4" w:space="0" w:color="auto"/>
              <w:right w:val="single" w:sz="4" w:space="0" w:color="auto"/>
            </w:tcBorders>
            <w:shd w:val="clear" w:color="000000" w:fill="FFFFFF"/>
            <w:noWrap/>
            <w:vAlign w:val="center"/>
          </w:tcPr>
          <w:p w14:paraId="72A293C8" w14:textId="109A8DD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19 185,37</w:t>
            </w:r>
          </w:p>
        </w:tc>
        <w:tc>
          <w:tcPr>
            <w:tcW w:w="1276" w:type="dxa"/>
            <w:tcBorders>
              <w:top w:val="nil"/>
              <w:left w:val="nil"/>
              <w:bottom w:val="single" w:sz="4" w:space="0" w:color="auto"/>
              <w:right w:val="single" w:sz="4" w:space="0" w:color="auto"/>
            </w:tcBorders>
            <w:shd w:val="clear" w:color="000000" w:fill="FFFFFF"/>
            <w:noWrap/>
            <w:vAlign w:val="center"/>
          </w:tcPr>
          <w:p w14:paraId="620C5870" w14:textId="143F3B1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19 952,78</w:t>
            </w:r>
          </w:p>
        </w:tc>
        <w:tc>
          <w:tcPr>
            <w:tcW w:w="1739" w:type="dxa"/>
            <w:tcBorders>
              <w:top w:val="nil"/>
              <w:left w:val="nil"/>
              <w:bottom w:val="single" w:sz="4" w:space="0" w:color="auto"/>
              <w:right w:val="single" w:sz="4" w:space="0" w:color="auto"/>
            </w:tcBorders>
            <w:shd w:val="clear" w:color="000000" w:fill="FFFFFF"/>
            <w:noWrap/>
            <w:vAlign w:val="center"/>
          </w:tcPr>
          <w:p w14:paraId="0EA9B966" w14:textId="58CB4CC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62 986,61</w:t>
            </w:r>
          </w:p>
        </w:tc>
      </w:tr>
      <w:tr w:rsidR="008A7FF8" w:rsidRPr="00601730" w14:paraId="2F20A838"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771FF6D2"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Бюджеты муниципальных образований республики</w:t>
            </w:r>
          </w:p>
        </w:tc>
        <w:tc>
          <w:tcPr>
            <w:tcW w:w="1134" w:type="dxa"/>
            <w:tcBorders>
              <w:top w:val="nil"/>
              <w:left w:val="nil"/>
              <w:bottom w:val="single" w:sz="4" w:space="0" w:color="auto"/>
              <w:right w:val="single" w:sz="4" w:space="0" w:color="auto"/>
            </w:tcBorders>
            <w:shd w:val="clear" w:color="000000" w:fill="FFFFFF"/>
            <w:noWrap/>
            <w:vAlign w:val="center"/>
            <w:hideMark/>
          </w:tcPr>
          <w:p w14:paraId="204CCBC7"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3D3263F0" w14:textId="0A4D638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5130D570" w14:textId="55F122B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59790F10" w14:textId="1ECCAD8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tcPr>
          <w:p w14:paraId="1443CFCD" w14:textId="2D2ADE7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0887B009" w14:textId="60A5C98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58790476" w14:textId="53305C3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35AD0FBD" w14:textId="014F6C1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739" w:type="dxa"/>
            <w:tcBorders>
              <w:top w:val="nil"/>
              <w:left w:val="nil"/>
              <w:bottom w:val="single" w:sz="4" w:space="0" w:color="auto"/>
              <w:right w:val="single" w:sz="4" w:space="0" w:color="auto"/>
            </w:tcBorders>
            <w:shd w:val="clear" w:color="000000" w:fill="FFFFFF"/>
            <w:noWrap/>
            <w:vAlign w:val="center"/>
          </w:tcPr>
          <w:p w14:paraId="4B419C94" w14:textId="5EF2D00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382828E6" w14:textId="77777777" w:rsidTr="00712220">
        <w:trPr>
          <w:trHeight w:val="285"/>
        </w:trPr>
        <w:tc>
          <w:tcPr>
            <w:tcW w:w="4395" w:type="dxa"/>
            <w:tcBorders>
              <w:top w:val="nil"/>
              <w:left w:val="single" w:sz="4" w:space="0" w:color="auto"/>
              <w:bottom w:val="single" w:sz="4" w:space="0" w:color="auto"/>
              <w:right w:val="single" w:sz="4" w:space="0" w:color="auto"/>
            </w:tcBorders>
            <w:shd w:val="clear" w:color="000000" w:fill="FFFFFF"/>
            <w:hideMark/>
          </w:tcPr>
          <w:p w14:paraId="12E226A4"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 территориального фонда обязательного медицинского страхования Республики Тыва</w:t>
            </w:r>
          </w:p>
        </w:tc>
        <w:tc>
          <w:tcPr>
            <w:tcW w:w="1134" w:type="dxa"/>
            <w:tcBorders>
              <w:top w:val="nil"/>
              <w:left w:val="nil"/>
              <w:bottom w:val="single" w:sz="4" w:space="0" w:color="auto"/>
              <w:right w:val="single" w:sz="4" w:space="0" w:color="auto"/>
            </w:tcBorders>
            <w:shd w:val="clear" w:color="000000" w:fill="FFFFFF"/>
            <w:noWrap/>
            <w:vAlign w:val="center"/>
            <w:hideMark/>
          </w:tcPr>
          <w:p w14:paraId="08F12132"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259336CF" w14:textId="24245BD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1BAA6D28" w14:textId="21E31EB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742A55B8" w14:textId="211F333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tcPr>
          <w:p w14:paraId="17276AE8" w14:textId="44FDB1A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5E3D11E2" w14:textId="5395559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67E3EF81" w14:textId="230180B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2E6810FD" w14:textId="0BB38D7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739" w:type="dxa"/>
            <w:tcBorders>
              <w:top w:val="nil"/>
              <w:left w:val="nil"/>
              <w:bottom w:val="single" w:sz="4" w:space="0" w:color="auto"/>
              <w:right w:val="single" w:sz="4" w:space="0" w:color="auto"/>
            </w:tcBorders>
            <w:shd w:val="clear" w:color="000000" w:fill="FFFFFF"/>
            <w:noWrap/>
            <w:vAlign w:val="center"/>
          </w:tcPr>
          <w:p w14:paraId="69608DAE" w14:textId="02464BA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1A04F216"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77B5CD7A"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1498BDEE"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42BB09A2" w14:textId="5DCFDA3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1C6D7235" w14:textId="09F4614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2DC31360" w14:textId="7F45C39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tcPr>
          <w:p w14:paraId="2FCB2597" w14:textId="326CE13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1F6DD1EC" w14:textId="16094D9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531B09D3" w14:textId="7DF2FD7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4F54BB3E" w14:textId="6DF3778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739" w:type="dxa"/>
            <w:tcBorders>
              <w:top w:val="nil"/>
              <w:left w:val="nil"/>
              <w:bottom w:val="single" w:sz="4" w:space="0" w:color="auto"/>
              <w:right w:val="single" w:sz="4" w:space="0" w:color="auto"/>
            </w:tcBorders>
            <w:shd w:val="clear" w:color="000000" w:fill="FFFFFF"/>
            <w:noWrap/>
            <w:vAlign w:val="center"/>
          </w:tcPr>
          <w:p w14:paraId="00A02054" w14:textId="303C7AA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317D7B34" w14:textId="77777777" w:rsidTr="00712220">
        <w:trPr>
          <w:trHeight w:val="379"/>
        </w:trPr>
        <w:tc>
          <w:tcPr>
            <w:tcW w:w="4395" w:type="dxa"/>
            <w:tcBorders>
              <w:top w:val="nil"/>
              <w:left w:val="single" w:sz="4" w:space="0" w:color="auto"/>
              <w:bottom w:val="single" w:sz="4" w:space="0" w:color="auto"/>
              <w:right w:val="single" w:sz="4" w:space="0" w:color="auto"/>
            </w:tcBorders>
            <w:shd w:val="clear" w:color="000000" w:fill="FFFFFF"/>
            <w:vAlign w:val="bottom"/>
            <w:hideMark/>
          </w:tcPr>
          <w:p w14:paraId="4AC7F8FB"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lastRenderedPageBreak/>
              <w:t>1.42.1. Обеспечение закупки авиационных работ в целях  оказания медицинской помощи, 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74A782FE"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09.2Д</w:t>
            </w:r>
            <w:proofErr w:type="gramStart"/>
            <w:r w:rsidRPr="00601730">
              <w:rPr>
                <w:rFonts w:ascii="Times New Roman" w:eastAsia="Times New Roman" w:hAnsi="Times New Roman" w:cs="Times New Roman"/>
                <w:sz w:val="16"/>
                <w:szCs w:val="16"/>
                <w:lang w:eastAsia="ru-RU"/>
              </w:rPr>
              <w:t>6</w:t>
            </w:r>
            <w:proofErr w:type="gramEnd"/>
            <w:r w:rsidRPr="00601730">
              <w:rPr>
                <w:rFonts w:ascii="Times New Roman" w:eastAsia="Times New Roman" w:hAnsi="Times New Roman" w:cs="Times New Roman"/>
                <w:sz w:val="16"/>
                <w:szCs w:val="16"/>
                <w:lang w:eastAsia="ru-RU"/>
              </w:rPr>
              <w:t>.55540</w:t>
            </w:r>
          </w:p>
        </w:tc>
        <w:tc>
          <w:tcPr>
            <w:tcW w:w="1249" w:type="dxa"/>
            <w:tcBorders>
              <w:top w:val="nil"/>
              <w:left w:val="nil"/>
              <w:bottom w:val="single" w:sz="4" w:space="0" w:color="auto"/>
              <w:right w:val="single" w:sz="4" w:space="0" w:color="auto"/>
            </w:tcBorders>
            <w:shd w:val="clear" w:color="000000" w:fill="FFFFFF"/>
            <w:noWrap/>
            <w:vAlign w:val="center"/>
          </w:tcPr>
          <w:p w14:paraId="59594FA5" w14:textId="1B3992EA"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204 996,40</w:t>
            </w:r>
          </w:p>
        </w:tc>
        <w:tc>
          <w:tcPr>
            <w:tcW w:w="1276" w:type="dxa"/>
            <w:tcBorders>
              <w:top w:val="nil"/>
              <w:left w:val="nil"/>
              <w:bottom w:val="single" w:sz="4" w:space="0" w:color="auto"/>
              <w:right w:val="single" w:sz="4" w:space="0" w:color="auto"/>
            </w:tcBorders>
            <w:shd w:val="clear" w:color="000000" w:fill="FFFFFF"/>
            <w:noWrap/>
            <w:vAlign w:val="center"/>
          </w:tcPr>
          <w:p w14:paraId="52515311" w14:textId="0AC5CA5E"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112 533,94</w:t>
            </w:r>
          </w:p>
        </w:tc>
        <w:tc>
          <w:tcPr>
            <w:tcW w:w="1276" w:type="dxa"/>
            <w:tcBorders>
              <w:top w:val="nil"/>
              <w:left w:val="nil"/>
              <w:bottom w:val="single" w:sz="4" w:space="0" w:color="auto"/>
              <w:right w:val="single" w:sz="4" w:space="0" w:color="auto"/>
            </w:tcBorders>
            <w:shd w:val="clear" w:color="000000" w:fill="FFFFFF"/>
            <w:noWrap/>
            <w:vAlign w:val="center"/>
          </w:tcPr>
          <w:p w14:paraId="14ECA31F" w14:textId="60F123D4"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113 323,10</w:t>
            </w:r>
          </w:p>
        </w:tc>
        <w:tc>
          <w:tcPr>
            <w:tcW w:w="1275" w:type="dxa"/>
            <w:tcBorders>
              <w:top w:val="nil"/>
              <w:left w:val="nil"/>
              <w:bottom w:val="single" w:sz="4" w:space="0" w:color="auto"/>
              <w:right w:val="single" w:sz="4" w:space="0" w:color="auto"/>
            </w:tcBorders>
            <w:shd w:val="clear" w:color="000000" w:fill="FFFFFF"/>
            <w:noWrap/>
            <w:vAlign w:val="center"/>
          </w:tcPr>
          <w:p w14:paraId="553A9DF9" w14:textId="1DF87840"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109 245,35</w:t>
            </w:r>
          </w:p>
        </w:tc>
        <w:tc>
          <w:tcPr>
            <w:tcW w:w="1276" w:type="dxa"/>
            <w:tcBorders>
              <w:top w:val="nil"/>
              <w:left w:val="nil"/>
              <w:bottom w:val="single" w:sz="4" w:space="0" w:color="auto"/>
              <w:right w:val="single" w:sz="4" w:space="0" w:color="auto"/>
            </w:tcBorders>
            <w:shd w:val="clear" w:color="000000" w:fill="FFFFFF"/>
            <w:noWrap/>
            <w:vAlign w:val="center"/>
          </w:tcPr>
          <w:p w14:paraId="44CB3EC3" w14:textId="6029E8DE"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230 593,36</w:t>
            </w:r>
          </w:p>
        </w:tc>
        <w:tc>
          <w:tcPr>
            <w:tcW w:w="1276" w:type="dxa"/>
            <w:tcBorders>
              <w:top w:val="nil"/>
              <w:left w:val="nil"/>
              <w:bottom w:val="single" w:sz="4" w:space="0" w:color="auto"/>
              <w:right w:val="single" w:sz="4" w:space="0" w:color="auto"/>
            </w:tcBorders>
            <w:shd w:val="clear" w:color="000000" w:fill="FFFFFF"/>
            <w:noWrap/>
            <w:vAlign w:val="center"/>
          </w:tcPr>
          <w:p w14:paraId="4433887F" w14:textId="42D780A3"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239 817,09</w:t>
            </w:r>
          </w:p>
        </w:tc>
        <w:tc>
          <w:tcPr>
            <w:tcW w:w="1276" w:type="dxa"/>
            <w:tcBorders>
              <w:top w:val="nil"/>
              <w:left w:val="nil"/>
              <w:bottom w:val="single" w:sz="4" w:space="0" w:color="auto"/>
              <w:right w:val="single" w:sz="4" w:space="0" w:color="auto"/>
            </w:tcBorders>
            <w:shd w:val="clear" w:color="000000" w:fill="FFFFFF"/>
            <w:noWrap/>
            <w:vAlign w:val="center"/>
          </w:tcPr>
          <w:p w14:paraId="080838D2" w14:textId="606ECDF2"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249 409,78</w:t>
            </w:r>
          </w:p>
        </w:tc>
        <w:tc>
          <w:tcPr>
            <w:tcW w:w="1739" w:type="dxa"/>
            <w:tcBorders>
              <w:top w:val="nil"/>
              <w:left w:val="nil"/>
              <w:bottom w:val="single" w:sz="4" w:space="0" w:color="auto"/>
              <w:right w:val="single" w:sz="4" w:space="0" w:color="auto"/>
            </w:tcBorders>
            <w:shd w:val="clear" w:color="000000" w:fill="FFFFFF"/>
            <w:noWrap/>
            <w:vAlign w:val="center"/>
          </w:tcPr>
          <w:p w14:paraId="3E788B1C" w14:textId="15DFA9D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1 259 919,02</w:t>
            </w:r>
          </w:p>
        </w:tc>
      </w:tr>
      <w:tr w:rsidR="008A7FF8" w:rsidRPr="00601730" w14:paraId="7BF9DC93"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35EC3F0D"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Межбюджетные трансферты из федерального бюджета</w:t>
            </w:r>
          </w:p>
        </w:tc>
        <w:tc>
          <w:tcPr>
            <w:tcW w:w="1134" w:type="dxa"/>
            <w:tcBorders>
              <w:top w:val="nil"/>
              <w:left w:val="nil"/>
              <w:bottom w:val="single" w:sz="4" w:space="0" w:color="auto"/>
              <w:right w:val="single" w:sz="4" w:space="0" w:color="auto"/>
            </w:tcBorders>
            <w:shd w:val="clear" w:color="000000" w:fill="FFFFFF"/>
            <w:noWrap/>
            <w:vAlign w:val="center"/>
            <w:hideMark/>
          </w:tcPr>
          <w:p w14:paraId="433BA24D" w14:textId="7777777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61CE2FE0" w14:textId="40843ACF"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202 946,40</w:t>
            </w:r>
          </w:p>
        </w:tc>
        <w:tc>
          <w:tcPr>
            <w:tcW w:w="1276" w:type="dxa"/>
            <w:tcBorders>
              <w:top w:val="nil"/>
              <w:left w:val="nil"/>
              <w:bottom w:val="single" w:sz="4" w:space="0" w:color="auto"/>
              <w:right w:val="single" w:sz="4" w:space="0" w:color="auto"/>
            </w:tcBorders>
            <w:shd w:val="clear" w:color="000000" w:fill="FFFFFF"/>
            <w:noWrap/>
            <w:vAlign w:val="center"/>
          </w:tcPr>
          <w:p w14:paraId="3E0F7E4A" w14:textId="2BD0E188"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111 408,60</w:t>
            </w:r>
          </w:p>
        </w:tc>
        <w:tc>
          <w:tcPr>
            <w:tcW w:w="1276" w:type="dxa"/>
            <w:tcBorders>
              <w:top w:val="nil"/>
              <w:left w:val="nil"/>
              <w:bottom w:val="single" w:sz="4" w:space="0" w:color="auto"/>
              <w:right w:val="single" w:sz="4" w:space="0" w:color="auto"/>
            </w:tcBorders>
            <w:shd w:val="clear" w:color="000000" w:fill="FFFFFF"/>
            <w:noWrap/>
            <w:vAlign w:val="center"/>
          </w:tcPr>
          <w:p w14:paraId="736CB585" w14:textId="0768D914"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112 189,90</w:t>
            </w:r>
          </w:p>
        </w:tc>
        <w:tc>
          <w:tcPr>
            <w:tcW w:w="1275" w:type="dxa"/>
            <w:tcBorders>
              <w:top w:val="nil"/>
              <w:left w:val="nil"/>
              <w:bottom w:val="single" w:sz="4" w:space="0" w:color="auto"/>
              <w:right w:val="single" w:sz="4" w:space="0" w:color="auto"/>
            </w:tcBorders>
            <w:shd w:val="clear" w:color="000000" w:fill="FFFFFF"/>
            <w:noWrap/>
            <w:vAlign w:val="center"/>
          </w:tcPr>
          <w:p w14:paraId="2C7CAAF3" w14:textId="5C5C905B"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108 152,90</w:t>
            </w:r>
          </w:p>
        </w:tc>
        <w:tc>
          <w:tcPr>
            <w:tcW w:w="1276" w:type="dxa"/>
            <w:tcBorders>
              <w:top w:val="nil"/>
              <w:left w:val="nil"/>
              <w:bottom w:val="single" w:sz="4" w:space="0" w:color="auto"/>
              <w:right w:val="single" w:sz="4" w:space="0" w:color="auto"/>
            </w:tcBorders>
            <w:shd w:val="clear" w:color="000000" w:fill="FFFFFF"/>
            <w:noWrap/>
            <w:vAlign w:val="center"/>
          </w:tcPr>
          <w:p w14:paraId="45B6FB07" w14:textId="661AE6D2"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212 145,89</w:t>
            </w:r>
          </w:p>
        </w:tc>
        <w:tc>
          <w:tcPr>
            <w:tcW w:w="1276" w:type="dxa"/>
            <w:tcBorders>
              <w:top w:val="nil"/>
              <w:left w:val="nil"/>
              <w:bottom w:val="single" w:sz="4" w:space="0" w:color="auto"/>
              <w:right w:val="single" w:sz="4" w:space="0" w:color="auto"/>
            </w:tcBorders>
            <w:shd w:val="clear" w:color="000000" w:fill="FFFFFF"/>
            <w:noWrap/>
            <w:vAlign w:val="center"/>
          </w:tcPr>
          <w:p w14:paraId="17C911B7" w14:textId="3115F87B"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220 631,72</w:t>
            </w:r>
          </w:p>
        </w:tc>
        <w:tc>
          <w:tcPr>
            <w:tcW w:w="1276" w:type="dxa"/>
            <w:tcBorders>
              <w:top w:val="nil"/>
              <w:left w:val="nil"/>
              <w:bottom w:val="single" w:sz="4" w:space="0" w:color="auto"/>
              <w:right w:val="single" w:sz="4" w:space="0" w:color="auto"/>
            </w:tcBorders>
            <w:shd w:val="clear" w:color="000000" w:fill="FFFFFF"/>
            <w:noWrap/>
            <w:vAlign w:val="center"/>
          </w:tcPr>
          <w:p w14:paraId="17B9489D" w14:textId="32EA59A1"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229 456,99</w:t>
            </w:r>
          </w:p>
        </w:tc>
        <w:tc>
          <w:tcPr>
            <w:tcW w:w="1739" w:type="dxa"/>
            <w:tcBorders>
              <w:top w:val="nil"/>
              <w:left w:val="nil"/>
              <w:bottom w:val="single" w:sz="4" w:space="0" w:color="auto"/>
              <w:right w:val="single" w:sz="4" w:space="0" w:color="auto"/>
            </w:tcBorders>
            <w:shd w:val="clear" w:color="000000" w:fill="FFFFFF"/>
            <w:noWrap/>
            <w:vAlign w:val="center"/>
          </w:tcPr>
          <w:p w14:paraId="3A236C2D" w14:textId="637D523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1 196 932,41</w:t>
            </w:r>
          </w:p>
        </w:tc>
      </w:tr>
      <w:tr w:rsidR="008A7FF8" w:rsidRPr="00601730" w14:paraId="6A1A3AC5"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3B8FF8A0"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Консолидированный бюджет Республики Тыва,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1D41EA78" w14:textId="7777777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04CCB6FE" w14:textId="59C93624"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2 050,00</w:t>
            </w:r>
          </w:p>
        </w:tc>
        <w:tc>
          <w:tcPr>
            <w:tcW w:w="1276" w:type="dxa"/>
            <w:tcBorders>
              <w:top w:val="nil"/>
              <w:left w:val="nil"/>
              <w:bottom w:val="single" w:sz="4" w:space="0" w:color="auto"/>
              <w:right w:val="single" w:sz="4" w:space="0" w:color="auto"/>
            </w:tcBorders>
            <w:shd w:val="clear" w:color="000000" w:fill="FFFFFF"/>
            <w:noWrap/>
            <w:vAlign w:val="center"/>
          </w:tcPr>
          <w:p w14:paraId="3C94E6FF" w14:textId="172EFB91"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1 125,34</w:t>
            </w:r>
          </w:p>
        </w:tc>
        <w:tc>
          <w:tcPr>
            <w:tcW w:w="1276" w:type="dxa"/>
            <w:tcBorders>
              <w:top w:val="nil"/>
              <w:left w:val="nil"/>
              <w:bottom w:val="single" w:sz="4" w:space="0" w:color="auto"/>
              <w:right w:val="single" w:sz="4" w:space="0" w:color="auto"/>
            </w:tcBorders>
            <w:shd w:val="clear" w:color="000000" w:fill="FFFFFF"/>
            <w:noWrap/>
            <w:vAlign w:val="center"/>
          </w:tcPr>
          <w:p w14:paraId="376E8B5F" w14:textId="0075A02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1 133,20</w:t>
            </w:r>
          </w:p>
        </w:tc>
        <w:tc>
          <w:tcPr>
            <w:tcW w:w="1275" w:type="dxa"/>
            <w:tcBorders>
              <w:top w:val="nil"/>
              <w:left w:val="nil"/>
              <w:bottom w:val="single" w:sz="4" w:space="0" w:color="auto"/>
              <w:right w:val="single" w:sz="4" w:space="0" w:color="auto"/>
            </w:tcBorders>
            <w:shd w:val="clear" w:color="000000" w:fill="FFFFFF"/>
            <w:noWrap/>
            <w:vAlign w:val="center"/>
          </w:tcPr>
          <w:p w14:paraId="26E580F9" w14:textId="3B8DADAB"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1 092,45</w:t>
            </w:r>
          </w:p>
        </w:tc>
        <w:tc>
          <w:tcPr>
            <w:tcW w:w="1276" w:type="dxa"/>
            <w:tcBorders>
              <w:top w:val="nil"/>
              <w:left w:val="nil"/>
              <w:bottom w:val="single" w:sz="4" w:space="0" w:color="auto"/>
              <w:right w:val="single" w:sz="4" w:space="0" w:color="auto"/>
            </w:tcBorders>
            <w:shd w:val="clear" w:color="000000" w:fill="FFFFFF"/>
            <w:noWrap/>
            <w:vAlign w:val="center"/>
          </w:tcPr>
          <w:p w14:paraId="4D91928B" w14:textId="454C471F"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18 447,47</w:t>
            </w:r>
          </w:p>
        </w:tc>
        <w:tc>
          <w:tcPr>
            <w:tcW w:w="1276" w:type="dxa"/>
            <w:tcBorders>
              <w:top w:val="nil"/>
              <w:left w:val="nil"/>
              <w:bottom w:val="single" w:sz="4" w:space="0" w:color="auto"/>
              <w:right w:val="single" w:sz="4" w:space="0" w:color="auto"/>
            </w:tcBorders>
            <w:shd w:val="clear" w:color="000000" w:fill="FFFFFF"/>
            <w:noWrap/>
            <w:vAlign w:val="center"/>
          </w:tcPr>
          <w:p w14:paraId="64AFC047" w14:textId="1A5158F0"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19 185,37</w:t>
            </w:r>
          </w:p>
        </w:tc>
        <w:tc>
          <w:tcPr>
            <w:tcW w:w="1276" w:type="dxa"/>
            <w:tcBorders>
              <w:top w:val="nil"/>
              <w:left w:val="nil"/>
              <w:bottom w:val="single" w:sz="4" w:space="0" w:color="auto"/>
              <w:right w:val="single" w:sz="4" w:space="0" w:color="auto"/>
            </w:tcBorders>
            <w:shd w:val="clear" w:color="000000" w:fill="FFFFFF"/>
            <w:noWrap/>
            <w:vAlign w:val="center"/>
          </w:tcPr>
          <w:p w14:paraId="45703F35" w14:textId="3DCDBF83"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19 952,78</w:t>
            </w:r>
          </w:p>
        </w:tc>
        <w:tc>
          <w:tcPr>
            <w:tcW w:w="1739" w:type="dxa"/>
            <w:tcBorders>
              <w:top w:val="nil"/>
              <w:left w:val="nil"/>
              <w:bottom w:val="single" w:sz="4" w:space="0" w:color="auto"/>
              <w:right w:val="single" w:sz="4" w:space="0" w:color="auto"/>
            </w:tcBorders>
            <w:shd w:val="clear" w:color="000000" w:fill="FFFFFF"/>
            <w:noWrap/>
            <w:vAlign w:val="center"/>
          </w:tcPr>
          <w:p w14:paraId="7E359ECE" w14:textId="1938D3A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62 986,61</w:t>
            </w:r>
          </w:p>
        </w:tc>
      </w:tr>
      <w:tr w:rsidR="008A7FF8" w:rsidRPr="00601730" w14:paraId="3CDDD958"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0B4D942D"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Республиканский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3A3A3872" w14:textId="7777777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66944CCC" w14:textId="341C0642"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2 050,00</w:t>
            </w:r>
          </w:p>
        </w:tc>
        <w:tc>
          <w:tcPr>
            <w:tcW w:w="1276" w:type="dxa"/>
            <w:tcBorders>
              <w:top w:val="nil"/>
              <w:left w:val="nil"/>
              <w:bottom w:val="single" w:sz="4" w:space="0" w:color="auto"/>
              <w:right w:val="single" w:sz="4" w:space="0" w:color="auto"/>
            </w:tcBorders>
            <w:shd w:val="clear" w:color="000000" w:fill="FFFFFF"/>
            <w:noWrap/>
            <w:vAlign w:val="center"/>
          </w:tcPr>
          <w:p w14:paraId="625310B7" w14:textId="3228D6FD"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1 125,34</w:t>
            </w:r>
          </w:p>
        </w:tc>
        <w:tc>
          <w:tcPr>
            <w:tcW w:w="1276" w:type="dxa"/>
            <w:tcBorders>
              <w:top w:val="nil"/>
              <w:left w:val="nil"/>
              <w:bottom w:val="single" w:sz="4" w:space="0" w:color="auto"/>
              <w:right w:val="single" w:sz="4" w:space="0" w:color="auto"/>
            </w:tcBorders>
            <w:shd w:val="clear" w:color="000000" w:fill="FFFFFF"/>
            <w:noWrap/>
            <w:vAlign w:val="center"/>
          </w:tcPr>
          <w:p w14:paraId="27B517D2" w14:textId="63CC668C"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1 133,20</w:t>
            </w:r>
          </w:p>
        </w:tc>
        <w:tc>
          <w:tcPr>
            <w:tcW w:w="1275" w:type="dxa"/>
            <w:tcBorders>
              <w:top w:val="nil"/>
              <w:left w:val="nil"/>
              <w:bottom w:val="single" w:sz="4" w:space="0" w:color="auto"/>
              <w:right w:val="single" w:sz="4" w:space="0" w:color="auto"/>
            </w:tcBorders>
            <w:shd w:val="clear" w:color="000000" w:fill="FFFFFF"/>
            <w:noWrap/>
            <w:vAlign w:val="center"/>
          </w:tcPr>
          <w:p w14:paraId="695F96DF" w14:textId="3387035E"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1 092,45</w:t>
            </w:r>
          </w:p>
        </w:tc>
        <w:tc>
          <w:tcPr>
            <w:tcW w:w="1276" w:type="dxa"/>
            <w:tcBorders>
              <w:top w:val="nil"/>
              <w:left w:val="nil"/>
              <w:bottom w:val="single" w:sz="4" w:space="0" w:color="auto"/>
              <w:right w:val="single" w:sz="4" w:space="0" w:color="auto"/>
            </w:tcBorders>
            <w:shd w:val="clear" w:color="000000" w:fill="FFFFFF"/>
            <w:noWrap/>
            <w:vAlign w:val="center"/>
          </w:tcPr>
          <w:p w14:paraId="132BE313" w14:textId="5D990650"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18 447,47</w:t>
            </w:r>
          </w:p>
        </w:tc>
        <w:tc>
          <w:tcPr>
            <w:tcW w:w="1276" w:type="dxa"/>
            <w:tcBorders>
              <w:top w:val="nil"/>
              <w:left w:val="nil"/>
              <w:bottom w:val="single" w:sz="4" w:space="0" w:color="auto"/>
              <w:right w:val="single" w:sz="4" w:space="0" w:color="auto"/>
            </w:tcBorders>
            <w:shd w:val="clear" w:color="000000" w:fill="FFFFFF"/>
            <w:noWrap/>
            <w:vAlign w:val="center"/>
          </w:tcPr>
          <w:p w14:paraId="15B2FF43" w14:textId="52940ABF"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19 185,37</w:t>
            </w:r>
          </w:p>
        </w:tc>
        <w:tc>
          <w:tcPr>
            <w:tcW w:w="1276" w:type="dxa"/>
            <w:tcBorders>
              <w:top w:val="nil"/>
              <w:left w:val="nil"/>
              <w:bottom w:val="single" w:sz="4" w:space="0" w:color="auto"/>
              <w:right w:val="single" w:sz="4" w:space="0" w:color="auto"/>
            </w:tcBorders>
            <w:shd w:val="clear" w:color="000000" w:fill="FFFFFF"/>
            <w:noWrap/>
            <w:vAlign w:val="center"/>
          </w:tcPr>
          <w:p w14:paraId="0EF75907" w14:textId="146D1981"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19 952,78</w:t>
            </w:r>
          </w:p>
        </w:tc>
        <w:tc>
          <w:tcPr>
            <w:tcW w:w="1739" w:type="dxa"/>
            <w:tcBorders>
              <w:top w:val="nil"/>
              <w:left w:val="nil"/>
              <w:bottom w:val="single" w:sz="4" w:space="0" w:color="auto"/>
              <w:right w:val="single" w:sz="4" w:space="0" w:color="auto"/>
            </w:tcBorders>
            <w:shd w:val="clear" w:color="000000" w:fill="FFFFFF"/>
            <w:noWrap/>
            <w:vAlign w:val="center"/>
          </w:tcPr>
          <w:p w14:paraId="421F110C" w14:textId="387834B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62 986,61</w:t>
            </w:r>
          </w:p>
        </w:tc>
      </w:tr>
      <w:tr w:rsidR="008A7FF8" w:rsidRPr="00601730" w14:paraId="4F727ED0"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25E7D299"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Бюджеты муниципальных образований республики</w:t>
            </w:r>
          </w:p>
        </w:tc>
        <w:tc>
          <w:tcPr>
            <w:tcW w:w="1134" w:type="dxa"/>
            <w:tcBorders>
              <w:top w:val="nil"/>
              <w:left w:val="nil"/>
              <w:bottom w:val="single" w:sz="4" w:space="0" w:color="auto"/>
              <w:right w:val="single" w:sz="4" w:space="0" w:color="auto"/>
            </w:tcBorders>
            <w:shd w:val="clear" w:color="000000" w:fill="FFFFFF"/>
            <w:noWrap/>
            <w:vAlign w:val="center"/>
            <w:hideMark/>
          </w:tcPr>
          <w:p w14:paraId="4986F1F3" w14:textId="7777777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58FCE439" w14:textId="768B3BED"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8CC3C97" w14:textId="5686DF11"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E3D5D8C" w14:textId="0F2885A4"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233AA4E5" w14:textId="209B9EBA"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BD4A149" w14:textId="0D24F740"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73C3AEC" w14:textId="5E2E1622"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CAD3B8F" w14:textId="291405EC"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4CD2D642" w14:textId="0033F3F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1FCA5A5C" w14:textId="77777777" w:rsidTr="00712220">
        <w:trPr>
          <w:trHeight w:val="270"/>
        </w:trPr>
        <w:tc>
          <w:tcPr>
            <w:tcW w:w="4395" w:type="dxa"/>
            <w:tcBorders>
              <w:top w:val="nil"/>
              <w:left w:val="single" w:sz="4" w:space="0" w:color="auto"/>
              <w:bottom w:val="single" w:sz="4" w:space="0" w:color="auto"/>
              <w:right w:val="single" w:sz="4" w:space="0" w:color="auto"/>
            </w:tcBorders>
            <w:shd w:val="clear" w:color="000000" w:fill="FFFFFF"/>
            <w:hideMark/>
          </w:tcPr>
          <w:p w14:paraId="7677CD6C"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Бюджет территориального фонда обязательного медицинского страхования Республики Тыва</w:t>
            </w:r>
          </w:p>
        </w:tc>
        <w:tc>
          <w:tcPr>
            <w:tcW w:w="1134" w:type="dxa"/>
            <w:tcBorders>
              <w:top w:val="nil"/>
              <w:left w:val="nil"/>
              <w:bottom w:val="single" w:sz="4" w:space="0" w:color="auto"/>
              <w:right w:val="single" w:sz="4" w:space="0" w:color="auto"/>
            </w:tcBorders>
            <w:shd w:val="clear" w:color="000000" w:fill="FFFFFF"/>
            <w:noWrap/>
            <w:vAlign w:val="center"/>
            <w:hideMark/>
          </w:tcPr>
          <w:p w14:paraId="6D109C98" w14:textId="7777777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315476DE" w14:textId="642344A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0610209" w14:textId="380D0F5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497CF82" w14:textId="6813251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7F00AFED" w14:textId="4183006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86A011F" w14:textId="59B364D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5B9DCFF" w14:textId="52300B0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6602190" w14:textId="1825037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60F48620" w14:textId="5F02848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491181BD"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30F94201"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6565FE3F" w14:textId="7777777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14D7A795" w14:textId="7EA2435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044B9CD" w14:textId="31FF6CA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798A990" w14:textId="2EF908A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16ADED14" w14:textId="22CEE14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96CE418" w14:textId="75A4B05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1773FAA" w14:textId="4A0CD94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6D23984" w14:textId="69F79DE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29F57836" w14:textId="5B719A7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17D49896" w14:textId="77777777" w:rsidTr="00712220">
        <w:trPr>
          <w:trHeight w:val="383"/>
        </w:trPr>
        <w:tc>
          <w:tcPr>
            <w:tcW w:w="4395" w:type="dxa"/>
            <w:tcBorders>
              <w:top w:val="nil"/>
              <w:left w:val="single" w:sz="4" w:space="0" w:color="auto"/>
              <w:bottom w:val="single" w:sz="4" w:space="0" w:color="auto"/>
              <w:right w:val="single" w:sz="4" w:space="0" w:color="auto"/>
            </w:tcBorders>
            <w:shd w:val="clear" w:color="000000" w:fill="FFFFFF"/>
            <w:vAlign w:val="bottom"/>
            <w:hideMark/>
          </w:tcPr>
          <w:p w14:paraId="3FAB0C7F"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xml:space="preserve">1.43. Региональный проект "Борьба с </w:t>
            </w:r>
            <w:proofErr w:type="gramStart"/>
            <w:r w:rsidRPr="00601730">
              <w:rPr>
                <w:rFonts w:ascii="Times New Roman" w:eastAsia="Times New Roman" w:hAnsi="Times New Roman" w:cs="Times New Roman"/>
                <w:sz w:val="16"/>
                <w:szCs w:val="16"/>
                <w:lang w:eastAsia="ru-RU"/>
              </w:rPr>
              <w:t>сердечно-сосудистыми</w:t>
            </w:r>
            <w:proofErr w:type="gramEnd"/>
            <w:r w:rsidRPr="00601730">
              <w:rPr>
                <w:rFonts w:ascii="Times New Roman" w:eastAsia="Times New Roman" w:hAnsi="Times New Roman" w:cs="Times New Roman"/>
                <w:sz w:val="16"/>
                <w:szCs w:val="16"/>
                <w:lang w:eastAsia="ru-RU"/>
              </w:rPr>
              <w:t xml:space="preserve"> заболеваниями", 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200B4000"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09.2Д</w:t>
            </w:r>
            <w:proofErr w:type="gramStart"/>
            <w:r w:rsidRPr="00601730">
              <w:rPr>
                <w:rFonts w:ascii="Times New Roman" w:eastAsia="Times New Roman" w:hAnsi="Times New Roman" w:cs="Times New Roman"/>
                <w:sz w:val="16"/>
                <w:szCs w:val="16"/>
                <w:lang w:eastAsia="ru-RU"/>
              </w:rPr>
              <w:t>2</w:t>
            </w:r>
            <w:proofErr w:type="gramEnd"/>
            <w:r w:rsidRPr="00601730">
              <w:rPr>
                <w:rFonts w:ascii="Times New Roman" w:eastAsia="Times New Roman" w:hAnsi="Times New Roman" w:cs="Times New Roman"/>
                <w:sz w:val="16"/>
                <w:szCs w:val="16"/>
                <w:lang w:eastAsia="ru-RU"/>
              </w:rPr>
              <w:t>.00000</w:t>
            </w:r>
          </w:p>
        </w:tc>
        <w:tc>
          <w:tcPr>
            <w:tcW w:w="1249" w:type="dxa"/>
            <w:tcBorders>
              <w:top w:val="nil"/>
              <w:left w:val="nil"/>
              <w:bottom w:val="single" w:sz="4" w:space="0" w:color="auto"/>
              <w:right w:val="single" w:sz="4" w:space="0" w:color="auto"/>
            </w:tcBorders>
            <w:shd w:val="clear" w:color="000000" w:fill="FFFFFF"/>
            <w:noWrap/>
            <w:vAlign w:val="center"/>
          </w:tcPr>
          <w:p w14:paraId="6AA30E00" w14:textId="303F57C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66 849,76</w:t>
            </w:r>
          </w:p>
        </w:tc>
        <w:tc>
          <w:tcPr>
            <w:tcW w:w="1276" w:type="dxa"/>
            <w:tcBorders>
              <w:top w:val="nil"/>
              <w:left w:val="nil"/>
              <w:bottom w:val="single" w:sz="4" w:space="0" w:color="auto"/>
              <w:right w:val="single" w:sz="4" w:space="0" w:color="auto"/>
            </w:tcBorders>
            <w:shd w:val="clear" w:color="000000" w:fill="FFFFFF"/>
            <w:noWrap/>
            <w:vAlign w:val="center"/>
          </w:tcPr>
          <w:p w14:paraId="0C5CF337" w14:textId="0917BFB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22 415,76</w:t>
            </w:r>
          </w:p>
        </w:tc>
        <w:tc>
          <w:tcPr>
            <w:tcW w:w="1276" w:type="dxa"/>
            <w:tcBorders>
              <w:top w:val="nil"/>
              <w:left w:val="nil"/>
              <w:bottom w:val="single" w:sz="4" w:space="0" w:color="auto"/>
              <w:right w:val="single" w:sz="4" w:space="0" w:color="auto"/>
            </w:tcBorders>
            <w:shd w:val="clear" w:color="000000" w:fill="FFFFFF"/>
            <w:noWrap/>
            <w:vAlign w:val="center"/>
          </w:tcPr>
          <w:p w14:paraId="64EB36F5" w14:textId="6F21C4E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22 231,00</w:t>
            </w:r>
          </w:p>
        </w:tc>
        <w:tc>
          <w:tcPr>
            <w:tcW w:w="1275" w:type="dxa"/>
            <w:tcBorders>
              <w:top w:val="nil"/>
              <w:left w:val="nil"/>
              <w:bottom w:val="single" w:sz="4" w:space="0" w:color="auto"/>
              <w:right w:val="single" w:sz="4" w:space="0" w:color="auto"/>
            </w:tcBorders>
            <w:shd w:val="clear" w:color="000000" w:fill="FFFFFF"/>
            <w:noWrap/>
            <w:vAlign w:val="center"/>
          </w:tcPr>
          <w:p w14:paraId="2EA834C3" w14:textId="7D8D0AA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22 573,80</w:t>
            </w:r>
          </w:p>
        </w:tc>
        <w:tc>
          <w:tcPr>
            <w:tcW w:w="1276" w:type="dxa"/>
            <w:tcBorders>
              <w:top w:val="nil"/>
              <w:left w:val="nil"/>
              <w:bottom w:val="single" w:sz="4" w:space="0" w:color="auto"/>
              <w:right w:val="single" w:sz="4" w:space="0" w:color="auto"/>
            </w:tcBorders>
            <w:shd w:val="clear" w:color="000000" w:fill="FFFFFF"/>
            <w:noWrap/>
            <w:vAlign w:val="center"/>
          </w:tcPr>
          <w:p w14:paraId="05FCFBED" w14:textId="26DE45A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81 755,14</w:t>
            </w:r>
          </w:p>
        </w:tc>
        <w:tc>
          <w:tcPr>
            <w:tcW w:w="1276" w:type="dxa"/>
            <w:tcBorders>
              <w:top w:val="nil"/>
              <w:left w:val="nil"/>
              <w:bottom w:val="single" w:sz="4" w:space="0" w:color="auto"/>
              <w:right w:val="single" w:sz="4" w:space="0" w:color="auto"/>
            </w:tcBorders>
            <w:shd w:val="clear" w:color="000000" w:fill="FFFFFF"/>
            <w:noWrap/>
            <w:vAlign w:val="center"/>
          </w:tcPr>
          <w:p w14:paraId="555979D4" w14:textId="38236FF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85 025,35</w:t>
            </w:r>
          </w:p>
        </w:tc>
        <w:tc>
          <w:tcPr>
            <w:tcW w:w="1276" w:type="dxa"/>
            <w:tcBorders>
              <w:top w:val="nil"/>
              <w:left w:val="nil"/>
              <w:bottom w:val="single" w:sz="4" w:space="0" w:color="auto"/>
              <w:right w:val="single" w:sz="4" w:space="0" w:color="auto"/>
            </w:tcBorders>
            <w:shd w:val="clear" w:color="000000" w:fill="FFFFFF"/>
            <w:noWrap/>
            <w:vAlign w:val="center"/>
          </w:tcPr>
          <w:p w14:paraId="64A3A5D6" w14:textId="428BFF9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88 426,36</w:t>
            </w:r>
          </w:p>
        </w:tc>
        <w:tc>
          <w:tcPr>
            <w:tcW w:w="1739" w:type="dxa"/>
            <w:tcBorders>
              <w:top w:val="nil"/>
              <w:left w:val="nil"/>
              <w:bottom w:val="single" w:sz="4" w:space="0" w:color="auto"/>
              <w:right w:val="single" w:sz="4" w:space="0" w:color="auto"/>
            </w:tcBorders>
            <w:shd w:val="clear" w:color="000000" w:fill="FFFFFF"/>
            <w:noWrap/>
            <w:vAlign w:val="center"/>
          </w:tcPr>
          <w:p w14:paraId="751DEB30" w14:textId="0FD95D6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389 277,16</w:t>
            </w:r>
          </w:p>
        </w:tc>
      </w:tr>
      <w:tr w:rsidR="008A7FF8" w:rsidRPr="00601730" w14:paraId="73DF2BB0"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51EE679E"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Межбюджетные трансферты из федерального бюджета</w:t>
            </w:r>
          </w:p>
        </w:tc>
        <w:tc>
          <w:tcPr>
            <w:tcW w:w="1134" w:type="dxa"/>
            <w:tcBorders>
              <w:top w:val="nil"/>
              <w:left w:val="nil"/>
              <w:bottom w:val="single" w:sz="4" w:space="0" w:color="auto"/>
              <w:right w:val="single" w:sz="4" w:space="0" w:color="auto"/>
            </w:tcBorders>
            <w:shd w:val="clear" w:color="000000" w:fill="FFFFFF"/>
            <w:noWrap/>
            <w:vAlign w:val="center"/>
            <w:hideMark/>
          </w:tcPr>
          <w:p w14:paraId="4209E9EC"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115FCE31" w14:textId="20E0596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48 702,50</w:t>
            </w:r>
          </w:p>
        </w:tc>
        <w:tc>
          <w:tcPr>
            <w:tcW w:w="1276" w:type="dxa"/>
            <w:tcBorders>
              <w:top w:val="nil"/>
              <w:left w:val="nil"/>
              <w:bottom w:val="single" w:sz="4" w:space="0" w:color="auto"/>
              <w:right w:val="single" w:sz="4" w:space="0" w:color="auto"/>
            </w:tcBorders>
            <w:shd w:val="clear" w:color="000000" w:fill="FFFFFF"/>
            <w:noWrap/>
            <w:vAlign w:val="center"/>
          </w:tcPr>
          <w:p w14:paraId="2375DDE8" w14:textId="59D2DEB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22 191,60</w:t>
            </w:r>
          </w:p>
        </w:tc>
        <w:tc>
          <w:tcPr>
            <w:tcW w:w="1276" w:type="dxa"/>
            <w:tcBorders>
              <w:top w:val="nil"/>
              <w:left w:val="nil"/>
              <w:bottom w:val="single" w:sz="4" w:space="0" w:color="auto"/>
              <w:right w:val="single" w:sz="4" w:space="0" w:color="auto"/>
            </w:tcBorders>
            <w:shd w:val="clear" w:color="000000" w:fill="FFFFFF"/>
            <w:noWrap/>
            <w:vAlign w:val="center"/>
          </w:tcPr>
          <w:p w14:paraId="7BCED848" w14:textId="09B62C6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22 008,70</w:t>
            </w:r>
          </w:p>
        </w:tc>
        <w:tc>
          <w:tcPr>
            <w:tcW w:w="1275" w:type="dxa"/>
            <w:tcBorders>
              <w:top w:val="nil"/>
              <w:left w:val="nil"/>
              <w:bottom w:val="single" w:sz="4" w:space="0" w:color="auto"/>
              <w:right w:val="single" w:sz="4" w:space="0" w:color="auto"/>
            </w:tcBorders>
            <w:shd w:val="clear" w:color="000000" w:fill="FFFFFF"/>
            <w:noWrap/>
            <w:vAlign w:val="center"/>
          </w:tcPr>
          <w:p w14:paraId="494C3B8A" w14:textId="2CD342A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22 348,06</w:t>
            </w:r>
          </w:p>
        </w:tc>
        <w:tc>
          <w:tcPr>
            <w:tcW w:w="1276" w:type="dxa"/>
            <w:tcBorders>
              <w:top w:val="nil"/>
              <w:left w:val="nil"/>
              <w:bottom w:val="single" w:sz="4" w:space="0" w:color="auto"/>
              <w:right w:val="single" w:sz="4" w:space="0" w:color="auto"/>
            </w:tcBorders>
            <w:shd w:val="clear" w:color="000000" w:fill="FFFFFF"/>
            <w:noWrap/>
            <w:vAlign w:val="center"/>
          </w:tcPr>
          <w:p w14:paraId="0C9500DE" w14:textId="3FB1514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66 069,52</w:t>
            </w:r>
          </w:p>
        </w:tc>
        <w:tc>
          <w:tcPr>
            <w:tcW w:w="1276" w:type="dxa"/>
            <w:tcBorders>
              <w:top w:val="nil"/>
              <w:left w:val="nil"/>
              <w:bottom w:val="single" w:sz="4" w:space="0" w:color="auto"/>
              <w:right w:val="single" w:sz="4" w:space="0" w:color="auto"/>
            </w:tcBorders>
            <w:shd w:val="clear" w:color="000000" w:fill="FFFFFF"/>
            <w:noWrap/>
            <w:vAlign w:val="center"/>
          </w:tcPr>
          <w:p w14:paraId="4B4EEF0F" w14:textId="108791E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68 712,30</w:t>
            </w:r>
          </w:p>
        </w:tc>
        <w:tc>
          <w:tcPr>
            <w:tcW w:w="1276" w:type="dxa"/>
            <w:tcBorders>
              <w:top w:val="nil"/>
              <w:left w:val="nil"/>
              <w:bottom w:val="single" w:sz="4" w:space="0" w:color="auto"/>
              <w:right w:val="single" w:sz="4" w:space="0" w:color="auto"/>
            </w:tcBorders>
            <w:shd w:val="clear" w:color="000000" w:fill="FFFFFF"/>
            <w:noWrap/>
            <w:vAlign w:val="center"/>
          </w:tcPr>
          <w:p w14:paraId="2E35E4F2" w14:textId="3BF5B3A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71 460,79</w:t>
            </w:r>
          </w:p>
        </w:tc>
        <w:tc>
          <w:tcPr>
            <w:tcW w:w="1739" w:type="dxa"/>
            <w:tcBorders>
              <w:top w:val="nil"/>
              <w:left w:val="nil"/>
              <w:bottom w:val="single" w:sz="4" w:space="0" w:color="auto"/>
              <w:right w:val="single" w:sz="4" w:space="0" w:color="auto"/>
            </w:tcBorders>
            <w:shd w:val="clear" w:color="000000" w:fill="FFFFFF"/>
            <w:noWrap/>
            <w:vAlign w:val="center"/>
          </w:tcPr>
          <w:p w14:paraId="649CF13A" w14:textId="5BF9A18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321 493,47</w:t>
            </w:r>
          </w:p>
        </w:tc>
      </w:tr>
      <w:tr w:rsidR="008A7FF8" w:rsidRPr="00601730" w14:paraId="21B37ACD"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539BF52C"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Консолидированный бюджет Республики Тыва,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21198B1A"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6BFA306C" w14:textId="12B670B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18 147,26</w:t>
            </w:r>
          </w:p>
        </w:tc>
        <w:tc>
          <w:tcPr>
            <w:tcW w:w="1276" w:type="dxa"/>
            <w:tcBorders>
              <w:top w:val="nil"/>
              <w:left w:val="nil"/>
              <w:bottom w:val="single" w:sz="4" w:space="0" w:color="auto"/>
              <w:right w:val="single" w:sz="4" w:space="0" w:color="auto"/>
            </w:tcBorders>
            <w:shd w:val="clear" w:color="000000" w:fill="FFFFFF"/>
            <w:noWrap/>
            <w:vAlign w:val="center"/>
          </w:tcPr>
          <w:p w14:paraId="7820801D" w14:textId="7C0DF61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224,16</w:t>
            </w:r>
          </w:p>
        </w:tc>
        <w:tc>
          <w:tcPr>
            <w:tcW w:w="1276" w:type="dxa"/>
            <w:tcBorders>
              <w:top w:val="nil"/>
              <w:left w:val="nil"/>
              <w:bottom w:val="single" w:sz="4" w:space="0" w:color="auto"/>
              <w:right w:val="single" w:sz="4" w:space="0" w:color="auto"/>
            </w:tcBorders>
            <w:shd w:val="clear" w:color="000000" w:fill="FFFFFF"/>
            <w:noWrap/>
            <w:vAlign w:val="center"/>
          </w:tcPr>
          <w:p w14:paraId="11DFD37F" w14:textId="3EA5B3C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222,30</w:t>
            </w:r>
          </w:p>
        </w:tc>
        <w:tc>
          <w:tcPr>
            <w:tcW w:w="1275" w:type="dxa"/>
            <w:tcBorders>
              <w:top w:val="nil"/>
              <w:left w:val="nil"/>
              <w:bottom w:val="single" w:sz="4" w:space="0" w:color="auto"/>
              <w:right w:val="single" w:sz="4" w:space="0" w:color="auto"/>
            </w:tcBorders>
            <w:shd w:val="clear" w:color="000000" w:fill="FFFFFF"/>
            <w:noWrap/>
            <w:vAlign w:val="center"/>
          </w:tcPr>
          <w:p w14:paraId="52C16575" w14:textId="75EDDB5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225,74</w:t>
            </w:r>
          </w:p>
        </w:tc>
        <w:tc>
          <w:tcPr>
            <w:tcW w:w="1276" w:type="dxa"/>
            <w:tcBorders>
              <w:top w:val="nil"/>
              <w:left w:val="nil"/>
              <w:bottom w:val="single" w:sz="4" w:space="0" w:color="auto"/>
              <w:right w:val="single" w:sz="4" w:space="0" w:color="auto"/>
            </w:tcBorders>
            <w:shd w:val="clear" w:color="000000" w:fill="FFFFFF"/>
            <w:noWrap/>
            <w:vAlign w:val="center"/>
          </w:tcPr>
          <w:p w14:paraId="605E2DCA" w14:textId="4104657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15 685,62</w:t>
            </w:r>
          </w:p>
        </w:tc>
        <w:tc>
          <w:tcPr>
            <w:tcW w:w="1276" w:type="dxa"/>
            <w:tcBorders>
              <w:top w:val="nil"/>
              <w:left w:val="nil"/>
              <w:bottom w:val="single" w:sz="4" w:space="0" w:color="auto"/>
              <w:right w:val="single" w:sz="4" w:space="0" w:color="auto"/>
            </w:tcBorders>
            <w:shd w:val="clear" w:color="000000" w:fill="FFFFFF"/>
            <w:noWrap/>
            <w:vAlign w:val="center"/>
          </w:tcPr>
          <w:p w14:paraId="180F9AFE" w14:textId="60B6079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16 313,05</w:t>
            </w:r>
          </w:p>
        </w:tc>
        <w:tc>
          <w:tcPr>
            <w:tcW w:w="1276" w:type="dxa"/>
            <w:tcBorders>
              <w:top w:val="nil"/>
              <w:left w:val="nil"/>
              <w:bottom w:val="single" w:sz="4" w:space="0" w:color="auto"/>
              <w:right w:val="single" w:sz="4" w:space="0" w:color="auto"/>
            </w:tcBorders>
            <w:shd w:val="clear" w:color="000000" w:fill="FFFFFF"/>
            <w:noWrap/>
            <w:vAlign w:val="center"/>
          </w:tcPr>
          <w:p w14:paraId="29B9B860" w14:textId="424EC30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16 965,57</w:t>
            </w:r>
          </w:p>
        </w:tc>
        <w:tc>
          <w:tcPr>
            <w:tcW w:w="1739" w:type="dxa"/>
            <w:tcBorders>
              <w:top w:val="nil"/>
              <w:left w:val="nil"/>
              <w:bottom w:val="single" w:sz="4" w:space="0" w:color="auto"/>
              <w:right w:val="single" w:sz="4" w:space="0" w:color="auto"/>
            </w:tcBorders>
            <w:shd w:val="clear" w:color="000000" w:fill="FFFFFF"/>
            <w:noWrap/>
            <w:vAlign w:val="center"/>
          </w:tcPr>
          <w:p w14:paraId="54E2F3E5" w14:textId="629D288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67 783,69</w:t>
            </w:r>
          </w:p>
        </w:tc>
      </w:tr>
      <w:tr w:rsidR="008A7FF8" w:rsidRPr="00601730" w14:paraId="144D9C3A"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7D7ABF72"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Республиканский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690F625C"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0E3D5DA2" w14:textId="4228B15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18 147,26</w:t>
            </w:r>
          </w:p>
        </w:tc>
        <w:tc>
          <w:tcPr>
            <w:tcW w:w="1276" w:type="dxa"/>
            <w:tcBorders>
              <w:top w:val="nil"/>
              <w:left w:val="nil"/>
              <w:bottom w:val="single" w:sz="4" w:space="0" w:color="auto"/>
              <w:right w:val="single" w:sz="4" w:space="0" w:color="auto"/>
            </w:tcBorders>
            <w:shd w:val="clear" w:color="000000" w:fill="FFFFFF"/>
            <w:noWrap/>
            <w:vAlign w:val="center"/>
          </w:tcPr>
          <w:p w14:paraId="633DCD24" w14:textId="2E28187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224,16</w:t>
            </w:r>
          </w:p>
        </w:tc>
        <w:tc>
          <w:tcPr>
            <w:tcW w:w="1276" w:type="dxa"/>
            <w:tcBorders>
              <w:top w:val="nil"/>
              <w:left w:val="nil"/>
              <w:bottom w:val="single" w:sz="4" w:space="0" w:color="auto"/>
              <w:right w:val="single" w:sz="4" w:space="0" w:color="auto"/>
            </w:tcBorders>
            <w:shd w:val="clear" w:color="000000" w:fill="FFFFFF"/>
            <w:noWrap/>
            <w:vAlign w:val="center"/>
          </w:tcPr>
          <w:p w14:paraId="54F3CE3F" w14:textId="533F807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222,30</w:t>
            </w:r>
          </w:p>
        </w:tc>
        <w:tc>
          <w:tcPr>
            <w:tcW w:w="1275" w:type="dxa"/>
            <w:tcBorders>
              <w:top w:val="nil"/>
              <w:left w:val="nil"/>
              <w:bottom w:val="single" w:sz="4" w:space="0" w:color="auto"/>
              <w:right w:val="single" w:sz="4" w:space="0" w:color="auto"/>
            </w:tcBorders>
            <w:shd w:val="clear" w:color="000000" w:fill="FFFFFF"/>
            <w:noWrap/>
            <w:vAlign w:val="center"/>
          </w:tcPr>
          <w:p w14:paraId="283C1D81" w14:textId="4630635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225,74</w:t>
            </w:r>
          </w:p>
        </w:tc>
        <w:tc>
          <w:tcPr>
            <w:tcW w:w="1276" w:type="dxa"/>
            <w:tcBorders>
              <w:top w:val="nil"/>
              <w:left w:val="nil"/>
              <w:bottom w:val="single" w:sz="4" w:space="0" w:color="auto"/>
              <w:right w:val="single" w:sz="4" w:space="0" w:color="auto"/>
            </w:tcBorders>
            <w:shd w:val="clear" w:color="000000" w:fill="FFFFFF"/>
            <w:noWrap/>
            <w:vAlign w:val="center"/>
          </w:tcPr>
          <w:p w14:paraId="2544B6CE" w14:textId="4960FCF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15 685,62</w:t>
            </w:r>
          </w:p>
        </w:tc>
        <w:tc>
          <w:tcPr>
            <w:tcW w:w="1276" w:type="dxa"/>
            <w:tcBorders>
              <w:top w:val="nil"/>
              <w:left w:val="nil"/>
              <w:bottom w:val="single" w:sz="4" w:space="0" w:color="auto"/>
              <w:right w:val="single" w:sz="4" w:space="0" w:color="auto"/>
            </w:tcBorders>
            <w:shd w:val="clear" w:color="000000" w:fill="FFFFFF"/>
            <w:noWrap/>
            <w:vAlign w:val="center"/>
          </w:tcPr>
          <w:p w14:paraId="5825C79D" w14:textId="28D483B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16 313,05</w:t>
            </w:r>
          </w:p>
        </w:tc>
        <w:tc>
          <w:tcPr>
            <w:tcW w:w="1276" w:type="dxa"/>
            <w:tcBorders>
              <w:top w:val="nil"/>
              <w:left w:val="nil"/>
              <w:bottom w:val="single" w:sz="4" w:space="0" w:color="auto"/>
              <w:right w:val="single" w:sz="4" w:space="0" w:color="auto"/>
            </w:tcBorders>
            <w:shd w:val="clear" w:color="000000" w:fill="FFFFFF"/>
            <w:noWrap/>
            <w:vAlign w:val="center"/>
          </w:tcPr>
          <w:p w14:paraId="3C67B684" w14:textId="7BCCE47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16 965,57</w:t>
            </w:r>
          </w:p>
        </w:tc>
        <w:tc>
          <w:tcPr>
            <w:tcW w:w="1739" w:type="dxa"/>
            <w:tcBorders>
              <w:top w:val="nil"/>
              <w:left w:val="nil"/>
              <w:bottom w:val="single" w:sz="4" w:space="0" w:color="auto"/>
              <w:right w:val="single" w:sz="4" w:space="0" w:color="auto"/>
            </w:tcBorders>
            <w:shd w:val="clear" w:color="000000" w:fill="FFFFFF"/>
            <w:noWrap/>
            <w:vAlign w:val="center"/>
          </w:tcPr>
          <w:p w14:paraId="71D1AFAE" w14:textId="7E6631F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67 783,69</w:t>
            </w:r>
          </w:p>
        </w:tc>
      </w:tr>
      <w:tr w:rsidR="008A7FF8" w:rsidRPr="00601730" w14:paraId="7DD03E2A"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006F13D9"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Бюджеты муниципальных образований республики</w:t>
            </w:r>
          </w:p>
        </w:tc>
        <w:tc>
          <w:tcPr>
            <w:tcW w:w="1134" w:type="dxa"/>
            <w:tcBorders>
              <w:top w:val="nil"/>
              <w:left w:val="nil"/>
              <w:bottom w:val="single" w:sz="4" w:space="0" w:color="auto"/>
              <w:right w:val="single" w:sz="4" w:space="0" w:color="auto"/>
            </w:tcBorders>
            <w:shd w:val="clear" w:color="000000" w:fill="FFFFFF"/>
            <w:noWrap/>
            <w:vAlign w:val="center"/>
            <w:hideMark/>
          </w:tcPr>
          <w:p w14:paraId="405916D7"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34CE19FD" w14:textId="31972D7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61C7C2B8" w14:textId="0FB70CC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4785F572" w14:textId="7C715DF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tcPr>
          <w:p w14:paraId="7925DFC4" w14:textId="242ED7B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3D065BBD" w14:textId="3416ABF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37FA2D1D" w14:textId="64CF57A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13A18801" w14:textId="01627B5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739" w:type="dxa"/>
            <w:tcBorders>
              <w:top w:val="nil"/>
              <w:left w:val="nil"/>
              <w:bottom w:val="single" w:sz="4" w:space="0" w:color="auto"/>
              <w:right w:val="single" w:sz="4" w:space="0" w:color="auto"/>
            </w:tcBorders>
            <w:shd w:val="clear" w:color="000000" w:fill="FFFFFF"/>
            <w:noWrap/>
            <w:vAlign w:val="center"/>
          </w:tcPr>
          <w:p w14:paraId="36EB595E" w14:textId="3A233C2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0666E786" w14:textId="77777777" w:rsidTr="00712220">
        <w:trPr>
          <w:trHeight w:val="270"/>
        </w:trPr>
        <w:tc>
          <w:tcPr>
            <w:tcW w:w="4395" w:type="dxa"/>
            <w:tcBorders>
              <w:top w:val="nil"/>
              <w:left w:val="single" w:sz="4" w:space="0" w:color="auto"/>
              <w:bottom w:val="single" w:sz="4" w:space="0" w:color="auto"/>
              <w:right w:val="single" w:sz="4" w:space="0" w:color="auto"/>
            </w:tcBorders>
            <w:shd w:val="clear" w:color="000000" w:fill="FFFFFF"/>
            <w:hideMark/>
          </w:tcPr>
          <w:p w14:paraId="38EDDB5A"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 территориального фонда обязательного медицинского страхования Республики Тыва</w:t>
            </w:r>
          </w:p>
        </w:tc>
        <w:tc>
          <w:tcPr>
            <w:tcW w:w="1134" w:type="dxa"/>
            <w:tcBorders>
              <w:top w:val="nil"/>
              <w:left w:val="nil"/>
              <w:bottom w:val="single" w:sz="4" w:space="0" w:color="auto"/>
              <w:right w:val="single" w:sz="4" w:space="0" w:color="auto"/>
            </w:tcBorders>
            <w:shd w:val="clear" w:color="000000" w:fill="FFFFFF"/>
            <w:noWrap/>
            <w:vAlign w:val="center"/>
            <w:hideMark/>
          </w:tcPr>
          <w:p w14:paraId="1804DC8C"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0D8D99F7" w14:textId="74C7AC2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0C584790" w14:textId="2B24A03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31BE26F2" w14:textId="37228F6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tcPr>
          <w:p w14:paraId="66E8DE44" w14:textId="43E367A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0EA3B411" w14:textId="060D908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393FB017" w14:textId="516F1AE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5B5339DF" w14:textId="2E6729A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739" w:type="dxa"/>
            <w:tcBorders>
              <w:top w:val="nil"/>
              <w:left w:val="nil"/>
              <w:bottom w:val="single" w:sz="4" w:space="0" w:color="auto"/>
              <w:right w:val="single" w:sz="4" w:space="0" w:color="auto"/>
            </w:tcBorders>
            <w:shd w:val="clear" w:color="000000" w:fill="FFFFFF"/>
            <w:noWrap/>
            <w:vAlign w:val="center"/>
          </w:tcPr>
          <w:p w14:paraId="22DFFFD9" w14:textId="46B554B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0157FC23"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34CCC24B"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2E467D15"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61394D31" w14:textId="3580C08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6E534456" w14:textId="2767147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0B719AE5" w14:textId="388A25F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tcPr>
          <w:p w14:paraId="204FFC37" w14:textId="26DFB97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378B8639" w14:textId="6FDBF02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7EA9140B" w14:textId="6399497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3772D3F2" w14:textId="0AA4E5C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739" w:type="dxa"/>
            <w:tcBorders>
              <w:top w:val="nil"/>
              <w:left w:val="nil"/>
              <w:bottom w:val="single" w:sz="4" w:space="0" w:color="auto"/>
              <w:right w:val="single" w:sz="4" w:space="0" w:color="auto"/>
            </w:tcBorders>
            <w:shd w:val="clear" w:color="000000" w:fill="FFFFFF"/>
            <w:noWrap/>
            <w:vAlign w:val="center"/>
          </w:tcPr>
          <w:p w14:paraId="4B39BEC2" w14:textId="7310B57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5EE49282" w14:textId="77777777" w:rsidTr="00712220">
        <w:trPr>
          <w:trHeight w:val="510"/>
        </w:trPr>
        <w:tc>
          <w:tcPr>
            <w:tcW w:w="4395" w:type="dxa"/>
            <w:tcBorders>
              <w:top w:val="nil"/>
              <w:left w:val="single" w:sz="4" w:space="0" w:color="auto"/>
              <w:bottom w:val="single" w:sz="4" w:space="0" w:color="auto"/>
              <w:right w:val="single" w:sz="4" w:space="0" w:color="auto"/>
            </w:tcBorders>
            <w:shd w:val="clear" w:color="000000" w:fill="FFFFFF"/>
            <w:vAlign w:val="bottom"/>
            <w:hideMark/>
          </w:tcPr>
          <w:p w14:paraId="27706E28"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1.43.1 Оснащение оборудованием региональных сосудистых центров и первичных сосудистых отделений, 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1F3ECB27"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09.2Д</w:t>
            </w:r>
            <w:proofErr w:type="gramStart"/>
            <w:r w:rsidRPr="00601730">
              <w:rPr>
                <w:rFonts w:ascii="Times New Roman" w:eastAsia="Times New Roman" w:hAnsi="Times New Roman" w:cs="Times New Roman"/>
                <w:sz w:val="16"/>
                <w:szCs w:val="16"/>
                <w:lang w:eastAsia="ru-RU"/>
              </w:rPr>
              <w:t>2</w:t>
            </w:r>
            <w:proofErr w:type="gramEnd"/>
            <w:r w:rsidRPr="00601730">
              <w:rPr>
                <w:rFonts w:ascii="Times New Roman" w:eastAsia="Times New Roman" w:hAnsi="Times New Roman" w:cs="Times New Roman"/>
                <w:sz w:val="16"/>
                <w:szCs w:val="16"/>
                <w:lang w:eastAsia="ru-RU"/>
              </w:rPr>
              <w:t>.55860</w:t>
            </w:r>
          </w:p>
        </w:tc>
        <w:tc>
          <w:tcPr>
            <w:tcW w:w="1249" w:type="dxa"/>
            <w:tcBorders>
              <w:top w:val="nil"/>
              <w:left w:val="nil"/>
              <w:bottom w:val="single" w:sz="4" w:space="0" w:color="auto"/>
              <w:right w:val="single" w:sz="4" w:space="0" w:color="auto"/>
            </w:tcBorders>
            <w:shd w:val="clear" w:color="000000" w:fill="FFFFFF"/>
            <w:noWrap/>
            <w:vAlign w:val="center"/>
          </w:tcPr>
          <w:p w14:paraId="4704553F" w14:textId="630DDDA8"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46 974,10</w:t>
            </w:r>
          </w:p>
        </w:tc>
        <w:tc>
          <w:tcPr>
            <w:tcW w:w="1276" w:type="dxa"/>
            <w:tcBorders>
              <w:top w:val="nil"/>
              <w:left w:val="nil"/>
              <w:bottom w:val="single" w:sz="4" w:space="0" w:color="auto"/>
              <w:right w:val="single" w:sz="4" w:space="0" w:color="auto"/>
            </w:tcBorders>
            <w:shd w:val="clear" w:color="000000" w:fill="FFFFFF"/>
            <w:noWrap/>
            <w:vAlign w:val="center"/>
          </w:tcPr>
          <w:p w14:paraId="0C472B51" w14:textId="25FD70FE"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215580EB" w14:textId="06E47686"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tcPr>
          <w:p w14:paraId="683F7D94" w14:textId="05A3B9A4"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66C1782C" w14:textId="75157C93"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55 429,07</w:t>
            </w:r>
          </w:p>
        </w:tc>
        <w:tc>
          <w:tcPr>
            <w:tcW w:w="1276" w:type="dxa"/>
            <w:tcBorders>
              <w:top w:val="nil"/>
              <w:left w:val="nil"/>
              <w:bottom w:val="single" w:sz="4" w:space="0" w:color="auto"/>
              <w:right w:val="single" w:sz="4" w:space="0" w:color="auto"/>
            </w:tcBorders>
            <w:shd w:val="clear" w:color="000000" w:fill="FFFFFF"/>
            <w:noWrap/>
            <w:vAlign w:val="center"/>
          </w:tcPr>
          <w:p w14:paraId="272C0EEC" w14:textId="545915DA"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57 646,23</w:t>
            </w:r>
          </w:p>
        </w:tc>
        <w:tc>
          <w:tcPr>
            <w:tcW w:w="1276" w:type="dxa"/>
            <w:tcBorders>
              <w:top w:val="nil"/>
              <w:left w:val="nil"/>
              <w:bottom w:val="single" w:sz="4" w:space="0" w:color="auto"/>
              <w:right w:val="single" w:sz="4" w:space="0" w:color="auto"/>
            </w:tcBorders>
            <w:shd w:val="clear" w:color="000000" w:fill="FFFFFF"/>
            <w:noWrap/>
            <w:vAlign w:val="center"/>
          </w:tcPr>
          <w:p w14:paraId="60452C87" w14:textId="78A82F2C"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59 952,08</w:t>
            </w:r>
          </w:p>
        </w:tc>
        <w:tc>
          <w:tcPr>
            <w:tcW w:w="1739" w:type="dxa"/>
            <w:tcBorders>
              <w:top w:val="nil"/>
              <w:left w:val="nil"/>
              <w:bottom w:val="single" w:sz="4" w:space="0" w:color="auto"/>
              <w:right w:val="single" w:sz="4" w:space="0" w:color="auto"/>
            </w:tcBorders>
            <w:shd w:val="clear" w:color="000000" w:fill="FFFFFF"/>
            <w:noWrap/>
            <w:vAlign w:val="center"/>
          </w:tcPr>
          <w:p w14:paraId="58CA2B1B" w14:textId="6726A92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220 001,48</w:t>
            </w:r>
          </w:p>
        </w:tc>
      </w:tr>
      <w:tr w:rsidR="008A7FF8" w:rsidRPr="00601730" w14:paraId="6366546E"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01D56E0E"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Межбюджетные трансферты из федерального бюджета</w:t>
            </w:r>
          </w:p>
        </w:tc>
        <w:tc>
          <w:tcPr>
            <w:tcW w:w="1134" w:type="dxa"/>
            <w:tcBorders>
              <w:top w:val="nil"/>
              <w:left w:val="nil"/>
              <w:bottom w:val="single" w:sz="4" w:space="0" w:color="auto"/>
              <w:right w:val="single" w:sz="4" w:space="0" w:color="auto"/>
            </w:tcBorders>
            <w:shd w:val="clear" w:color="000000" w:fill="FFFFFF"/>
            <w:noWrap/>
            <w:vAlign w:val="center"/>
            <w:hideMark/>
          </w:tcPr>
          <w:p w14:paraId="73EBC6FB"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373D785B" w14:textId="5134859A"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29 025,60</w:t>
            </w:r>
          </w:p>
        </w:tc>
        <w:tc>
          <w:tcPr>
            <w:tcW w:w="1276" w:type="dxa"/>
            <w:tcBorders>
              <w:top w:val="nil"/>
              <w:left w:val="nil"/>
              <w:bottom w:val="single" w:sz="4" w:space="0" w:color="auto"/>
              <w:right w:val="single" w:sz="4" w:space="0" w:color="auto"/>
            </w:tcBorders>
            <w:shd w:val="clear" w:color="000000" w:fill="FFFFFF"/>
            <w:noWrap/>
            <w:vAlign w:val="center"/>
          </w:tcPr>
          <w:p w14:paraId="4C3F1E7D" w14:textId="66F63A83"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2C817CAD" w14:textId="0F2F9E11"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tcPr>
          <w:p w14:paraId="7E98B576" w14:textId="30CFA9EC"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43766E0C" w14:textId="29B6A1F8"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40 006,71</w:t>
            </w:r>
          </w:p>
        </w:tc>
        <w:tc>
          <w:tcPr>
            <w:tcW w:w="1276" w:type="dxa"/>
            <w:tcBorders>
              <w:top w:val="nil"/>
              <w:left w:val="nil"/>
              <w:bottom w:val="single" w:sz="4" w:space="0" w:color="auto"/>
              <w:right w:val="single" w:sz="4" w:space="0" w:color="auto"/>
            </w:tcBorders>
            <w:shd w:val="clear" w:color="000000" w:fill="FFFFFF"/>
            <w:noWrap/>
            <w:vAlign w:val="center"/>
          </w:tcPr>
          <w:p w14:paraId="316897B4" w14:textId="5E707BC3"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41 606,97</w:t>
            </w:r>
          </w:p>
        </w:tc>
        <w:tc>
          <w:tcPr>
            <w:tcW w:w="1276" w:type="dxa"/>
            <w:tcBorders>
              <w:top w:val="nil"/>
              <w:left w:val="nil"/>
              <w:bottom w:val="single" w:sz="4" w:space="0" w:color="auto"/>
              <w:right w:val="single" w:sz="4" w:space="0" w:color="auto"/>
            </w:tcBorders>
            <w:shd w:val="clear" w:color="000000" w:fill="FFFFFF"/>
            <w:noWrap/>
            <w:vAlign w:val="center"/>
          </w:tcPr>
          <w:p w14:paraId="1490A9F6" w14:textId="1C48CB6C"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43 271,25</w:t>
            </w:r>
          </w:p>
        </w:tc>
        <w:tc>
          <w:tcPr>
            <w:tcW w:w="1739" w:type="dxa"/>
            <w:tcBorders>
              <w:top w:val="nil"/>
              <w:left w:val="nil"/>
              <w:bottom w:val="single" w:sz="4" w:space="0" w:color="auto"/>
              <w:right w:val="single" w:sz="4" w:space="0" w:color="auto"/>
            </w:tcBorders>
            <w:shd w:val="clear" w:color="000000" w:fill="FFFFFF"/>
            <w:noWrap/>
            <w:vAlign w:val="center"/>
          </w:tcPr>
          <w:p w14:paraId="0CD5067B" w14:textId="2FB0B11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153 910,53</w:t>
            </w:r>
          </w:p>
        </w:tc>
      </w:tr>
      <w:tr w:rsidR="008A7FF8" w:rsidRPr="00601730" w14:paraId="500C3F5C"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67C1DF31"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Консолидированный бюджет Республики Тыва,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139C55D6"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6F95AFF5" w14:textId="2885DA4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17 948,50</w:t>
            </w:r>
          </w:p>
        </w:tc>
        <w:tc>
          <w:tcPr>
            <w:tcW w:w="1276" w:type="dxa"/>
            <w:tcBorders>
              <w:top w:val="nil"/>
              <w:left w:val="nil"/>
              <w:bottom w:val="single" w:sz="4" w:space="0" w:color="auto"/>
              <w:right w:val="single" w:sz="4" w:space="0" w:color="auto"/>
            </w:tcBorders>
            <w:shd w:val="clear" w:color="000000" w:fill="FFFFFF"/>
            <w:noWrap/>
            <w:vAlign w:val="center"/>
          </w:tcPr>
          <w:p w14:paraId="5C8C3334" w14:textId="3213AE5C"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09952CA2" w14:textId="3814CDB9"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tcPr>
          <w:p w14:paraId="3ADDF50E" w14:textId="112504EE"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700EE862" w14:textId="543AE651"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15 422,36</w:t>
            </w:r>
          </w:p>
        </w:tc>
        <w:tc>
          <w:tcPr>
            <w:tcW w:w="1276" w:type="dxa"/>
            <w:tcBorders>
              <w:top w:val="nil"/>
              <w:left w:val="nil"/>
              <w:bottom w:val="single" w:sz="4" w:space="0" w:color="auto"/>
              <w:right w:val="single" w:sz="4" w:space="0" w:color="auto"/>
            </w:tcBorders>
            <w:shd w:val="clear" w:color="000000" w:fill="FFFFFF"/>
            <w:noWrap/>
            <w:vAlign w:val="center"/>
          </w:tcPr>
          <w:p w14:paraId="06F5F0B1" w14:textId="72A292AE"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16 039,26</w:t>
            </w:r>
          </w:p>
        </w:tc>
        <w:tc>
          <w:tcPr>
            <w:tcW w:w="1276" w:type="dxa"/>
            <w:tcBorders>
              <w:top w:val="nil"/>
              <w:left w:val="nil"/>
              <w:bottom w:val="single" w:sz="4" w:space="0" w:color="auto"/>
              <w:right w:val="single" w:sz="4" w:space="0" w:color="auto"/>
            </w:tcBorders>
            <w:shd w:val="clear" w:color="000000" w:fill="FFFFFF"/>
            <w:noWrap/>
            <w:vAlign w:val="center"/>
          </w:tcPr>
          <w:p w14:paraId="241F57CC" w14:textId="61E21492"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16 680,83</w:t>
            </w:r>
          </w:p>
        </w:tc>
        <w:tc>
          <w:tcPr>
            <w:tcW w:w="1739" w:type="dxa"/>
            <w:tcBorders>
              <w:top w:val="nil"/>
              <w:left w:val="nil"/>
              <w:bottom w:val="single" w:sz="4" w:space="0" w:color="auto"/>
              <w:right w:val="single" w:sz="4" w:space="0" w:color="auto"/>
            </w:tcBorders>
            <w:shd w:val="clear" w:color="000000" w:fill="FFFFFF"/>
            <w:noWrap/>
            <w:vAlign w:val="center"/>
          </w:tcPr>
          <w:p w14:paraId="6177E800" w14:textId="393C0C8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66 090,95</w:t>
            </w:r>
          </w:p>
        </w:tc>
      </w:tr>
      <w:tr w:rsidR="008A7FF8" w:rsidRPr="00601730" w14:paraId="26A8BCF9"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00E793D4"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Республиканский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4F1ED29A"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6C824CB0" w14:textId="4FB8F7DF"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17 948,50</w:t>
            </w:r>
          </w:p>
        </w:tc>
        <w:tc>
          <w:tcPr>
            <w:tcW w:w="1276" w:type="dxa"/>
            <w:tcBorders>
              <w:top w:val="nil"/>
              <w:left w:val="nil"/>
              <w:bottom w:val="single" w:sz="4" w:space="0" w:color="auto"/>
              <w:right w:val="single" w:sz="4" w:space="0" w:color="auto"/>
            </w:tcBorders>
            <w:shd w:val="clear" w:color="000000" w:fill="FFFFFF"/>
            <w:noWrap/>
            <w:vAlign w:val="center"/>
          </w:tcPr>
          <w:p w14:paraId="5DC4F312" w14:textId="060A10A3"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67ADF28C" w14:textId="4B2D02E6"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tcPr>
          <w:p w14:paraId="173ECC1D" w14:textId="18D5088D"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5F29338C" w14:textId="3FB5B84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15 422,36</w:t>
            </w:r>
          </w:p>
        </w:tc>
        <w:tc>
          <w:tcPr>
            <w:tcW w:w="1276" w:type="dxa"/>
            <w:tcBorders>
              <w:top w:val="nil"/>
              <w:left w:val="nil"/>
              <w:bottom w:val="single" w:sz="4" w:space="0" w:color="auto"/>
              <w:right w:val="single" w:sz="4" w:space="0" w:color="auto"/>
            </w:tcBorders>
            <w:shd w:val="clear" w:color="000000" w:fill="FFFFFF"/>
            <w:noWrap/>
            <w:vAlign w:val="center"/>
          </w:tcPr>
          <w:p w14:paraId="4AAB78D8" w14:textId="396B5855"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16 039,26</w:t>
            </w:r>
          </w:p>
        </w:tc>
        <w:tc>
          <w:tcPr>
            <w:tcW w:w="1276" w:type="dxa"/>
            <w:tcBorders>
              <w:top w:val="nil"/>
              <w:left w:val="nil"/>
              <w:bottom w:val="single" w:sz="4" w:space="0" w:color="auto"/>
              <w:right w:val="single" w:sz="4" w:space="0" w:color="auto"/>
            </w:tcBorders>
            <w:shd w:val="clear" w:color="000000" w:fill="FFFFFF"/>
            <w:noWrap/>
            <w:vAlign w:val="center"/>
          </w:tcPr>
          <w:p w14:paraId="2F47E165" w14:textId="662874DE"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16 680,83</w:t>
            </w:r>
          </w:p>
        </w:tc>
        <w:tc>
          <w:tcPr>
            <w:tcW w:w="1739" w:type="dxa"/>
            <w:tcBorders>
              <w:top w:val="nil"/>
              <w:left w:val="nil"/>
              <w:bottom w:val="single" w:sz="4" w:space="0" w:color="auto"/>
              <w:right w:val="single" w:sz="4" w:space="0" w:color="auto"/>
            </w:tcBorders>
            <w:shd w:val="clear" w:color="000000" w:fill="FFFFFF"/>
            <w:noWrap/>
            <w:vAlign w:val="center"/>
          </w:tcPr>
          <w:p w14:paraId="739E9AE2" w14:textId="3918472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66 090,95</w:t>
            </w:r>
          </w:p>
        </w:tc>
      </w:tr>
      <w:tr w:rsidR="008A7FF8" w:rsidRPr="00601730" w14:paraId="374AEAE2"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32667373"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Бюджеты муниципальных образований республики</w:t>
            </w:r>
          </w:p>
        </w:tc>
        <w:tc>
          <w:tcPr>
            <w:tcW w:w="1134" w:type="dxa"/>
            <w:tcBorders>
              <w:top w:val="nil"/>
              <w:left w:val="nil"/>
              <w:bottom w:val="single" w:sz="4" w:space="0" w:color="auto"/>
              <w:right w:val="single" w:sz="4" w:space="0" w:color="auto"/>
            </w:tcBorders>
            <w:shd w:val="clear" w:color="000000" w:fill="FFFFFF"/>
            <w:noWrap/>
            <w:vAlign w:val="center"/>
            <w:hideMark/>
          </w:tcPr>
          <w:p w14:paraId="1F67D833"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6DDDD2B3" w14:textId="736DBF1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1E90360" w14:textId="5447AF3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3337EE0" w14:textId="5D1A9CB0"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39971ABC" w14:textId="60F9EA7F"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4E98372" w14:textId="6EA5ECD1"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D64B4DC" w14:textId="6E7AF03B"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B7B2CEB" w14:textId="7D5EED42"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1F771AC6" w14:textId="3DC0F77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3E544F54" w14:textId="77777777" w:rsidTr="00712220">
        <w:trPr>
          <w:trHeight w:val="270"/>
        </w:trPr>
        <w:tc>
          <w:tcPr>
            <w:tcW w:w="4395" w:type="dxa"/>
            <w:tcBorders>
              <w:top w:val="nil"/>
              <w:left w:val="single" w:sz="4" w:space="0" w:color="auto"/>
              <w:bottom w:val="single" w:sz="4" w:space="0" w:color="auto"/>
              <w:right w:val="single" w:sz="4" w:space="0" w:color="auto"/>
            </w:tcBorders>
            <w:shd w:val="clear" w:color="000000" w:fill="FFFFFF"/>
            <w:hideMark/>
          </w:tcPr>
          <w:p w14:paraId="5021A87B"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Бюджет территориального фонда обязательного медицинского страхования Республики Тыва</w:t>
            </w:r>
          </w:p>
        </w:tc>
        <w:tc>
          <w:tcPr>
            <w:tcW w:w="1134" w:type="dxa"/>
            <w:tcBorders>
              <w:top w:val="nil"/>
              <w:left w:val="nil"/>
              <w:bottom w:val="single" w:sz="4" w:space="0" w:color="auto"/>
              <w:right w:val="single" w:sz="4" w:space="0" w:color="auto"/>
            </w:tcBorders>
            <w:shd w:val="clear" w:color="000000" w:fill="FFFFFF"/>
            <w:noWrap/>
            <w:vAlign w:val="center"/>
            <w:hideMark/>
          </w:tcPr>
          <w:p w14:paraId="3649625B"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384F1793" w14:textId="2EE3294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D482610" w14:textId="5BB3BC2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3E90E79" w14:textId="1946B7FB"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7EDD2FEA" w14:textId="490CE369"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6841CCC" w14:textId="0E7D1B13"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5516A18" w14:textId="708458E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F5FE618" w14:textId="20538E2E"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4D0B1C95" w14:textId="408242B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60E3F882"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43742321"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59748C1E"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673040A6" w14:textId="604655A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12D13C5" w14:textId="0551969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95C42E1" w14:textId="260B7A19"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637EBB88" w14:textId="2157D6FE"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FED2BBF" w14:textId="41DF93CF"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8B401FA" w14:textId="39363541"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CBC8127" w14:textId="6FA5DC45"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76B38AE2" w14:textId="4900453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672868D6" w14:textId="77777777" w:rsidTr="00712220">
        <w:trPr>
          <w:trHeight w:val="79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24C18F89"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 xml:space="preserve">1.43.2 Субсидии на обеспечение профилактики развития </w:t>
            </w:r>
            <w:proofErr w:type="gramStart"/>
            <w:r w:rsidRPr="00601730">
              <w:rPr>
                <w:rFonts w:ascii="Times New Roman" w:eastAsia="Times New Roman" w:hAnsi="Times New Roman" w:cs="Times New Roman"/>
                <w:i/>
                <w:iCs/>
                <w:sz w:val="16"/>
                <w:szCs w:val="16"/>
                <w:lang w:eastAsia="ru-RU"/>
              </w:rPr>
              <w:t>сердечно-сосудистых</w:t>
            </w:r>
            <w:proofErr w:type="gramEnd"/>
            <w:r w:rsidRPr="00601730">
              <w:rPr>
                <w:rFonts w:ascii="Times New Roman" w:eastAsia="Times New Roman" w:hAnsi="Times New Roman" w:cs="Times New Roman"/>
                <w:i/>
                <w:iCs/>
                <w:sz w:val="16"/>
                <w:szCs w:val="16"/>
                <w:lang w:eastAsia="ru-RU"/>
              </w:rPr>
              <w:t xml:space="preserve"> заболеваний и сердечно-сосудистых осложнений у пациентов высокого риска, находящихся на диспансерном наблюдении, 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30AC3B5C"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09.2Д</w:t>
            </w:r>
            <w:proofErr w:type="gramStart"/>
            <w:r w:rsidRPr="00601730">
              <w:rPr>
                <w:rFonts w:ascii="Times New Roman" w:eastAsia="Times New Roman" w:hAnsi="Times New Roman" w:cs="Times New Roman"/>
                <w:sz w:val="16"/>
                <w:szCs w:val="16"/>
                <w:lang w:eastAsia="ru-RU"/>
              </w:rPr>
              <w:t>2</w:t>
            </w:r>
            <w:proofErr w:type="gramEnd"/>
            <w:r w:rsidRPr="00601730">
              <w:rPr>
                <w:rFonts w:ascii="Times New Roman" w:eastAsia="Times New Roman" w:hAnsi="Times New Roman" w:cs="Times New Roman"/>
                <w:sz w:val="16"/>
                <w:szCs w:val="16"/>
                <w:lang w:eastAsia="ru-RU"/>
              </w:rPr>
              <w:t>.55860</w:t>
            </w:r>
          </w:p>
        </w:tc>
        <w:tc>
          <w:tcPr>
            <w:tcW w:w="1249" w:type="dxa"/>
            <w:tcBorders>
              <w:top w:val="nil"/>
              <w:left w:val="nil"/>
              <w:bottom w:val="single" w:sz="4" w:space="0" w:color="auto"/>
              <w:right w:val="single" w:sz="4" w:space="0" w:color="auto"/>
            </w:tcBorders>
            <w:shd w:val="clear" w:color="000000" w:fill="FFFFFF"/>
            <w:noWrap/>
            <w:vAlign w:val="center"/>
          </w:tcPr>
          <w:p w14:paraId="5A6E01ED" w14:textId="2A6C3C74"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19 875,66</w:t>
            </w:r>
          </w:p>
        </w:tc>
        <w:tc>
          <w:tcPr>
            <w:tcW w:w="1276" w:type="dxa"/>
            <w:tcBorders>
              <w:top w:val="nil"/>
              <w:left w:val="nil"/>
              <w:bottom w:val="single" w:sz="4" w:space="0" w:color="auto"/>
              <w:right w:val="single" w:sz="4" w:space="0" w:color="auto"/>
            </w:tcBorders>
            <w:shd w:val="clear" w:color="000000" w:fill="FFFFFF"/>
            <w:noWrap/>
            <w:vAlign w:val="center"/>
          </w:tcPr>
          <w:p w14:paraId="494CC234" w14:textId="1557F015"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22 415,76</w:t>
            </w:r>
          </w:p>
        </w:tc>
        <w:tc>
          <w:tcPr>
            <w:tcW w:w="1276" w:type="dxa"/>
            <w:tcBorders>
              <w:top w:val="nil"/>
              <w:left w:val="nil"/>
              <w:bottom w:val="single" w:sz="4" w:space="0" w:color="auto"/>
              <w:right w:val="single" w:sz="4" w:space="0" w:color="auto"/>
            </w:tcBorders>
            <w:shd w:val="clear" w:color="000000" w:fill="FFFFFF"/>
            <w:noWrap/>
            <w:vAlign w:val="center"/>
          </w:tcPr>
          <w:p w14:paraId="20C32E51" w14:textId="69A2031C"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22 231,00</w:t>
            </w:r>
          </w:p>
        </w:tc>
        <w:tc>
          <w:tcPr>
            <w:tcW w:w="1275" w:type="dxa"/>
            <w:tcBorders>
              <w:top w:val="nil"/>
              <w:left w:val="nil"/>
              <w:bottom w:val="single" w:sz="4" w:space="0" w:color="auto"/>
              <w:right w:val="single" w:sz="4" w:space="0" w:color="auto"/>
            </w:tcBorders>
            <w:shd w:val="clear" w:color="000000" w:fill="FFFFFF"/>
            <w:noWrap/>
            <w:vAlign w:val="center"/>
          </w:tcPr>
          <w:p w14:paraId="7AD4A2B4" w14:textId="075E2CD5"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22 573,80</w:t>
            </w:r>
          </w:p>
        </w:tc>
        <w:tc>
          <w:tcPr>
            <w:tcW w:w="1276" w:type="dxa"/>
            <w:tcBorders>
              <w:top w:val="nil"/>
              <w:left w:val="nil"/>
              <w:bottom w:val="single" w:sz="4" w:space="0" w:color="auto"/>
              <w:right w:val="single" w:sz="4" w:space="0" w:color="auto"/>
            </w:tcBorders>
            <w:shd w:val="clear" w:color="000000" w:fill="FFFFFF"/>
            <w:noWrap/>
            <w:vAlign w:val="center"/>
          </w:tcPr>
          <w:p w14:paraId="4A72C5F5" w14:textId="42EA8AD2"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26 326,07</w:t>
            </w:r>
          </w:p>
        </w:tc>
        <w:tc>
          <w:tcPr>
            <w:tcW w:w="1276" w:type="dxa"/>
            <w:tcBorders>
              <w:top w:val="nil"/>
              <w:left w:val="nil"/>
              <w:bottom w:val="single" w:sz="4" w:space="0" w:color="auto"/>
              <w:right w:val="single" w:sz="4" w:space="0" w:color="auto"/>
            </w:tcBorders>
            <w:shd w:val="clear" w:color="000000" w:fill="FFFFFF"/>
            <w:noWrap/>
            <w:vAlign w:val="center"/>
          </w:tcPr>
          <w:p w14:paraId="30211781" w14:textId="3ADC70E8"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27 379,11</w:t>
            </w:r>
          </w:p>
        </w:tc>
        <w:tc>
          <w:tcPr>
            <w:tcW w:w="1276" w:type="dxa"/>
            <w:tcBorders>
              <w:top w:val="nil"/>
              <w:left w:val="nil"/>
              <w:bottom w:val="single" w:sz="4" w:space="0" w:color="auto"/>
              <w:right w:val="single" w:sz="4" w:space="0" w:color="auto"/>
            </w:tcBorders>
            <w:shd w:val="clear" w:color="000000" w:fill="FFFFFF"/>
            <w:noWrap/>
            <w:vAlign w:val="center"/>
          </w:tcPr>
          <w:p w14:paraId="008F7EFE" w14:textId="35E44D39"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28 474,28</w:t>
            </w:r>
          </w:p>
        </w:tc>
        <w:tc>
          <w:tcPr>
            <w:tcW w:w="1739" w:type="dxa"/>
            <w:tcBorders>
              <w:top w:val="nil"/>
              <w:left w:val="nil"/>
              <w:bottom w:val="single" w:sz="4" w:space="0" w:color="auto"/>
              <w:right w:val="single" w:sz="4" w:space="0" w:color="auto"/>
            </w:tcBorders>
            <w:shd w:val="clear" w:color="000000" w:fill="FFFFFF"/>
            <w:noWrap/>
            <w:vAlign w:val="center"/>
          </w:tcPr>
          <w:p w14:paraId="1C07828F" w14:textId="12734E7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169 275,68</w:t>
            </w:r>
          </w:p>
        </w:tc>
      </w:tr>
      <w:tr w:rsidR="008A7FF8" w:rsidRPr="00601730" w14:paraId="2350B194"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144ACAA0"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Межбюджетные трансферты из федерального бюджета</w:t>
            </w:r>
          </w:p>
        </w:tc>
        <w:tc>
          <w:tcPr>
            <w:tcW w:w="1134" w:type="dxa"/>
            <w:tcBorders>
              <w:top w:val="nil"/>
              <w:left w:val="nil"/>
              <w:bottom w:val="single" w:sz="4" w:space="0" w:color="auto"/>
              <w:right w:val="single" w:sz="4" w:space="0" w:color="auto"/>
            </w:tcBorders>
            <w:shd w:val="clear" w:color="000000" w:fill="FFFFFF"/>
            <w:noWrap/>
            <w:vAlign w:val="center"/>
            <w:hideMark/>
          </w:tcPr>
          <w:p w14:paraId="144C1513" w14:textId="7777777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45D12F2D" w14:textId="6C96CF86"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19 676,90</w:t>
            </w:r>
          </w:p>
        </w:tc>
        <w:tc>
          <w:tcPr>
            <w:tcW w:w="1276" w:type="dxa"/>
            <w:tcBorders>
              <w:top w:val="nil"/>
              <w:left w:val="nil"/>
              <w:bottom w:val="single" w:sz="4" w:space="0" w:color="auto"/>
              <w:right w:val="single" w:sz="4" w:space="0" w:color="auto"/>
            </w:tcBorders>
            <w:shd w:val="clear" w:color="000000" w:fill="FFFFFF"/>
            <w:noWrap/>
            <w:vAlign w:val="center"/>
          </w:tcPr>
          <w:p w14:paraId="050BB0CF" w14:textId="70A437C5"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22 191,60</w:t>
            </w:r>
          </w:p>
        </w:tc>
        <w:tc>
          <w:tcPr>
            <w:tcW w:w="1276" w:type="dxa"/>
            <w:tcBorders>
              <w:top w:val="nil"/>
              <w:left w:val="nil"/>
              <w:bottom w:val="single" w:sz="4" w:space="0" w:color="auto"/>
              <w:right w:val="single" w:sz="4" w:space="0" w:color="auto"/>
            </w:tcBorders>
            <w:shd w:val="clear" w:color="000000" w:fill="FFFFFF"/>
            <w:noWrap/>
            <w:vAlign w:val="center"/>
          </w:tcPr>
          <w:p w14:paraId="2C8AB869" w14:textId="66FC7694"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22 008,70</w:t>
            </w:r>
          </w:p>
        </w:tc>
        <w:tc>
          <w:tcPr>
            <w:tcW w:w="1275" w:type="dxa"/>
            <w:tcBorders>
              <w:top w:val="nil"/>
              <w:left w:val="nil"/>
              <w:bottom w:val="single" w:sz="4" w:space="0" w:color="auto"/>
              <w:right w:val="single" w:sz="4" w:space="0" w:color="auto"/>
            </w:tcBorders>
            <w:shd w:val="clear" w:color="000000" w:fill="FFFFFF"/>
            <w:noWrap/>
            <w:vAlign w:val="center"/>
          </w:tcPr>
          <w:p w14:paraId="60D16B5C" w14:textId="7E5DE8E6"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22 348,1</w:t>
            </w:r>
          </w:p>
        </w:tc>
        <w:tc>
          <w:tcPr>
            <w:tcW w:w="1276" w:type="dxa"/>
            <w:tcBorders>
              <w:top w:val="nil"/>
              <w:left w:val="nil"/>
              <w:bottom w:val="single" w:sz="4" w:space="0" w:color="auto"/>
              <w:right w:val="single" w:sz="4" w:space="0" w:color="auto"/>
            </w:tcBorders>
            <w:shd w:val="clear" w:color="000000" w:fill="FFFFFF"/>
            <w:noWrap/>
            <w:vAlign w:val="center"/>
          </w:tcPr>
          <w:p w14:paraId="5D1092BE" w14:textId="73BCB74A"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26 062,81</w:t>
            </w:r>
          </w:p>
        </w:tc>
        <w:tc>
          <w:tcPr>
            <w:tcW w:w="1276" w:type="dxa"/>
            <w:tcBorders>
              <w:top w:val="nil"/>
              <w:left w:val="nil"/>
              <w:bottom w:val="single" w:sz="4" w:space="0" w:color="auto"/>
              <w:right w:val="single" w:sz="4" w:space="0" w:color="auto"/>
            </w:tcBorders>
            <w:shd w:val="clear" w:color="000000" w:fill="FFFFFF"/>
            <w:noWrap/>
            <w:vAlign w:val="center"/>
          </w:tcPr>
          <w:p w14:paraId="5FDA798F" w14:textId="29D075EA"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27 105,32</w:t>
            </w:r>
          </w:p>
        </w:tc>
        <w:tc>
          <w:tcPr>
            <w:tcW w:w="1276" w:type="dxa"/>
            <w:tcBorders>
              <w:top w:val="nil"/>
              <w:left w:val="nil"/>
              <w:bottom w:val="single" w:sz="4" w:space="0" w:color="auto"/>
              <w:right w:val="single" w:sz="4" w:space="0" w:color="auto"/>
            </w:tcBorders>
            <w:shd w:val="clear" w:color="000000" w:fill="FFFFFF"/>
            <w:noWrap/>
            <w:vAlign w:val="center"/>
          </w:tcPr>
          <w:p w14:paraId="5B764A6D" w14:textId="3D48585E"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28 189,54</w:t>
            </w:r>
          </w:p>
        </w:tc>
        <w:tc>
          <w:tcPr>
            <w:tcW w:w="1739" w:type="dxa"/>
            <w:tcBorders>
              <w:top w:val="nil"/>
              <w:left w:val="nil"/>
              <w:bottom w:val="single" w:sz="4" w:space="0" w:color="auto"/>
              <w:right w:val="single" w:sz="4" w:space="0" w:color="auto"/>
            </w:tcBorders>
            <w:shd w:val="clear" w:color="000000" w:fill="FFFFFF"/>
            <w:noWrap/>
            <w:vAlign w:val="center"/>
          </w:tcPr>
          <w:p w14:paraId="64120B84" w14:textId="1B72D72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167 582,93</w:t>
            </w:r>
          </w:p>
        </w:tc>
      </w:tr>
      <w:tr w:rsidR="008A7FF8" w:rsidRPr="00601730" w14:paraId="737BBBD3"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69B94072"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Консолидированный бюджет Республики Тыва,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02EA52C6" w14:textId="7777777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727624FB" w14:textId="1FB3E3AF"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198,76</w:t>
            </w:r>
          </w:p>
        </w:tc>
        <w:tc>
          <w:tcPr>
            <w:tcW w:w="1276" w:type="dxa"/>
            <w:tcBorders>
              <w:top w:val="nil"/>
              <w:left w:val="nil"/>
              <w:bottom w:val="single" w:sz="4" w:space="0" w:color="auto"/>
              <w:right w:val="single" w:sz="4" w:space="0" w:color="auto"/>
            </w:tcBorders>
            <w:shd w:val="clear" w:color="000000" w:fill="FFFFFF"/>
            <w:noWrap/>
            <w:vAlign w:val="center"/>
          </w:tcPr>
          <w:p w14:paraId="3975B416" w14:textId="53326A1E"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224,16</w:t>
            </w:r>
          </w:p>
        </w:tc>
        <w:tc>
          <w:tcPr>
            <w:tcW w:w="1276" w:type="dxa"/>
            <w:tcBorders>
              <w:top w:val="nil"/>
              <w:left w:val="nil"/>
              <w:bottom w:val="single" w:sz="4" w:space="0" w:color="auto"/>
              <w:right w:val="single" w:sz="4" w:space="0" w:color="auto"/>
            </w:tcBorders>
            <w:shd w:val="clear" w:color="000000" w:fill="FFFFFF"/>
            <w:noWrap/>
            <w:vAlign w:val="center"/>
          </w:tcPr>
          <w:p w14:paraId="738A86FB" w14:textId="501DEDEB"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222,30</w:t>
            </w:r>
          </w:p>
        </w:tc>
        <w:tc>
          <w:tcPr>
            <w:tcW w:w="1275" w:type="dxa"/>
            <w:tcBorders>
              <w:top w:val="nil"/>
              <w:left w:val="nil"/>
              <w:bottom w:val="single" w:sz="4" w:space="0" w:color="auto"/>
              <w:right w:val="single" w:sz="4" w:space="0" w:color="auto"/>
            </w:tcBorders>
            <w:shd w:val="clear" w:color="000000" w:fill="FFFFFF"/>
            <w:noWrap/>
            <w:vAlign w:val="center"/>
          </w:tcPr>
          <w:p w14:paraId="246946F8" w14:textId="273D353A"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225,74</w:t>
            </w:r>
          </w:p>
        </w:tc>
        <w:tc>
          <w:tcPr>
            <w:tcW w:w="1276" w:type="dxa"/>
            <w:tcBorders>
              <w:top w:val="nil"/>
              <w:left w:val="nil"/>
              <w:bottom w:val="single" w:sz="4" w:space="0" w:color="auto"/>
              <w:right w:val="single" w:sz="4" w:space="0" w:color="auto"/>
            </w:tcBorders>
            <w:shd w:val="clear" w:color="000000" w:fill="FFFFFF"/>
            <w:noWrap/>
            <w:vAlign w:val="center"/>
          </w:tcPr>
          <w:p w14:paraId="75D44E44" w14:textId="722FB846"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263,26</w:t>
            </w:r>
          </w:p>
        </w:tc>
        <w:tc>
          <w:tcPr>
            <w:tcW w:w="1276" w:type="dxa"/>
            <w:tcBorders>
              <w:top w:val="nil"/>
              <w:left w:val="nil"/>
              <w:bottom w:val="single" w:sz="4" w:space="0" w:color="auto"/>
              <w:right w:val="single" w:sz="4" w:space="0" w:color="auto"/>
            </w:tcBorders>
            <w:shd w:val="clear" w:color="000000" w:fill="FFFFFF"/>
            <w:noWrap/>
            <w:vAlign w:val="center"/>
          </w:tcPr>
          <w:p w14:paraId="6CCB6D0E" w14:textId="2BBD5D34"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273,79</w:t>
            </w:r>
          </w:p>
        </w:tc>
        <w:tc>
          <w:tcPr>
            <w:tcW w:w="1276" w:type="dxa"/>
            <w:tcBorders>
              <w:top w:val="nil"/>
              <w:left w:val="nil"/>
              <w:bottom w:val="single" w:sz="4" w:space="0" w:color="auto"/>
              <w:right w:val="single" w:sz="4" w:space="0" w:color="auto"/>
            </w:tcBorders>
            <w:shd w:val="clear" w:color="000000" w:fill="FFFFFF"/>
            <w:noWrap/>
            <w:vAlign w:val="center"/>
          </w:tcPr>
          <w:p w14:paraId="532390B8" w14:textId="1AAD4C7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284,74</w:t>
            </w:r>
          </w:p>
        </w:tc>
        <w:tc>
          <w:tcPr>
            <w:tcW w:w="1739" w:type="dxa"/>
            <w:tcBorders>
              <w:top w:val="nil"/>
              <w:left w:val="nil"/>
              <w:bottom w:val="single" w:sz="4" w:space="0" w:color="auto"/>
              <w:right w:val="single" w:sz="4" w:space="0" w:color="auto"/>
            </w:tcBorders>
            <w:shd w:val="clear" w:color="000000" w:fill="FFFFFF"/>
            <w:noWrap/>
            <w:vAlign w:val="center"/>
          </w:tcPr>
          <w:p w14:paraId="1673CC92" w14:textId="055B2A0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1 692,75</w:t>
            </w:r>
          </w:p>
        </w:tc>
      </w:tr>
      <w:tr w:rsidR="008A7FF8" w:rsidRPr="00601730" w14:paraId="6BB105B3"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6CE19618"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Республиканский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25480E15" w14:textId="7777777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5850FCBE" w14:textId="15681C3F"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198,76</w:t>
            </w:r>
          </w:p>
        </w:tc>
        <w:tc>
          <w:tcPr>
            <w:tcW w:w="1276" w:type="dxa"/>
            <w:tcBorders>
              <w:top w:val="nil"/>
              <w:left w:val="nil"/>
              <w:bottom w:val="single" w:sz="4" w:space="0" w:color="auto"/>
              <w:right w:val="single" w:sz="4" w:space="0" w:color="auto"/>
            </w:tcBorders>
            <w:shd w:val="clear" w:color="000000" w:fill="FFFFFF"/>
            <w:noWrap/>
            <w:vAlign w:val="center"/>
          </w:tcPr>
          <w:p w14:paraId="35FCD8F2" w14:textId="56105E39"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224,16</w:t>
            </w:r>
          </w:p>
        </w:tc>
        <w:tc>
          <w:tcPr>
            <w:tcW w:w="1276" w:type="dxa"/>
            <w:tcBorders>
              <w:top w:val="nil"/>
              <w:left w:val="nil"/>
              <w:bottom w:val="single" w:sz="4" w:space="0" w:color="auto"/>
              <w:right w:val="single" w:sz="4" w:space="0" w:color="auto"/>
            </w:tcBorders>
            <w:shd w:val="clear" w:color="000000" w:fill="FFFFFF"/>
            <w:noWrap/>
            <w:vAlign w:val="center"/>
          </w:tcPr>
          <w:p w14:paraId="401B802D" w14:textId="4CFB9988"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222,30</w:t>
            </w:r>
          </w:p>
        </w:tc>
        <w:tc>
          <w:tcPr>
            <w:tcW w:w="1275" w:type="dxa"/>
            <w:tcBorders>
              <w:top w:val="nil"/>
              <w:left w:val="nil"/>
              <w:bottom w:val="single" w:sz="4" w:space="0" w:color="auto"/>
              <w:right w:val="single" w:sz="4" w:space="0" w:color="auto"/>
            </w:tcBorders>
            <w:shd w:val="clear" w:color="000000" w:fill="FFFFFF"/>
            <w:noWrap/>
            <w:vAlign w:val="center"/>
          </w:tcPr>
          <w:p w14:paraId="7A110407" w14:textId="6B3DD4AA"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225,7</w:t>
            </w:r>
          </w:p>
        </w:tc>
        <w:tc>
          <w:tcPr>
            <w:tcW w:w="1276" w:type="dxa"/>
            <w:tcBorders>
              <w:top w:val="nil"/>
              <w:left w:val="nil"/>
              <w:bottom w:val="single" w:sz="4" w:space="0" w:color="auto"/>
              <w:right w:val="single" w:sz="4" w:space="0" w:color="auto"/>
            </w:tcBorders>
            <w:shd w:val="clear" w:color="000000" w:fill="FFFFFF"/>
            <w:noWrap/>
            <w:vAlign w:val="center"/>
          </w:tcPr>
          <w:p w14:paraId="79D47DE5" w14:textId="3E146AEE"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263,26</w:t>
            </w:r>
          </w:p>
        </w:tc>
        <w:tc>
          <w:tcPr>
            <w:tcW w:w="1276" w:type="dxa"/>
            <w:tcBorders>
              <w:top w:val="nil"/>
              <w:left w:val="nil"/>
              <w:bottom w:val="single" w:sz="4" w:space="0" w:color="auto"/>
              <w:right w:val="single" w:sz="4" w:space="0" w:color="auto"/>
            </w:tcBorders>
            <w:shd w:val="clear" w:color="000000" w:fill="FFFFFF"/>
            <w:noWrap/>
            <w:vAlign w:val="center"/>
          </w:tcPr>
          <w:p w14:paraId="67EEB60C" w14:textId="3056F8F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273,79</w:t>
            </w:r>
          </w:p>
        </w:tc>
        <w:tc>
          <w:tcPr>
            <w:tcW w:w="1276" w:type="dxa"/>
            <w:tcBorders>
              <w:top w:val="nil"/>
              <w:left w:val="nil"/>
              <w:bottom w:val="single" w:sz="4" w:space="0" w:color="auto"/>
              <w:right w:val="single" w:sz="4" w:space="0" w:color="auto"/>
            </w:tcBorders>
            <w:shd w:val="clear" w:color="000000" w:fill="FFFFFF"/>
            <w:noWrap/>
            <w:vAlign w:val="center"/>
          </w:tcPr>
          <w:p w14:paraId="4BCACDF0" w14:textId="1399E0AB"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284,74</w:t>
            </w:r>
          </w:p>
        </w:tc>
        <w:tc>
          <w:tcPr>
            <w:tcW w:w="1739" w:type="dxa"/>
            <w:tcBorders>
              <w:top w:val="nil"/>
              <w:left w:val="nil"/>
              <w:bottom w:val="single" w:sz="4" w:space="0" w:color="auto"/>
              <w:right w:val="single" w:sz="4" w:space="0" w:color="auto"/>
            </w:tcBorders>
            <w:shd w:val="clear" w:color="000000" w:fill="FFFFFF"/>
            <w:noWrap/>
            <w:vAlign w:val="center"/>
          </w:tcPr>
          <w:p w14:paraId="3E4B5963" w14:textId="114CB7C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1 692,75</w:t>
            </w:r>
          </w:p>
        </w:tc>
      </w:tr>
      <w:tr w:rsidR="008A7FF8" w:rsidRPr="00601730" w14:paraId="5F75ED65"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0134A2F6"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Бюджеты муниципальных образований республики</w:t>
            </w:r>
          </w:p>
        </w:tc>
        <w:tc>
          <w:tcPr>
            <w:tcW w:w="1134" w:type="dxa"/>
            <w:tcBorders>
              <w:top w:val="nil"/>
              <w:left w:val="nil"/>
              <w:bottom w:val="single" w:sz="4" w:space="0" w:color="auto"/>
              <w:right w:val="single" w:sz="4" w:space="0" w:color="auto"/>
            </w:tcBorders>
            <w:shd w:val="clear" w:color="000000" w:fill="FFFFFF"/>
            <w:noWrap/>
            <w:vAlign w:val="center"/>
            <w:hideMark/>
          </w:tcPr>
          <w:p w14:paraId="5B5C5F74" w14:textId="7777777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01C6C5CE" w14:textId="4733BF03"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19F148D" w14:textId="2733AEE2"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EE43F38" w14:textId="04C8D0F3"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6559F13A" w14:textId="27049A46"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6882C84" w14:textId="769F3868"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12093C0" w14:textId="5543EAD6"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9D117C0" w14:textId="2994F3BA"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3588E2EA" w14:textId="5256F43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42A31268" w14:textId="77777777" w:rsidTr="00712220">
        <w:trPr>
          <w:trHeight w:val="315"/>
        </w:trPr>
        <w:tc>
          <w:tcPr>
            <w:tcW w:w="4395" w:type="dxa"/>
            <w:tcBorders>
              <w:top w:val="nil"/>
              <w:left w:val="single" w:sz="4" w:space="0" w:color="auto"/>
              <w:bottom w:val="single" w:sz="4" w:space="0" w:color="auto"/>
              <w:right w:val="single" w:sz="4" w:space="0" w:color="auto"/>
            </w:tcBorders>
            <w:shd w:val="clear" w:color="000000" w:fill="FFFFFF"/>
            <w:hideMark/>
          </w:tcPr>
          <w:p w14:paraId="4A2112FC"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Бюджет территориального фонда обязательного медицинского страхования Республики Тыва</w:t>
            </w:r>
          </w:p>
        </w:tc>
        <w:tc>
          <w:tcPr>
            <w:tcW w:w="1134" w:type="dxa"/>
            <w:tcBorders>
              <w:top w:val="nil"/>
              <w:left w:val="nil"/>
              <w:bottom w:val="single" w:sz="4" w:space="0" w:color="auto"/>
              <w:right w:val="single" w:sz="4" w:space="0" w:color="auto"/>
            </w:tcBorders>
            <w:shd w:val="clear" w:color="000000" w:fill="FFFFFF"/>
            <w:noWrap/>
            <w:vAlign w:val="center"/>
            <w:hideMark/>
          </w:tcPr>
          <w:p w14:paraId="71E21879" w14:textId="7777777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09D1CC60" w14:textId="6CE302E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09A4070" w14:textId="5BF2F82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8A6E00E" w14:textId="132634C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44EE4AFC" w14:textId="3BC2820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4BF6D7B" w14:textId="3002AC3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ED7C98C" w14:textId="7196A9B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75BCCBC" w14:textId="3BFA314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17CA3013" w14:textId="0841D34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51E553A5"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050600E4"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525CEDE3" w14:textId="7777777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521F0D1B" w14:textId="60540EA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C46B761" w14:textId="13C238A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FF5AD4D" w14:textId="1D03B29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5F062B21" w14:textId="31E7EC0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AB167C2" w14:textId="2955BA5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2E63DFD" w14:textId="58DA0BC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5E4FBCF" w14:textId="40035E7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1C9D196E" w14:textId="5C4AB38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3B8A16E0" w14:textId="77777777" w:rsidTr="00712220">
        <w:trPr>
          <w:trHeight w:val="396"/>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65C6D41B"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1.44. Региональный проект "Борьба с онкологическими заболеваниями", 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17C3F09E"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09.2N3.00000</w:t>
            </w:r>
          </w:p>
        </w:tc>
        <w:tc>
          <w:tcPr>
            <w:tcW w:w="1249" w:type="dxa"/>
            <w:tcBorders>
              <w:top w:val="nil"/>
              <w:left w:val="nil"/>
              <w:bottom w:val="single" w:sz="4" w:space="0" w:color="auto"/>
              <w:right w:val="single" w:sz="4" w:space="0" w:color="auto"/>
            </w:tcBorders>
            <w:shd w:val="clear" w:color="000000" w:fill="FFFFFF"/>
            <w:noWrap/>
            <w:vAlign w:val="center"/>
          </w:tcPr>
          <w:p w14:paraId="52F2AAF3" w14:textId="38D6D8E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8 925,15</w:t>
            </w:r>
          </w:p>
        </w:tc>
        <w:tc>
          <w:tcPr>
            <w:tcW w:w="1276" w:type="dxa"/>
            <w:tcBorders>
              <w:top w:val="nil"/>
              <w:left w:val="nil"/>
              <w:bottom w:val="single" w:sz="4" w:space="0" w:color="auto"/>
              <w:right w:val="single" w:sz="4" w:space="0" w:color="auto"/>
            </w:tcBorders>
            <w:shd w:val="clear" w:color="000000" w:fill="FFFFFF"/>
            <w:noWrap/>
            <w:vAlign w:val="center"/>
          </w:tcPr>
          <w:p w14:paraId="4295060B" w14:textId="254CD87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6A159EB3" w14:textId="1019E5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tcPr>
          <w:p w14:paraId="5A761689" w14:textId="4C84C69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7F4B79FB" w14:textId="1CC3902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12 318,26</w:t>
            </w:r>
          </w:p>
        </w:tc>
        <w:tc>
          <w:tcPr>
            <w:tcW w:w="1276" w:type="dxa"/>
            <w:tcBorders>
              <w:top w:val="nil"/>
              <w:left w:val="nil"/>
              <w:bottom w:val="single" w:sz="4" w:space="0" w:color="auto"/>
              <w:right w:val="single" w:sz="4" w:space="0" w:color="auto"/>
            </w:tcBorders>
            <w:shd w:val="clear" w:color="000000" w:fill="FFFFFF"/>
            <w:noWrap/>
            <w:vAlign w:val="center"/>
          </w:tcPr>
          <w:p w14:paraId="0D9387D3" w14:textId="157F222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12 810,99</w:t>
            </w:r>
          </w:p>
        </w:tc>
        <w:tc>
          <w:tcPr>
            <w:tcW w:w="1276" w:type="dxa"/>
            <w:tcBorders>
              <w:top w:val="nil"/>
              <w:left w:val="nil"/>
              <w:bottom w:val="single" w:sz="4" w:space="0" w:color="auto"/>
              <w:right w:val="single" w:sz="4" w:space="0" w:color="auto"/>
            </w:tcBorders>
            <w:shd w:val="clear" w:color="000000" w:fill="FFFFFF"/>
            <w:noWrap/>
            <w:vAlign w:val="center"/>
          </w:tcPr>
          <w:p w14:paraId="6FCE6405" w14:textId="494F270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13 323,43</w:t>
            </w:r>
          </w:p>
        </w:tc>
        <w:tc>
          <w:tcPr>
            <w:tcW w:w="1739" w:type="dxa"/>
            <w:tcBorders>
              <w:top w:val="nil"/>
              <w:left w:val="nil"/>
              <w:bottom w:val="single" w:sz="4" w:space="0" w:color="auto"/>
              <w:right w:val="single" w:sz="4" w:space="0" w:color="auto"/>
            </w:tcBorders>
            <w:shd w:val="clear" w:color="000000" w:fill="FFFFFF"/>
            <w:noWrap/>
            <w:vAlign w:val="center"/>
          </w:tcPr>
          <w:p w14:paraId="5BE000C3" w14:textId="7C9871E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47 377,82</w:t>
            </w:r>
          </w:p>
        </w:tc>
      </w:tr>
      <w:tr w:rsidR="008A7FF8" w:rsidRPr="00601730" w14:paraId="4861C428" w14:textId="77777777" w:rsidTr="00712220">
        <w:trPr>
          <w:trHeight w:val="360"/>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3B9C67A4"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Межбюджетные трансферты из федерального бюджета</w:t>
            </w:r>
          </w:p>
        </w:tc>
        <w:tc>
          <w:tcPr>
            <w:tcW w:w="1134" w:type="dxa"/>
            <w:tcBorders>
              <w:top w:val="nil"/>
              <w:left w:val="nil"/>
              <w:bottom w:val="single" w:sz="4" w:space="0" w:color="auto"/>
              <w:right w:val="single" w:sz="4" w:space="0" w:color="auto"/>
            </w:tcBorders>
            <w:shd w:val="clear" w:color="000000" w:fill="FFFFFF"/>
            <w:noWrap/>
            <w:vAlign w:val="center"/>
            <w:hideMark/>
          </w:tcPr>
          <w:p w14:paraId="7A40D75D"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2493145B" w14:textId="7F57C17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8 835,90</w:t>
            </w:r>
          </w:p>
        </w:tc>
        <w:tc>
          <w:tcPr>
            <w:tcW w:w="1276" w:type="dxa"/>
            <w:tcBorders>
              <w:top w:val="nil"/>
              <w:left w:val="nil"/>
              <w:bottom w:val="single" w:sz="4" w:space="0" w:color="auto"/>
              <w:right w:val="single" w:sz="4" w:space="0" w:color="auto"/>
            </w:tcBorders>
            <w:shd w:val="clear" w:color="000000" w:fill="FFFFFF"/>
            <w:noWrap/>
            <w:vAlign w:val="center"/>
          </w:tcPr>
          <w:p w14:paraId="3980AD6B" w14:textId="64A655A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1889AADB" w14:textId="5C3032D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tcPr>
          <w:p w14:paraId="746C43E2" w14:textId="401B602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78753B5F" w14:textId="7543E61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12 195,07</w:t>
            </w:r>
          </w:p>
        </w:tc>
        <w:tc>
          <w:tcPr>
            <w:tcW w:w="1276" w:type="dxa"/>
            <w:tcBorders>
              <w:top w:val="nil"/>
              <w:left w:val="nil"/>
              <w:bottom w:val="single" w:sz="4" w:space="0" w:color="auto"/>
              <w:right w:val="single" w:sz="4" w:space="0" w:color="auto"/>
            </w:tcBorders>
            <w:shd w:val="clear" w:color="000000" w:fill="FFFFFF"/>
            <w:noWrap/>
            <w:vAlign w:val="center"/>
          </w:tcPr>
          <w:p w14:paraId="44739888" w14:textId="48E0111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12 682,88</w:t>
            </w:r>
          </w:p>
        </w:tc>
        <w:tc>
          <w:tcPr>
            <w:tcW w:w="1276" w:type="dxa"/>
            <w:tcBorders>
              <w:top w:val="nil"/>
              <w:left w:val="nil"/>
              <w:bottom w:val="single" w:sz="4" w:space="0" w:color="auto"/>
              <w:right w:val="single" w:sz="4" w:space="0" w:color="auto"/>
            </w:tcBorders>
            <w:shd w:val="clear" w:color="000000" w:fill="FFFFFF"/>
            <w:noWrap/>
            <w:vAlign w:val="center"/>
          </w:tcPr>
          <w:p w14:paraId="21AF7E56" w14:textId="56FBC94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13 190,19</w:t>
            </w:r>
          </w:p>
        </w:tc>
        <w:tc>
          <w:tcPr>
            <w:tcW w:w="1739" w:type="dxa"/>
            <w:tcBorders>
              <w:top w:val="nil"/>
              <w:left w:val="nil"/>
              <w:bottom w:val="single" w:sz="4" w:space="0" w:color="auto"/>
              <w:right w:val="single" w:sz="4" w:space="0" w:color="auto"/>
            </w:tcBorders>
            <w:shd w:val="clear" w:color="000000" w:fill="FFFFFF"/>
            <w:noWrap/>
            <w:vAlign w:val="center"/>
          </w:tcPr>
          <w:p w14:paraId="648E766B" w14:textId="1464F47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46 904,04</w:t>
            </w:r>
          </w:p>
        </w:tc>
      </w:tr>
      <w:tr w:rsidR="008A7FF8" w:rsidRPr="00601730" w14:paraId="519FAFFC"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69AF11D6"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Консолидированный бюджет Республики Тыва,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7C4C40BD"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145C987C" w14:textId="000467D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89,25</w:t>
            </w:r>
          </w:p>
        </w:tc>
        <w:tc>
          <w:tcPr>
            <w:tcW w:w="1276" w:type="dxa"/>
            <w:tcBorders>
              <w:top w:val="nil"/>
              <w:left w:val="nil"/>
              <w:bottom w:val="single" w:sz="4" w:space="0" w:color="auto"/>
              <w:right w:val="single" w:sz="4" w:space="0" w:color="auto"/>
            </w:tcBorders>
            <w:shd w:val="clear" w:color="000000" w:fill="FFFFFF"/>
            <w:noWrap/>
            <w:vAlign w:val="center"/>
          </w:tcPr>
          <w:p w14:paraId="3F529068" w14:textId="44110D7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5D7ACAEF" w14:textId="5D3F081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tcPr>
          <w:p w14:paraId="4AC814E8" w14:textId="562745D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78D6D933" w14:textId="3BAEDB8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123,18</w:t>
            </w:r>
          </w:p>
        </w:tc>
        <w:tc>
          <w:tcPr>
            <w:tcW w:w="1276" w:type="dxa"/>
            <w:tcBorders>
              <w:top w:val="nil"/>
              <w:left w:val="nil"/>
              <w:bottom w:val="single" w:sz="4" w:space="0" w:color="auto"/>
              <w:right w:val="single" w:sz="4" w:space="0" w:color="auto"/>
            </w:tcBorders>
            <w:shd w:val="clear" w:color="000000" w:fill="FFFFFF"/>
            <w:noWrap/>
            <w:vAlign w:val="center"/>
          </w:tcPr>
          <w:p w14:paraId="65578052" w14:textId="3E290AD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128,11</w:t>
            </w:r>
          </w:p>
        </w:tc>
        <w:tc>
          <w:tcPr>
            <w:tcW w:w="1276" w:type="dxa"/>
            <w:tcBorders>
              <w:top w:val="nil"/>
              <w:left w:val="nil"/>
              <w:bottom w:val="single" w:sz="4" w:space="0" w:color="auto"/>
              <w:right w:val="single" w:sz="4" w:space="0" w:color="auto"/>
            </w:tcBorders>
            <w:shd w:val="clear" w:color="000000" w:fill="FFFFFF"/>
            <w:noWrap/>
            <w:vAlign w:val="center"/>
          </w:tcPr>
          <w:p w14:paraId="68E2C14C" w14:textId="4791751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133,23</w:t>
            </w:r>
          </w:p>
        </w:tc>
        <w:tc>
          <w:tcPr>
            <w:tcW w:w="1739" w:type="dxa"/>
            <w:tcBorders>
              <w:top w:val="nil"/>
              <w:left w:val="nil"/>
              <w:bottom w:val="single" w:sz="4" w:space="0" w:color="auto"/>
              <w:right w:val="single" w:sz="4" w:space="0" w:color="auto"/>
            </w:tcBorders>
            <w:shd w:val="clear" w:color="000000" w:fill="FFFFFF"/>
            <w:noWrap/>
            <w:vAlign w:val="center"/>
          </w:tcPr>
          <w:p w14:paraId="5E1E75F2" w14:textId="3245691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473,78</w:t>
            </w:r>
          </w:p>
        </w:tc>
      </w:tr>
      <w:tr w:rsidR="008A7FF8" w:rsidRPr="00601730" w14:paraId="7031FD79"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762F460A"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lastRenderedPageBreak/>
              <w:t>Республиканский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0E9ED244"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7DF52C14" w14:textId="2BDD759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89,25</w:t>
            </w:r>
          </w:p>
        </w:tc>
        <w:tc>
          <w:tcPr>
            <w:tcW w:w="1276" w:type="dxa"/>
            <w:tcBorders>
              <w:top w:val="nil"/>
              <w:left w:val="nil"/>
              <w:bottom w:val="single" w:sz="4" w:space="0" w:color="auto"/>
              <w:right w:val="single" w:sz="4" w:space="0" w:color="auto"/>
            </w:tcBorders>
            <w:shd w:val="clear" w:color="000000" w:fill="FFFFFF"/>
            <w:noWrap/>
            <w:vAlign w:val="center"/>
          </w:tcPr>
          <w:p w14:paraId="41A8F001" w14:textId="69F5F53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090C3035" w14:textId="1BCCBEA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tcPr>
          <w:p w14:paraId="33A20C90" w14:textId="18BBFD8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6AC8C9B3" w14:textId="7EFA794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123,18</w:t>
            </w:r>
          </w:p>
        </w:tc>
        <w:tc>
          <w:tcPr>
            <w:tcW w:w="1276" w:type="dxa"/>
            <w:tcBorders>
              <w:top w:val="nil"/>
              <w:left w:val="nil"/>
              <w:bottom w:val="single" w:sz="4" w:space="0" w:color="auto"/>
              <w:right w:val="single" w:sz="4" w:space="0" w:color="auto"/>
            </w:tcBorders>
            <w:shd w:val="clear" w:color="000000" w:fill="FFFFFF"/>
            <w:noWrap/>
            <w:vAlign w:val="center"/>
          </w:tcPr>
          <w:p w14:paraId="33EECC9E" w14:textId="6A0BE3C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128,11</w:t>
            </w:r>
          </w:p>
        </w:tc>
        <w:tc>
          <w:tcPr>
            <w:tcW w:w="1276" w:type="dxa"/>
            <w:tcBorders>
              <w:top w:val="nil"/>
              <w:left w:val="nil"/>
              <w:bottom w:val="single" w:sz="4" w:space="0" w:color="auto"/>
              <w:right w:val="single" w:sz="4" w:space="0" w:color="auto"/>
            </w:tcBorders>
            <w:shd w:val="clear" w:color="000000" w:fill="FFFFFF"/>
            <w:noWrap/>
            <w:vAlign w:val="center"/>
          </w:tcPr>
          <w:p w14:paraId="6B2C9526" w14:textId="652DFF5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133,23</w:t>
            </w:r>
          </w:p>
        </w:tc>
        <w:tc>
          <w:tcPr>
            <w:tcW w:w="1739" w:type="dxa"/>
            <w:tcBorders>
              <w:top w:val="nil"/>
              <w:left w:val="nil"/>
              <w:bottom w:val="single" w:sz="4" w:space="0" w:color="auto"/>
              <w:right w:val="single" w:sz="4" w:space="0" w:color="auto"/>
            </w:tcBorders>
            <w:shd w:val="clear" w:color="000000" w:fill="FFFFFF"/>
            <w:noWrap/>
            <w:vAlign w:val="center"/>
          </w:tcPr>
          <w:p w14:paraId="2862C526" w14:textId="30A89ED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473,78</w:t>
            </w:r>
          </w:p>
        </w:tc>
      </w:tr>
      <w:tr w:rsidR="008A7FF8" w:rsidRPr="00601730" w14:paraId="55745B3D"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48D5ED6A"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Бюджеты муниципальных образований республики</w:t>
            </w:r>
          </w:p>
        </w:tc>
        <w:tc>
          <w:tcPr>
            <w:tcW w:w="1134" w:type="dxa"/>
            <w:tcBorders>
              <w:top w:val="nil"/>
              <w:left w:val="nil"/>
              <w:bottom w:val="single" w:sz="4" w:space="0" w:color="auto"/>
              <w:right w:val="single" w:sz="4" w:space="0" w:color="auto"/>
            </w:tcBorders>
            <w:shd w:val="clear" w:color="000000" w:fill="FFFFFF"/>
            <w:noWrap/>
            <w:vAlign w:val="center"/>
            <w:hideMark/>
          </w:tcPr>
          <w:p w14:paraId="5201C90F"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298B1E37" w14:textId="4FE284D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5912EEAF" w14:textId="400EBA5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465B8D16" w14:textId="100F891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tcPr>
          <w:p w14:paraId="414052D8" w14:textId="3F0A863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5BB6F7BE" w14:textId="11CB4CB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154B149C" w14:textId="3F4BABF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7C625D50" w14:textId="5510797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739" w:type="dxa"/>
            <w:tcBorders>
              <w:top w:val="nil"/>
              <w:left w:val="nil"/>
              <w:bottom w:val="single" w:sz="4" w:space="0" w:color="auto"/>
              <w:right w:val="single" w:sz="4" w:space="0" w:color="auto"/>
            </w:tcBorders>
            <w:shd w:val="clear" w:color="000000" w:fill="FFFFFF"/>
            <w:noWrap/>
            <w:vAlign w:val="center"/>
          </w:tcPr>
          <w:p w14:paraId="64A2D28D" w14:textId="740FE10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718BC9B9" w14:textId="77777777" w:rsidTr="00712220">
        <w:trPr>
          <w:trHeight w:val="270"/>
        </w:trPr>
        <w:tc>
          <w:tcPr>
            <w:tcW w:w="4395" w:type="dxa"/>
            <w:tcBorders>
              <w:top w:val="nil"/>
              <w:left w:val="single" w:sz="4" w:space="0" w:color="auto"/>
              <w:bottom w:val="single" w:sz="4" w:space="0" w:color="auto"/>
              <w:right w:val="single" w:sz="4" w:space="0" w:color="auto"/>
            </w:tcBorders>
            <w:shd w:val="clear" w:color="000000" w:fill="FFFFFF"/>
            <w:hideMark/>
          </w:tcPr>
          <w:p w14:paraId="6BDD2234"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 территориального фонда обязательного медицинского страхования Республики Тыва</w:t>
            </w:r>
          </w:p>
        </w:tc>
        <w:tc>
          <w:tcPr>
            <w:tcW w:w="1134" w:type="dxa"/>
            <w:tcBorders>
              <w:top w:val="nil"/>
              <w:left w:val="nil"/>
              <w:bottom w:val="single" w:sz="4" w:space="0" w:color="auto"/>
              <w:right w:val="single" w:sz="4" w:space="0" w:color="auto"/>
            </w:tcBorders>
            <w:shd w:val="clear" w:color="000000" w:fill="FFFFFF"/>
            <w:noWrap/>
            <w:vAlign w:val="center"/>
            <w:hideMark/>
          </w:tcPr>
          <w:p w14:paraId="1D760613"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53D3D101" w14:textId="2038C8D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000605DC" w14:textId="3D7DF7B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021B6B05" w14:textId="2493E00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tcPr>
          <w:p w14:paraId="70E544BB" w14:textId="58060BC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268A9DFC" w14:textId="7AFF146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2EDB8B1D" w14:textId="26BEB35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3774A4B6" w14:textId="7CF22D0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739" w:type="dxa"/>
            <w:tcBorders>
              <w:top w:val="nil"/>
              <w:left w:val="nil"/>
              <w:bottom w:val="single" w:sz="4" w:space="0" w:color="auto"/>
              <w:right w:val="single" w:sz="4" w:space="0" w:color="auto"/>
            </w:tcBorders>
            <w:shd w:val="clear" w:color="000000" w:fill="FFFFFF"/>
            <w:noWrap/>
            <w:vAlign w:val="center"/>
          </w:tcPr>
          <w:p w14:paraId="10DFB768" w14:textId="71B6300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76DC1AD6"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1AC6C036"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55C890C9"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0A675F91" w14:textId="755D1EE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3AC9EA69" w14:textId="10789F0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6F32827A" w14:textId="7E7A82A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tcPr>
          <w:p w14:paraId="7FC47555" w14:textId="3CF3EF3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2ED63730" w14:textId="752D6FE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6B100945" w14:textId="6B2A664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61409E4A" w14:textId="54A293B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739" w:type="dxa"/>
            <w:tcBorders>
              <w:top w:val="nil"/>
              <w:left w:val="nil"/>
              <w:bottom w:val="single" w:sz="4" w:space="0" w:color="auto"/>
              <w:right w:val="single" w:sz="4" w:space="0" w:color="auto"/>
            </w:tcBorders>
            <w:shd w:val="clear" w:color="000000" w:fill="FFFFFF"/>
            <w:noWrap/>
            <w:vAlign w:val="center"/>
          </w:tcPr>
          <w:p w14:paraId="07057166" w14:textId="7C0A09A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1D67EEC6" w14:textId="77777777" w:rsidTr="00712220">
        <w:trPr>
          <w:trHeight w:val="510"/>
        </w:trPr>
        <w:tc>
          <w:tcPr>
            <w:tcW w:w="4395" w:type="dxa"/>
            <w:tcBorders>
              <w:top w:val="nil"/>
              <w:left w:val="single" w:sz="4" w:space="0" w:color="auto"/>
              <w:bottom w:val="single" w:sz="4" w:space="0" w:color="auto"/>
              <w:right w:val="single" w:sz="4" w:space="0" w:color="auto"/>
            </w:tcBorders>
            <w:shd w:val="clear" w:color="000000" w:fill="FFFFFF"/>
            <w:vAlign w:val="bottom"/>
            <w:hideMark/>
          </w:tcPr>
          <w:p w14:paraId="74FE7A33"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1.44.1 Переоснащение медицинских организаций, оказывающих медицинскую помощь больным онкологическими заболеваниями, 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61A2FD79"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09.2N3.51900</w:t>
            </w:r>
          </w:p>
        </w:tc>
        <w:tc>
          <w:tcPr>
            <w:tcW w:w="1249" w:type="dxa"/>
            <w:tcBorders>
              <w:top w:val="nil"/>
              <w:left w:val="nil"/>
              <w:bottom w:val="single" w:sz="4" w:space="0" w:color="auto"/>
              <w:right w:val="single" w:sz="4" w:space="0" w:color="auto"/>
            </w:tcBorders>
            <w:shd w:val="clear" w:color="000000" w:fill="FFFFFF"/>
            <w:noWrap/>
            <w:vAlign w:val="center"/>
          </w:tcPr>
          <w:p w14:paraId="44E2EA0B" w14:textId="28205522"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8 925,15</w:t>
            </w:r>
          </w:p>
        </w:tc>
        <w:tc>
          <w:tcPr>
            <w:tcW w:w="1276" w:type="dxa"/>
            <w:tcBorders>
              <w:top w:val="nil"/>
              <w:left w:val="nil"/>
              <w:bottom w:val="single" w:sz="4" w:space="0" w:color="auto"/>
              <w:right w:val="single" w:sz="4" w:space="0" w:color="auto"/>
            </w:tcBorders>
            <w:shd w:val="clear" w:color="000000" w:fill="FFFFFF"/>
            <w:noWrap/>
            <w:vAlign w:val="center"/>
          </w:tcPr>
          <w:p w14:paraId="50396EBA" w14:textId="7B6EC5B3"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4659C164" w14:textId="63A367C0"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tcPr>
          <w:p w14:paraId="7C5D01C6" w14:textId="0ED0172E"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171A1114" w14:textId="6015FECD"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12 318,26</w:t>
            </w:r>
          </w:p>
        </w:tc>
        <w:tc>
          <w:tcPr>
            <w:tcW w:w="1276" w:type="dxa"/>
            <w:tcBorders>
              <w:top w:val="nil"/>
              <w:left w:val="nil"/>
              <w:bottom w:val="single" w:sz="4" w:space="0" w:color="auto"/>
              <w:right w:val="single" w:sz="4" w:space="0" w:color="auto"/>
            </w:tcBorders>
            <w:shd w:val="clear" w:color="000000" w:fill="FFFFFF"/>
            <w:noWrap/>
            <w:vAlign w:val="center"/>
          </w:tcPr>
          <w:p w14:paraId="5E0DE163" w14:textId="46DCD610"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12 810,99</w:t>
            </w:r>
          </w:p>
        </w:tc>
        <w:tc>
          <w:tcPr>
            <w:tcW w:w="1276" w:type="dxa"/>
            <w:tcBorders>
              <w:top w:val="nil"/>
              <w:left w:val="nil"/>
              <w:bottom w:val="single" w:sz="4" w:space="0" w:color="auto"/>
              <w:right w:val="single" w:sz="4" w:space="0" w:color="auto"/>
            </w:tcBorders>
            <w:shd w:val="clear" w:color="000000" w:fill="FFFFFF"/>
            <w:noWrap/>
            <w:vAlign w:val="center"/>
          </w:tcPr>
          <w:p w14:paraId="558C8AD9" w14:textId="210D0A9E"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13 323,43</w:t>
            </w:r>
          </w:p>
        </w:tc>
        <w:tc>
          <w:tcPr>
            <w:tcW w:w="1739" w:type="dxa"/>
            <w:tcBorders>
              <w:top w:val="nil"/>
              <w:left w:val="nil"/>
              <w:bottom w:val="single" w:sz="4" w:space="0" w:color="auto"/>
              <w:right w:val="single" w:sz="4" w:space="0" w:color="auto"/>
            </w:tcBorders>
            <w:shd w:val="clear" w:color="000000" w:fill="FFFFFF"/>
            <w:noWrap/>
            <w:vAlign w:val="center"/>
          </w:tcPr>
          <w:p w14:paraId="0BB798A7" w14:textId="0C5D0AF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47 377,82</w:t>
            </w:r>
          </w:p>
        </w:tc>
      </w:tr>
      <w:tr w:rsidR="008A7FF8" w:rsidRPr="00601730" w14:paraId="401ECD6D"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373FECEF"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Межбюджетные трансферты из федерального бюджета</w:t>
            </w:r>
          </w:p>
        </w:tc>
        <w:tc>
          <w:tcPr>
            <w:tcW w:w="1134" w:type="dxa"/>
            <w:tcBorders>
              <w:top w:val="nil"/>
              <w:left w:val="nil"/>
              <w:bottom w:val="single" w:sz="4" w:space="0" w:color="auto"/>
              <w:right w:val="single" w:sz="4" w:space="0" w:color="auto"/>
            </w:tcBorders>
            <w:shd w:val="clear" w:color="000000" w:fill="FFFFFF"/>
            <w:noWrap/>
            <w:vAlign w:val="center"/>
            <w:hideMark/>
          </w:tcPr>
          <w:p w14:paraId="2A715FD9" w14:textId="7777777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5A76C532" w14:textId="687A8F14"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8 835,90</w:t>
            </w:r>
          </w:p>
        </w:tc>
        <w:tc>
          <w:tcPr>
            <w:tcW w:w="1276" w:type="dxa"/>
            <w:tcBorders>
              <w:top w:val="nil"/>
              <w:left w:val="nil"/>
              <w:bottom w:val="single" w:sz="4" w:space="0" w:color="auto"/>
              <w:right w:val="single" w:sz="4" w:space="0" w:color="auto"/>
            </w:tcBorders>
            <w:shd w:val="clear" w:color="000000" w:fill="FFFFFF"/>
            <w:noWrap/>
            <w:vAlign w:val="center"/>
          </w:tcPr>
          <w:p w14:paraId="1978064D" w14:textId="40CFDAF1"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2C968A78" w14:textId="010F1FE1"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tcPr>
          <w:p w14:paraId="264AF6E9" w14:textId="3C46A36D"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24EF0FE7" w14:textId="7CF85846"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12 195,07</w:t>
            </w:r>
          </w:p>
        </w:tc>
        <w:tc>
          <w:tcPr>
            <w:tcW w:w="1276" w:type="dxa"/>
            <w:tcBorders>
              <w:top w:val="nil"/>
              <w:left w:val="nil"/>
              <w:bottom w:val="single" w:sz="4" w:space="0" w:color="auto"/>
              <w:right w:val="single" w:sz="4" w:space="0" w:color="auto"/>
            </w:tcBorders>
            <w:shd w:val="clear" w:color="000000" w:fill="FFFFFF"/>
            <w:noWrap/>
            <w:vAlign w:val="center"/>
          </w:tcPr>
          <w:p w14:paraId="0241E0CC" w14:textId="5E5F6C44"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12 682,88</w:t>
            </w:r>
          </w:p>
        </w:tc>
        <w:tc>
          <w:tcPr>
            <w:tcW w:w="1276" w:type="dxa"/>
            <w:tcBorders>
              <w:top w:val="nil"/>
              <w:left w:val="nil"/>
              <w:bottom w:val="single" w:sz="4" w:space="0" w:color="auto"/>
              <w:right w:val="single" w:sz="4" w:space="0" w:color="auto"/>
            </w:tcBorders>
            <w:shd w:val="clear" w:color="000000" w:fill="FFFFFF"/>
            <w:noWrap/>
            <w:vAlign w:val="center"/>
          </w:tcPr>
          <w:p w14:paraId="3459975A" w14:textId="0DC949D8"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13 190,19</w:t>
            </w:r>
          </w:p>
        </w:tc>
        <w:tc>
          <w:tcPr>
            <w:tcW w:w="1739" w:type="dxa"/>
            <w:tcBorders>
              <w:top w:val="nil"/>
              <w:left w:val="nil"/>
              <w:bottom w:val="single" w:sz="4" w:space="0" w:color="auto"/>
              <w:right w:val="single" w:sz="4" w:space="0" w:color="auto"/>
            </w:tcBorders>
            <w:shd w:val="clear" w:color="000000" w:fill="FFFFFF"/>
            <w:noWrap/>
            <w:vAlign w:val="center"/>
          </w:tcPr>
          <w:p w14:paraId="6C1015BC" w14:textId="7E228E7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46 904,04</w:t>
            </w:r>
          </w:p>
        </w:tc>
      </w:tr>
      <w:tr w:rsidR="008A7FF8" w:rsidRPr="00601730" w14:paraId="2599F325"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78BB9973"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Консолидированный бюджет Республики Тыва,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4FFABC39" w14:textId="7777777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6113C2D4" w14:textId="0EC0C234"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89,25</w:t>
            </w:r>
          </w:p>
        </w:tc>
        <w:tc>
          <w:tcPr>
            <w:tcW w:w="1276" w:type="dxa"/>
            <w:tcBorders>
              <w:top w:val="nil"/>
              <w:left w:val="nil"/>
              <w:bottom w:val="single" w:sz="4" w:space="0" w:color="auto"/>
              <w:right w:val="single" w:sz="4" w:space="0" w:color="auto"/>
            </w:tcBorders>
            <w:shd w:val="clear" w:color="000000" w:fill="FFFFFF"/>
            <w:noWrap/>
            <w:vAlign w:val="center"/>
          </w:tcPr>
          <w:p w14:paraId="4E261CFA" w14:textId="13E6FD51"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2732741F" w14:textId="1F90B749"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tcPr>
          <w:p w14:paraId="559D7FCF" w14:textId="0DD4417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163D0B08" w14:textId="22E032D2"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123,18</w:t>
            </w:r>
          </w:p>
        </w:tc>
        <w:tc>
          <w:tcPr>
            <w:tcW w:w="1276" w:type="dxa"/>
            <w:tcBorders>
              <w:top w:val="nil"/>
              <w:left w:val="nil"/>
              <w:bottom w:val="single" w:sz="4" w:space="0" w:color="auto"/>
              <w:right w:val="single" w:sz="4" w:space="0" w:color="auto"/>
            </w:tcBorders>
            <w:shd w:val="clear" w:color="000000" w:fill="FFFFFF"/>
            <w:noWrap/>
            <w:vAlign w:val="center"/>
          </w:tcPr>
          <w:p w14:paraId="3EDCFBC9" w14:textId="0E0A6BCC"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128,11</w:t>
            </w:r>
          </w:p>
        </w:tc>
        <w:tc>
          <w:tcPr>
            <w:tcW w:w="1276" w:type="dxa"/>
            <w:tcBorders>
              <w:top w:val="nil"/>
              <w:left w:val="nil"/>
              <w:bottom w:val="single" w:sz="4" w:space="0" w:color="auto"/>
              <w:right w:val="single" w:sz="4" w:space="0" w:color="auto"/>
            </w:tcBorders>
            <w:shd w:val="clear" w:color="000000" w:fill="FFFFFF"/>
            <w:noWrap/>
            <w:vAlign w:val="center"/>
          </w:tcPr>
          <w:p w14:paraId="3EB42B9B" w14:textId="40D62BDA"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133,23</w:t>
            </w:r>
          </w:p>
        </w:tc>
        <w:tc>
          <w:tcPr>
            <w:tcW w:w="1739" w:type="dxa"/>
            <w:tcBorders>
              <w:top w:val="nil"/>
              <w:left w:val="nil"/>
              <w:bottom w:val="single" w:sz="4" w:space="0" w:color="auto"/>
              <w:right w:val="single" w:sz="4" w:space="0" w:color="auto"/>
            </w:tcBorders>
            <w:shd w:val="clear" w:color="000000" w:fill="FFFFFF"/>
            <w:noWrap/>
            <w:vAlign w:val="center"/>
          </w:tcPr>
          <w:p w14:paraId="20F9AE21" w14:textId="735D339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473,78</w:t>
            </w:r>
          </w:p>
        </w:tc>
      </w:tr>
      <w:tr w:rsidR="008A7FF8" w:rsidRPr="00601730" w14:paraId="608750CE"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1E118D0A"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Республиканский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225C6DC2" w14:textId="7777777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4EEB7CFF" w14:textId="5992240A"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89,25</w:t>
            </w:r>
          </w:p>
        </w:tc>
        <w:tc>
          <w:tcPr>
            <w:tcW w:w="1276" w:type="dxa"/>
            <w:tcBorders>
              <w:top w:val="nil"/>
              <w:left w:val="nil"/>
              <w:bottom w:val="nil"/>
              <w:right w:val="nil"/>
            </w:tcBorders>
            <w:shd w:val="clear" w:color="000000" w:fill="FFFFFF"/>
            <w:noWrap/>
            <w:vAlign w:val="center"/>
          </w:tcPr>
          <w:p w14:paraId="3B273474" w14:textId="567D8659"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single" w:sz="4" w:space="0" w:color="auto"/>
              <w:bottom w:val="single" w:sz="4" w:space="0" w:color="auto"/>
              <w:right w:val="single" w:sz="4" w:space="0" w:color="auto"/>
            </w:tcBorders>
            <w:shd w:val="clear" w:color="000000" w:fill="FFFFFF"/>
            <w:noWrap/>
            <w:vAlign w:val="center"/>
          </w:tcPr>
          <w:p w14:paraId="6A141C9B" w14:textId="2897E1B2"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5" w:type="dxa"/>
            <w:tcBorders>
              <w:top w:val="nil"/>
              <w:left w:val="nil"/>
              <w:bottom w:val="nil"/>
              <w:right w:val="nil"/>
            </w:tcBorders>
            <w:shd w:val="clear" w:color="000000" w:fill="FFFFFF"/>
            <w:noWrap/>
            <w:vAlign w:val="center"/>
          </w:tcPr>
          <w:p w14:paraId="209A57AD" w14:textId="65BA2993"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single" w:sz="4" w:space="0" w:color="auto"/>
              <w:bottom w:val="single" w:sz="4" w:space="0" w:color="auto"/>
              <w:right w:val="single" w:sz="4" w:space="0" w:color="auto"/>
            </w:tcBorders>
            <w:shd w:val="clear" w:color="000000" w:fill="FFFFFF"/>
            <w:noWrap/>
            <w:vAlign w:val="center"/>
          </w:tcPr>
          <w:p w14:paraId="5C225ADE" w14:textId="31D9EA48"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123,18</w:t>
            </w:r>
          </w:p>
        </w:tc>
        <w:tc>
          <w:tcPr>
            <w:tcW w:w="1276" w:type="dxa"/>
            <w:tcBorders>
              <w:top w:val="nil"/>
              <w:left w:val="nil"/>
              <w:bottom w:val="single" w:sz="4" w:space="0" w:color="auto"/>
              <w:right w:val="single" w:sz="4" w:space="0" w:color="auto"/>
            </w:tcBorders>
            <w:shd w:val="clear" w:color="000000" w:fill="FFFFFF"/>
            <w:noWrap/>
            <w:vAlign w:val="center"/>
          </w:tcPr>
          <w:p w14:paraId="2D04DA61" w14:textId="0FFDABFE"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128,11</w:t>
            </w:r>
          </w:p>
        </w:tc>
        <w:tc>
          <w:tcPr>
            <w:tcW w:w="1276" w:type="dxa"/>
            <w:tcBorders>
              <w:top w:val="nil"/>
              <w:left w:val="nil"/>
              <w:bottom w:val="single" w:sz="4" w:space="0" w:color="auto"/>
              <w:right w:val="single" w:sz="4" w:space="0" w:color="auto"/>
            </w:tcBorders>
            <w:shd w:val="clear" w:color="000000" w:fill="FFFFFF"/>
            <w:noWrap/>
            <w:vAlign w:val="center"/>
          </w:tcPr>
          <w:p w14:paraId="2E3A8C03" w14:textId="11BBEEF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133,23</w:t>
            </w:r>
          </w:p>
        </w:tc>
        <w:tc>
          <w:tcPr>
            <w:tcW w:w="1739" w:type="dxa"/>
            <w:tcBorders>
              <w:top w:val="nil"/>
              <w:left w:val="nil"/>
              <w:bottom w:val="single" w:sz="4" w:space="0" w:color="auto"/>
              <w:right w:val="single" w:sz="4" w:space="0" w:color="auto"/>
            </w:tcBorders>
            <w:shd w:val="clear" w:color="000000" w:fill="FFFFFF"/>
            <w:noWrap/>
            <w:vAlign w:val="center"/>
          </w:tcPr>
          <w:p w14:paraId="171A2197" w14:textId="71CB3C5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473,78</w:t>
            </w:r>
          </w:p>
        </w:tc>
      </w:tr>
      <w:tr w:rsidR="008A7FF8" w:rsidRPr="00601730" w14:paraId="390FB4B1"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4233DC75"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Бюджеты муниципальных образований республики</w:t>
            </w:r>
          </w:p>
        </w:tc>
        <w:tc>
          <w:tcPr>
            <w:tcW w:w="1134" w:type="dxa"/>
            <w:tcBorders>
              <w:top w:val="nil"/>
              <w:left w:val="nil"/>
              <w:bottom w:val="single" w:sz="4" w:space="0" w:color="auto"/>
              <w:right w:val="single" w:sz="4" w:space="0" w:color="auto"/>
            </w:tcBorders>
            <w:shd w:val="clear" w:color="000000" w:fill="FFFFFF"/>
            <w:noWrap/>
            <w:vAlign w:val="center"/>
            <w:hideMark/>
          </w:tcPr>
          <w:p w14:paraId="5A9D4460" w14:textId="7777777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5E5508D7" w14:textId="1CD6C1CE"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7F410481" w14:textId="75D5BA66"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C56D859" w14:textId="235CCE99"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2AB6C88B" w14:textId="3A6E7AA8"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13839DD" w14:textId="3B6445EA"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510A40F" w14:textId="10DAF568"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A72A5F3" w14:textId="3B0550A0"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6B550E3A" w14:textId="55F2ECA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19A6818B" w14:textId="77777777" w:rsidTr="00712220">
        <w:trPr>
          <w:trHeight w:val="285"/>
        </w:trPr>
        <w:tc>
          <w:tcPr>
            <w:tcW w:w="4395" w:type="dxa"/>
            <w:tcBorders>
              <w:top w:val="nil"/>
              <w:left w:val="single" w:sz="4" w:space="0" w:color="auto"/>
              <w:bottom w:val="single" w:sz="4" w:space="0" w:color="auto"/>
              <w:right w:val="single" w:sz="4" w:space="0" w:color="auto"/>
            </w:tcBorders>
            <w:shd w:val="clear" w:color="000000" w:fill="FFFFFF"/>
            <w:hideMark/>
          </w:tcPr>
          <w:p w14:paraId="2A93BA40"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Бюджет территориального фонда обязательного медицинского страхования Республики Тыва</w:t>
            </w:r>
          </w:p>
        </w:tc>
        <w:tc>
          <w:tcPr>
            <w:tcW w:w="1134" w:type="dxa"/>
            <w:tcBorders>
              <w:top w:val="nil"/>
              <w:left w:val="nil"/>
              <w:bottom w:val="single" w:sz="4" w:space="0" w:color="auto"/>
              <w:right w:val="single" w:sz="4" w:space="0" w:color="auto"/>
            </w:tcBorders>
            <w:shd w:val="clear" w:color="000000" w:fill="FFFFFF"/>
            <w:noWrap/>
            <w:vAlign w:val="center"/>
            <w:hideMark/>
          </w:tcPr>
          <w:p w14:paraId="005CFBD3" w14:textId="7777777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0A358793" w14:textId="636DBD66"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29ED58A" w14:textId="0407E021"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272EDC2" w14:textId="3D2DFEF2"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6E1805D6" w14:textId="289A6328"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AA4E532" w14:textId="45DAB5D2"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2F96BC9" w14:textId="727E0D48"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5A8AF7A" w14:textId="68D074BF"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33608A4D" w14:textId="201BAB5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65683F54"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23C4759C"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42E0996B" w14:textId="7777777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3D6A7D1B" w14:textId="6087F36D"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94E497A" w14:textId="5A9294DB"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B65B0E7" w14:textId="446583DA"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574050C1" w14:textId="05802A6D"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966D6DA" w14:textId="20E83E1D"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94D41C2" w14:textId="08A39FF4"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3E0A425" w14:textId="083BF6B6"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5C05CBCC" w14:textId="7F7457E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136101F0" w14:textId="77777777" w:rsidTr="00712220">
        <w:trPr>
          <w:trHeight w:val="780"/>
        </w:trPr>
        <w:tc>
          <w:tcPr>
            <w:tcW w:w="4395" w:type="dxa"/>
            <w:tcBorders>
              <w:top w:val="nil"/>
              <w:left w:val="single" w:sz="4" w:space="0" w:color="auto"/>
              <w:bottom w:val="single" w:sz="4" w:space="0" w:color="auto"/>
              <w:right w:val="single" w:sz="4" w:space="0" w:color="auto"/>
            </w:tcBorders>
            <w:shd w:val="clear" w:color="000000" w:fill="FFFFFF"/>
            <w:vAlign w:val="bottom"/>
            <w:hideMark/>
          </w:tcPr>
          <w:p w14:paraId="6B525AC5" w14:textId="75885185" w:rsidR="008A7FF8" w:rsidRPr="00601730" w:rsidRDefault="008A7FF8" w:rsidP="00D838F1">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1.45. Ведомственный проект "Развитие детского здравоохранения, включая создание современной инфраструктуры оказания медицинской помощи детям", 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51712EED"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09.401.00000</w:t>
            </w:r>
          </w:p>
        </w:tc>
        <w:tc>
          <w:tcPr>
            <w:tcW w:w="1249" w:type="dxa"/>
            <w:tcBorders>
              <w:top w:val="nil"/>
              <w:left w:val="nil"/>
              <w:bottom w:val="single" w:sz="4" w:space="0" w:color="auto"/>
              <w:right w:val="single" w:sz="4" w:space="0" w:color="auto"/>
            </w:tcBorders>
            <w:shd w:val="clear" w:color="000000" w:fill="FFFFFF"/>
            <w:noWrap/>
            <w:vAlign w:val="center"/>
          </w:tcPr>
          <w:p w14:paraId="7E222192" w14:textId="2D5CB36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577 474,55</w:t>
            </w:r>
          </w:p>
        </w:tc>
        <w:tc>
          <w:tcPr>
            <w:tcW w:w="1276" w:type="dxa"/>
            <w:tcBorders>
              <w:top w:val="nil"/>
              <w:left w:val="nil"/>
              <w:bottom w:val="single" w:sz="4" w:space="0" w:color="auto"/>
              <w:right w:val="single" w:sz="4" w:space="0" w:color="auto"/>
            </w:tcBorders>
            <w:shd w:val="clear" w:color="000000" w:fill="FFFFFF"/>
            <w:noWrap/>
            <w:vAlign w:val="center"/>
          </w:tcPr>
          <w:p w14:paraId="7E6ED852" w14:textId="585A32E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193 967,10</w:t>
            </w:r>
          </w:p>
        </w:tc>
        <w:tc>
          <w:tcPr>
            <w:tcW w:w="1276" w:type="dxa"/>
            <w:tcBorders>
              <w:top w:val="nil"/>
              <w:left w:val="nil"/>
              <w:bottom w:val="single" w:sz="4" w:space="0" w:color="auto"/>
              <w:right w:val="single" w:sz="4" w:space="0" w:color="auto"/>
            </w:tcBorders>
            <w:shd w:val="clear" w:color="000000" w:fill="FFFFFF"/>
            <w:noWrap/>
            <w:vAlign w:val="center"/>
          </w:tcPr>
          <w:p w14:paraId="7D6DAC69" w14:textId="1760B22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1 010 101,00</w:t>
            </w:r>
          </w:p>
        </w:tc>
        <w:tc>
          <w:tcPr>
            <w:tcW w:w="1275" w:type="dxa"/>
            <w:tcBorders>
              <w:top w:val="nil"/>
              <w:left w:val="nil"/>
              <w:bottom w:val="single" w:sz="4" w:space="0" w:color="auto"/>
              <w:right w:val="single" w:sz="4" w:space="0" w:color="auto"/>
            </w:tcBorders>
            <w:shd w:val="clear" w:color="000000" w:fill="FFFFFF"/>
            <w:noWrap/>
            <w:vAlign w:val="center"/>
          </w:tcPr>
          <w:p w14:paraId="737C2443" w14:textId="739E2B0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2 104 383,70</w:t>
            </w:r>
          </w:p>
        </w:tc>
        <w:tc>
          <w:tcPr>
            <w:tcW w:w="1276" w:type="dxa"/>
            <w:tcBorders>
              <w:top w:val="nil"/>
              <w:left w:val="nil"/>
              <w:bottom w:val="single" w:sz="4" w:space="0" w:color="auto"/>
              <w:right w:val="single" w:sz="4" w:space="0" w:color="auto"/>
            </w:tcBorders>
            <w:shd w:val="clear" w:color="000000" w:fill="FFFFFF"/>
            <w:noWrap/>
            <w:vAlign w:val="center"/>
          </w:tcPr>
          <w:p w14:paraId="7C8822BC" w14:textId="15E658C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0DA98501" w14:textId="40E7C57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3B6030D5" w14:textId="168E7E6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739" w:type="dxa"/>
            <w:tcBorders>
              <w:top w:val="nil"/>
              <w:left w:val="nil"/>
              <w:bottom w:val="single" w:sz="4" w:space="0" w:color="auto"/>
              <w:right w:val="single" w:sz="4" w:space="0" w:color="auto"/>
            </w:tcBorders>
            <w:shd w:val="clear" w:color="000000" w:fill="FFFFFF"/>
            <w:noWrap/>
            <w:vAlign w:val="center"/>
          </w:tcPr>
          <w:p w14:paraId="743E416E" w14:textId="7393328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3 885 926,35</w:t>
            </w:r>
          </w:p>
        </w:tc>
      </w:tr>
      <w:tr w:rsidR="008A7FF8" w:rsidRPr="00601730" w14:paraId="5DE85513"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0B941A19"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Межбюджетные трансферты из федерального бюджета</w:t>
            </w:r>
          </w:p>
        </w:tc>
        <w:tc>
          <w:tcPr>
            <w:tcW w:w="1134" w:type="dxa"/>
            <w:tcBorders>
              <w:top w:val="nil"/>
              <w:left w:val="nil"/>
              <w:bottom w:val="single" w:sz="4" w:space="0" w:color="auto"/>
              <w:right w:val="single" w:sz="4" w:space="0" w:color="auto"/>
            </w:tcBorders>
            <w:shd w:val="clear" w:color="000000" w:fill="FFFFFF"/>
            <w:noWrap/>
            <w:vAlign w:val="center"/>
            <w:hideMark/>
          </w:tcPr>
          <w:p w14:paraId="4BB9F69D"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3836D474" w14:textId="7105E5A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571 699,80</w:t>
            </w:r>
          </w:p>
        </w:tc>
        <w:tc>
          <w:tcPr>
            <w:tcW w:w="1276" w:type="dxa"/>
            <w:tcBorders>
              <w:top w:val="nil"/>
              <w:left w:val="nil"/>
              <w:bottom w:val="single" w:sz="4" w:space="0" w:color="auto"/>
              <w:right w:val="single" w:sz="4" w:space="0" w:color="auto"/>
            </w:tcBorders>
            <w:shd w:val="clear" w:color="000000" w:fill="FFFFFF"/>
            <w:noWrap/>
            <w:vAlign w:val="center"/>
          </w:tcPr>
          <w:p w14:paraId="2A8143CD" w14:textId="0A47AFC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192 027,40</w:t>
            </w:r>
          </w:p>
        </w:tc>
        <w:tc>
          <w:tcPr>
            <w:tcW w:w="1276" w:type="dxa"/>
            <w:tcBorders>
              <w:top w:val="nil"/>
              <w:left w:val="nil"/>
              <w:bottom w:val="single" w:sz="4" w:space="0" w:color="auto"/>
              <w:right w:val="single" w:sz="4" w:space="0" w:color="auto"/>
            </w:tcBorders>
            <w:shd w:val="clear" w:color="000000" w:fill="FFFFFF"/>
            <w:noWrap/>
            <w:vAlign w:val="center"/>
          </w:tcPr>
          <w:p w14:paraId="3C12EB43" w14:textId="7B30229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1 000 000,00</w:t>
            </w:r>
          </w:p>
        </w:tc>
        <w:tc>
          <w:tcPr>
            <w:tcW w:w="1275" w:type="dxa"/>
            <w:tcBorders>
              <w:top w:val="nil"/>
              <w:left w:val="nil"/>
              <w:bottom w:val="single" w:sz="4" w:space="0" w:color="auto"/>
              <w:right w:val="single" w:sz="4" w:space="0" w:color="auto"/>
            </w:tcBorders>
            <w:shd w:val="clear" w:color="000000" w:fill="FFFFFF"/>
            <w:noWrap/>
            <w:vAlign w:val="center"/>
          </w:tcPr>
          <w:p w14:paraId="3CD8305F" w14:textId="00ACC46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2 083 339,90</w:t>
            </w:r>
          </w:p>
        </w:tc>
        <w:tc>
          <w:tcPr>
            <w:tcW w:w="1276" w:type="dxa"/>
            <w:tcBorders>
              <w:top w:val="nil"/>
              <w:left w:val="nil"/>
              <w:bottom w:val="single" w:sz="4" w:space="0" w:color="auto"/>
              <w:right w:val="single" w:sz="4" w:space="0" w:color="auto"/>
            </w:tcBorders>
            <w:shd w:val="clear" w:color="000000" w:fill="FFFFFF"/>
            <w:noWrap/>
            <w:vAlign w:val="center"/>
          </w:tcPr>
          <w:p w14:paraId="4CC48DD8" w14:textId="7EF704C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2B826F70" w14:textId="657EEE9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45F9D89B" w14:textId="51948B0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739" w:type="dxa"/>
            <w:tcBorders>
              <w:top w:val="nil"/>
              <w:left w:val="nil"/>
              <w:bottom w:val="single" w:sz="4" w:space="0" w:color="auto"/>
              <w:right w:val="single" w:sz="4" w:space="0" w:color="auto"/>
            </w:tcBorders>
            <w:shd w:val="clear" w:color="000000" w:fill="FFFFFF"/>
            <w:noWrap/>
            <w:vAlign w:val="center"/>
          </w:tcPr>
          <w:p w14:paraId="1CF77FA3" w14:textId="4AA723E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3 847 067,10</w:t>
            </w:r>
          </w:p>
        </w:tc>
      </w:tr>
      <w:tr w:rsidR="008A7FF8" w:rsidRPr="00601730" w14:paraId="11564EFD"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351490F8"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Консолидированный бюджет Республики Тыва,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710A567A"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34A4851A" w14:textId="091A096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5 774,75</w:t>
            </w:r>
          </w:p>
        </w:tc>
        <w:tc>
          <w:tcPr>
            <w:tcW w:w="1276" w:type="dxa"/>
            <w:tcBorders>
              <w:top w:val="nil"/>
              <w:left w:val="nil"/>
              <w:bottom w:val="single" w:sz="4" w:space="0" w:color="auto"/>
              <w:right w:val="single" w:sz="4" w:space="0" w:color="auto"/>
            </w:tcBorders>
            <w:shd w:val="clear" w:color="000000" w:fill="FFFFFF"/>
            <w:noWrap/>
            <w:vAlign w:val="center"/>
          </w:tcPr>
          <w:p w14:paraId="2692F6D0" w14:textId="46E760C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1 939,70</w:t>
            </w:r>
          </w:p>
        </w:tc>
        <w:tc>
          <w:tcPr>
            <w:tcW w:w="1276" w:type="dxa"/>
            <w:tcBorders>
              <w:top w:val="nil"/>
              <w:left w:val="nil"/>
              <w:bottom w:val="single" w:sz="4" w:space="0" w:color="auto"/>
              <w:right w:val="single" w:sz="4" w:space="0" w:color="auto"/>
            </w:tcBorders>
            <w:shd w:val="clear" w:color="000000" w:fill="FFFFFF"/>
            <w:noWrap/>
            <w:vAlign w:val="center"/>
          </w:tcPr>
          <w:p w14:paraId="6F133E29" w14:textId="35787A2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10 101,00</w:t>
            </w:r>
          </w:p>
        </w:tc>
        <w:tc>
          <w:tcPr>
            <w:tcW w:w="1275" w:type="dxa"/>
            <w:tcBorders>
              <w:top w:val="nil"/>
              <w:left w:val="nil"/>
              <w:bottom w:val="single" w:sz="4" w:space="0" w:color="auto"/>
              <w:right w:val="single" w:sz="4" w:space="0" w:color="auto"/>
            </w:tcBorders>
            <w:shd w:val="clear" w:color="000000" w:fill="FFFFFF"/>
            <w:noWrap/>
            <w:vAlign w:val="center"/>
          </w:tcPr>
          <w:p w14:paraId="5044985D" w14:textId="69F2E50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21 043,80</w:t>
            </w:r>
          </w:p>
        </w:tc>
        <w:tc>
          <w:tcPr>
            <w:tcW w:w="1276" w:type="dxa"/>
            <w:tcBorders>
              <w:top w:val="nil"/>
              <w:left w:val="nil"/>
              <w:bottom w:val="single" w:sz="4" w:space="0" w:color="auto"/>
              <w:right w:val="single" w:sz="4" w:space="0" w:color="auto"/>
            </w:tcBorders>
            <w:shd w:val="clear" w:color="000000" w:fill="FFFFFF"/>
            <w:noWrap/>
            <w:vAlign w:val="center"/>
          </w:tcPr>
          <w:p w14:paraId="72961028" w14:textId="264A67D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01F6CFB6" w14:textId="0F7D579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748B3249" w14:textId="56967BE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739" w:type="dxa"/>
            <w:tcBorders>
              <w:top w:val="nil"/>
              <w:left w:val="nil"/>
              <w:bottom w:val="single" w:sz="4" w:space="0" w:color="auto"/>
              <w:right w:val="single" w:sz="4" w:space="0" w:color="auto"/>
            </w:tcBorders>
            <w:shd w:val="clear" w:color="000000" w:fill="FFFFFF"/>
            <w:noWrap/>
            <w:vAlign w:val="center"/>
          </w:tcPr>
          <w:p w14:paraId="1B150B11" w14:textId="661BEEE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38 859,25</w:t>
            </w:r>
          </w:p>
        </w:tc>
      </w:tr>
      <w:tr w:rsidR="008A7FF8" w:rsidRPr="00601730" w14:paraId="327995A7"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37210226"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Республиканский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085C352A"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54703910" w14:textId="58AA327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5 774,75</w:t>
            </w:r>
          </w:p>
        </w:tc>
        <w:tc>
          <w:tcPr>
            <w:tcW w:w="1276" w:type="dxa"/>
            <w:tcBorders>
              <w:top w:val="nil"/>
              <w:left w:val="nil"/>
              <w:bottom w:val="single" w:sz="4" w:space="0" w:color="auto"/>
              <w:right w:val="single" w:sz="4" w:space="0" w:color="auto"/>
            </w:tcBorders>
            <w:shd w:val="clear" w:color="000000" w:fill="FFFFFF"/>
            <w:noWrap/>
            <w:vAlign w:val="center"/>
          </w:tcPr>
          <w:p w14:paraId="704A0C7A" w14:textId="14600CA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1 939,70</w:t>
            </w:r>
          </w:p>
        </w:tc>
        <w:tc>
          <w:tcPr>
            <w:tcW w:w="1276" w:type="dxa"/>
            <w:tcBorders>
              <w:top w:val="nil"/>
              <w:left w:val="nil"/>
              <w:bottom w:val="single" w:sz="4" w:space="0" w:color="auto"/>
              <w:right w:val="single" w:sz="4" w:space="0" w:color="auto"/>
            </w:tcBorders>
            <w:shd w:val="clear" w:color="000000" w:fill="FFFFFF"/>
            <w:noWrap/>
            <w:vAlign w:val="center"/>
          </w:tcPr>
          <w:p w14:paraId="63CD9336" w14:textId="43D2265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10 101,00</w:t>
            </w:r>
          </w:p>
        </w:tc>
        <w:tc>
          <w:tcPr>
            <w:tcW w:w="1275" w:type="dxa"/>
            <w:tcBorders>
              <w:top w:val="nil"/>
              <w:left w:val="nil"/>
              <w:bottom w:val="single" w:sz="4" w:space="0" w:color="auto"/>
              <w:right w:val="single" w:sz="4" w:space="0" w:color="auto"/>
            </w:tcBorders>
            <w:shd w:val="clear" w:color="000000" w:fill="FFFFFF"/>
            <w:noWrap/>
            <w:vAlign w:val="center"/>
          </w:tcPr>
          <w:p w14:paraId="60957839" w14:textId="70153F2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21 043,80</w:t>
            </w:r>
          </w:p>
        </w:tc>
        <w:tc>
          <w:tcPr>
            <w:tcW w:w="1276" w:type="dxa"/>
            <w:tcBorders>
              <w:top w:val="nil"/>
              <w:left w:val="nil"/>
              <w:bottom w:val="single" w:sz="4" w:space="0" w:color="auto"/>
              <w:right w:val="single" w:sz="4" w:space="0" w:color="auto"/>
            </w:tcBorders>
            <w:shd w:val="clear" w:color="000000" w:fill="FFFFFF"/>
            <w:noWrap/>
            <w:vAlign w:val="center"/>
          </w:tcPr>
          <w:p w14:paraId="61321B57" w14:textId="7A25994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5A4FC361" w14:textId="0F773E3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410733DC" w14:textId="6C99DD8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739" w:type="dxa"/>
            <w:tcBorders>
              <w:top w:val="nil"/>
              <w:left w:val="nil"/>
              <w:bottom w:val="single" w:sz="4" w:space="0" w:color="auto"/>
              <w:right w:val="single" w:sz="4" w:space="0" w:color="auto"/>
            </w:tcBorders>
            <w:shd w:val="clear" w:color="000000" w:fill="FFFFFF"/>
            <w:noWrap/>
            <w:vAlign w:val="center"/>
          </w:tcPr>
          <w:p w14:paraId="4C5D4DAC" w14:textId="65D55EC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38 859,25</w:t>
            </w:r>
          </w:p>
        </w:tc>
      </w:tr>
      <w:tr w:rsidR="008A7FF8" w:rsidRPr="00601730" w14:paraId="155384FC"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7D6EFD28"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Бюджеты муниципальных образований республики</w:t>
            </w:r>
          </w:p>
        </w:tc>
        <w:tc>
          <w:tcPr>
            <w:tcW w:w="1134" w:type="dxa"/>
            <w:tcBorders>
              <w:top w:val="nil"/>
              <w:left w:val="nil"/>
              <w:bottom w:val="single" w:sz="4" w:space="0" w:color="auto"/>
              <w:right w:val="single" w:sz="4" w:space="0" w:color="auto"/>
            </w:tcBorders>
            <w:shd w:val="clear" w:color="000000" w:fill="FFFFFF"/>
            <w:noWrap/>
            <w:vAlign w:val="center"/>
            <w:hideMark/>
          </w:tcPr>
          <w:p w14:paraId="25F2F167"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7423B848" w14:textId="45A31D5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1961A762" w14:textId="1DA8786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525F0C94" w14:textId="631FE84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tcPr>
          <w:p w14:paraId="23726987" w14:textId="5A1FA67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774718C3" w14:textId="0B43056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7D8DDDEF" w14:textId="2533A4F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468805A5" w14:textId="494BD84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739" w:type="dxa"/>
            <w:tcBorders>
              <w:top w:val="nil"/>
              <w:left w:val="nil"/>
              <w:bottom w:val="single" w:sz="4" w:space="0" w:color="auto"/>
              <w:right w:val="single" w:sz="4" w:space="0" w:color="auto"/>
            </w:tcBorders>
            <w:shd w:val="clear" w:color="000000" w:fill="FFFFFF"/>
            <w:noWrap/>
            <w:vAlign w:val="center"/>
          </w:tcPr>
          <w:p w14:paraId="6B4D7377" w14:textId="7DB4884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5560124E" w14:textId="77777777" w:rsidTr="00712220">
        <w:trPr>
          <w:trHeight w:val="300"/>
        </w:trPr>
        <w:tc>
          <w:tcPr>
            <w:tcW w:w="4395" w:type="dxa"/>
            <w:tcBorders>
              <w:top w:val="nil"/>
              <w:left w:val="single" w:sz="4" w:space="0" w:color="auto"/>
              <w:bottom w:val="single" w:sz="4" w:space="0" w:color="auto"/>
              <w:right w:val="single" w:sz="4" w:space="0" w:color="auto"/>
            </w:tcBorders>
            <w:shd w:val="clear" w:color="000000" w:fill="FFFFFF"/>
            <w:hideMark/>
          </w:tcPr>
          <w:p w14:paraId="402168A0"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 территориального фонда обязательного медицинского страхования Республики Тыва</w:t>
            </w:r>
          </w:p>
        </w:tc>
        <w:tc>
          <w:tcPr>
            <w:tcW w:w="1134" w:type="dxa"/>
            <w:tcBorders>
              <w:top w:val="nil"/>
              <w:left w:val="nil"/>
              <w:bottom w:val="single" w:sz="4" w:space="0" w:color="auto"/>
              <w:right w:val="single" w:sz="4" w:space="0" w:color="auto"/>
            </w:tcBorders>
            <w:shd w:val="clear" w:color="000000" w:fill="FFFFFF"/>
            <w:noWrap/>
            <w:vAlign w:val="center"/>
            <w:hideMark/>
          </w:tcPr>
          <w:p w14:paraId="5CB79AFD"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0AC1C616" w14:textId="11DE363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46D8FC3B" w14:textId="14D284A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0D512CCB" w14:textId="6B385FC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tcPr>
          <w:p w14:paraId="7E30148D" w14:textId="6CC0007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159156E4" w14:textId="1CDF53C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03BF3170" w14:textId="3E9D3B0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58D84989" w14:textId="30EE578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739" w:type="dxa"/>
            <w:tcBorders>
              <w:top w:val="nil"/>
              <w:left w:val="nil"/>
              <w:bottom w:val="single" w:sz="4" w:space="0" w:color="auto"/>
              <w:right w:val="single" w:sz="4" w:space="0" w:color="auto"/>
            </w:tcBorders>
            <w:shd w:val="clear" w:color="000000" w:fill="FFFFFF"/>
            <w:noWrap/>
            <w:vAlign w:val="center"/>
          </w:tcPr>
          <w:p w14:paraId="7C8A0148" w14:textId="42A1BE8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2710746F"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61AB0A95"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79C1E492"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1E6AAB34" w14:textId="5216EFA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7D36AE99" w14:textId="54F48C6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35D51314" w14:textId="44BAD76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tcPr>
          <w:p w14:paraId="4A49A488" w14:textId="4EE68D0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0639CD14" w14:textId="7DBCC34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727D194E" w14:textId="4D9D033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4440C982" w14:textId="1B912F4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739" w:type="dxa"/>
            <w:tcBorders>
              <w:top w:val="nil"/>
              <w:left w:val="nil"/>
              <w:bottom w:val="single" w:sz="4" w:space="0" w:color="auto"/>
              <w:right w:val="single" w:sz="4" w:space="0" w:color="auto"/>
            </w:tcBorders>
            <w:shd w:val="clear" w:color="000000" w:fill="FFFFFF"/>
            <w:noWrap/>
            <w:vAlign w:val="center"/>
          </w:tcPr>
          <w:p w14:paraId="047F69F4" w14:textId="2BCF3F3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2AEE65CC" w14:textId="77777777" w:rsidTr="00712220">
        <w:trPr>
          <w:trHeight w:val="510"/>
        </w:trPr>
        <w:tc>
          <w:tcPr>
            <w:tcW w:w="4395" w:type="dxa"/>
            <w:tcBorders>
              <w:top w:val="nil"/>
              <w:left w:val="single" w:sz="4" w:space="0" w:color="auto"/>
              <w:bottom w:val="single" w:sz="4" w:space="0" w:color="auto"/>
              <w:right w:val="single" w:sz="4" w:space="0" w:color="auto"/>
            </w:tcBorders>
            <w:shd w:val="clear" w:color="000000" w:fill="FFFFFF"/>
            <w:vAlign w:val="bottom"/>
            <w:hideMark/>
          </w:tcPr>
          <w:p w14:paraId="3D4F820B"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1.45.1 Субсидии на софинансирование капитальных вложений в объекты государственной собственности РФ, 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2E3CB0EC"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09.401.R1110</w:t>
            </w:r>
          </w:p>
        </w:tc>
        <w:tc>
          <w:tcPr>
            <w:tcW w:w="1249" w:type="dxa"/>
            <w:tcBorders>
              <w:top w:val="nil"/>
              <w:left w:val="nil"/>
              <w:bottom w:val="single" w:sz="4" w:space="0" w:color="auto"/>
              <w:right w:val="single" w:sz="4" w:space="0" w:color="auto"/>
            </w:tcBorders>
            <w:shd w:val="clear" w:color="000000" w:fill="FFFFFF"/>
            <w:noWrap/>
            <w:vAlign w:val="center"/>
          </w:tcPr>
          <w:p w14:paraId="695C07CD" w14:textId="48B7D51A"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577 474,55</w:t>
            </w:r>
          </w:p>
        </w:tc>
        <w:tc>
          <w:tcPr>
            <w:tcW w:w="1276" w:type="dxa"/>
            <w:tcBorders>
              <w:top w:val="nil"/>
              <w:left w:val="nil"/>
              <w:bottom w:val="single" w:sz="4" w:space="0" w:color="auto"/>
              <w:right w:val="single" w:sz="4" w:space="0" w:color="auto"/>
            </w:tcBorders>
            <w:shd w:val="clear" w:color="000000" w:fill="FFFFFF"/>
            <w:noWrap/>
            <w:vAlign w:val="center"/>
          </w:tcPr>
          <w:p w14:paraId="0AA43AE9" w14:textId="4F7716EB"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193 967,10</w:t>
            </w:r>
          </w:p>
        </w:tc>
        <w:tc>
          <w:tcPr>
            <w:tcW w:w="1276" w:type="dxa"/>
            <w:tcBorders>
              <w:top w:val="nil"/>
              <w:left w:val="nil"/>
              <w:bottom w:val="single" w:sz="4" w:space="0" w:color="auto"/>
              <w:right w:val="single" w:sz="4" w:space="0" w:color="auto"/>
            </w:tcBorders>
            <w:shd w:val="clear" w:color="000000" w:fill="FFFFFF"/>
            <w:noWrap/>
            <w:vAlign w:val="center"/>
          </w:tcPr>
          <w:p w14:paraId="5974C4A6" w14:textId="26B7125C"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1 010 101,00</w:t>
            </w:r>
          </w:p>
        </w:tc>
        <w:tc>
          <w:tcPr>
            <w:tcW w:w="1275" w:type="dxa"/>
            <w:tcBorders>
              <w:top w:val="nil"/>
              <w:left w:val="nil"/>
              <w:bottom w:val="single" w:sz="4" w:space="0" w:color="auto"/>
              <w:right w:val="single" w:sz="4" w:space="0" w:color="auto"/>
            </w:tcBorders>
            <w:shd w:val="clear" w:color="000000" w:fill="FFFFFF"/>
            <w:noWrap/>
            <w:vAlign w:val="center"/>
          </w:tcPr>
          <w:p w14:paraId="6FA9037F" w14:textId="584816DB"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2 104 383,70</w:t>
            </w:r>
          </w:p>
        </w:tc>
        <w:tc>
          <w:tcPr>
            <w:tcW w:w="1276" w:type="dxa"/>
            <w:tcBorders>
              <w:top w:val="nil"/>
              <w:left w:val="nil"/>
              <w:bottom w:val="single" w:sz="4" w:space="0" w:color="auto"/>
              <w:right w:val="single" w:sz="4" w:space="0" w:color="auto"/>
            </w:tcBorders>
            <w:shd w:val="clear" w:color="000000" w:fill="FFFFFF"/>
            <w:noWrap/>
            <w:vAlign w:val="center"/>
          </w:tcPr>
          <w:p w14:paraId="41F80E41" w14:textId="60A1BBAE"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6447BBD6" w14:textId="37A9E02C"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2EFDF3FC" w14:textId="0B09C949"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739" w:type="dxa"/>
            <w:tcBorders>
              <w:top w:val="nil"/>
              <w:left w:val="nil"/>
              <w:bottom w:val="single" w:sz="4" w:space="0" w:color="auto"/>
              <w:right w:val="single" w:sz="4" w:space="0" w:color="auto"/>
            </w:tcBorders>
            <w:shd w:val="clear" w:color="000000" w:fill="FFFFFF"/>
            <w:noWrap/>
            <w:vAlign w:val="center"/>
          </w:tcPr>
          <w:p w14:paraId="5F85CBF5" w14:textId="117BAC1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3 885 926,35</w:t>
            </w:r>
          </w:p>
        </w:tc>
      </w:tr>
      <w:tr w:rsidR="008A7FF8" w:rsidRPr="00601730" w14:paraId="27B2E474"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16C41D40"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Межбюджетные трансферты из федерального бюджета</w:t>
            </w:r>
          </w:p>
        </w:tc>
        <w:tc>
          <w:tcPr>
            <w:tcW w:w="1134" w:type="dxa"/>
            <w:tcBorders>
              <w:top w:val="nil"/>
              <w:left w:val="nil"/>
              <w:bottom w:val="single" w:sz="4" w:space="0" w:color="auto"/>
              <w:right w:val="single" w:sz="4" w:space="0" w:color="auto"/>
            </w:tcBorders>
            <w:shd w:val="clear" w:color="000000" w:fill="FFFFFF"/>
            <w:noWrap/>
            <w:vAlign w:val="center"/>
            <w:hideMark/>
          </w:tcPr>
          <w:p w14:paraId="7CA2E76E" w14:textId="7777777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1095563C" w14:textId="5084EB01"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571 699,80</w:t>
            </w:r>
          </w:p>
        </w:tc>
        <w:tc>
          <w:tcPr>
            <w:tcW w:w="1276" w:type="dxa"/>
            <w:tcBorders>
              <w:top w:val="nil"/>
              <w:left w:val="nil"/>
              <w:bottom w:val="single" w:sz="4" w:space="0" w:color="auto"/>
              <w:right w:val="single" w:sz="4" w:space="0" w:color="auto"/>
            </w:tcBorders>
            <w:shd w:val="clear" w:color="000000" w:fill="FFFFFF"/>
            <w:noWrap/>
            <w:vAlign w:val="center"/>
          </w:tcPr>
          <w:p w14:paraId="4C19E53B" w14:textId="1638759C"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192 027,40</w:t>
            </w:r>
          </w:p>
        </w:tc>
        <w:tc>
          <w:tcPr>
            <w:tcW w:w="1276" w:type="dxa"/>
            <w:tcBorders>
              <w:top w:val="nil"/>
              <w:left w:val="nil"/>
              <w:bottom w:val="single" w:sz="4" w:space="0" w:color="auto"/>
              <w:right w:val="single" w:sz="4" w:space="0" w:color="auto"/>
            </w:tcBorders>
            <w:shd w:val="clear" w:color="000000" w:fill="FFFFFF"/>
            <w:noWrap/>
            <w:vAlign w:val="center"/>
          </w:tcPr>
          <w:p w14:paraId="187BF36F" w14:textId="0F0498E6"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1 000 000,00</w:t>
            </w:r>
          </w:p>
        </w:tc>
        <w:tc>
          <w:tcPr>
            <w:tcW w:w="1275" w:type="dxa"/>
            <w:tcBorders>
              <w:top w:val="nil"/>
              <w:left w:val="nil"/>
              <w:bottom w:val="single" w:sz="4" w:space="0" w:color="auto"/>
              <w:right w:val="single" w:sz="4" w:space="0" w:color="auto"/>
            </w:tcBorders>
            <w:shd w:val="clear" w:color="000000" w:fill="FFFFFF"/>
            <w:noWrap/>
            <w:vAlign w:val="center"/>
          </w:tcPr>
          <w:p w14:paraId="6636AB7C" w14:textId="3E6A5E03"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2 083 339,90</w:t>
            </w:r>
          </w:p>
        </w:tc>
        <w:tc>
          <w:tcPr>
            <w:tcW w:w="1276" w:type="dxa"/>
            <w:tcBorders>
              <w:top w:val="nil"/>
              <w:left w:val="nil"/>
              <w:bottom w:val="single" w:sz="4" w:space="0" w:color="auto"/>
              <w:right w:val="single" w:sz="4" w:space="0" w:color="auto"/>
            </w:tcBorders>
            <w:shd w:val="clear" w:color="000000" w:fill="FFFFFF"/>
            <w:noWrap/>
            <w:vAlign w:val="center"/>
          </w:tcPr>
          <w:p w14:paraId="5A5D9CCC" w14:textId="11A5643F"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54551566" w14:textId="11037F7C"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5F22DB58" w14:textId="4E3E6D2C"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739" w:type="dxa"/>
            <w:tcBorders>
              <w:top w:val="nil"/>
              <w:left w:val="nil"/>
              <w:bottom w:val="single" w:sz="4" w:space="0" w:color="auto"/>
              <w:right w:val="single" w:sz="4" w:space="0" w:color="auto"/>
            </w:tcBorders>
            <w:shd w:val="clear" w:color="000000" w:fill="FFFFFF"/>
            <w:noWrap/>
            <w:vAlign w:val="center"/>
          </w:tcPr>
          <w:p w14:paraId="5745B162" w14:textId="4BEF028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3 847 067,10</w:t>
            </w:r>
          </w:p>
        </w:tc>
      </w:tr>
      <w:tr w:rsidR="008A7FF8" w:rsidRPr="00601730" w14:paraId="01EEF7D0"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14F3068B"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Консолидированный бюджет Республики Тыва,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4A4EB226" w14:textId="7777777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481549B9" w14:textId="2B4000AE"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5 774,75</w:t>
            </w:r>
          </w:p>
        </w:tc>
        <w:tc>
          <w:tcPr>
            <w:tcW w:w="1276" w:type="dxa"/>
            <w:tcBorders>
              <w:top w:val="nil"/>
              <w:left w:val="nil"/>
              <w:bottom w:val="single" w:sz="4" w:space="0" w:color="auto"/>
              <w:right w:val="single" w:sz="4" w:space="0" w:color="auto"/>
            </w:tcBorders>
            <w:shd w:val="clear" w:color="000000" w:fill="FFFFFF"/>
            <w:noWrap/>
            <w:vAlign w:val="center"/>
          </w:tcPr>
          <w:p w14:paraId="73BA29F3" w14:textId="5166E9AD"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1 939,70</w:t>
            </w:r>
          </w:p>
        </w:tc>
        <w:tc>
          <w:tcPr>
            <w:tcW w:w="1276" w:type="dxa"/>
            <w:tcBorders>
              <w:top w:val="nil"/>
              <w:left w:val="nil"/>
              <w:bottom w:val="single" w:sz="4" w:space="0" w:color="auto"/>
              <w:right w:val="single" w:sz="4" w:space="0" w:color="auto"/>
            </w:tcBorders>
            <w:shd w:val="clear" w:color="000000" w:fill="FFFFFF"/>
            <w:noWrap/>
            <w:vAlign w:val="center"/>
          </w:tcPr>
          <w:p w14:paraId="47E8571F" w14:textId="741F8336"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10 101,00</w:t>
            </w:r>
          </w:p>
        </w:tc>
        <w:tc>
          <w:tcPr>
            <w:tcW w:w="1275" w:type="dxa"/>
            <w:tcBorders>
              <w:top w:val="nil"/>
              <w:left w:val="nil"/>
              <w:bottom w:val="single" w:sz="4" w:space="0" w:color="auto"/>
              <w:right w:val="single" w:sz="4" w:space="0" w:color="auto"/>
            </w:tcBorders>
            <w:shd w:val="clear" w:color="000000" w:fill="FFFFFF"/>
            <w:noWrap/>
            <w:vAlign w:val="center"/>
          </w:tcPr>
          <w:p w14:paraId="3763263D" w14:textId="77F9A7FF"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21 043,80</w:t>
            </w:r>
          </w:p>
        </w:tc>
        <w:tc>
          <w:tcPr>
            <w:tcW w:w="1276" w:type="dxa"/>
            <w:tcBorders>
              <w:top w:val="nil"/>
              <w:left w:val="nil"/>
              <w:bottom w:val="single" w:sz="4" w:space="0" w:color="auto"/>
              <w:right w:val="single" w:sz="4" w:space="0" w:color="auto"/>
            </w:tcBorders>
            <w:shd w:val="clear" w:color="000000" w:fill="FFFFFF"/>
            <w:noWrap/>
            <w:vAlign w:val="center"/>
          </w:tcPr>
          <w:p w14:paraId="71BED42A" w14:textId="3FAEEBBB"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40DE3F93" w14:textId="349635C8"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2939CF08" w14:textId="019A1320"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739" w:type="dxa"/>
            <w:tcBorders>
              <w:top w:val="nil"/>
              <w:left w:val="nil"/>
              <w:bottom w:val="single" w:sz="4" w:space="0" w:color="auto"/>
              <w:right w:val="single" w:sz="4" w:space="0" w:color="auto"/>
            </w:tcBorders>
            <w:shd w:val="clear" w:color="000000" w:fill="FFFFFF"/>
            <w:noWrap/>
            <w:vAlign w:val="center"/>
          </w:tcPr>
          <w:p w14:paraId="29C83D93" w14:textId="0EDC617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38 859,25</w:t>
            </w:r>
          </w:p>
        </w:tc>
      </w:tr>
      <w:tr w:rsidR="008A7FF8" w:rsidRPr="00601730" w14:paraId="650C4866"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47A59E02"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Республиканский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37AB9C74" w14:textId="7777777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4D9DE3EF" w14:textId="37938D23"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5 774,75</w:t>
            </w:r>
          </w:p>
        </w:tc>
        <w:tc>
          <w:tcPr>
            <w:tcW w:w="1276" w:type="dxa"/>
            <w:tcBorders>
              <w:top w:val="nil"/>
              <w:left w:val="nil"/>
              <w:bottom w:val="single" w:sz="4" w:space="0" w:color="auto"/>
              <w:right w:val="single" w:sz="4" w:space="0" w:color="auto"/>
            </w:tcBorders>
            <w:shd w:val="clear" w:color="000000" w:fill="FFFFFF"/>
            <w:noWrap/>
            <w:vAlign w:val="center"/>
          </w:tcPr>
          <w:p w14:paraId="3D3E20D7" w14:textId="329A4F92"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1 939,70</w:t>
            </w:r>
          </w:p>
        </w:tc>
        <w:tc>
          <w:tcPr>
            <w:tcW w:w="1276" w:type="dxa"/>
            <w:tcBorders>
              <w:top w:val="nil"/>
              <w:left w:val="nil"/>
              <w:bottom w:val="single" w:sz="4" w:space="0" w:color="auto"/>
              <w:right w:val="single" w:sz="4" w:space="0" w:color="auto"/>
            </w:tcBorders>
            <w:shd w:val="clear" w:color="000000" w:fill="FFFFFF"/>
            <w:noWrap/>
            <w:vAlign w:val="center"/>
          </w:tcPr>
          <w:p w14:paraId="137EA9DB" w14:textId="64EB59B8"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10 101,00</w:t>
            </w:r>
          </w:p>
        </w:tc>
        <w:tc>
          <w:tcPr>
            <w:tcW w:w="1275" w:type="dxa"/>
            <w:tcBorders>
              <w:top w:val="nil"/>
              <w:left w:val="nil"/>
              <w:bottom w:val="single" w:sz="4" w:space="0" w:color="auto"/>
              <w:right w:val="single" w:sz="4" w:space="0" w:color="auto"/>
            </w:tcBorders>
            <w:shd w:val="clear" w:color="000000" w:fill="FFFFFF"/>
            <w:noWrap/>
            <w:vAlign w:val="center"/>
          </w:tcPr>
          <w:p w14:paraId="7D46F08D" w14:textId="33DDE533"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21 043,80</w:t>
            </w:r>
          </w:p>
        </w:tc>
        <w:tc>
          <w:tcPr>
            <w:tcW w:w="1276" w:type="dxa"/>
            <w:tcBorders>
              <w:top w:val="nil"/>
              <w:left w:val="nil"/>
              <w:bottom w:val="single" w:sz="4" w:space="0" w:color="auto"/>
              <w:right w:val="single" w:sz="4" w:space="0" w:color="auto"/>
            </w:tcBorders>
            <w:shd w:val="clear" w:color="000000" w:fill="FFFFFF"/>
            <w:noWrap/>
            <w:vAlign w:val="center"/>
          </w:tcPr>
          <w:p w14:paraId="258741B1" w14:textId="62AEAAF2"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50EFEF81" w14:textId="61E0E273"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1FC3F74A" w14:textId="0B5C3C22"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739" w:type="dxa"/>
            <w:tcBorders>
              <w:top w:val="nil"/>
              <w:left w:val="nil"/>
              <w:bottom w:val="single" w:sz="4" w:space="0" w:color="auto"/>
              <w:right w:val="single" w:sz="4" w:space="0" w:color="auto"/>
            </w:tcBorders>
            <w:shd w:val="clear" w:color="000000" w:fill="FFFFFF"/>
            <w:noWrap/>
            <w:vAlign w:val="center"/>
          </w:tcPr>
          <w:p w14:paraId="3BF29A0A" w14:textId="6C7B9C7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38 859,25</w:t>
            </w:r>
          </w:p>
        </w:tc>
      </w:tr>
      <w:tr w:rsidR="008A7FF8" w:rsidRPr="00601730" w14:paraId="13163109"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234257EF"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Бюджеты муниципальных образований республики</w:t>
            </w:r>
          </w:p>
        </w:tc>
        <w:tc>
          <w:tcPr>
            <w:tcW w:w="1134" w:type="dxa"/>
            <w:tcBorders>
              <w:top w:val="nil"/>
              <w:left w:val="nil"/>
              <w:bottom w:val="single" w:sz="4" w:space="0" w:color="auto"/>
              <w:right w:val="single" w:sz="4" w:space="0" w:color="auto"/>
            </w:tcBorders>
            <w:shd w:val="clear" w:color="000000" w:fill="FFFFFF"/>
            <w:noWrap/>
            <w:vAlign w:val="center"/>
            <w:hideMark/>
          </w:tcPr>
          <w:p w14:paraId="43342E5C" w14:textId="7777777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43E364A6" w14:textId="5D2EA9AB"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5991D5C" w14:textId="622FEB8C"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E07F8DC" w14:textId="636C3F4F"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72E2F0BA" w14:textId="4AC5B7A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73A037D" w14:textId="1E236879"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7A485E3" w14:textId="4F6BA586"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DB12723" w14:textId="6FB9EF0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7037431A" w14:textId="4B13C83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64BC3A16"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hideMark/>
          </w:tcPr>
          <w:p w14:paraId="5563F205"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Бюджет территориального фонда обязательного медицинского страхования Республики Тыва</w:t>
            </w:r>
          </w:p>
        </w:tc>
        <w:tc>
          <w:tcPr>
            <w:tcW w:w="1134" w:type="dxa"/>
            <w:tcBorders>
              <w:top w:val="nil"/>
              <w:left w:val="nil"/>
              <w:bottom w:val="single" w:sz="4" w:space="0" w:color="auto"/>
              <w:right w:val="single" w:sz="4" w:space="0" w:color="auto"/>
            </w:tcBorders>
            <w:shd w:val="clear" w:color="000000" w:fill="FFFFFF"/>
            <w:noWrap/>
            <w:vAlign w:val="center"/>
            <w:hideMark/>
          </w:tcPr>
          <w:p w14:paraId="76489C27" w14:textId="7777777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5A9B8B6A" w14:textId="50F4DCBE"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C40361B" w14:textId="5CC53B0A"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668600E" w14:textId="1576DC8E"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4D39E668" w14:textId="0BF7F8F9"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148FE25" w14:textId="43172393"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84AAD88" w14:textId="69BCA44D"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3EFF6F3" w14:textId="04F81F61"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37E19920" w14:textId="3DD873F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03C8D4F8"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240D598D"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2F313DDB" w14:textId="7777777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0F1EC6EA" w14:textId="33E51575"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AC1B602" w14:textId="7674FDB8"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4702AA3" w14:textId="01368258"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3E20AD18" w14:textId="23331F3F"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69D518E" w14:textId="7B426CFB"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C4E7446" w14:textId="3E5BCE42"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8CF8A67" w14:textId="63049FF4"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5CFD7D9D" w14:textId="437935A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29D65B24" w14:textId="77777777" w:rsidTr="00712220">
        <w:trPr>
          <w:trHeight w:val="765"/>
        </w:trPr>
        <w:tc>
          <w:tcPr>
            <w:tcW w:w="4395" w:type="dxa"/>
            <w:tcBorders>
              <w:top w:val="nil"/>
              <w:left w:val="single" w:sz="4" w:space="0" w:color="auto"/>
              <w:bottom w:val="single" w:sz="4" w:space="0" w:color="auto"/>
              <w:right w:val="single" w:sz="4" w:space="0" w:color="auto"/>
            </w:tcBorders>
            <w:shd w:val="clear" w:color="000000" w:fill="FFFFFF"/>
            <w:vAlign w:val="bottom"/>
            <w:hideMark/>
          </w:tcPr>
          <w:p w14:paraId="4A9ED4E8"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1.46.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4A5AA591"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09.501.R4680</w:t>
            </w:r>
          </w:p>
        </w:tc>
        <w:tc>
          <w:tcPr>
            <w:tcW w:w="1249" w:type="dxa"/>
            <w:tcBorders>
              <w:top w:val="nil"/>
              <w:left w:val="nil"/>
              <w:bottom w:val="single" w:sz="4" w:space="0" w:color="auto"/>
              <w:right w:val="single" w:sz="4" w:space="0" w:color="auto"/>
            </w:tcBorders>
            <w:shd w:val="clear" w:color="000000" w:fill="FFFFFF"/>
            <w:noWrap/>
            <w:vAlign w:val="center"/>
          </w:tcPr>
          <w:p w14:paraId="128E8AFD" w14:textId="1C0BEB4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99,90</w:t>
            </w:r>
          </w:p>
        </w:tc>
        <w:tc>
          <w:tcPr>
            <w:tcW w:w="1276" w:type="dxa"/>
            <w:tcBorders>
              <w:top w:val="nil"/>
              <w:left w:val="nil"/>
              <w:bottom w:val="single" w:sz="4" w:space="0" w:color="auto"/>
              <w:right w:val="single" w:sz="4" w:space="0" w:color="auto"/>
            </w:tcBorders>
            <w:shd w:val="clear" w:color="000000" w:fill="FFFFFF"/>
            <w:noWrap/>
            <w:vAlign w:val="center"/>
          </w:tcPr>
          <w:p w14:paraId="0176C130" w14:textId="104D278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70,70</w:t>
            </w:r>
          </w:p>
        </w:tc>
        <w:tc>
          <w:tcPr>
            <w:tcW w:w="1276" w:type="dxa"/>
            <w:tcBorders>
              <w:top w:val="nil"/>
              <w:left w:val="nil"/>
              <w:bottom w:val="single" w:sz="4" w:space="0" w:color="auto"/>
              <w:right w:val="single" w:sz="4" w:space="0" w:color="auto"/>
            </w:tcBorders>
            <w:shd w:val="clear" w:color="000000" w:fill="FFFFFF"/>
            <w:noWrap/>
            <w:vAlign w:val="center"/>
          </w:tcPr>
          <w:p w14:paraId="43DE0788" w14:textId="7AF25D1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70,60</w:t>
            </w:r>
          </w:p>
        </w:tc>
        <w:tc>
          <w:tcPr>
            <w:tcW w:w="1275" w:type="dxa"/>
            <w:tcBorders>
              <w:top w:val="nil"/>
              <w:left w:val="nil"/>
              <w:bottom w:val="single" w:sz="4" w:space="0" w:color="auto"/>
              <w:right w:val="single" w:sz="4" w:space="0" w:color="auto"/>
            </w:tcBorders>
            <w:shd w:val="clear" w:color="000000" w:fill="FFFFFF"/>
            <w:noWrap/>
            <w:vAlign w:val="center"/>
          </w:tcPr>
          <w:p w14:paraId="37D3D5FB" w14:textId="3EEAA05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72,42</w:t>
            </w:r>
          </w:p>
        </w:tc>
        <w:tc>
          <w:tcPr>
            <w:tcW w:w="1276" w:type="dxa"/>
            <w:tcBorders>
              <w:top w:val="nil"/>
              <w:left w:val="nil"/>
              <w:bottom w:val="single" w:sz="4" w:space="0" w:color="auto"/>
              <w:right w:val="single" w:sz="4" w:space="0" w:color="auto"/>
            </w:tcBorders>
            <w:shd w:val="clear" w:color="000000" w:fill="FFFFFF"/>
            <w:noWrap/>
            <w:vAlign w:val="center"/>
          </w:tcPr>
          <w:p w14:paraId="54C4E0DD" w14:textId="4A15E0A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105,89</w:t>
            </w:r>
          </w:p>
        </w:tc>
        <w:tc>
          <w:tcPr>
            <w:tcW w:w="1276" w:type="dxa"/>
            <w:tcBorders>
              <w:top w:val="nil"/>
              <w:left w:val="nil"/>
              <w:bottom w:val="single" w:sz="4" w:space="0" w:color="auto"/>
              <w:right w:val="single" w:sz="4" w:space="0" w:color="auto"/>
            </w:tcBorders>
            <w:shd w:val="clear" w:color="000000" w:fill="FFFFFF"/>
            <w:noWrap/>
            <w:vAlign w:val="center"/>
          </w:tcPr>
          <w:p w14:paraId="1FF36098" w14:textId="44593A1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110,12</w:t>
            </w:r>
          </w:p>
        </w:tc>
        <w:tc>
          <w:tcPr>
            <w:tcW w:w="1276" w:type="dxa"/>
            <w:tcBorders>
              <w:top w:val="nil"/>
              <w:left w:val="nil"/>
              <w:bottom w:val="single" w:sz="4" w:space="0" w:color="auto"/>
              <w:right w:val="single" w:sz="4" w:space="0" w:color="auto"/>
            </w:tcBorders>
            <w:shd w:val="clear" w:color="000000" w:fill="FFFFFF"/>
            <w:noWrap/>
            <w:vAlign w:val="center"/>
          </w:tcPr>
          <w:p w14:paraId="56CD66AF" w14:textId="2E167E1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114,53</w:t>
            </w:r>
          </w:p>
        </w:tc>
        <w:tc>
          <w:tcPr>
            <w:tcW w:w="1739" w:type="dxa"/>
            <w:tcBorders>
              <w:top w:val="nil"/>
              <w:left w:val="nil"/>
              <w:bottom w:val="single" w:sz="4" w:space="0" w:color="auto"/>
              <w:right w:val="single" w:sz="4" w:space="0" w:color="auto"/>
            </w:tcBorders>
            <w:shd w:val="clear" w:color="000000" w:fill="FFFFFF"/>
            <w:noWrap/>
            <w:vAlign w:val="center"/>
          </w:tcPr>
          <w:p w14:paraId="20E91BA5" w14:textId="2FF0FEB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644,16</w:t>
            </w:r>
          </w:p>
        </w:tc>
      </w:tr>
      <w:tr w:rsidR="008A7FF8" w:rsidRPr="00601730" w14:paraId="5BB0D5BB"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1F733186"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Межбюджетные трансферты из федерального бюджета</w:t>
            </w:r>
          </w:p>
        </w:tc>
        <w:tc>
          <w:tcPr>
            <w:tcW w:w="1134" w:type="dxa"/>
            <w:tcBorders>
              <w:top w:val="nil"/>
              <w:left w:val="nil"/>
              <w:bottom w:val="single" w:sz="4" w:space="0" w:color="auto"/>
              <w:right w:val="single" w:sz="4" w:space="0" w:color="auto"/>
            </w:tcBorders>
            <w:shd w:val="clear" w:color="000000" w:fill="FFFFFF"/>
            <w:noWrap/>
            <w:vAlign w:val="center"/>
            <w:hideMark/>
          </w:tcPr>
          <w:p w14:paraId="213F930F"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1EF974D4" w14:textId="4B69A18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99,90</w:t>
            </w:r>
          </w:p>
        </w:tc>
        <w:tc>
          <w:tcPr>
            <w:tcW w:w="1276" w:type="dxa"/>
            <w:tcBorders>
              <w:top w:val="nil"/>
              <w:left w:val="nil"/>
              <w:bottom w:val="single" w:sz="4" w:space="0" w:color="auto"/>
              <w:right w:val="single" w:sz="4" w:space="0" w:color="auto"/>
            </w:tcBorders>
            <w:shd w:val="clear" w:color="000000" w:fill="FFFFFF"/>
            <w:noWrap/>
            <w:vAlign w:val="center"/>
          </w:tcPr>
          <w:p w14:paraId="63039C57" w14:textId="2E6798F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70,00</w:t>
            </w:r>
          </w:p>
        </w:tc>
        <w:tc>
          <w:tcPr>
            <w:tcW w:w="1276" w:type="dxa"/>
            <w:tcBorders>
              <w:top w:val="nil"/>
              <w:left w:val="nil"/>
              <w:bottom w:val="single" w:sz="4" w:space="0" w:color="auto"/>
              <w:right w:val="single" w:sz="4" w:space="0" w:color="auto"/>
            </w:tcBorders>
            <w:shd w:val="clear" w:color="000000" w:fill="FFFFFF"/>
            <w:noWrap/>
            <w:vAlign w:val="center"/>
          </w:tcPr>
          <w:p w14:paraId="1C919FB5" w14:textId="5763B6B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69,90</w:t>
            </w:r>
          </w:p>
        </w:tc>
        <w:tc>
          <w:tcPr>
            <w:tcW w:w="1275" w:type="dxa"/>
            <w:tcBorders>
              <w:top w:val="nil"/>
              <w:left w:val="nil"/>
              <w:bottom w:val="single" w:sz="4" w:space="0" w:color="auto"/>
              <w:right w:val="single" w:sz="4" w:space="0" w:color="auto"/>
            </w:tcBorders>
            <w:shd w:val="clear" w:color="000000" w:fill="FFFFFF"/>
            <w:noWrap/>
            <w:vAlign w:val="center"/>
          </w:tcPr>
          <w:p w14:paraId="19A89E06" w14:textId="2765377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71,70</w:t>
            </w:r>
          </w:p>
        </w:tc>
        <w:tc>
          <w:tcPr>
            <w:tcW w:w="1276" w:type="dxa"/>
            <w:tcBorders>
              <w:top w:val="nil"/>
              <w:left w:val="nil"/>
              <w:bottom w:val="single" w:sz="4" w:space="0" w:color="auto"/>
              <w:right w:val="single" w:sz="4" w:space="0" w:color="auto"/>
            </w:tcBorders>
            <w:shd w:val="clear" w:color="000000" w:fill="FFFFFF"/>
            <w:noWrap/>
            <w:vAlign w:val="center"/>
          </w:tcPr>
          <w:p w14:paraId="74C319A7" w14:textId="710C9CE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105,89</w:t>
            </w:r>
          </w:p>
        </w:tc>
        <w:tc>
          <w:tcPr>
            <w:tcW w:w="1276" w:type="dxa"/>
            <w:tcBorders>
              <w:top w:val="nil"/>
              <w:left w:val="nil"/>
              <w:bottom w:val="single" w:sz="4" w:space="0" w:color="auto"/>
              <w:right w:val="single" w:sz="4" w:space="0" w:color="auto"/>
            </w:tcBorders>
            <w:shd w:val="clear" w:color="000000" w:fill="FFFFFF"/>
            <w:noWrap/>
            <w:vAlign w:val="center"/>
          </w:tcPr>
          <w:p w14:paraId="7BBC14D3" w14:textId="0BED16C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110,12</w:t>
            </w:r>
          </w:p>
        </w:tc>
        <w:tc>
          <w:tcPr>
            <w:tcW w:w="1276" w:type="dxa"/>
            <w:tcBorders>
              <w:top w:val="nil"/>
              <w:left w:val="nil"/>
              <w:bottom w:val="single" w:sz="4" w:space="0" w:color="auto"/>
              <w:right w:val="single" w:sz="4" w:space="0" w:color="auto"/>
            </w:tcBorders>
            <w:shd w:val="clear" w:color="000000" w:fill="FFFFFF"/>
            <w:noWrap/>
            <w:vAlign w:val="center"/>
          </w:tcPr>
          <w:p w14:paraId="7977D7E9" w14:textId="218E97E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114,53</w:t>
            </w:r>
          </w:p>
        </w:tc>
        <w:tc>
          <w:tcPr>
            <w:tcW w:w="1739" w:type="dxa"/>
            <w:tcBorders>
              <w:top w:val="nil"/>
              <w:left w:val="nil"/>
              <w:bottom w:val="single" w:sz="4" w:space="0" w:color="auto"/>
              <w:right w:val="single" w:sz="4" w:space="0" w:color="auto"/>
            </w:tcBorders>
            <w:shd w:val="clear" w:color="000000" w:fill="FFFFFF"/>
            <w:noWrap/>
            <w:vAlign w:val="center"/>
          </w:tcPr>
          <w:p w14:paraId="05A31031" w14:textId="7666055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642,04</w:t>
            </w:r>
          </w:p>
        </w:tc>
      </w:tr>
      <w:tr w:rsidR="008A7FF8" w:rsidRPr="00601730" w14:paraId="1FF1B68C"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2A044E09"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Консолидированный бюджет Республики Тыва,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023286B7"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6766CCFB" w14:textId="42E853B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6DD2A35B" w14:textId="65E1783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0,70</w:t>
            </w:r>
          </w:p>
        </w:tc>
        <w:tc>
          <w:tcPr>
            <w:tcW w:w="1276" w:type="dxa"/>
            <w:tcBorders>
              <w:top w:val="nil"/>
              <w:left w:val="nil"/>
              <w:bottom w:val="single" w:sz="4" w:space="0" w:color="auto"/>
              <w:right w:val="single" w:sz="4" w:space="0" w:color="auto"/>
            </w:tcBorders>
            <w:shd w:val="clear" w:color="000000" w:fill="FFFFFF"/>
            <w:noWrap/>
            <w:vAlign w:val="center"/>
          </w:tcPr>
          <w:p w14:paraId="44D1D9A9" w14:textId="15CDA7C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0,70</w:t>
            </w:r>
          </w:p>
        </w:tc>
        <w:tc>
          <w:tcPr>
            <w:tcW w:w="1275" w:type="dxa"/>
            <w:tcBorders>
              <w:top w:val="nil"/>
              <w:left w:val="nil"/>
              <w:bottom w:val="single" w:sz="4" w:space="0" w:color="auto"/>
              <w:right w:val="single" w:sz="4" w:space="0" w:color="auto"/>
            </w:tcBorders>
            <w:shd w:val="clear" w:color="000000" w:fill="FFFFFF"/>
            <w:noWrap/>
            <w:vAlign w:val="center"/>
          </w:tcPr>
          <w:p w14:paraId="41980F1F" w14:textId="0DAB4AC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0,72</w:t>
            </w:r>
          </w:p>
        </w:tc>
        <w:tc>
          <w:tcPr>
            <w:tcW w:w="1276" w:type="dxa"/>
            <w:tcBorders>
              <w:top w:val="nil"/>
              <w:left w:val="nil"/>
              <w:bottom w:val="single" w:sz="4" w:space="0" w:color="auto"/>
              <w:right w:val="single" w:sz="4" w:space="0" w:color="auto"/>
            </w:tcBorders>
            <w:shd w:val="clear" w:color="000000" w:fill="FFFFFF"/>
            <w:noWrap/>
            <w:vAlign w:val="center"/>
          </w:tcPr>
          <w:p w14:paraId="0188F33B" w14:textId="7F61607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7DE7BF2C" w14:textId="55BE350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3E9E09A6" w14:textId="7D0452B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739" w:type="dxa"/>
            <w:tcBorders>
              <w:top w:val="nil"/>
              <w:left w:val="nil"/>
              <w:bottom w:val="single" w:sz="4" w:space="0" w:color="auto"/>
              <w:right w:val="single" w:sz="4" w:space="0" w:color="auto"/>
            </w:tcBorders>
            <w:shd w:val="clear" w:color="000000" w:fill="FFFFFF"/>
            <w:noWrap/>
            <w:vAlign w:val="center"/>
          </w:tcPr>
          <w:p w14:paraId="4FE504B0" w14:textId="29E6DB4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2,12</w:t>
            </w:r>
          </w:p>
        </w:tc>
      </w:tr>
      <w:tr w:rsidR="008A7FF8" w:rsidRPr="00601730" w14:paraId="0213B03D"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16F4CDD6"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Республиканский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48894E54"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568EC036" w14:textId="1877ED1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3D70AD56" w14:textId="4BD0711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0,70</w:t>
            </w:r>
          </w:p>
        </w:tc>
        <w:tc>
          <w:tcPr>
            <w:tcW w:w="1276" w:type="dxa"/>
            <w:tcBorders>
              <w:top w:val="nil"/>
              <w:left w:val="nil"/>
              <w:bottom w:val="single" w:sz="4" w:space="0" w:color="auto"/>
              <w:right w:val="single" w:sz="4" w:space="0" w:color="auto"/>
            </w:tcBorders>
            <w:shd w:val="clear" w:color="000000" w:fill="FFFFFF"/>
            <w:noWrap/>
            <w:vAlign w:val="center"/>
          </w:tcPr>
          <w:p w14:paraId="26B68E4A" w14:textId="168E528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0,70</w:t>
            </w:r>
          </w:p>
        </w:tc>
        <w:tc>
          <w:tcPr>
            <w:tcW w:w="1275" w:type="dxa"/>
            <w:tcBorders>
              <w:top w:val="nil"/>
              <w:left w:val="nil"/>
              <w:bottom w:val="single" w:sz="4" w:space="0" w:color="auto"/>
              <w:right w:val="single" w:sz="4" w:space="0" w:color="auto"/>
            </w:tcBorders>
            <w:shd w:val="clear" w:color="000000" w:fill="FFFFFF"/>
            <w:noWrap/>
            <w:vAlign w:val="center"/>
          </w:tcPr>
          <w:p w14:paraId="447D82C0" w14:textId="6CFFAA4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0,72</w:t>
            </w:r>
          </w:p>
        </w:tc>
        <w:tc>
          <w:tcPr>
            <w:tcW w:w="1276" w:type="dxa"/>
            <w:tcBorders>
              <w:top w:val="nil"/>
              <w:left w:val="nil"/>
              <w:bottom w:val="single" w:sz="4" w:space="0" w:color="auto"/>
              <w:right w:val="single" w:sz="4" w:space="0" w:color="auto"/>
            </w:tcBorders>
            <w:shd w:val="clear" w:color="000000" w:fill="FFFFFF"/>
            <w:noWrap/>
            <w:vAlign w:val="center"/>
          </w:tcPr>
          <w:p w14:paraId="1E0DDFBC" w14:textId="27334A7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154CFCED" w14:textId="75BCA2C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458FCA77" w14:textId="60BC92B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739" w:type="dxa"/>
            <w:tcBorders>
              <w:top w:val="nil"/>
              <w:left w:val="nil"/>
              <w:bottom w:val="single" w:sz="4" w:space="0" w:color="auto"/>
              <w:right w:val="single" w:sz="4" w:space="0" w:color="auto"/>
            </w:tcBorders>
            <w:shd w:val="clear" w:color="000000" w:fill="FFFFFF"/>
            <w:noWrap/>
            <w:vAlign w:val="center"/>
          </w:tcPr>
          <w:p w14:paraId="3857242D" w14:textId="3D545C5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2,12</w:t>
            </w:r>
          </w:p>
        </w:tc>
      </w:tr>
      <w:tr w:rsidR="008A7FF8" w:rsidRPr="00601730" w14:paraId="3F6F4009"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485CB820"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Бюджеты муниципальных образований республики</w:t>
            </w:r>
          </w:p>
        </w:tc>
        <w:tc>
          <w:tcPr>
            <w:tcW w:w="1134" w:type="dxa"/>
            <w:tcBorders>
              <w:top w:val="nil"/>
              <w:left w:val="nil"/>
              <w:bottom w:val="single" w:sz="4" w:space="0" w:color="auto"/>
              <w:right w:val="single" w:sz="4" w:space="0" w:color="auto"/>
            </w:tcBorders>
            <w:shd w:val="clear" w:color="000000" w:fill="FFFFFF"/>
            <w:noWrap/>
            <w:vAlign w:val="center"/>
            <w:hideMark/>
          </w:tcPr>
          <w:p w14:paraId="281084A9"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1CBE1A7E" w14:textId="6867D08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40B181C" w14:textId="71B85B4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8A8B6D2" w14:textId="4891C8F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7B7A8F85" w14:textId="1BD8A63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7E0DDA0" w14:textId="616C918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8A303C9" w14:textId="1D18895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0D52CDC" w14:textId="5159B48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2D26AAB2" w14:textId="796EBA4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4D9AFC59" w14:textId="77777777" w:rsidTr="00712220">
        <w:trPr>
          <w:trHeight w:val="270"/>
        </w:trPr>
        <w:tc>
          <w:tcPr>
            <w:tcW w:w="4395" w:type="dxa"/>
            <w:tcBorders>
              <w:top w:val="nil"/>
              <w:left w:val="single" w:sz="4" w:space="0" w:color="auto"/>
              <w:bottom w:val="single" w:sz="4" w:space="0" w:color="auto"/>
              <w:right w:val="single" w:sz="4" w:space="0" w:color="auto"/>
            </w:tcBorders>
            <w:shd w:val="clear" w:color="000000" w:fill="FFFFFF"/>
            <w:hideMark/>
          </w:tcPr>
          <w:p w14:paraId="29F87D27"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lastRenderedPageBreak/>
              <w:t>Бюджет территориального фонда обязательного медицинского страхования Республики Тыва</w:t>
            </w:r>
          </w:p>
        </w:tc>
        <w:tc>
          <w:tcPr>
            <w:tcW w:w="1134" w:type="dxa"/>
            <w:tcBorders>
              <w:top w:val="nil"/>
              <w:left w:val="nil"/>
              <w:bottom w:val="single" w:sz="4" w:space="0" w:color="auto"/>
              <w:right w:val="single" w:sz="4" w:space="0" w:color="auto"/>
            </w:tcBorders>
            <w:shd w:val="clear" w:color="000000" w:fill="FFFFFF"/>
            <w:noWrap/>
            <w:vAlign w:val="center"/>
            <w:hideMark/>
          </w:tcPr>
          <w:p w14:paraId="3CE5F984"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5DA20735" w14:textId="27EC90C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BFB5652" w14:textId="397B069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42B4800" w14:textId="3FB9E3E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6B761B63" w14:textId="5969864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D059AAE" w14:textId="405094A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B0BC679" w14:textId="6E639C1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DC9F1D1" w14:textId="7E68EF6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674E9AF1" w14:textId="1AB45D5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6E1B5812"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4DCFB248"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33F746BA"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30612DDB" w14:textId="146DAB4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B28EDB2" w14:textId="4E4F652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C3395EA" w14:textId="56E87E2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320AFA17" w14:textId="303BA69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A291427" w14:textId="7B727FD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4F7072A" w14:textId="72A0240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3DABEC8" w14:textId="04937D1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09D5E769" w14:textId="293171C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429F7C8B" w14:textId="77777777" w:rsidTr="00712220">
        <w:trPr>
          <w:trHeight w:val="510"/>
        </w:trPr>
        <w:tc>
          <w:tcPr>
            <w:tcW w:w="4395" w:type="dxa"/>
            <w:tcBorders>
              <w:top w:val="nil"/>
              <w:left w:val="single" w:sz="4" w:space="0" w:color="auto"/>
              <w:bottom w:val="single" w:sz="4" w:space="0" w:color="auto"/>
              <w:right w:val="single" w:sz="4" w:space="0" w:color="auto"/>
            </w:tcBorders>
            <w:shd w:val="clear" w:color="000000" w:fill="FFFFFF"/>
            <w:vAlign w:val="bottom"/>
            <w:hideMark/>
          </w:tcPr>
          <w:p w14:paraId="2A0E9BD5"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1.47.  Региональный проект "Модернизация первичного звена здравоохранения Республики Тыва на 2021-2025 годы", 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0D7D066F"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09.2Д</w:t>
            </w:r>
            <w:proofErr w:type="gramStart"/>
            <w:r w:rsidRPr="00601730">
              <w:rPr>
                <w:rFonts w:ascii="Times New Roman" w:eastAsia="Times New Roman" w:hAnsi="Times New Roman" w:cs="Times New Roman"/>
                <w:sz w:val="16"/>
                <w:szCs w:val="16"/>
                <w:lang w:eastAsia="ru-RU"/>
              </w:rPr>
              <w:t>1</w:t>
            </w:r>
            <w:proofErr w:type="gramEnd"/>
            <w:r w:rsidRPr="00601730">
              <w:rPr>
                <w:rFonts w:ascii="Times New Roman" w:eastAsia="Times New Roman" w:hAnsi="Times New Roman" w:cs="Times New Roman"/>
                <w:sz w:val="16"/>
                <w:szCs w:val="16"/>
                <w:lang w:eastAsia="ru-RU"/>
              </w:rPr>
              <w:t>.00000</w:t>
            </w:r>
          </w:p>
        </w:tc>
        <w:tc>
          <w:tcPr>
            <w:tcW w:w="1249" w:type="dxa"/>
            <w:tcBorders>
              <w:top w:val="nil"/>
              <w:left w:val="nil"/>
              <w:bottom w:val="single" w:sz="4" w:space="0" w:color="auto"/>
              <w:right w:val="single" w:sz="4" w:space="0" w:color="auto"/>
            </w:tcBorders>
            <w:shd w:val="clear" w:color="000000" w:fill="FFFFFF"/>
            <w:noWrap/>
            <w:vAlign w:val="center"/>
          </w:tcPr>
          <w:p w14:paraId="106C91D1" w14:textId="68E7BF0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282 032,12</w:t>
            </w:r>
          </w:p>
        </w:tc>
        <w:tc>
          <w:tcPr>
            <w:tcW w:w="1276" w:type="dxa"/>
            <w:tcBorders>
              <w:top w:val="nil"/>
              <w:left w:val="nil"/>
              <w:bottom w:val="single" w:sz="4" w:space="0" w:color="auto"/>
              <w:right w:val="single" w:sz="4" w:space="0" w:color="auto"/>
            </w:tcBorders>
            <w:shd w:val="clear" w:color="000000" w:fill="FFFFFF"/>
            <w:noWrap/>
            <w:vAlign w:val="center"/>
          </w:tcPr>
          <w:p w14:paraId="3022A8F6" w14:textId="1D977B0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443 093,18</w:t>
            </w:r>
          </w:p>
        </w:tc>
        <w:tc>
          <w:tcPr>
            <w:tcW w:w="1276" w:type="dxa"/>
            <w:tcBorders>
              <w:top w:val="nil"/>
              <w:left w:val="nil"/>
              <w:bottom w:val="single" w:sz="4" w:space="0" w:color="auto"/>
              <w:right w:val="single" w:sz="4" w:space="0" w:color="auto"/>
            </w:tcBorders>
            <w:shd w:val="clear" w:color="000000" w:fill="FFFFFF"/>
            <w:noWrap/>
            <w:vAlign w:val="center"/>
          </w:tcPr>
          <w:p w14:paraId="3CB8BB63" w14:textId="5757AA7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tcPr>
          <w:p w14:paraId="15F98C86" w14:textId="59325DE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2190B611" w14:textId="7C4A6C1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47A5654B" w14:textId="4E21BF7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2F2BD426" w14:textId="7FBC18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739" w:type="dxa"/>
            <w:tcBorders>
              <w:top w:val="nil"/>
              <w:left w:val="nil"/>
              <w:bottom w:val="single" w:sz="4" w:space="0" w:color="auto"/>
              <w:right w:val="single" w:sz="4" w:space="0" w:color="auto"/>
            </w:tcBorders>
            <w:shd w:val="clear" w:color="000000" w:fill="FFFFFF"/>
            <w:noWrap/>
            <w:vAlign w:val="center"/>
          </w:tcPr>
          <w:p w14:paraId="3F7690D8" w14:textId="6E03894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725 125,30</w:t>
            </w:r>
          </w:p>
        </w:tc>
      </w:tr>
      <w:tr w:rsidR="008A7FF8" w:rsidRPr="00601730" w14:paraId="4F4D3723"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7B79C4AC"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Межбюджетные трансферты из федерального бюджета</w:t>
            </w:r>
          </w:p>
        </w:tc>
        <w:tc>
          <w:tcPr>
            <w:tcW w:w="1134" w:type="dxa"/>
            <w:tcBorders>
              <w:top w:val="nil"/>
              <w:left w:val="nil"/>
              <w:bottom w:val="single" w:sz="4" w:space="0" w:color="auto"/>
              <w:right w:val="single" w:sz="4" w:space="0" w:color="auto"/>
            </w:tcBorders>
            <w:shd w:val="clear" w:color="000000" w:fill="FFFFFF"/>
            <w:noWrap/>
            <w:vAlign w:val="center"/>
            <w:hideMark/>
          </w:tcPr>
          <w:p w14:paraId="097AF512"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4D186D4F" w14:textId="18B7941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275 678,63</w:t>
            </w:r>
          </w:p>
        </w:tc>
        <w:tc>
          <w:tcPr>
            <w:tcW w:w="1276" w:type="dxa"/>
            <w:tcBorders>
              <w:top w:val="nil"/>
              <w:left w:val="nil"/>
              <w:bottom w:val="single" w:sz="4" w:space="0" w:color="auto"/>
              <w:right w:val="single" w:sz="4" w:space="0" w:color="auto"/>
            </w:tcBorders>
            <w:shd w:val="clear" w:color="000000" w:fill="FFFFFF"/>
            <w:noWrap/>
            <w:vAlign w:val="center"/>
          </w:tcPr>
          <w:p w14:paraId="3D264B43" w14:textId="55B9CC1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433 136,10</w:t>
            </w:r>
          </w:p>
        </w:tc>
        <w:tc>
          <w:tcPr>
            <w:tcW w:w="1276" w:type="dxa"/>
            <w:tcBorders>
              <w:top w:val="nil"/>
              <w:left w:val="nil"/>
              <w:bottom w:val="single" w:sz="4" w:space="0" w:color="auto"/>
              <w:right w:val="single" w:sz="4" w:space="0" w:color="auto"/>
            </w:tcBorders>
            <w:shd w:val="clear" w:color="000000" w:fill="FFFFFF"/>
            <w:noWrap/>
            <w:vAlign w:val="center"/>
          </w:tcPr>
          <w:p w14:paraId="012221D6" w14:textId="53D85B7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tcPr>
          <w:p w14:paraId="1578AFB7" w14:textId="2E3A93E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51F9AFF6" w14:textId="1849591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72E04359" w14:textId="50EC96F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2084A0B9" w14:textId="1F6824A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739" w:type="dxa"/>
            <w:tcBorders>
              <w:top w:val="nil"/>
              <w:left w:val="nil"/>
              <w:bottom w:val="single" w:sz="4" w:space="0" w:color="auto"/>
              <w:right w:val="single" w:sz="4" w:space="0" w:color="auto"/>
            </w:tcBorders>
            <w:shd w:val="clear" w:color="000000" w:fill="FFFFFF"/>
            <w:noWrap/>
            <w:vAlign w:val="center"/>
          </w:tcPr>
          <w:p w14:paraId="1B16A88F" w14:textId="7952C08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708 814,73</w:t>
            </w:r>
          </w:p>
        </w:tc>
      </w:tr>
      <w:tr w:rsidR="008A7FF8" w:rsidRPr="00601730" w14:paraId="49CFFD41"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6049149A"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Консолидированный бюджет Республики Тыва,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6EA83E72"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477087D6" w14:textId="76B00AA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6 353,49</w:t>
            </w:r>
          </w:p>
        </w:tc>
        <w:tc>
          <w:tcPr>
            <w:tcW w:w="1276" w:type="dxa"/>
            <w:tcBorders>
              <w:top w:val="nil"/>
              <w:left w:val="nil"/>
              <w:bottom w:val="single" w:sz="4" w:space="0" w:color="auto"/>
              <w:right w:val="single" w:sz="4" w:space="0" w:color="auto"/>
            </w:tcBorders>
            <w:shd w:val="clear" w:color="000000" w:fill="FFFFFF"/>
            <w:noWrap/>
            <w:vAlign w:val="center"/>
          </w:tcPr>
          <w:p w14:paraId="4317F04A" w14:textId="5A9570D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9 957,08</w:t>
            </w:r>
          </w:p>
        </w:tc>
        <w:tc>
          <w:tcPr>
            <w:tcW w:w="1276" w:type="dxa"/>
            <w:tcBorders>
              <w:top w:val="nil"/>
              <w:left w:val="nil"/>
              <w:bottom w:val="single" w:sz="4" w:space="0" w:color="auto"/>
              <w:right w:val="single" w:sz="4" w:space="0" w:color="auto"/>
            </w:tcBorders>
            <w:shd w:val="clear" w:color="000000" w:fill="FFFFFF"/>
            <w:noWrap/>
            <w:vAlign w:val="center"/>
          </w:tcPr>
          <w:p w14:paraId="086A0EAB" w14:textId="3216257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tcPr>
          <w:p w14:paraId="67C16A0B" w14:textId="16A9409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020E237B" w14:textId="7620D22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7373E658" w14:textId="642BEDF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4058B4CF" w14:textId="045468C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739" w:type="dxa"/>
            <w:tcBorders>
              <w:top w:val="nil"/>
              <w:left w:val="nil"/>
              <w:bottom w:val="single" w:sz="4" w:space="0" w:color="auto"/>
              <w:right w:val="single" w:sz="4" w:space="0" w:color="auto"/>
            </w:tcBorders>
            <w:shd w:val="clear" w:color="000000" w:fill="FFFFFF"/>
            <w:noWrap/>
            <w:vAlign w:val="center"/>
          </w:tcPr>
          <w:p w14:paraId="261D36E7" w14:textId="3545856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16 310,57</w:t>
            </w:r>
          </w:p>
        </w:tc>
      </w:tr>
      <w:tr w:rsidR="008A7FF8" w:rsidRPr="00601730" w14:paraId="3114E2A0"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4B338F70"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Республиканский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141299F3"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28A8C616" w14:textId="471B565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6 353,49</w:t>
            </w:r>
          </w:p>
        </w:tc>
        <w:tc>
          <w:tcPr>
            <w:tcW w:w="1276" w:type="dxa"/>
            <w:tcBorders>
              <w:top w:val="nil"/>
              <w:left w:val="nil"/>
              <w:bottom w:val="single" w:sz="4" w:space="0" w:color="auto"/>
              <w:right w:val="single" w:sz="4" w:space="0" w:color="auto"/>
            </w:tcBorders>
            <w:shd w:val="clear" w:color="000000" w:fill="FFFFFF"/>
            <w:noWrap/>
            <w:vAlign w:val="center"/>
          </w:tcPr>
          <w:p w14:paraId="6DC4066B" w14:textId="7ECD5CD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9 957,08</w:t>
            </w:r>
          </w:p>
        </w:tc>
        <w:tc>
          <w:tcPr>
            <w:tcW w:w="1276" w:type="dxa"/>
            <w:tcBorders>
              <w:top w:val="nil"/>
              <w:left w:val="nil"/>
              <w:bottom w:val="single" w:sz="4" w:space="0" w:color="auto"/>
              <w:right w:val="single" w:sz="4" w:space="0" w:color="auto"/>
            </w:tcBorders>
            <w:shd w:val="clear" w:color="000000" w:fill="FFFFFF"/>
            <w:noWrap/>
            <w:vAlign w:val="center"/>
          </w:tcPr>
          <w:p w14:paraId="14371B34" w14:textId="276EA3C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tcPr>
          <w:p w14:paraId="211B55C3" w14:textId="5A8CF74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30B5D256" w14:textId="6CF6782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4A53056F" w14:textId="466BDCC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6E044525" w14:textId="3300FD0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739" w:type="dxa"/>
            <w:tcBorders>
              <w:top w:val="nil"/>
              <w:left w:val="nil"/>
              <w:bottom w:val="single" w:sz="4" w:space="0" w:color="auto"/>
              <w:right w:val="single" w:sz="4" w:space="0" w:color="auto"/>
            </w:tcBorders>
            <w:shd w:val="clear" w:color="000000" w:fill="FFFFFF"/>
            <w:noWrap/>
            <w:vAlign w:val="center"/>
          </w:tcPr>
          <w:p w14:paraId="34DD83C5" w14:textId="47F7EDB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16 310,57</w:t>
            </w:r>
          </w:p>
        </w:tc>
      </w:tr>
      <w:tr w:rsidR="008A7FF8" w:rsidRPr="00601730" w14:paraId="316E4E00"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0946E799"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Бюджеты муниципальных образований республики</w:t>
            </w:r>
          </w:p>
        </w:tc>
        <w:tc>
          <w:tcPr>
            <w:tcW w:w="1134" w:type="dxa"/>
            <w:tcBorders>
              <w:top w:val="nil"/>
              <w:left w:val="nil"/>
              <w:bottom w:val="single" w:sz="4" w:space="0" w:color="auto"/>
              <w:right w:val="single" w:sz="4" w:space="0" w:color="auto"/>
            </w:tcBorders>
            <w:shd w:val="clear" w:color="000000" w:fill="FFFFFF"/>
            <w:noWrap/>
            <w:vAlign w:val="center"/>
            <w:hideMark/>
          </w:tcPr>
          <w:p w14:paraId="002F9966"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3D1C961A" w14:textId="0D67DFE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0CB73832" w14:textId="6505408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6BF3825F" w14:textId="1589BAA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tcPr>
          <w:p w14:paraId="77DD56CB" w14:textId="5FC9C42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01579353" w14:textId="5A76C3D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17BB8815" w14:textId="1943E76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10605890" w14:textId="5D10004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739" w:type="dxa"/>
            <w:tcBorders>
              <w:top w:val="nil"/>
              <w:left w:val="nil"/>
              <w:bottom w:val="single" w:sz="4" w:space="0" w:color="auto"/>
              <w:right w:val="single" w:sz="4" w:space="0" w:color="auto"/>
            </w:tcBorders>
            <w:shd w:val="clear" w:color="000000" w:fill="FFFFFF"/>
            <w:noWrap/>
            <w:vAlign w:val="center"/>
          </w:tcPr>
          <w:p w14:paraId="5B323D80" w14:textId="49E86D2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35B115FC" w14:textId="77777777" w:rsidTr="00712220">
        <w:trPr>
          <w:trHeight w:val="300"/>
        </w:trPr>
        <w:tc>
          <w:tcPr>
            <w:tcW w:w="4395" w:type="dxa"/>
            <w:tcBorders>
              <w:top w:val="nil"/>
              <w:left w:val="single" w:sz="4" w:space="0" w:color="auto"/>
              <w:bottom w:val="single" w:sz="4" w:space="0" w:color="auto"/>
              <w:right w:val="single" w:sz="4" w:space="0" w:color="auto"/>
            </w:tcBorders>
            <w:shd w:val="clear" w:color="000000" w:fill="FFFFFF"/>
            <w:hideMark/>
          </w:tcPr>
          <w:p w14:paraId="6FB326C5"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 территориального фонда обязательного медицинского страхования Республики Тыва</w:t>
            </w:r>
          </w:p>
        </w:tc>
        <w:tc>
          <w:tcPr>
            <w:tcW w:w="1134" w:type="dxa"/>
            <w:tcBorders>
              <w:top w:val="nil"/>
              <w:left w:val="nil"/>
              <w:bottom w:val="single" w:sz="4" w:space="0" w:color="auto"/>
              <w:right w:val="single" w:sz="4" w:space="0" w:color="auto"/>
            </w:tcBorders>
            <w:shd w:val="clear" w:color="000000" w:fill="FFFFFF"/>
            <w:noWrap/>
            <w:vAlign w:val="center"/>
            <w:hideMark/>
          </w:tcPr>
          <w:p w14:paraId="46E34C6D"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18F7CAFD" w14:textId="74B1441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75331A22" w14:textId="4F8D2F8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447E7C78" w14:textId="7664D82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tcPr>
          <w:p w14:paraId="4379D3A5" w14:textId="15C5646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33B948CB" w14:textId="50A89BC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662A6424" w14:textId="6F6DFB0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0350B577" w14:textId="69437F6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739" w:type="dxa"/>
            <w:tcBorders>
              <w:top w:val="nil"/>
              <w:left w:val="nil"/>
              <w:bottom w:val="single" w:sz="4" w:space="0" w:color="auto"/>
              <w:right w:val="single" w:sz="4" w:space="0" w:color="auto"/>
            </w:tcBorders>
            <w:shd w:val="clear" w:color="000000" w:fill="FFFFFF"/>
            <w:noWrap/>
            <w:vAlign w:val="center"/>
          </w:tcPr>
          <w:p w14:paraId="4A4E376C" w14:textId="5D7A654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71C10ACF"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65A536AB"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0E2F1AF6"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402A04DE" w14:textId="3B8B779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270986A7" w14:textId="70776A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337F6B84" w14:textId="303C412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tcPr>
          <w:p w14:paraId="3A4C7F4B" w14:textId="129D558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23BC4002" w14:textId="38E80C3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07F04573" w14:textId="392A705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27A51383" w14:textId="2C241D2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739" w:type="dxa"/>
            <w:tcBorders>
              <w:top w:val="nil"/>
              <w:left w:val="nil"/>
              <w:bottom w:val="single" w:sz="4" w:space="0" w:color="auto"/>
              <w:right w:val="single" w:sz="4" w:space="0" w:color="auto"/>
            </w:tcBorders>
            <w:shd w:val="clear" w:color="000000" w:fill="FFFFFF"/>
            <w:noWrap/>
            <w:vAlign w:val="center"/>
          </w:tcPr>
          <w:p w14:paraId="02EA4E0D" w14:textId="007E7A4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2676334F" w14:textId="77777777" w:rsidTr="00712220">
        <w:trPr>
          <w:trHeight w:val="1828"/>
        </w:trPr>
        <w:tc>
          <w:tcPr>
            <w:tcW w:w="4395" w:type="dxa"/>
            <w:tcBorders>
              <w:top w:val="nil"/>
              <w:left w:val="single" w:sz="4" w:space="0" w:color="auto"/>
              <w:bottom w:val="single" w:sz="4" w:space="0" w:color="auto"/>
              <w:right w:val="single" w:sz="4" w:space="0" w:color="auto"/>
            </w:tcBorders>
            <w:shd w:val="clear" w:color="000000" w:fill="FFFFFF"/>
            <w:vAlign w:val="bottom"/>
            <w:hideMark/>
          </w:tcPr>
          <w:p w14:paraId="15C888FC"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1.47.1 Осуществление нового строительства (его завершение), замены зданий в случае высокой степени износа, наличие избыточных площадей медицинских организаций и их обособленных структурных подразделений, на базе которых оказывается первичная медико-санитарная помощь (</w:t>
            </w:r>
            <w:proofErr w:type="spellStart"/>
            <w:r w:rsidRPr="00601730">
              <w:rPr>
                <w:rFonts w:ascii="Times New Roman" w:eastAsia="Times New Roman" w:hAnsi="Times New Roman" w:cs="Times New Roman"/>
                <w:i/>
                <w:iCs/>
                <w:sz w:val="16"/>
                <w:szCs w:val="16"/>
                <w:lang w:eastAsia="ru-RU"/>
              </w:rPr>
              <w:t>поликлиники</w:t>
            </w:r>
            <w:proofErr w:type="gramStart"/>
            <w:r w:rsidRPr="00601730">
              <w:rPr>
                <w:rFonts w:ascii="Times New Roman" w:eastAsia="Times New Roman" w:hAnsi="Times New Roman" w:cs="Times New Roman"/>
                <w:i/>
                <w:iCs/>
                <w:sz w:val="16"/>
                <w:szCs w:val="16"/>
                <w:lang w:eastAsia="ru-RU"/>
              </w:rPr>
              <w:t>,п</w:t>
            </w:r>
            <w:proofErr w:type="gramEnd"/>
            <w:r w:rsidRPr="00601730">
              <w:rPr>
                <w:rFonts w:ascii="Times New Roman" w:eastAsia="Times New Roman" w:hAnsi="Times New Roman" w:cs="Times New Roman"/>
                <w:i/>
                <w:iCs/>
                <w:sz w:val="16"/>
                <w:szCs w:val="16"/>
                <w:lang w:eastAsia="ru-RU"/>
              </w:rPr>
              <w:t>оликлинические</w:t>
            </w:r>
            <w:proofErr w:type="spellEnd"/>
            <w:r w:rsidRPr="00601730">
              <w:rPr>
                <w:rFonts w:ascii="Times New Roman" w:eastAsia="Times New Roman" w:hAnsi="Times New Roman" w:cs="Times New Roman"/>
                <w:i/>
                <w:iCs/>
                <w:sz w:val="16"/>
                <w:szCs w:val="16"/>
                <w:lang w:eastAsia="ru-RU"/>
              </w:rPr>
              <w:t xml:space="preserve"> подразделения, амбулатории  отделения (центры) врача общей практики, фельдшерско-акушерские и фельдшерские пункты), а также зданий (отдельных зданий, комплексов зданий) центральных районов и районных больниц , 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493BF799"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09.2Д</w:t>
            </w:r>
            <w:proofErr w:type="gramStart"/>
            <w:r w:rsidRPr="00601730">
              <w:rPr>
                <w:rFonts w:ascii="Times New Roman" w:eastAsia="Times New Roman" w:hAnsi="Times New Roman" w:cs="Times New Roman"/>
                <w:sz w:val="16"/>
                <w:szCs w:val="16"/>
                <w:lang w:eastAsia="ru-RU"/>
              </w:rPr>
              <w:t>1</w:t>
            </w:r>
            <w:proofErr w:type="gramEnd"/>
            <w:r w:rsidRPr="00601730">
              <w:rPr>
                <w:rFonts w:ascii="Times New Roman" w:eastAsia="Times New Roman" w:hAnsi="Times New Roman" w:cs="Times New Roman"/>
                <w:sz w:val="16"/>
                <w:szCs w:val="16"/>
                <w:lang w:eastAsia="ru-RU"/>
              </w:rPr>
              <w:t>.53650</w:t>
            </w:r>
          </w:p>
        </w:tc>
        <w:tc>
          <w:tcPr>
            <w:tcW w:w="1249" w:type="dxa"/>
            <w:tcBorders>
              <w:top w:val="nil"/>
              <w:left w:val="nil"/>
              <w:bottom w:val="single" w:sz="4" w:space="0" w:color="auto"/>
              <w:right w:val="single" w:sz="4" w:space="0" w:color="auto"/>
            </w:tcBorders>
            <w:shd w:val="clear" w:color="000000" w:fill="FFFFFF"/>
            <w:noWrap/>
            <w:vAlign w:val="center"/>
          </w:tcPr>
          <w:p w14:paraId="1C96906F" w14:textId="0F265A0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112 306,73</w:t>
            </w:r>
          </w:p>
        </w:tc>
        <w:tc>
          <w:tcPr>
            <w:tcW w:w="1276" w:type="dxa"/>
            <w:tcBorders>
              <w:top w:val="nil"/>
              <w:left w:val="nil"/>
              <w:bottom w:val="single" w:sz="4" w:space="0" w:color="auto"/>
              <w:right w:val="single" w:sz="4" w:space="0" w:color="auto"/>
            </w:tcBorders>
            <w:shd w:val="clear" w:color="000000" w:fill="FFFFFF"/>
            <w:noWrap/>
            <w:vAlign w:val="center"/>
          </w:tcPr>
          <w:p w14:paraId="572FC2B9" w14:textId="4D587CA9"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144 983,27</w:t>
            </w:r>
          </w:p>
        </w:tc>
        <w:tc>
          <w:tcPr>
            <w:tcW w:w="1276" w:type="dxa"/>
            <w:tcBorders>
              <w:top w:val="nil"/>
              <w:left w:val="nil"/>
              <w:bottom w:val="single" w:sz="4" w:space="0" w:color="auto"/>
              <w:right w:val="single" w:sz="4" w:space="0" w:color="auto"/>
            </w:tcBorders>
            <w:shd w:val="clear" w:color="000000" w:fill="FFFFFF"/>
            <w:noWrap/>
            <w:vAlign w:val="center"/>
          </w:tcPr>
          <w:p w14:paraId="5E4E0939" w14:textId="56B334A0"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tcPr>
          <w:p w14:paraId="72C4BDA0" w14:textId="33F6BC63"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00AB8EE0" w14:textId="1BA5E8C6"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5094E2A5" w14:textId="46DFC05B"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7AC7A16A" w14:textId="10E34764"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739" w:type="dxa"/>
            <w:tcBorders>
              <w:top w:val="nil"/>
              <w:left w:val="nil"/>
              <w:bottom w:val="single" w:sz="4" w:space="0" w:color="auto"/>
              <w:right w:val="single" w:sz="4" w:space="0" w:color="auto"/>
            </w:tcBorders>
            <w:shd w:val="clear" w:color="000000" w:fill="FFFFFF"/>
            <w:noWrap/>
            <w:vAlign w:val="center"/>
          </w:tcPr>
          <w:p w14:paraId="57886421" w14:textId="7A36831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257 289,99</w:t>
            </w:r>
          </w:p>
        </w:tc>
      </w:tr>
      <w:tr w:rsidR="008A7FF8" w:rsidRPr="00601730" w14:paraId="5B5C7F8E"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1F9B3811"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Межбюджетные трансферты из федерального бюджета</w:t>
            </w:r>
          </w:p>
        </w:tc>
        <w:tc>
          <w:tcPr>
            <w:tcW w:w="1134" w:type="dxa"/>
            <w:tcBorders>
              <w:top w:val="nil"/>
              <w:left w:val="nil"/>
              <w:bottom w:val="single" w:sz="4" w:space="0" w:color="auto"/>
              <w:right w:val="single" w:sz="4" w:space="0" w:color="auto"/>
            </w:tcBorders>
            <w:shd w:val="clear" w:color="000000" w:fill="FFFFFF"/>
            <w:noWrap/>
            <w:vAlign w:val="center"/>
            <w:hideMark/>
          </w:tcPr>
          <w:p w14:paraId="20C299E7"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6496EF75" w14:textId="18511428"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109 776,89</w:t>
            </w:r>
          </w:p>
        </w:tc>
        <w:tc>
          <w:tcPr>
            <w:tcW w:w="1276" w:type="dxa"/>
            <w:tcBorders>
              <w:top w:val="nil"/>
              <w:left w:val="nil"/>
              <w:bottom w:val="single" w:sz="4" w:space="0" w:color="auto"/>
              <w:right w:val="single" w:sz="4" w:space="0" w:color="auto"/>
            </w:tcBorders>
            <w:shd w:val="clear" w:color="000000" w:fill="FFFFFF"/>
            <w:noWrap/>
            <w:vAlign w:val="center"/>
          </w:tcPr>
          <w:p w14:paraId="0D6D52B8" w14:textId="797EF88D"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141 716,87</w:t>
            </w:r>
          </w:p>
        </w:tc>
        <w:tc>
          <w:tcPr>
            <w:tcW w:w="1276" w:type="dxa"/>
            <w:tcBorders>
              <w:top w:val="nil"/>
              <w:left w:val="nil"/>
              <w:bottom w:val="single" w:sz="4" w:space="0" w:color="auto"/>
              <w:right w:val="single" w:sz="4" w:space="0" w:color="auto"/>
            </w:tcBorders>
            <w:shd w:val="clear" w:color="000000" w:fill="FFFFFF"/>
            <w:noWrap/>
            <w:vAlign w:val="center"/>
          </w:tcPr>
          <w:p w14:paraId="360B0FF2" w14:textId="17123801"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616F8C1B" w14:textId="30FB3EBA"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F5ED5CE" w14:textId="31A24089"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43D0C30" w14:textId="38928EE1"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5096ACC" w14:textId="69800FAC"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0552FA64" w14:textId="70E633B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251 493,76</w:t>
            </w:r>
          </w:p>
        </w:tc>
      </w:tr>
      <w:tr w:rsidR="008A7FF8" w:rsidRPr="00601730" w14:paraId="34D78A12"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06965164"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Консолидированный бюджет Республики Тыва,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4FBD24E5"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263D4E8B" w14:textId="4A59F0F5"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2 529,83</w:t>
            </w:r>
          </w:p>
        </w:tc>
        <w:tc>
          <w:tcPr>
            <w:tcW w:w="1276" w:type="dxa"/>
            <w:tcBorders>
              <w:top w:val="nil"/>
              <w:left w:val="nil"/>
              <w:bottom w:val="single" w:sz="4" w:space="0" w:color="auto"/>
              <w:right w:val="single" w:sz="4" w:space="0" w:color="auto"/>
            </w:tcBorders>
            <w:shd w:val="clear" w:color="000000" w:fill="FFFFFF"/>
            <w:noWrap/>
            <w:vAlign w:val="center"/>
          </w:tcPr>
          <w:p w14:paraId="18FAECCF" w14:textId="777DB0F4"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3 266,40</w:t>
            </w:r>
          </w:p>
        </w:tc>
        <w:tc>
          <w:tcPr>
            <w:tcW w:w="1276" w:type="dxa"/>
            <w:tcBorders>
              <w:top w:val="nil"/>
              <w:left w:val="nil"/>
              <w:bottom w:val="single" w:sz="4" w:space="0" w:color="auto"/>
              <w:right w:val="single" w:sz="4" w:space="0" w:color="auto"/>
            </w:tcBorders>
            <w:shd w:val="clear" w:color="000000" w:fill="FFFFFF"/>
            <w:noWrap/>
            <w:vAlign w:val="center"/>
          </w:tcPr>
          <w:p w14:paraId="6D5B9185" w14:textId="2BFA8B8F"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tcPr>
          <w:p w14:paraId="6CEA90BA" w14:textId="45C8BDCC"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7DBF21AF" w14:textId="41261493"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287C28FE" w14:textId="6CF02098"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3E3D59D6" w14:textId="531F5536"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739" w:type="dxa"/>
            <w:tcBorders>
              <w:top w:val="nil"/>
              <w:left w:val="nil"/>
              <w:bottom w:val="single" w:sz="4" w:space="0" w:color="auto"/>
              <w:right w:val="single" w:sz="4" w:space="0" w:color="auto"/>
            </w:tcBorders>
            <w:shd w:val="clear" w:color="000000" w:fill="FFFFFF"/>
            <w:noWrap/>
            <w:vAlign w:val="center"/>
          </w:tcPr>
          <w:p w14:paraId="52AC3E1C" w14:textId="7414EB5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5 796,23</w:t>
            </w:r>
          </w:p>
        </w:tc>
      </w:tr>
      <w:tr w:rsidR="008A7FF8" w:rsidRPr="00601730" w14:paraId="6DB0CB27"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4BD89C78"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Республиканский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4FF78FD1"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6755382A" w14:textId="6194F93D"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2 529,83</w:t>
            </w:r>
          </w:p>
        </w:tc>
        <w:tc>
          <w:tcPr>
            <w:tcW w:w="1276" w:type="dxa"/>
            <w:tcBorders>
              <w:top w:val="nil"/>
              <w:left w:val="nil"/>
              <w:bottom w:val="single" w:sz="4" w:space="0" w:color="auto"/>
              <w:right w:val="single" w:sz="4" w:space="0" w:color="auto"/>
            </w:tcBorders>
            <w:shd w:val="clear" w:color="000000" w:fill="FFFFFF"/>
            <w:noWrap/>
            <w:vAlign w:val="center"/>
          </w:tcPr>
          <w:p w14:paraId="4B588B08" w14:textId="2B2A7F9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3 266,40</w:t>
            </w:r>
          </w:p>
        </w:tc>
        <w:tc>
          <w:tcPr>
            <w:tcW w:w="1276" w:type="dxa"/>
            <w:tcBorders>
              <w:top w:val="nil"/>
              <w:left w:val="nil"/>
              <w:bottom w:val="single" w:sz="4" w:space="0" w:color="auto"/>
              <w:right w:val="single" w:sz="4" w:space="0" w:color="auto"/>
            </w:tcBorders>
            <w:shd w:val="clear" w:color="000000" w:fill="FFFFFF"/>
            <w:noWrap/>
            <w:vAlign w:val="center"/>
          </w:tcPr>
          <w:p w14:paraId="1EDAA1B4" w14:textId="186D82F3"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tcPr>
          <w:p w14:paraId="447A2A2B" w14:textId="3C455581"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DB07ACE" w14:textId="4AEE1CAA"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663F9BE" w14:textId="2BCE87B1"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470BDC0" w14:textId="2D38544A"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442C2C6B" w14:textId="65065D3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5 796,23</w:t>
            </w:r>
          </w:p>
        </w:tc>
      </w:tr>
      <w:tr w:rsidR="008A7FF8" w:rsidRPr="00601730" w14:paraId="4129CA53"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326E7F8B"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Бюджеты муниципальных образований республики</w:t>
            </w:r>
          </w:p>
        </w:tc>
        <w:tc>
          <w:tcPr>
            <w:tcW w:w="1134" w:type="dxa"/>
            <w:tcBorders>
              <w:top w:val="nil"/>
              <w:left w:val="nil"/>
              <w:bottom w:val="single" w:sz="4" w:space="0" w:color="auto"/>
              <w:right w:val="single" w:sz="4" w:space="0" w:color="auto"/>
            </w:tcBorders>
            <w:shd w:val="clear" w:color="000000" w:fill="FFFFFF"/>
            <w:noWrap/>
            <w:vAlign w:val="center"/>
            <w:hideMark/>
          </w:tcPr>
          <w:p w14:paraId="541FD262"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63D6E01A" w14:textId="4032177D"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56031DE" w14:textId="5CBBE575"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665E51F" w14:textId="2F5EAB8C"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5E139713" w14:textId="5DE7DEDE"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0979250" w14:textId="235DCFA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1D4DBCE" w14:textId="60F40DD0"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E015863" w14:textId="0DC2BDBB"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34A88CAE" w14:textId="02F5684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2223D587" w14:textId="77777777" w:rsidTr="00712220">
        <w:trPr>
          <w:trHeight w:val="300"/>
        </w:trPr>
        <w:tc>
          <w:tcPr>
            <w:tcW w:w="4395" w:type="dxa"/>
            <w:tcBorders>
              <w:top w:val="nil"/>
              <w:left w:val="single" w:sz="4" w:space="0" w:color="auto"/>
              <w:bottom w:val="single" w:sz="4" w:space="0" w:color="auto"/>
              <w:right w:val="single" w:sz="4" w:space="0" w:color="auto"/>
            </w:tcBorders>
            <w:shd w:val="clear" w:color="000000" w:fill="FFFFFF"/>
            <w:hideMark/>
          </w:tcPr>
          <w:p w14:paraId="7B43A731"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Бюджет территориального фонда обязательного медицинского страхования Республики Тыва</w:t>
            </w:r>
          </w:p>
        </w:tc>
        <w:tc>
          <w:tcPr>
            <w:tcW w:w="1134" w:type="dxa"/>
            <w:tcBorders>
              <w:top w:val="nil"/>
              <w:left w:val="nil"/>
              <w:bottom w:val="single" w:sz="4" w:space="0" w:color="auto"/>
              <w:right w:val="single" w:sz="4" w:space="0" w:color="auto"/>
            </w:tcBorders>
            <w:shd w:val="clear" w:color="000000" w:fill="FFFFFF"/>
            <w:noWrap/>
            <w:vAlign w:val="center"/>
            <w:hideMark/>
          </w:tcPr>
          <w:p w14:paraId="6D720938"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4AD8A473" w14:textId="1BAD5DBB"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429BA66" w14:textId="64F199CA"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FE0C719" w14:textId="23A5B679"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6D430796" w14:textId="2755FC80"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F86E8EC" w14:textId="28C48B59"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5A28113" w14:textId="1722AECD"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63E797D" w14:textId="28989D4E"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15C7841C" w14:textId="01D780F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6008020B"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53C36E17"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0B633E3A"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7956F0B0" w14:textId="437B7672"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75C83EE" w14:textId="727BD0C6"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33DFBD4" w14:textId="13053936"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0BF2E0F7" w14:textId="4A709B11"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FAD1B40" w14:textId="5CF9BBD5"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EFB56F2" w14:textId="73A7C05A"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B433C94" w14:textId="058B4512"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5D780295" w14:textId="4AE5672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675DF2D2" w14:textId="77777777" w:rsidTr="00712220">
        <w:trPr>
          <w:trHeight w:val="1785"/>
        </w:trPr>
        <w:tc>
          <w:tcPr>
            <w:tcW w:w="4395" w:type="dxa"/>
            <w:tcBorders>
              <w:top w:val="nil"/>
              <w:left w:val="single" w:sz="4" w:space="0" w:color="auto"/>
              <w:bottom w:val="single" w:sz="4" w:space="0" w:color="auto"/>
              <w:right w:val="single" w:sz="4" w:space="0" w:color="auto"/>
            </w:tcBorders>
            <w:shd w:val="clear" w:color="000000" w:fill="FFFFFF"/>
            <w:vAlign w:val="bottom"/>
            <w:hideMark/>
          </w:tcPr>
          <w:p w14:paraId="2E4339C3"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1.47.2 Осуществление капитального ремонта зданий медицинских организаций и их обособленных структурных подразделений, на базе которых оказывается первичная медико-санитарная помощь (поликлиники, поликлинические подразделения, амбулатории отделения (центры) врача общей практики, фельдшерско-акушерские и фельдшерские пункты), а также зданий (отдельных зданий, комплексов зданий) центральных районов и районных больниц</w:t>
            </w:r>
            <w:proofErr w:type="gramStart"/>
            <w:r w:rsidRPr="00601730">
              <w:rPr>
                <w:rFonts w:ascii="Times New Roman" w:eastAsia="Times New Roman" w:hAnsi="Times New Roman" w:cs="Times New Roman"/>
                <w:i/>
                <w:iCs/>
                <w:sz w:val="16"/>
                <w:szCs w:val="16"/>
                <w:lang w:eastAsia="ru-RU"/>
              </w:rPr>
              <w:t xml:space="preserve"> ,</w:t>
            </w:r>
            <w:proofErr w:type="gramEnd"/>
            <w:r w:rsidRPr="00601730">
              <w:rPr>
                <w:rFonts w:ascii="Times New Roman" w:eastAsia="Times New Roman" w:hAnsi="Times New Roman" w:cs="Times New Roman"/>
                <w:i/>
                <w:iCs/>
                <w:sz w:val="16"/>
                <w:szCs w:val="16"/>
                <w:lang w:eastAsia="ru-RU"/>
              </w:rPr>
              <w:t xml:space="preserve"> 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640BB88B"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09.2Д</w:t>
            </w:r>
            <w:proofErr w:type="gramStart"/>
            <w:r w:rsidRPr="00601730">
              <w:rPr>
                <w:rFonts w:ascii="Times New Roman" w:eastAsia="Times New Roman" w:hAnsi="Times New Roman" w:cs="Times New Roman"/>
                <w:sz w:val="16"/>
                <w:szCs w:val="16"/>
                <w:lang w:eastAsia="ru-RU"/>
              </w:rPr>
              <w:t>1</w:t>
            </w:r>
            <w:proofErr w:type="gramEnd"/>
            <w:r w:rsidRPr="00601730">
              <w:rPr>
                <w:rFonts w:ascii="Times New Roman" w:eastAsia="Times New Roman" w:hAnsi="Times New Roman" w:cs="Times New Roman"/>
                <w:sz w:val="16"/>
                <w:szCs w:val="16"/>
                <w:lang w:eastAsia="ru-RU"/>
              </w:rPr>
              <w:t>.53650</w:t>
            </w:r>
          </w:p>
        </w:tc>
        <w:tc>
          <w:tcPr>
            <w:tcW w:w="1249" w:type="dxa"/>
            <w:tcBorders>
              <w:top w:val="nil"/>
              <w:left w:val="nil"/>
              <w:bottom w:val="single" w:sz="4" w:space="0" w:color="auto"/>
              <w:right w:val="single" w:sz="4" w:space="0" w:color="auto"/>
            </w:tcBorders>
            <w:shd w:val="clear" w:color="000000" w:fill="FFFFFF"/>
            <w:noWrap/>
            <w:vAlign w:val="center"/>
          </w:tcPr>
          <w:p w14:paraId="30B38A02" w14:textId="5DB2418A"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83 677,91</w:t>
            </w:r>
          </w:p>
        </w:tc>
        <w:tc>
          <w:tcPr>
            <w:tcW w:w="1276" w:type="dxa"/>
            <w:tcBorders>
              <w:top w:val="nil"/>
              <w:left w:val="nil"/>
              <w:bottom w:val="single" w:sz="4" w:space="0" w:color="auto"/>
              <w:right w:val="single" w:sz="4" w:space="0" w:color="auto"/>
            </w:tcBorders>
            <w:shd w:val="clear" w:color="000000" w:fill="FFFFFF"/>
            <w:noWrap/>
            <w:vAlign w:val="center"/>
          </w:tcPr>
          <w:p w14:paraId="72C23C93" w14:textId="1A894232"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95 952,93</w:t>
            </w:r>
          </w:p>
        </w:tc>
        <w:tc>
          <w:tcPr>
            <w:tcW w:w="1276" w:type="dxa"/>
            <w:tcBorders>
              <w:top w:val="nil"/>
              <w:left w:val="nil"/>
              <w:bottom w:val="single" w:sz="4" w:space="0" w:color="auto"/>
              <w:right w:val="single" w:sz="4" w:space="0" w:color="auto"/>
            </w:tcBorders>
            <w:shd w:val="clear" w:color="000000" w:fill="FFFFFF"/>
            <w:noWrap/>
            <w:vAlign w:val="center"/>
          </w:tcPr>
          <w:p w14:paraId="209AC90B" w14:textId="1EBD43B2"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tcPr>
          <w:p w14:paraId="6D1F655D" w14:textId="5DDABABC"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68808DBB" w14:textId="2B3AAB8B"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26CA1CF8" w14:textId="04D3C6E5"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32C62E5C" w14:textId="4B81F909"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739" w:type="dxa"/>
            <w:tcBorders>
              <w:top w:val="nil"/>
              <w:left w:val="nil"/>
              <w:bottom w:val="single" w:sz="4" w:space="0" w:color="auto"/>
              <w:right w:val="single" w:sz="4" w:space="0" w:color="auto"/>
            </w:tcBorders>
            <w:shd w:val="clear" w:color="000000" w:fill="FFFFFF"/>
            <w:noWrap/>
            <w:vAlign w:val="center"/>
          </w:tcPr>
          <w:p w14:paraId="77ED5835" w14:textId="543BB0C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179 630,84</w:t>
            </w:r>
          </w:p>
        </w:tc>
      </w:tr>
      <w:tr w:rsidR="008A7FF8" w:rsidRPr="00601730" w14:paraId="5353E4EB"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1A394F03"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Межбюджетные трансферты из федерального бюджета</w:t>
            </w:r>
          </w:p>
        </w:tc>
        <w:tc>
          <w:tcPr>
            <w:tcW w:w="1134" w:type="dxa"/>
            <w:tcBorders>
              <w:top w:val="nil"/>
              <w:left w:val="nil"/>
              <w:bottom w:val="single" w:sz="4" w:space="0" w:color="auto"/>
              <w:right w:val="single" w:sz="4" w:space="0" w:color="auto"/>
            </w:tcBorders>
            <w:shd w:val="clear" w:color="000000" w:fill="FFFFFF"/>
            <w:noWrap/>
            <w:vAlign w:val="center"/>
            <w:hideMark/>
          </w:tcPr>
          <w:p w14:paraId="2398EF12"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3D185C3B" w14:textId="10FA7CD8"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81 792,97</w:t>
            </w:r>
          </w:p>
        </w:tc>
        <w:tc>
          <w:tcPr>
            <w:tcW w:w="1276" w:type="dxa"/>
            <w:tcBorders>
              <w:top w:val="nil"/>
              <w:left w:val="nil"/>
              <w:bottom w:val="single" w:sz="4" w:space="0" w:color="auto"/>
              <w:right w:val="single" w:sz="4" w:space="0" w:color="auto"/>
            </w:tcBorders>
            <w:shd w:val="clear" w:color="000000" w:fill="FFFFFF"/>
            <w:noWrap/>
            <w:vAlign w:val="center"/>
          </w:tcPr>
          <w:p w14:paraId="6A972357" w14:textId="7494322C"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93 791,33</w:t>
            </w:r>
          </w:p>
        </w:tc>
        <w:tc>
          <w:tcPr>
            <w:tcW w:w="1276" w:type="dxa"/>
            <w:tcBorders>
              <w:top w:val="nil"/>
              <w:left w:val="nil"/>
              <w:bottom w:val="single" w:sz="4" w:space="0" w:color="auto"/>
              <w:right w:val="single" w:sz="4" w:space="0" w:color="auto"/>
            </w:tcBorders>
            <w:shd w:val="clear" w:color="000000" w:fill="FFFFFF"/>
            <w:noWrap/>
            <w:vAlign w:val="center"/>
          </w:tcPr>
          <w:p w14:paraId="4333ADA0" w14:textId="7455BBAA"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3098B7FB" w14:textId="180D685D"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DD6DE64" w14:textId="55697826"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71E83BC" w14:textId="4A3324C4"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8B0A23C" w14:textId="271660AD"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4B4C9098" w14:textId="20878EC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175 584,30</w:t>
            </w:r>
          </w:p>
        </w:tc>
      </w:tr>
      <w:tr w:rsidR="008A7FF8" w:rsidRPr="00601730" w14:paraId="5F48B97D"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5481F312"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Консолидированный бюджет Республики Тыва,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1856E25E"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5836E80B" w14:textId="0B7D88DE"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1 884,94</w:t>
            </w:r>
          </w:p>
        </w:tc>
        <w:tc>
          <w:tcPr>
            <w:tcW w:w="1276" w:type="dxa"/>
            <w:tcBorders>
              <w:top w:val="nil"/>
              <w:left w:val="nil"/>
              <w:bottom w:val="single" w:sz="4" w:space="0" w:color="auto"/>
              <w:right w:val="single" w:sz="4" w:space="0" w:color="auto"/>
            </w:tcBorders>
            <w:shd w:val="clear" w:color="000000" w:fill="FFFFFF"/>
            <w:noWrap/>
            <w:vAlign w:val="center"/>
          </w:tcPr>
          <w:p w14:paraId="4D70DB2B" w14:textId="69F869F0"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2 161,60</w:t>
            </w:r>
          </w:p>
        </w:tc>
        <w:tc>
          <w:tcPr>
            <w:tcW w:w="1276" w:type="dxa"/>
            <w:tcBorders>
              <w:top w:val="nil"/>
              <w:left w:val="nil"/>
              <w:bottom w:val="single" w:sz="4" w:space="0" w:color="auto"/>
              <w:right w:val="single" w:sz="4" w:space="0" w:color="auto"/>
            </w:tcBorders>
            <w:shd w:val="clear" w:color="000000" w:fill="FFFFFF"/>
            <w:noWrap/>
            <w:vAlign w:val="center"/>
          </w:tcPr>
          <w:p w14:paraId="7D94CD0B" w14:textId="7A050C5A"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tcPr>
          <w:p w14:paraId="508B29B0" w14:textId="2EB7D5AD"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05CB272C" w14:textId="5D8D26C9"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5DAA7B7B" w14:textId="0B15DE2A"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704FF5DF" w14:textId="60F8AF5F"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739" w:type="dxa"/>
            <w:tcBorders>
              <w:top w:val="nil"/>
              <w:left w:val="nil"/>
              <w:bottom w:val="single" w:sz="4" w:space="0" w:color="auto"/>
              <w:right w:val="single" w:sz="4" w:space="0" w:color="auto"/>
            </w:tcBorders>
            <w:shd w:val="clear" w:color="000000" w:fill="FFFFFF"/>
            <w:noWrap/>
            <w:vAlign w:val="center"/>
          </w:tcPr>
          <w:p w14:paraId="46986432" w14:textId="3F6CBF9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4 046,54</w:t>
            </w:r>
          </w:p>
        </w:tc>
      </w:tr>
      <w:tr w:rsidR="008A7FF8" w:rsidRPr="00601730" w14:paraId="697BDF9A"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0400DCC3"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Республиканский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3021CAFB"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1B74C41F" w14:textId="49FF6CF5"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1 884,94</w:t>
            </w:r>
          </w:p>
        </w:tc>
        <w:tc>
          <w:tcPr>
            <w:tcW w:w="1276" w:type="dxa"/>
            <w:tcBorders>
              <w:top w:val="nil"/>
              <w:left w:val="nil"/>
              <w:bottom w:val="single" w:sz="4" w:space="0" w:color="auto"/>
              <w:right w:val="single" w:sz="4" w:space="0" w:color="auto"/>
            </w:tcBorders>
            <w:shd w:val="clear" w:color="000000" w:fill="FFFFFF"/>
            <w:noWrap/>
            <w:vAlign w:val="center"/>
          </w:tcPr>
          <w:p w14:paraId="699490EE" w14:textId="6703D010"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2 161,60</w:t>
            </w:r>
          </w:p>
        </w:tc>
        <w:tc>
          <w:tcPr>
            <w:tcW w:w="1276" w:type="dxa"/>
            <w:tcBorders>
              <w:top w:val="nil"/>
              <w:left w:val="nil"/>
              <w:bottom w:val="single" w:sz="4" w:space="0" w:color="auto"/>
              <w:right w:val="single" w:sz="4" w:space="0" w:color="auto"/>
            </w:tcBorders>
            <w:shd w:val="clear" w:color="000000" w:fill="FFFFFF"/>
            <w:noWrap/>
            <w:vAlign w:val="center"/>
          </w:tcPr>
          <w:p w14:paraId="0388F918" w14:textId="1851E695"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38C8C025" w14:textId="1907A3C5"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8802EA6" w14:textId="55227489"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88A5CAA" w14:textId="25DD9FE9"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F11AEBD" w14:textId="424C75F3"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54695F5A" w14:textId="0A55CFF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4 046,54</w:t>
            </w:r>
          </w:p>
        </w:tc>
      </w:tr>
      <w:tr w:rsidR="008A7FF8" w:rsidRPr="00601730" w14:paraId="365A86C6"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503E03F7"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Бюджеты муниципальных образований республики</w:t>
            </w:r>
          </w:p>
        </w:tc>
        <w:tc>
          <w:tcPr>
            <w:tcW w:w="1134" w:type="dxa"/>
            <w:tcBorders>
              <w:top w:val="nil"/>
              <w:left w:val="nil"/>
              <w:bottom w:val="single" w:sz="4" w:space="0" w:color="auto"/>
              <w:right w:val="single" w:sz="4" w:space="0" w:color="auto"/>
            </w:tcBorders>
            <w:shd w:val="clear" w:color="000000" w:fill="FFFFFF"/>
            <w:noWrap/>
            <w:vAlign w:val="center"/>
            <w:hideMark/>
          </w:tcPr>
          <w:p w14:paraId="762AFF95"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6A9BE3B3" w14:textId="1918AED2"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97B2B82" w14:textId="62F77193"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5410022" w14:textId="49CCF296"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29AECD07" w14:textId="56834AB1"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1FC539F" w14:textId="05D55F3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820B894" w14:textId="65B27E92"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A55D9FC" w14:textId="0BAE8CB8"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2A9878AE" w14:textId="425934F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73115A87" w14:textId="77777777" w:rsidTr="00712220">
        <w:trPr>
          <w:trHeight w:val="270"/>
        </w:trPr>
        <w:tc>
          <w:tcPr>
            <w:tcW w:w="4395" w:type="dxa"/>
            <w:tcBorders>
              <w:top w:val="nil"/>
              <w:left w:val="single" w:sz="4" w:space="0" w:color="auto"/>
              <w:bottom w:val="single" w:sz="4" w:space="0" w:color="auto"/>
              <w:right w:val="single" w:sz="4" w:space="0" w:color="auto"/>
            </w:tcBorders>
            <w:shd w:val="clear" w:color="000000" w:fill="FFFFFF"/>
            <w:hideMark/>
          </w:tcPr>
          <w:p w14:paraId="49F1326B"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Бюджет территориального фонда обязательного медицинского страхования Республики Тыва</w:t>
            </w:r>
          </w:p>
        </w:tc>
        <w:tc>
          <w:tcPr>
            <w:tcW w:w="1134" w:type="dxa"/>
            <w:tcBorders>
              <w:top w:val="nil"/>
              <w:left w:val="nil"/>
              <w:bottom w:val="single" w:sz="4" w:space="0" w:color="auto"/>
              <w:right w:val="single" w:sz="4" w:space="0" w:color="auto"/>
            </w:tcBorders>
            <w:shd w:val="clear" w:color="000000" w:fill="FFFFFF"/>
            <w:noWrap/>
            <w:vAlign w:val="center"/>
            <w:hideMark/>
          </w:tcPr>
          <w:p w14:paraId="45282091"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2F763185" w14:textId="73523542"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45682CC" w14:textId="33D20808"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5E4B0E3" w14:textId="1B8AF9D8"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1162DA12" w14:textId="3D9F8C44"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854A3B5" w14:textId="2CD4DA68"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2190EF4" w14:textId="7CCB891E"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65F62F6" w14:textId="27582CBA"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6464334F" w14:textId="7CB8938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12FB41BD"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7BCADE68"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lastRenderedPageBreak/>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30C3353E"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4BDE4FEF" w14:textId="50010945"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AAD5772" w14:textId="52CD8AE2"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7007F2A" w14:textId="3255F2BE"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491B446D" w14:textId="264E396B"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61CDF17" w14:textId="21FD81E8"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CA758DD" w14:textId="156D786D"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B08D228" w14:textId="23B1AA9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6C730106" w14:textId="71EA372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245F9CA6" w14:textId="77777777" w:rsidTr="00712220">
        <w:trPr>
          <w:trHeight w:val="2041"/>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4C159B31"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proofErr w:type="gramStart"/>
            <w:r w:rsidRPr="00601730">
              <w:rPr>
                <w:rFonts w:ascii="Times New Roman" w:eastAsia="Times New Roman" w:hAnsi="Times New Roman" w:cs="Times New Roman"/>
                <w:i/>
                <w:iCs/>
                <w:sz w:val="16"/>
                <w:szCs w:val="16"/>
                <w:lang w:eastAsia="ru-RU"/>
              </w:rPr>
              <w:t>1.47.3 Оснащение автомобильным транспортом медицинских организаций, оказывающих первичную медико-санитарную помощь, центральных районных и районных больниц, расположенных в сельской местности, поселках городского типа и малых городах (с численностью населения до 50тыс. человек),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отдаленных районов, всего, в</w:t>
            </w:r>
            <w:proofErr w:type="gramEnd"/>
            <w:r w:rsidRPr="00601730">
              <w:rPr>
                <w:rFonts w:ascii="Times New Roman" w:eastAsia="Times New Roman" w:hAnsi="Times New Roman" w:cs="Times New Roman"/>
                <w:i/>
                <w:iCs/>
                <w:sz w:val="16"/>
                <w:szCs w:val="16"/>
                <w:lang w:eastAsia="ru-RU"/>
              </w:rPr>
              <w:t xml:space="preserve">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73EF9518"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09.2Д</w:t>
            </w:r>
            <w:proofErr w:type="gramStart"/>
            <w:r w:rsidRPr="00601730">
              <w:rPr>
                <w:rFonts w:ascii="Times New Roman" w:eastAsia="Times New Roman" w:hAnsi="Times New Roman" w:cs="Times New Roman"/>
                <w:sz w:val="16"/>
                <w:szCs w:val="16"/>
                <w:lang w:eastAsia="ru-RU"/>
              </w:rPr>
              <w:t>1</w:t>
            </w:r>
            <w:proofErr w:type="gramEnd"/>
            <w:r w:rsidRPr="00601730">
              <w:rPr>
                <w:rFonts w:ascii="Times New Roman" w:eastAsia="Times New Roman" w:hAnsi="Times New Roman" w:cs="Times New Roman"/>
                <w:sz w:val="16"/>
                <w:szCs w:val="16"/>
                <w:lang w:eastAsia="ru-RU"/>
              </w:rPr>
              <w:t>.53650</w:t>
            </w:r>
          </w:p>
        </w:tc>
        <w:tc>
          <w:tcPr>
            <w:tcW w:w="1249" w:type="dxa"/>
            <w:tcBorders>
              <w:top w:val="nil"/>
              <w:left w:val="nil"/>
              <w:bottom w:val="single" w:sz="4" w:space="0" w:color="auto"/>
              <w:right w:val="single" w:sz="4" w:space="0" w:color="auto"/>
            </w:tcBorders>
            <w:shd w:val="clear" w:color="000000" w:fill="FFFFFF"/>
            <w:noWrap/>
            <w:vAlign w:val="center"/>
          </w:tcPr>
          <w:p w14:paraId="4937A1F2" w14:textId="415293E8"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10 468,87</w:t>
            </w:r>
          </w:p>
        </w:tc>
        <w:tc>
          <w:tcPr>
            <w:tcW w:w="1276" w:type="dxa"/>
            <w:tcBorders>
              <w:top w:val="nil"/>
              <w:left w:val="nil"/>
              <w:bottom w:val="single" w:sz="4" w:space="0" w:color="auto"/>
              <w:right w:val="single" w:sz="4" w:space="0" w:color="auto"/>
            </w:tcBorders>
            <w:shd w:val="clear" w:color="000000" w:fill="FFFFFF"/>
            <w:noWrap/>
            <w:vAlign w:val="center"/>
          </w:tcPr>
          <w:p w14:paraId="764C8DDD" w14:textId="180102BA"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62 438,20</w:t>
            </w:r>
          </w:p>
        </w:tc>
        <w:tc>
          <w:tcPr>
            <w:tcW w:w="1276" w:type="dxa"/>
            <w:tcBorders>
              <w:top w:val="nil"/>
              <w:left w:val="nil"/>
              <w:bottom w:val="single" w:sz="4" w:space="0" w:color="auto"/>
              <w:right w:val="single" w:sz="4" w:space="0" w:color="auto"/>
            </w:tcBorders>
            <w:shd w:val="clear" w:color="000000" w:fill="FFFFFF"/>
            <w:noWrap/>
            <w:vAlign w:val="center"/>
          </w:tcPr>
          <w:p w14:paraId="71EB4607" w14:textId="79D24C12"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tcPr>
          <w:p w14:paraId="69EA665D" w14:textId="13BD38B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6065E64F" w14:textId="5D3586CA"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40414D73" w14:textId="6980EA11"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24450C12" w14:textId="11A0839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739" w:type="dxa"/>
            <w:tcBorders>
              <w:top w:val="nil"/>
              <w:left w:val="nil"/>
              <w:bottom w:val="single" w:sz="4" w:space="0" w:color="auto"/>
              <w:right w:val="single" w:sz="4" w:space="0" w:color="auto"/>
            </w:tcBorders>
            <w:shd w:val="clear" w:color="000000" w:fill="FFFFFF"/>
            <w:noWrap/>
            <w:vAlign w:val="center"/>
          </w:tcPr>
          <w:p w14:paraId="07ECD979" w14:textId="55E5038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72 907,07</w:t>
            </w:r>
          </w:p>
        </w:tc>
      </w:tr>
      <w:tr w:rsidR="008A7FF8" w:rsidRPr="00601730" w14:paraId="286DF251"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03094DCC"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Межбюджетные трансферты из федерального бюджета</w:t>
            </w:r>
          </w:p>
        </w:tc>
        <w:tc>
          <w:tcPr>
            <w:tcW w:w="1134" w:type="dxa"/>
            <w:tcBorders>
              <w:top w:val="nil"/>
              <w:left w:val="nil"/>
              <w:bottom w:val="single" w:sz="4" w:space="0" w:color="auto"/>
              <w:right w:val="single" w:sz="4" w:space="0" w:color="auto"/>
            </w:tcBorders>
            <w:shd w:val="clear" w:color="000000" w:fill="FFFFFF"/>
            <w:noWrap/>
            <w:vAlign w:val="center"/>
            <w:hideMark/>
          </w:tcPr>
          <w:p w14:paraId="16FA3526"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17D5A277" w14:textId="4DC563C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10 233,04</w:t>
            </w:r>
          </w:p>
        </w:tc>
        <w:tc>
          <w:tcPr>
            <w:tcW w:w="1276" w:type="dxa"/>
            <w:tcBorders>
              <w:top w:val="nil"/>
              <w:left w:val="nil"/>
              <w:bottom w:val="single" w:sz="4" w:space="0" w:color="auto"/>
              <w:right w:val="single" w:sz="4" w:space="0" w:color="auto"/>
            </w:tcBorders>
            <w:shd w:val="clear" w:color="000000" w:fill="FFFFFF"/>
            <w:noWrap/>
            <w:vAlign w:val="center"/>
          </w:tcPr>
          <w:p w14:paraId="79C6676C" w14:textId="2891AE4C"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61 031,70</w:t>
            </w:r>
          </w:p>
        </w:tc>
        <w:tc>
          <w:tcPr>
            <w:tcW w:w="1276" w:type="dxa"/>
            <w:tcBorders>
              <w:top w:val="nil"/>
              <w:left w:val="nil"/>
              <w:bottom w:val="single" w:sz="4" w:space="0" w:color="auto"/>
              <w:right w:val="single" w:sz="4" w:space="0" w:color="auto"/>
            </w:tcBorders>
            <w:shd w:val="clear" w:color="000000" w:fill="FFFFFF"/>
            <w:noWrap/>
            <w:vAlign w:val="center"/>
          </w:tcPr>
          <w:p w14:paraId="4B7AA347" w14:textId="77D86DC0"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3AD6BD2D" w14:textId="44F75E4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B242DC7" w14:textId="60E8A9A0"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5FD219C" w14:textId="58C0452D"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AFF09E2" w14:textId="632AB852"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152ADD06" w14:textId="78EE0DF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71 264,74</w:t>
            </w:r>
          </w:p>
        </w:tc>
      </w:tr>
      <w:tr w:rsidR="008A7FF8" w:rsidRPr="00601730" w14:paraId="7AB830F0"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1CF5DDAD"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Консолидированный бюджет Республики Тыва,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1F45FDEE"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5B2B6342" w14:textId="5F9B6179"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235,82</w:t>
            </w:r>
          </w:p>
        </w:tc>
        <w:tc>
          <w:tcPr>
            <w:tcW w:w="1276" w:type="dxa"/>
            <w:tcBorders>
              <w:top w:val="nil"/>
              <w:left w:val="nil"/>
              <w:bottom w:val="single" w:sz="4" w:space="0" w:color="auto"/>
              <w:right w:val="single" w:sz="4" w:space="0" w:color="auto"/>
            </w:tcBorders>
            <w:shd w:val="clear" w:color="000000" w:fill="FFFFFF"/>
            <w:noWrap/>
            <w:vAlign w:val="center"/>
          </w:tcPr>
          <w:p w14:paraId="2A8BC5FA" w14:textId="66F75292"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1 406,50</w:t>
            </w:r>
          </w:p>
        </w:tc>
        <w:tc>
          <w:tcPr>
            <w:tcW w:w="1276" w:type="dxa"/>
            <w:tcBorders>
              <w:top w:val="nil"/>
              <w:left w:val="nil"/>
              <w:bottom w:val="single" w:sz="4" w:space="0" w:color="auto"/>
              <w:right w:val="single" w:sz="4" w:space="0" w:color="auto"/>
            </w:tcBorders>
            <w:shd w:val="clear" w:color="000000" w:fill="FFFFFF"/>
            <w:noWrap/>
            <w:vAlign w:val="center"/>
          </w:tcPr>
          <w:p w14:paraId="4F36C9FB" w14:textId="39278F4B"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tcPr>
          <w:p w14:paraId="03EF8AF0" w14:textId="3DB10B6F"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17B1CA1E" w14:textId="4C107D56"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1AA3ABD4" w14:textId="2FA5282E"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1403B012" w14:textId="6E0341AD"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739" w:type="dxa"/>
            <w:tcBorders>
              <w:top w:val="nil"/>
              <w:left w:val="nil"/>
              <w:bottom w:val="single" w:sz="4" w:space="0" w:color="auto"/>
              <w:right w:val="single" w:sz="4" w:space="0" w:color="auto"/>
            </w:tcBorders>
            <w:shd w:val="clear" w:color="000000" w:fill="FFFFFF"/>
            <w:noWrap/>
            <w:vAlign w:val="center"/>
          </w:tcPr>
          <w:p w14:paraId="6C866406" w14:textId="0DFB894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1 642,33</w:t>
            </w:r>
          </w:p>
        </w:tc>
      </w:tr>
      <w:tr w:rsidR="008A7FF8" w:rsidRPr="00601730" w14:paraId="0D3952C9"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073A63A6"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Республиканский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660D7F8A"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2EE2BFBA" w14:textId="05CF27C4"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235,82</w:t>
            </w:r>
          </w:p>
        </w:tc>
        <w:tc>
          <w:tcPr>
            <w:tcW w:w="1276" w:type="dxa"/>
            <w:tcBorders>
              <w:top w:val="nil"/>
              <w:left w:val="nil"/>
              <w:bottom w:val="single" w:sz="4" w:space="0" w:color="auto"/>
              <w:right w:val="single" w:sz="4" w:space="0" w:color="auto"/>
            </w:tcBorders>
            <w:shd w:val="clear" w:color="000000" w:fill="FFFFFF"/>
            <w:noWrap/>
            <w:vAlign w:val="center"/>
          </w:tcPr>
          <w:p w14:paraId="4BE2204E" w14:textId="7735470B"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1 406,50</w:t>
            </w:r>
          </w:p>
        </w:tc>
        <w:tc>
          <w:tcPr>
            <w:tcW w:w="1276" w:type="dxa"/>
            <w:tcBorders>
              <w:top w:val="nil"/>
              <w:left w:val="nil"/>
              <w:bottom w:val="single" w:sz="4" w:space="0" w:color="auto"/>
              <w:right w:val="single" w:sz="4" w:space="0" w:color="auto"/>
            </w:tcBorders>
            <w:shd w:val="clear" w:color="000000" w:fill="FFFFFF"/>
            <w:noWrap/>
            <w:vAlign w:val="center"/>
          </w:tcPr>
          <w:p w14:paraId="3CFE3318" w14:textId="51F35DB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7EFAE2A0" w14:textId="005F24E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9D51C31" w14:textId="5D17693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FA77E9B" w14:textId="662C3EC4"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7B0F56C" w14:textId="4A70E0FC"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3AC4067A" w14:textId="6774001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1 642,33</w:t>
            </w:r>
          </w:p>
        </w:tc>
      </w:tr>
      <w:tr w:rsidR="008A7FF8" w:rsidRPr="00601730" w14:paraId="5980C261"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6B29A20A"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Бюджеты муниципальных образований республики</w:t>
            </w:r>
          </w:p>
        </w:tc>
        <w:tc>
          <w:tcPr>
            <w:tcW w:w="1134" w:type="dxa"/>
            <w:tcBorders>
              <w:top w:val="nil"/>
              <w:left w:val="nil"/>
              <w:bottom w:val="single" w:sz="4" w:space="0" w:color="auto"/>
              <w:right w:val="single" w:sz="4" w:space="0" w:color="auto"/>
            </w:tcBorders>
            <w:shd w:val="clear" w:color="000000" w:fill="FFFFFF"/>
            <w:noWrap/>
            <w:vAlign w:val="center"/>
            <w:hideMark/>
          </w:tcPr>
          <w:p w14:paraId="373A3C3D"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5025CB7F" w14:textId="68340BFB"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4FCB116" w14:textId="2FBC7AAB"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D226CAF" w14:textId="6CBACDD5"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2CB071A8" w14:textId="55774ACE"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8050C15" w14:textId="5C7DA65D"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4AD3122" w14:textId="5B641C58"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342C556" w14:textId="2AA03EA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739941DD" w14:textId="6090489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3047A45A" w14:textId="77777777" w:rsidTr="00712220">
        <w:trPr>
          <w:trHeight w:val="300"/>
        </w:trPr>
        <w:tc>
          <w:tcPr>
            <w:tcW w:w="4395" w:type="dxa"/>
            <w:tcBorders>
              <w:top w:val="nil"/>
              <w:left w:val="single" w:sz="4" w:space="0" w:color="auto"/>
              <w:bottom w:val="single" w:sz="4" w:space="0" w:color="auto"/>
              <w:right w:val="single" w:sz="4" w:space="0" w:color="auto"/>
            </w:tcBorders>
            <w:shd w:val="clear" w:color="000000" w:fill="FFFFFF"/>
            <w:hideMark/>
          </w:tcPr>
          <w:p w14:paraId="3BADF042"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Бюджет территориального фонда обязательного медицинского страхования Республики Тыва</w:t>
            </w:r>
          </w:p>
        </w:tc>
        <w:tc>
          <w:tcPr>
            <w:tcW w:w="1134" w:type="dxa"/>
            <w:tcBorders>
              <w:top w:val="nil"/>
              <w:left w:val="nil"/>
              <w:bottom w:val="single" w:sz="4" w:space="0" w:color="auto"/>
              <w:right w:val="single" w:sz="4" w:space="0" w:color="auto"/>
            </w:tcBorders>
            <w:shd w:val="clear" w:color="000000" w:fill="FFFFFF"/>
            <w:noWrap/>
            <w:vAlign w:val="center"/>
            <w:hideMark/>
          </w:tcPr>
          <w:p w14:paraId="1AE6F8D5"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29E4C997" w14:textId="1A3E6E81"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91660E6" w14:textId="6821F891"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A90367C" w14:textId="7A49CB3B"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09873893" w14:textId="7C06A099"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39206E4" w14:textId="254C0BB0"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41F281A" w14:textId="71692D62"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A524E08" w14:textId="6AFF0F9F"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3288418E" w14:textId="56072CE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038F851E"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4778DA46"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025A9782"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6873152A" w14:textId="6C51F07B"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1FFDC48" w14:textId="1E838DBB"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FB26F79" w14:textId="37E0F9E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2B6B7370" w14:textId="4CDFEAE2"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4385A8A" w14:textId="4542C362"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0F64B95" w14:textId="2D4E53EE"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3BE58BD" w14:textId="30F69652"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485F1AAF" w14:textId="7EF19ED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43B58475" w14:textId="77777777" w:rsidTr="00712220">
        <w:trPr>
          <w:trHeight w:val="1575"/>
        </w:trPr>
        <w:tc>
          <w:tcPr>
            <w:tcW w:w="4395" w:type="dxa"/>
            <w:tcBorders>
              <w:top w:val="nil"/>
              <w:left w:val="single" w:sz="4" w:space="0" w:color="auto"/>
              <w:bottom w:val="single" w:sz="4" w:space="0" w:color="auto"/>
              <w:right w:val="single" w:sz="4" w:space="0" w:color="auto"/>
            </w:tcBorders>
            <w:shd w:val="clear" w:color="000000" w:fill="FFFFFF"/>
            <w:vAlign w:val="bottom"/>
            <w:hideMark/>
          </w:tcPr>
          <w:p w14:paraId="33F285B3"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1.47.4 Приведение материально-технической базы медицинских организаций, оказывающих первичную медико-санитарную помощь взрослым и детям, их  обособленных структурных подразделений, центральных районных и районных больниц в соответствие с требованиями порядков оказания медицинской помощи, их дооснащение и переоснащение оборудованием для оказания медицинской помощи, 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79FFE789"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09.2N9.53650</w:t>
            </w:r>
          </w:p>
        </w:tc>
        <w:tc>
          <w:tcPr>
            <w:tcW w:w="1249" w:type="dxa"/>
            <w:tcBorders>
              <w:top w:val="nil"/>
              <w:left w:val="nil"/>
              <w:bottom w:val="single" w:sz="4" w:space="0" w:color="auto"/>
              <w:right w:val="single" w:sz="4" w:space="0" w:color="auto"/>
            </w:tcBorders>
            <w:shd w:val="clear" w:color="000000" w:fill="FFFFFF"/>
            <w:noWrap/>
            <w:vAlign w:val="center"/>
          </w:tcPr>
          <w:p w14:paraId="696265DB" w14:textId="166813F3"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75 578,62</w:t>
            </w:r>
          </w:p>
        </w:tc>
        <w:tc>
          <w:tcPr>
            <w:tcW w:w="1276" w:type="dxa"/>
            <w:tcBorders>
              <w:top w:val="nil"/>
              <w:left w:val="nil"/>
              <w:bottom w:val="single" w:sz="4" w:space="0" w:color="auto"/>
              <w:right w:val="single" w:sz="4" w:space="0" w:color="auto"/>
            </w:tcBorders>
            <w:shd w:val="clear" w:color="000000" w:fill="FFFFFF"/>
            <w:noWrap/>
            <w:vAlign w:val="center"/>
          </w:tcPr>
          <w:p w14:paraId="7EEA82C2" w14:textId="31D20368"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91 707,78</w:t>
            </w:r>
          </w:p>
        </w:tc>
        <w:tc>
          <w:tcPr>
            <w:tcW w:w="1276" w:type="dxa"/>
            <w:tcBorders>
              <w:top w:val="nil"/>
              <w:left w:val="nil"/>
              <w:bottom w:val="single" w:sz="4" w:space="0" w:color="auto"/>
              <w:right w:val="single" w:sz="4" w:space="0" w:color="auto"/>
            </w:tcBorders>
            <w:shd w:val="clear" w:color="000000" w:fill="FFFFFF"/>
            <w:noWrap/>
            <w:vAlign w:val="center"/>
          </w:tcPr>
          <w:p w14:paraId="05A74484" w14:textId="60D9741C"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tcPr>
          <w:p w14:paraId="7CFC2F20" w14:textId="11485361"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71A8E126" w14:textId="1EB377B9"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76D258D3" w14:textId="6604B29F"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7EA697C0" w14:textId="5D45635D"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739" w:type="dxa"/>
            <w:tcBorders>
              <w:top w:val="nil"/>
              <w:left w:val="nil"/>
              <w:bottom w:val="single" w:sz="4" w:space="0" w:color="auto"/>
              <w:right w:val="single" w:sz="4" w:space="0" w:color="auto"/>
            </w:tcBorders>
            <w:shd w:val="clear" w:color="000000" w:fill="FFFFFF"/>
            <w:noWrap/>
            <w:vAlign w:val="center"/>
          </w:tcPr>
          <w:p w14:paraId="58189FC1" w14:textId="4A01CC5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167 286,40</w:t>
            </w:r>
          </w:p>
        </w:tc>
      </w:tr>
      <w:tr w:rsidR="008A7FF8" w:rsidRPr="00601730" w14:paraId="1DAD431A"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25A75213"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Межбюджетные трансферты из федерального бюджета</w:t>
            </w:r>
          </w:p>
        </w:tc>
        <w:tc>
          <w:tcPr>
            <w:tcW w:w="1134" w:type="dxa"/>
            <w:tcBorders>
              <w:top w:val="nil"/>
              <w:left w:val="nil"/>
              <w:bottom w:val="single" w:sz="4" w:space="0" w:color="auto"/>
              <w:right w:val="single" w:sz="4" w:space="0" w:color="auto"/>
            </w:tcBorders>
            <w:shd w:val="clear" w:color="000000" w:fill="FFFFFF"/>
            <w:noWrap/>
            <w:vAlign w:val="center"/>
            <w:hideMark/>
          </w:tcPr>
          <w:p w14:paraId="1F046704"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06F0BC34" w14:textId="4207F79F"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73 875,73</w:t>
            </w:r>
          </w:p>
        </w:tc>
        <w:tc>
          <w:tcPr>
            <w:tcW w:w="1276" w:type="dxa"/>
            <w:tcBorders>
              <w:top w:val="nil"/>
              <w:left w:val="nil"/>
              <w:bottom w:val="single" w:sz="4" w:space="0" w:color="auto"/>
              <w:right w:val="single" w:sz="4" w:space="0" w:color="auto"/>
            </w:tcBorders>
            <w:shd w:val="clear" w:color="000000" w:fill="FFFFFF"/>
            <w:noWrap/>
            <w:vAlign w:val="center"/>
          </w:tcPr>
          <w:p w14:paraId="5C70CFC3" w14:textId="46B37171"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89 666,72</w:t>
            </w:r>
          </w:p>
        </w:tc>
        <w:tc>
          <w:tcPr>
            <w:tcW w:w="1276" w:type="dxa"/>
            <w:tcBorders>
              <w:top w:val="nil"/>
              <w:left w:val="nil"/>
              <w:bottom w:val="single" w:sz="4" w:space="0" w:color="auto"/>
              <w:right w:val="single" w:sz="4" w:space="0" w:color="auto"/>
            </w:tcBorders>
            <w:shd w:val="clear" w:color="000000" w:fill="FFFFFF"/>
            <w:noWrap/>
            <w:vAlign w:val="center"/>
          </w:tcPr>
          <w:p w14:paraId="6EDF4082" w14:textId="6D13DE5B"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05BA9ECF" w14:textId="2E462EE3"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36B2E1C" w14:textId="55818E9C"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1D4C9E1" w14:textId="6648CFD6"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B51912E" w14:textId="125A246E"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033B86C1" w14:textId="273441B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163 542,44</w:t>
            </w:r>
          </w:p>
        </w:tc>
      </w:tr>
      <w:tr w:rsidR="008A7FF8" w:rsidRPr="00601730" w14:paraId="25D88CB6"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1AF3FDA3"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Консолидированный бюджет Республики Тыва,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1D5621BF"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0C595376" w14:textId="1AC9D456"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1 702,89</w:t>
            </w:r>
          </w:p>
        </w:tc>
        <w:tc>
          <w:tcPr>
            <w:tcW w:w="1276" w:type="dxa"/>
            <w:tcBorders>
              <w:top w:val="nil"/>
              <w:left w:val="nil"/>
              <w:bottom w:val="single" w:sz="4" w:space="0" w:color="auto"/>
              <w:right w:val="single" w:sz="4" w:space="0" w:color="auto"/>
            </w:tcBorders>
            <w:shd w:val="clear" w:color="000000" w:fill="FFFFFF"/>
            <w:noWrap/>
            <w:vAlign w:val="center"/>
          </w:tcPr>
          <w:p w14:paraId="59E39CC0" w14:textId="4BE3AC53"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2 041,06</w:t>
            </w:r>
          </w:p>
        </w:tc>
        <w:tc>
          <w:tcPr>
            <w:tcW w:w="1276" w:type="dxa"/>
            <w:tcBorders>
              <w:top w:val="nil"/>
              <w:left w:val="nil"/>
              <w:bottom w:val="single" w:sz="4" w:space="0" w:color="auto"/>
              <w:right w:val="single" w:sz="4" w:space="0" w:color="auto"/>
            </w:tcBorders>
            <w:shd w:val="clear" w:color="000000" w:fill="FFFFFF"/>
            <w:noWrap/>
            <w:vAlign w:val="center"/>
          </w:tcPr>
          <w:p w14:paraId="0C014526" w14:textId="7856D81F"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tcPr>
          <w:p w14:paraId="27C67CA7" w14:textId="36AE13A6"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04A8CED7" w14:textId="4F34A0D8"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5B13BC1C" w14:textId="310B5AA2"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1F246C3E" w14:textId="1BA0BC5D"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739" w:type="dxa"/>
            <w:tcBorders>
              <w:top w:val="nil"/>
              <w:left w:val="nil"/>
              <w:bottom w:val="single" w:sz="4" w:space="0" w:color="auto"/>
              <w:right w:val="single" w:sz="4" w:space="0" w:color="auto"/>
            </w:tcBorders>
            <w:shd w:val="clear" w:color="000000" w:fill="FFFFFF"/>
            <w:noWrap/>
            <w:vAlign w:val="center"/>
          </w:tcPr>
          <w:p w14:paraId="535959D8" w14:textId="0067088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3 743,96</w:t>
            </w:r>
          </w:p>
        </w:tc>
      </w:tr>
      <w:tr w:rsidR="008A7FF8" w:rsidRPr="00601730" w14:paraId="38DD34F4"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7F9AE267"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Республиканский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73EC83C6"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53883498" w14:textId="0BBE636F"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1 702,89</w:t>
            </w:r>
          </w:p>
        </w:tc>
        <w:tc>
          <w:tcPr>
            <w:tcW w:w="1276" w:type="dxa"/>
            <w:tcBorders>
              <w:top w:val="nil"/>
              <w:left w:val="nil"/>
              <w:bottom w:val="single" w:sz="4" w:space="0" w:color="auto"/>
              <w:right w:val="single" w:sz="4" w:space="0" w:color="auto"/>
            </w:tcBorders>
            <w:shd w:val="clear" w:color="000000" w:fill="FFFFFF"/>
            <w:noWrap/>
            <w:vAlign w:val="center"/>
          </w:tcPr>
          <w:p w14:paraId="2B569A30" w14:textId="21F944A3"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2 041,06</w:t>
            </w:r>
          </w:p>
        </w:tc>
        <w:tc>
          <w:tcPr>
            <w:tcW w:w="1276" w:type="dxa"/>
            <w:tcBorders>
              <w:top w:val="nil"/>
              <w:left w:val="nil"/>
              <w:bottom w:val="single" w:sz="4" w:space="0" w:color="auto"/>
              <w:right w:val="single" w:sz="4" w:space="0" w:color="auto"/>
            </w:tcBorders>
            <w:shd w:val="clear" w:color="000000" w:fill="FFFFFF"/>
            <w:noWrap/>
            <w:vAlign w:val="center"/>
          </w:tcPr>
          <w:p w14:paraId="3465FDA7" w14:textId="72CAE29D"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47C0BDD1" w14:textId="6C64A7F1"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83EE613" w14:textId="6C8BB75E"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00D3701" w14:textId="470683DD"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603DB83" w14:textId="5FFD92B8"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5D08E244" w14:textId="1DF28A1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3 743,96</w:t>
            </w:r>
          </w:p>
        </w:tc>
      </w:tr>
      <w:tr w:rsidR="008A7FF8" w:rsidRPr="00601730" w14:paraId="10159950"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19453DD9"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Бюджеты муниципальных образований республики</w:t>
            </w:r>
          </w:p>
        </w:tc>
        <w:tc>
          <w:tcPr>
            <w:tcW w:w="1134" w:type="dxa"/>
            <w:tcBorders>
              <w:top w:val="nil"/>
              <w:left w:val="nil"/>
              <w:bottom w:val="single" w:sz="4" w:space="0" w:color="auto"/>
              <w:right w:val="single" w:sz="4" w:space="0" w:color="auto"/>
            </w:tcBorders>
            <w:shd w:val="clear" w:color="000000" w:fill="FFFFFF"/>
            <w:noWrap/>
            <w:vAlign w:val="center"/>
            <w:hideMark/>
          </w:tcPr>
          <w:p w14:paraId="10627312"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2BE526B9" w14:textId="7CA867BF"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10B4EFE" w14:textId="63A110F5"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9E21A32" w14:textId="35146989"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7213EBA5" w14:textId="6B218123"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143FFF9" w14:textId="7F6409C8"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8BF9DA5" w14:textId="3BD8376A"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A0F8088" w14:textId="70D2BDCA"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1FC2D296" w14:textId="5FC7D7E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3A92AC88" w14:textId="77777777" w:rsidTr="00712220">
        <w:trPr>
          <w:trHeight w:val="285"/>
        </w:trPr>
        <w:tc>
          <w:tcPr>
            <w:tcW w:w="4395" w:type="dxa"/>
            <w:tcBorders>
              <w:top w:val="nil"/>
              <w:left w:val="single" w:sz="4" w:space="0" w:color="auto"/>
              <w:bottom w:val="single" w:sz="4" w:space="0" w:color="auto"/>
              <w:right w:val="single" w:sz="4" w:space="0" w:color="auto"/>
            </w:tcBorders>
            <w:shd w:val="clear" w:color="000000" w:fill="FFFFFF"/>
            <w:hideMark/>
          </w:tcPr>
          <w:p w14:paraId="27A75D38"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Бюджет территориального фонда обязательного медицинского страхования Республики Тыва</w:t>
            </w:r>
          </w:p>
        </w:tc>
        <w:tc>
          <w:tcPr>
            <w:tcW w:w="1134" w:type="dxa"/>
            <w:tcBorders>
              <w:top w:val="nil"/>
              <w:left w:val="nil"/>
              <w:bottom w:val="single" w:sz="4" w:space="0" w:color="auto"/>
              <w:right w:val="single" w:sz="4" w:space="0" w:color="auto"/>
            </w:tcBorders>
            <w:shd w:val="clear" w:color="000000" w:fill="FFFFFF"/>
            <w:noWrap/>
            <w:vAlign w:val="center"/>
            <w:hideMark/>
          </w:tcPr>
          <w:p w14:paraId="5AAFE7F0"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2961BDAD" w14:textId="10B1C95A"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5B6675F" w14:textId="0F8649C8"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1A872F6" w14:textId="2DC92718"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164F4433" w14:textId="18ED885B"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9F82387" w14:textId="6B94CD38"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F77EB6D" w14:textId="4691C618"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68F9853" w14:textId="61695E29"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7DD39F49" w14:textId="224E23C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01311FF8"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27F19E5F"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7B55687E" w14:textId="7777777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16969CA4" w14:textId="2ABEB3A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B040497" w14:textId="70FECFE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430D37F" w14:textId="7A7AC0A2"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702E8347" w14:textId="523D0076"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36F3A52" w14:textId="09478138"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D1D3BA0" w14:textId="1734E65C"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58528D1" w14:textId="637626EB"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607B9C89" w14:textId="46BFFAD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4CC408B2" w14:textId="77777777" w:rsidTr="00712220">
        <w:trPr>
          <w:trHeight w:val="53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54A42BA8"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1.47.5 Приобретение передвижных мобильных комплексов для оказания медицинской помощи жителям сельских поселений и малых городов, 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392BBF93"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09.2N9.53650</w:t>
            </w:r>
          </w:p>
        </w:tc>
        <w:tc>
          <w:tcPr>
            <w:tcW w:w="1249" w:type="dxa"/>
            <w:tcBorders>
              <w:top w:val="nil"/>
              <w:left w:val="nil"/>
              <w:bottom w:val="single" w:sz="4" w:space="0" w:color="auto"/>
              <w:right w:val="single" w:sz="4" w:space="0" w:color="auto"/>
            </w:tcBorders>
            <w:shd w:val="clear" w:color="000000" w:fill="FFFFFF"/>
            <w:noWrap/>
            <w:vAlign w:val="center"/>
          </w:tcPr>
          <w:p w14:paraId="5E612CCA" w14:textId="4E079C91"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510018AC" w14:textId="150E4DEE"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48 011,00</w:t>
            </w:r>
          </w:p>
        </w:tc>
        <w:tc>
          <w:tcPr>
            <w:tcW w:w="1276" w:type="dxa"/>
            <w:tcBorders>
              <w:top w:val="nil"/>
              <w:left w:val="nil"/>
              <w:bottom w:val="single" w:sz="4" w:space="0" w:color="auto"/>
              <w:right w:val="single" w:sz="4" w:space="0" w:color="auto"/>
            </w:tcBorders>
            <w:shd w:val="clear" w:color="000000" w:fill="FFFFFF"/>
            <w:noWrap/>
            <w:vAlign w:val="center"/>
          </w:tcPr>
          <w:p w14:paraId="0BBF6FC8" w14:textId="60D06279"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tcPr>
          <w:p w14:paraId="4A2FF158" w14:textId="355EB2F2"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2C4AA4D2" w14:textId="0D03B27A"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46A1DCB0" w14:textId="61E2AD83"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4A9C21F4" w14:textId="50276776"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739" w:type="dxa"/>
            <w:tcBorders>
              <w:top w:val="nil"/>
              <w:left w:val="nil"/>
              <w:bottom w:val="single" w:sz="4" w:space="0" w:color="auto"/>
              <w:right w:val="single" w:sz="4" w:space="0" w:color="auto"/>
            </w:tcBorders>
            <w:shd w:val="clear" w:color="000000" w:fill="FFFFFF"/>
            <w:noWrap/>
            <w:vAlign w:val="center"/>
          </w:tcPr>
          <w:p w14:paraId="62CF7B8F" w14:textId="12B8F0C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48 011,00</w:t>
            </w:r>
          </w:p>
        </w:tc>
      </w:tr>
      <w:tr w:rsidR="008A7FF8" w:rsidRPr="00601730" w14:paraId="16165F1F"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178E7626"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Межбюджетные трансферты из федерального бюджета</w:t>
            </w:r>
          </w:p>
        </w:tc>
        <w:tc>
          <w:tcPr>
            <w:tcW w:w="1134" w:type="dxa"/>
            <w:tcBorders>
              <w:top w:val="nil"/>
              <w:left w:val="nil"/>
              <w:bottom w:val="single" w:sz="4" w:space="0" w:color="auto"/>
              <w:right w:val="single" w:sz="4" w:space="0" w:color="auto"/>
            </w:tcBorders>
            <w:shd w:val="clear" w:color="000000" w:fill="FFFFFF"/>
            <w:noWrap/>
            <w:vAlign w:val="center"/>
            <w:hideMark/>
          </w:tcPr>
          <w:p w14:paraId="4F574F58"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638BBE01" w14:textId="5BFA1D78"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030520CE" w14:textId="25496541"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46 929,49</w:t>
            </w:r>
          </w:p>
        </w:tc>
        <w:tc>
          <w:tcPr>
            <w:tcW w:w="1276" w:type="dxa"/>
            <w:tcBorders>
              <w:top w:val="nil"/>
              <w:left w:val="nil"/>
              <w:bottom w:val="single" w:sz="4" w:space="0" w:color="auto"/>
              <w:right w:val="single" w:sz="4" w:space="0" w:color="auto"/>
            </w:tcBorders>
            <w:shd w:val="clear" w:color="000000" w:fill="FFFFFF"/>
            <w:noWrap/>
            <w:vAlign w:val="center"/>
          </w:tcPr>
          <w:p w14:paraId="76C83CA6" w14:textId="0BBE2E3B"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7ACBA6E3" w14:textId="1A004914"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1CE49AC" w14:textId="18004E39"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1ED4B64" w14:textId="5EC59EE5"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771F133" w14:textId="5E6DAE40"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493F225E" w14:textId="30C2BF2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46 929,49</w:t>
            </w:r>
          </w:p>
        </w:tc>
      </w:tr>
      <w:tr w:rsidR="008A7FF8" w:rsidRPr="00601730" w14:paraId="17EA7530"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734BDC1C"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Консолидированный бюджет Республики Тыва,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404812B0"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2801AECC" w14:textId="3A2BA584"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639B9F2D" w14:textId="37797FD6"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1 081,51</w:t>
            </w:r>
          </w:p>
        </w:tc>
        <w:tc>
          <w:tcPr>
            <w:tcW w:w="1276" w:type="dxa"/>
            <w:tcBorders>
              <w:top w:val="nil"/>
              <w:left w:val="nil"/>
              <w:bottom w:val="single" w:sz="4" w:space="0" w:color="auto"/>
              <w:right w:val="single" w:sz="4" w:space="0" w:color="auto"/>
            </w:tcBorders>
            <w:shd w:val="clear" w:color="000000" w:fill="FFFFFF"/>
            <w:noWrap/>
            <w:vAlign w:val="center"/>
          </w:tcPr>
          <w:p w14:paraId="64365DBB" w14:textId="4B2A0823"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tcPr>
          <w:p w14:paraId="14B6CDB7" w14:textId="268706ED"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43FEA5D8" w14:textId="25216E44"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1B2D2A6F" w14:textId="0E8FFB13"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2EC1AB6F" w14:textId="449FCF9C"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739" w:type="dxa"/>
            <w:tcBorders>
              <w:top w:val="nil"/>
              <w:left w:val="nil"/>
              <w:bottom w:val="single" w:sz="4" w:space="0" w:color="auto"/>
              <w:right w:val="single" w:sz="4" w:space="0" w:color="auto"/>
            </w:tcBorders>
            <w:shd w:val="clear" w:color="000000" w:fill="FFFFFF"/>
            <w:noWrap/>
            <w:vAlign w:val="center"/>
          </w:tcPr>
          <w:p w14:paraId="56DA8343" w14:textId="41EC66F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1 081,51</w:t>
            </w:r>
          </w:p>
        </w:tc>
      </w:tr>
      <w:tr w:rsidR="008A7FF8" w:rsidRPr="00601730" w14:paraId="2F2F98FD"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189E6FBB"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Республиканский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113122BE"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250E8347" w14:textId="2537F784"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38CF13BC" w14:textId="6F1F433D"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1 081,51</w:t>
            </w:r>
          </w:p>
        </w:tc>
        <w:tc>
          <w:tcPr>
            <w:tcW w:w="1276" w:type="dxa"/>
            <w:tcBorders>
              <w:top w:val="nil"/>
              <w:left w:val="nil"/>
              <w:bottom w:val="single" w:sz="4" w:space="0" w:color="auto"/>
              <w:right w:val="single" w:sz="4" w:space="0" w:color="auto"/>
            </w:tcBorders>
            <w:shd w:val="clear" w:color="000000" w:fill="FFFFFF"/>
            <w:noWrap/>
            <w:vAlign w:val="center"/>
          </w:tcPr>
          <w:p w14:paraId="7B34DE12" w14:textId="1D637585"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36386362" w14:textId="0BA03A9F"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C497068" w14:textId="1CF5AE4B"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86A1C67" w14:textId="182C467F"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9D04DFF" w14:textId="7599220B"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074CFA6B" w14:textId="0EBBEAC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1 081,51</w:t>
            </w:r>
          </w:p>
        </w:tc>
      </w:tr>
      <w:tr w:rsidR="008A7FF8" w:rsidRPr="00601730" w14:paraId="35FBCE7F"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500CEBA4"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Бюджеты муниципальных образований республики</w:t>
            </w:r>
          </w:p>
        </w:tc>
        <w:tc>
          <w:tcPr>
            <w:tcW w:w="1134" w:type="dxa"/>
            <w:tcBorders>
              <w:top w:val="nil"/>
              <w:left w:val="nil"/>
              <w:bottom w:val="single" w:sz="4" w:space="0" w:color="auto"/>
              <w:right w:val="single" w:sz="4" w:space="0" w:color="auto"/>
            </w:tcBorders>
            <w:shd w:val="clear" w:color="000000" w:fill="FFFFFF"/>
            <w:noWrap/>
            <w:vAlign w:val="center"/>
            <w:hideMark/>
          </w:tcPr>
          <w:p w14:paraId="1AB8C23B"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3D000822" w14:textId="5A2A5B43"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544CAC1" w14:textId="25FBEF0F"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B23361C" w14:textId="4D0EE47F"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10DFD4E0" w14:textId="4F60B201"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5F63CDC" w14:textId="4B99B059"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289B990" w14:textId="620F13F5"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8A083AE" w14:textId="777D7EBC"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40E89729" w14:textId="2473DF3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7AF4EDDD" w14:textId="77777777" w:rsidTr="00712220">
        <w:trPr>
          <w:trHeight w:val="240"/>
        </w:trPr>
        <w:tc>
          <w:tcPr>
            <w:tcW w:w="4395" w:type="dxa"/>
            <w:tcBorders>
              <w:top w:val="nil"/>
              <w:left w:val="single" w:sz="4" w:space="0" w:color="auto"/>
              <w:bottom w:val="single" w:sz="4" w:space="0" w:color="auto"/>
              <w:right w:val="single" w:sz="4" w:space="0" w:color="auto"/>
            </w:tcBorders>
            <w:shd w:val="clear" w:color="000000" w:fill="FFFFFF"/>
            <w:hideMark/>
          </w:tcPr>
          <w:p w14:paraId="182DA65F"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Бюджет территориального фонда обязательного медицинского страхования Республики Тыва</w:t>
            </w:r>
          </w:p>
        </w:tc>
        <w:tc>
          <w:tcPr>
            <w:tcW w:w="1134" w:type="dxa"/>
            <w:tcBorders>
              <w:top w:val="nil"/>
              <w:left w:val="nil"/>
              <w:bottom w:val="single" w:sz="4" w:space="0" w:color="auto"/>
              <w:right w:val="single" w:sz="4" w:space="0" w:color="auto"/>
            </w:tcBorders>
            <w:shd w:val="clear" w:color="000000" w:fill="FFFFFF"/>
            <w:noWrap/>
            <w:vAlign w:val="center"/>
            <w:hideMark/>
          </w:tcPr>
          <w:p w14:paraId="2A5441E3"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7D705DDB" w14:textId="0C482B90"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ACD83D5" w14:textId="47BBE53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947642A" w14:textId="0E5547C6"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62DA544E" w14:textId="78AF33C5"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CE12540" w14:textId="7461F949"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45EFE31" w14:textId="6DA554EF"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B4A4DAF" w14:textId="7AB858EB"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0C92E8AD" w14:textId="0D38389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1DFC3932" w14:textId="77777777" w:rsidTr="00712220">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21564042"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04EBD8F4" w14:textId="7777777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66EECC39" w14:textId="40DEDCA1"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21DA0C3" w14:textId="40C2F10B"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5AD54EB" w14:textId="11A603B2"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159FB3C9" w14:textId="28E88F32"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AC0D59A" w14:textId="7CCA283C"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2CF3589" w14:textId="7276730A"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2459247" w14:textId="4528408B"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62096889" w14:textId="3440DC5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6B1BEB63" w14:textId="77777777" w:rsidTr="00712220">
        <w:trPr>
          <w:trHeight w:val="765"/>
        </w:trPr>
        <w:tc>
          <w:tcPr>
            <w:tcW w:w="4395" w:type="dxa"/>
            <w:tcBorders>
              <w:top w:val="nil"/>
              <w:left w:val="single" w:sz="4" w:space="0" w:color="auto"/>
              <w:bottom w:val="single" w:sz="4" w:space="0" w:color="auto"/>
              <w:right w:val="single" w:sz="4" w:space="0" w:color="auto"/>
            </w:tcBorders>
            <w:shd w:val="clear" w:color="000000" w:fill="FFFFFF"/>
            <w:vAlign w:val="bottom"/>
            <w:hideMark/>
          </w:tcPr>
          <w:p w14:paraId="702AFC71"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lastRenderedPageBreak/>
              <w:t>1.48. Региональный проект "Формирование системы мотивации граждан к здоровому образу жизни, включая здоровое питание и отказ от вредных привычек", 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3C236D9E"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09.2Р</w:t>
            </w:r>
            <w:proofErr w:type="gramStart"/>
            <w:r w:rsidRPr="00601730">
              <w:rPr>
                <w:rFonts w:ascii="Times New Roman" w:eastAsia="Times New Roman" w:hAnsi="Times New Roman" w:cs="Times New Roman"/>
                <w:sz w:val="16"/>
                <w:szCs w:val="16"/>
                <w:lang w:eastAsia="ru-RU"/>
              </w:rPr>
              <w:t>4</w:t>
            </w:r>
            <w:proofErr w:type="gramEnd"/>
            <w:r w:rsidRPr="00601730">
              <w:rPr>
                <w:rFonts w:ascii="Times New Roman" w:eastAsia="Times New Roman" w:hAnsi="Times New Roman" w:cs="Times New Roman"/>
                <w:sz w:val="16"/>
                <w:szCs w:val="16"/>
                <w:lang w:eastAsia="ru-RU"/>
              </w:rPr>
              <w:t>.00000</w:t>
            </w:r>
          </w:p>
        </w:tc>
        <w:tc>
          <w:tcPr>
            <w:tcW w:w="1249" w:type="dxa"/>
            <w:tcBorders>
              <w:top w:val="nil"/>
              <w:left w:val="nil"/>
              <w:bottom w:val="single" w:sz="4" w:space="0" w:color="auto"/>
              <w:right w:val="single" w:sz="4" w:space="0" w:color="auto"/>
            </w:tcBorders>
            <w:shd w:val="clear" w:color="000000" w:fill="FFFFFF"/>
            <w:noWrap/>
            <w:vAlign w:val="center"/>
          </w:tcPr>
          <w:p w14:paraId="363115E6" w14:textId="375249F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2 391,40</w:t>
            </w:r>
          </w:p>
        </w:tc>
        <w:tc>
          <w:tcPr>
            <w:tcW w:w="1276" w:type="dxa"/>
            <w:tcBorders>
              <w:top w:val="nil"/>
              <w:left w:val="nil"/>
              <w:bottom w:val="single" w:sz="4" w:space="0" w:color="auto"/>
              <w:right w:val="single" w:sz="4" w:space="0" w:color="auto"/>
            </w:tcBorders>
            <w:shd w:val="clear" w:color="000000" w:fill="FFFFFF"/>
            <w:noWrap/>
            <w:vAlign w:val="center"/>
          </w:tcPr>
          <w:p w14:paraId="1421E7AF" w14:textId="6AEBE6A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73C1D0DB" w14:textId="76FBE29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tcPr>
          <w:p w14:paraId="6D7648CF" w14:textId="3831945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6DD412B9" w14:textId="6115092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2 797,50</w:t>
            </w:r>
          </w:p>
        </w:tc>
        <w:tc>
          <w:tcPr>
            <w:tcW w:w="1276" w:type="dxa"/>
            <w:tcBorders>
              <w:top w:val="nil"/>
              <w:left w:val="nil"/>
              <w:bottom w:val="single" w:sz="4" w:space="0" w:color="auto"/>
              <w:right w:val="single" w:sz="4" w:space="0" w:color="auto"/>
            </w:tcBorders>
            <w:shd w:val="clear" w:color="000000" w:fill="FFFFFF"/>
            <w:noWrap/>
            <w:vAlign w:val="center"/>
          </w:tcPr>
          <w:p w14:paraId="7BDF4834" w14:textId="7F0CE97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2 909,40</w:t>
            </w:r>
          </w:p>
        </w:tc>
        <w:tc>
          <w:tcPr>
            <w:tcW w:w="1276" w:type="dxa"/>
            <w:tcBorders>
              <w:top w:val="nil"/>
              <w:left w:val="nil"/>
              <w:bottom w:val="single" w:sz="4" w:space="0" w:color="auto"/>
              <w:right w:val="single" w:sz="4" w:space="0" w:color="auto"/>
            </w:tcBorders>
            <w:shd w:val="clear" w:color="000000" w:fill="FFFFFF"/>
            <w:noWrap/>
            <w:vAlign w:val="center"/>
          </w:tcPr>
          <w:p w14:paraId="3FE1DC9D" w14:textId="2D6490C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3 025,77</w:t>
            </w:r>
          </w:p>
        </w:tc>
        <w:tc>
          <w:tcPr>
            <w:tcW w:w="1739" w:type="dxa"/>
            <w:tcBorders>
              <w:top w:val="nil"/>
              <w:left w:val="nil"/>
              <w:bottom w:val="single" w:sz="4" w:space="0" w:color="auto"/>
              <w:right w:val="single" w:sz="4" w:space="0" w:color="auto"/>
            </w:tcBorders>
            <w:shd w:val="clear" w:color="000000" w:fill="FFFFFF"/>
            <w:noWrap/>
            <w:vAlign w:val="center"/>
          </w:tcPr>
          <w:p w14:paraId="56D95843" w14:textId="0614195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11 124,07</w:t>
            </w:r>
          </w:p>
        </w:tc>
      </w:tr>
      <w:tr w:rsidR="008A7FF8" w:rsidRPr="00601730" w14:paraId="6E47B220"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29222822"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Межбюджетные трансферты из федерального бюджета</w:t>
            </w:r>
          </w:p>
        </w:tc>
        <w:tc>
          <w:tcPr>
            <w:tcW w:w="1134" w:type="dxa"/>
            <w:tcBorders>
              <w:top w:val="nil"/>
              <w:left w:val="nil"/>
              <w:bottom w:val="single" w:sz="4" w:space="0" w:color="auto"/>
              <w:right w:val="single" w:sz="4" w:space="0" w:color="auto"/>
            </w:tcBorders>
            <w:shd w:val="clear" w:color="000000" w:fill="FFFFFF"/>
            <w:noWrap/>
            <w:vAlign w:val="center"/>
            <w:hideMark/>
          </w:tcPr>
          <w:p w14:paraId="1E6A5ADF"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712CF187" w14:textId="4C1BC9C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2 367,40</w:t>
            </w:r>
          </w:p>
        </w:tc>
        <w:tc>
          <w:tcPr>
            <w:tcW w:w="1276" w:type="dxa"/>
            <w:tcBorders>
              <w:top w:val="nil"/>
              <w:left w:val="nil"/>
              <w:bottom w:val="single" w:sz="4" w:space="0" w:color="auto"/>
              <w:right w:val="single" w:sz="4" w:space="0" w:color="auto"/>
            </w:tcBorders>
            <w:shd w:val="clear" w:color="000000" w:fill="FFFFFF"/>
            <w:noWrap/>
            <w:vAlign w:val="center"/>
          </w:tcPr>
          <w:p w14:paraId="643AC40C" w14:textId="6119E96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3D7FF1E0" w14:textId="3A1D1BF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tcPr>
          <w:p w14:paraId="706EFF54" w14:textId="09C7C2D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6D463B5D" w14:textId="4F8B0E6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2 769,52</w:t>
            </w:r>
          </w:p>
        </w:tc>
        <w:tc>
          <w:tcPr>
            <w:tcW w:w="1276" w:type="dxa"/>
            <w:tcBorders>
              <w:top w:val="nil"/>
              <w:left w:val="nil"/>
              <w:bottom w:val="single" w:sz="4" w:space="0" w:color="auto"/>
              <w:right w:val="single" w:sz="4" w:space="0" w:color="auto"/>
            </w:tcBorders>
            <w:shd w:val="clear" w:color="000000" w:fill="FFFFFF"/>
            <w:noWrap/>
            <w:vAlign w:val="center"/>
          </w:tcPr>
          <w:p w14:paraId="3A6056BF" w14:textId="24B4136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2 880,30</w:t>
            </w:r>
          </w:p>
        </w:tc>
        <w:tc>
          <w:tcPr>
            <w:tcW w:w="1276" w:type="dxa"/>
            <w:tcBorders>
              <w:top w:val="nil"/>
              <w:left w:val="nil"/>
              <w:bottom w:val="single" w:sz="4" w:space="0" w:color="auto"/>
              <w:right w:val="single" w:sz="4" w:space="0" w:color="auto"/>
            </w:tcBorders>
            <w:shd w:val="clear" w:color="000000" w:fill="FFFFFF"/>
            <w:noWrap/>
            <w:vAlign w:val="center"/>
          </w:tcPr>
          <w:p w14:paraId="1CECAFE3" w14:textId="2B5A3B8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2 995,52</w:t>
            </w:r>
          </w:p>
        </w:tc>
        <w:tc>
          <w:tcPr>
            <w:tcW w:w="1739" w:type="dxa"/>
            <w:tcBorders>
              <w:top w:val="nil"/>
              <w:left w:val="nil"/>
              <w:bottom w:val="single" w:sz="4" w:space="0" w:color="auto"/>
              <w:right w:val="single" w:sz="4" w:space="0" w:color="auto"/>
            </w:tcBorders>
            <w:shd w:val="clear" w:color="000000" w:fill="FFFFFF"/>
            <w:noWrap/>
            <w:vAlign w:val="center"/>
          </w:tcPr>
          <w:p w14:paraId="3F244A6B" w14:textId="3FAA785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11 012,74</w:t>
            </w:r>
          </w:p>
        </w:tc>
      </w:tr>
      <w:tr w:rsidR="008A7FF8" w:rsidRPr="00601730" w14:paraId="69680D4A"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4F896BDC"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Консолидированный бюджет Республики Тыва,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65FBC909"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075C509D" w14:textId="09D79AB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24,00</w:t>
            </w:r>
          </w:p>
        </w:tc>
        <w:tc>
          <w:tcPr>
            <w:tcW w:w="1276" w:type="dxa"/>
            <w:tcBorders>
              <w:top w:val="nil"/>
              <w:left w:val="nil"/>
              <w:bottom w:val="single" w:sz="4" w:space="0" w:color="auto"/>
              <w:right w:val="single" w:sz="4" w:space="0" w:color="auto"/>
            </w:tcBorders>
            <w:shd w:val="clear" w:color="000000" w:fill="FFFFFF"/>
            <w:noWrap/>
            <w:vAlign w:val="center"/>
          </w:tcPr>
          <w:p w14:paraId="7B8D518D" w14:textId="2F56402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777E891A" w14:textId="1AE81FC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tcPr>
          <w:p w14:paraId="4C5EA674" w14:textId="5618596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66247B4B" w14:textId="7F29C5A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27,97</w:t>
            </w:r>
          </w:p>
        </w:tc>
        <w:tc>
          <w:tcPr>
            <w:tcW w:w="1276" w:type="dxa"/>
            <w:tcBorders>
              <w:top w:val="nil"/>
              <w:left w:val="nil"/>
              <w:bottom w:val="single" w:sz="4" w:space="0" w:color="auto"/>
              <w:right w:val="single" w:sz="4" w:space="0" w:color="auto"/>
            </w:tcBorders>
            <w:shd w:val="clear" w:color="000000" w:fill="FFFFFF"/>
            <w:noWrap/>
            <w:vAlign w:val="center"/>
          </w:tcPr>
          <w:p w14:paraId="209ACD35" w14:textId="008FF18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29,09</w:t>
            </w:r>
          </w:p>
        </w:tc>
        <w:tc>
          <w:tcPr>
            <w:tcW w:w="1276" w:type="dxa"/>
            <w:tcBorders>
              <w:top w:val="nil"/>
              <w:left w:val="nil"/>
              <w:bottom w:val="single" w:sz="4" w:space="0" w:color="auto"/>
              <w:right w:val="single" w:sz="4" w:space="0" w:color="auto"/>
            </w:tcBorders>
            <w:shd w:val="clear" w:color="000000" w:fill="FFFFFF"/>
            <w:noWrap/>
            <w:vAlign w:val="center"/>
          </w:tcPr>
          <w:p w14:paraId="6DBF1F60" w14:textId="2D31B6D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30,26</w:t>
            </w:r>
          </w:p>
        </w:tc>
        <w:tc>
          <w:tcPr>
            <w:tcW w:w="1739" w:type="dxa"/>
            <w:tcBorders>
              <w:top w:val="nil"/>
              <w:left w:val="nil"/>
              <w:bottom w:val="single" w:sz="4" w:space="0" w:color="auto"/>
              <w:right w:val="single" w:sz="4" w:space="0" w:color="auto"/>
            </w:tcBorders>
            <w:shd w:val="clear" w:color="000000" w:fill="FFFFFF"/>
            <w:noWrap/>
            <w:vAlign w:val="center"/>
          </w:tcPr>
          <w:p w14:paraId="58239DC2" w14:textId="6741089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111,33</w:t>
            </w:r>
          </w:p>
        </w:tc>
      </w:tr>
      <w:tr w:rsidR="008A7FF8" w:rsidRPr="00601730" w14:paraId="60AEA053"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57D2CCB6"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Республиканский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4D04537C"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3A038F11" w14:textId="44F25E3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24,00</w:t>
            </w:r>
          </w:p>
        </w:tc>
        <w:tc>
          <w:tcPr>
            <w:tcW w:w="1276" w:type="dxa"/>
            <w:tcBorders>
              <w:top w:val="nil"/>
              <w:left w:val="nil"/>
              <w:bottom w:val="single" w:sz="4" w:space="0" w:color="auto"/>
              <w:right w:val="single" w:sz="4" w:space="0" w:color="auto"/>
            </w:tcBorders>
            <w:shd w:val="clear" w:color="000000" w:fill="FFFFFF"/>
            <w:noWrap/>
            <w:vAlign w:val="center"/>
          </w:tcPr>
          <w:p w14:paraId="359462E8" w14:textId="2114E9F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18A32F0F" w14:textId="3A60E3A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tcPr>
          <w:p w14:paraId="4750FE95" w14:textId="320B451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09437372" w14:textId="7566EDC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27,97</w:t>
            </w:r>
          </w:p>
        </w:tc>
        <w:tc>
          <w:tcPr>
            <w:tcW w:w="1276" w:type="dxa"/>
            <w:tcBorders>
              <w:top w:val="nil"/>
              <w:left w:val="nil"/>
              <w:bottom w:val="single" w:sz="4" w:space="0" w:color="auto"/>
              <w:right w:val="single" w:sz="4" w:space="0" w:color="auto"/>
            </w:tcBorders>
            <w:shd w:val="clear" w:color="000000" w:fill="FFFFFF"/>
            <w:noWrap/>
            <w:vAlign w:val="center"/>
          </w:tcPr>
          <w:p w14:paraId="7BB0A3AB" w14:textId="08BDDF3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29,09</w:t>
            </w:r>
          </w:p>
        </w:tc>
        <w:tc>
          <w:tcPr>
            <w:tcW w:w="1276" w:type="dxa"/>
            <w:tcBorders>
              <w:top w:val="nil"/>
              <w:left w:val="nil"/>
              <w:bottom w:val="single" w:sz="4" w:space="0" w:color="auto"/>
              <w:right w:val="single" w:sz="4" w:space="0" w:color="auto"/>
            </w:tcBorders>
            <w:shd w:val="clear" w:color="000000" w:fill="FFFFFF"/>
            <w:noWrap/>
            <w:vAlign w:val="center"/>
          </w:tcPr>
          <w:p w14:paraId="4283CD5C" w14:textId="7729F41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30,26</w:t>
            </w:r>
          </w:p>
        </w:tc>
        <w:tc>
          <w:tcPr>
            <w:tcW w:w="1739" w:type="dxa"/>
            <w:tcBorders>
              <w:top w:val="nil"/>
              <w:left w:val="nil"/>
              <w:bottom w:val="single" w:sz="4" w:space="0" w:color="auto"/>
              <w:right w:val="single" w:sz="4" w:space="0" w:color="auto"/>
            </w:tcBorders>
            <w:shd w:val="clear" w:color="000000" w:fill="FFFFFF"/>
            <w:noWrap/>
            <w:vAlign w:val="center"/>
          </w:tcPr>
          <w:p w14:paraId="556A0E2C" w14:textId="1F86C4E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111,33</w:t>
            </w:r>
          </w:p>
        </w:tc>
      </w:tr>
      <w:tr w:rsidR="008A7FF8" w:rsidRPr="00601730" w14:paraId="6E6CCF7F"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26497109"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Бюджеты муниципальных образований республики</w:t>
            </w:r>
          </w:p>
        </w:tc>
        <w:tc>
          <w:tcPr>
            <w:tcW w:w="1134" w:type="dxa"/>
            <w:tcBorders>
              <w:top w:val="nil"/>
              <w:left w:val="nil"/>
              <w:bottom w:val="single" w:sz="4" w:space="0" w:color="auto"/>
              <w:right w:val="single" w:sz="4" w:space="0" w:color="auto"/>
            </w:tcBorders>
            <w:shd w:val="clear" w:color="000000" w:fill="FFFFFF"/>
            <w:noWrap/>
            <w:vAlign w:val="center"/>
            <w:hideMark/>
          </w:tcPr>
          <w:p w14:paraId="6A823AC9"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21162D07" w14:textId="103D30D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6ACA309E" w14:textId="16871D7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69B81DC0" w14:textId="5882400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tcPr>
          <w:p w14:paraId="575A2E6F" w14:textId="17DE8E8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39B43071" w14:textId="500DB56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50B329E7" w14:textId="38F5997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045B6E5E" w14:textId="410C808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739" w:type="dxa"/>
            <w:tcBorders>
              <w:top w:val="nil"/>
              <w:left w:val="nil"/>
              <w:bottom w:val="single" w:sz="4" w:space="0" w:color="auto"/>
              <w:right w:val="single" w:sz="4" w:space="0" w:color="auto"/>
            </w:tcBorders>
            <w:shd w:val="clear" w:color="000000" w:fill="FFFFFF"/>
            <w:noWrap/>
            <w:vAlign w:val="center"/>
          </w:tcPr>
          <w:p w14:paraId="42A5D1C2" w14:textId="17AAC9C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3C47DB1F" w14:textId="77777777" w:rsidTr="00712220">
        <w:trPr>
          <w:trHeight w:val="285"/>
        </w:trPr>
        <w:tc>
          <w:tcPr>
            <w:tcW w:w="4395" w:type="dxa"/>
            <w:tcBorders>
              <w:top w:val="nil"/>
              <w:left w:val="single" w:sz="4" w:space="0" w:color="auto"/>
              <w:bottom w:val="single" w:sz="4" w:space="0" w:color="auto"/>
              <w:right w:val="single" w:sz="4" w:space="0" w:color="auto"/>
            </w:tcBorders>
            <w:shd w:val="clear" w:color="000000" w:fill="FFFFFF"/>
            <w:hideMark/>
          </w:tcPr>
          <w:p w14:paraId="5F613B0A"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 территориального фонда обязательного медицинского страхования Республики Тыва</w:t>
            </w:r>
          </w:p>
        </w:tc>
        <w:tc>
          <w:tcPr>
            <w:tcW w:w="1134" w:type="dxa"/>
            <w:tcBorders>
              <w:top w:val="nil"/>
              <w:left w:val="nil"/>
              <w:bottom w:val="single" w:sz="4" w:space="0" w:color="auto"/>
              <w:right w:val="single" w:sz="4" w:space="0" w:color="auto"/>
            </w:tcBorders>
            <w:shd w:val="clear" w:color="000000" w:fill="FFFFFF"/>
            <w:noWrap/>
            <w:vAlign w:val="center"/>
            <w:hideMark/>
          </w:tcPr>
          <w:p w14:paraId="3022CADF"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41CD977E" w14:textId="0E0AB26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07398562" w14:textId="4B69EEB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44BEB474" w14:textId="39F85E5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tcPr>
          <w:p w14:paraId="631D944A" w14:textId="08470FD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00CEC609" w14:textId="29383AD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178FF102" w14:textId="6D374F9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081D93E0" w14:textId="7DF4E76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739" w:type="dxa"/>
            <w:tcBorders>
              <w:top w:val="nil"/>
              <w:left w:val="nil"/>
              <w:bottom w:val="single" w:sz="4" w:space="0" w:color="auto"/>
              <w:right w:val="single" w:sz="4" w:space="0" w:color="auto"/>
            </w:tcBorders>
            <w:shd w:val="clear" w:color="000000" w:fill="FFFFFF"/>
            <w:noWrap/>
            <w:vAlign w:val="center"/>
          </w:tcPr>
          <w:p w14:paraId="71BEB58D" w14:textId="375E90B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6DC856E9"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2BADFDEB"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4CF2E90D"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1DE378E8" w14:textId="41E2BA2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3AA22650" w14:textId="320B9BA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79A49038" w14:textId="025ED4F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tcPr>
          <w:p w14:paraId="393DA749" w14:textId="0B1DFC2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0D476793" w14:textId="185E280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075D33E5" w14:textId="6F325B3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1D9C823B" w14:textId="79E13C6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739" w:type="dxa"/>
            <w:tcBorders>
              <w:top w:val="nil"/>
              <w:left w:val="nil"/>
              <w:bottom w:val="single" w:sz="4" w:space="0" w:color="auto"/>
              <w:right w:val="single" w:sz="4" w:space="0" w:color="auto"/>
            </w:tcBorders>
            <w:shd w:val="clear" w:color="000000" w:fill="FFFFFF"/>
            <w:noWrap/>
            <w:vAlign w:val="center"/>
          </w:tcPr>
          <w:p w14:paraId="183CC117" w14:textId="50D73CA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0A618537" w14:textId="77777777" w:rsidTr="00712220">
        <w:trPr>
          <w:trHeight w:val="848"/>
        </w:trPr>
        <w:tc>
          <w:tcPr>
            <w:tcW w:w="4395" w:type="dxa"/>
            <w:tcBorders>
              <w:top w:val="nil"/>
              <w:left w:val="single" w:sz="4" w:space="0" w:color="auto"/>
              <w:bottom w:val="single" w:sz="4" w:space="0" w:color="auto"/>
              <w:right w:val="single" w:sz="4" w:space="0" w:color="auto"/>
            </w:tcBorders>
            <w:shd w:val="clear" w:color="000000" w:fill="FFFFFF"/>
            <w:vAlign w:val="bottom"/>
            <w:hideMark/>
          </w:tcPr>
          <w:p w14:paraId="39BB1464"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1.48.1 Субсидии на реализацию региональных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 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590A21F5"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09.2Р</w:t>
            </w:r>
            <w:proofErr w:type="gramStart"/>
            <w:r w:rsidRPr="00601730">
              <w:rPr>
                <w:rFonts w:ascii="Times New Roman" w:eastAsia="Times New Roman" w:hAnsi="Times New Roman" w:cs="Times New Roman"/>
                <w:sz w:val="16"/>
                <w:szCs w:val="16"/>
                <w:lang w:eastAsia="ru-RU"/>
              </w:rPr>
              <w:t>4</w:t>
            </w:r>
            <w:proofErr w:type="gramEnd"/>
            <w:r w:rsidRPr="00601730">
              <w:rPr>
                <w:rFonts w:ascii="Times New Roman" w:eastAsia="Times New Roman" w:hAnsi="Times New Roman" w:cs="Times New Roman"/>
                <w:sz w:val="16"/>
                <w:szCs w:val="16"/>
                <w:lang w:eastAsia="ru-RU"/>
              </w:rPr>
              <w:t>.52810</w:t>
            </w:r>
          </w:p>
        </w:tc>
        <w:tc>
          <w:tcPr>
            <w:tcW w:w="1249" w:type="dxa"/>
            <w:tcBorders>
              <w:top w:val="nil"/>
              <w:left w:val="nil"/>
              <w:bottom w:val="single" w:sz="4" w:space="0" w:color="auto"/>
              <w:right w:val="single" w:sz="4" w:space="0" w:color="auto"/>
            </w:tcBorders>
            <w:shd w:val="clear" w:color="000000" w:fill="FFFFFF"/>
            <w:noWrap/>
            <w:vAlign w:val="center"/>
          </w:tcPr>
          <w:p w14:paraId="74C5A7D7" w14:textId="6C3F52B2"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2 391,40</w:t>
            </w:r>
          </w:p>
        </w:tc>
        <w:tc>
          <w:tcPr>
            <w:tcW w:w="1276" w:type="dxa"/>
            <w:tcBorders>
              <w:top w:val="nil"/>
              <w:left w:val="nil"/>
              <w:bottom w:val="single" w:sz="4" w:space="0" w:color="auto"/>
              <w:right w:val="single" w:sz="4" w:space="0" w:color="auto"/>
            </w:tcBorders>
            <w:shd w:val="clear" w:color="000000" w:fill="FFFFFF"/>
            <w:noWrap/>
            <w:vAlign w:val="center"/>
          </w:tcPr>
          <w:p w14:paraId="5DC4DC43" w14:textId="54546A0D"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6442EB9A" w14:textId="45756A6F"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tcPr>
          <w:p w14:paraId="7655570C" w14:textId="44810BE0"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42F95AF9" w14:textId="25B16B44"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2 797,50</w:t>
            </w:r>
          </w:p>
        </w:tc>
        <w:tc>
          <w:tcPr>
            <w:tcW w:w="1276" w:type="dxa"/>
            <w:tcBorders>
              <w:top w:val="nil"/>
              <w:left w:val="nil"/>
              <w:bottom w:val="single" w:sz="4" w:space="0" w:color="auto"/>
              <w:right w:val="single" w:sz="4" w:space="0" w:color="auto"/>
            </w:tcBorders>
            <w:shd w:val="clear" w:color="000000" w:fill="FFFFFF"/>
            <w:noWrap/>
            <w:vAlign w:val="center"/>
          </w:tcPr>
          <w:p w14:paraId="7323E6C9" w14:textId="226CCFD8"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2 909,40</w:t>
            </w:r>
          </w:p>
        </w:tc>
        <w:tc>
          <w:tcPr>
            <w:tcW w:w="1276" w:type="dxa"/>
            <w:tcBorders>
              <w:top w:val="nil"/>
              <w:left w:val="nil"/>
              <w:bottom w:val="single" w:sz="4" w:space="0" w:color="auto"/>
              <w:right w:val="single" w:sz="4" w:space="0" w:color="auto"/>
            </w:tcBorders>
            <w:shd w:val="clear" w:color="000000" w:fill="FFFFFF"/>
            <w:noWrap/>
            <w:vAlign w:val="center"/>
          </w:tcPr>
          <w:p w14:paraId="43598F2D" w14:textId="436E578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3 025,77</w:t>
            </w:r>
          </w:p>
        </w:tc>
        <w:tc>
          <w:tcPr>
            <w:tcW w:w="1739" w:type="dxa"/>
            <w:tcBorders>
              <w:top w:val="nil"/>
              <w:left w:val="nil"/>
              <w:bottom w:val="single" w:sz="4" w:space="0" w:color="auto"/>
              <w:right w:val="single" w:sz="4" w:space="0" w:color="auto"/>
            </w:tcBorders>
            <w:shd w:val="clear" w:color="000000" w:fill="FFFFFF"/>
            <w:noWrap/>
            <w:vAlign w:val="center"/>
          </w:tcPr>
          <w:p w14:paraId="5DD68963" w14:textId="7B20A98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11 124,07</w:t>
            </w:r>
          </w:p>
        </w:tc>
      </w:tr>
      <w:tr w:rsidR="008A7FF8" w:rsidRPr="00601730" w14:paraId="2A272CE3"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5A40582F"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Межбюджетные трансферты из федерального бюджета</w:t>
            </w:r>
          </w:p>
        </w:tc>
        <w:tc>
          <w:tcPr>
            <w:tcW w:w="1134" w:type="dxa"/>
            <w:tcBorders>
              <w:top w:val="nil"/>
              <w:left w:val="nil"/>
              <w:bottom w:val="single" w:sz="4" w:space="0" w:color="auto"/>
              <w:right w:val="single" w:sz="4" w:space="0" w:color="auto"/>
            </w:tcBorders>
            <w:shd w:val="clear" w:color="000000" w:fill="FFFFFF"/>
            <w:noWrap/>
            <w:vAlign w:val="center"/>
            <w:hideMark/>
          </w:tcPr>
          <w:p w14:paraId="7183EEAB" w14:textId="7777777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6D681007" w14:textId="2F13EDC4"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2 367,40</w:t>
            </w:r>
          </w:p>
        </w:tc>
        <w:tc>
          <w:tcPr>
            <w:tcW w:w="1276" w:type="dxa"/>
            <w:tcBorders>
              <w:top w:val="nil"/>
              <w:left w:val="nil"/>
              <w:bottom w:val="single" w:sz="4" w:space="0" w:color="auto"/>
              <w:right w:val="single" w:sz="4" w:space="0" w:color="auto"/>
            </w:tcBorders>
            <w:shd w:val="clear" w:color="000000" w:fill="FFFFFF"/>
            <w:noWrap/>
            <w:vAlign w:val="center"/>
          </w:tcPr>
          <w:p w14:paraId="4C3BCAC3" w14:textId="2A9556B0"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2CDE7C2C" w14:textId="3E2B79A6"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tcPr>
          <w:p w14:paraId="6E4E7BF3" w14:textId="24E6BBBC"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53F5FC8E" w14:textId="42BCDA63"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2 769,52</w:t>
            </w:r>
          </w:p>
        </w:tc>
        <w:tc>
          <w:tcPr>
            <w:tcW w:w="1276" w:type="dxa"/>
            <w:tcBorders>
              <w:top w:val="nil"/>
              <w:left w:val="nil"/>
              <w:bottom w:val="single" w:sz="4" w:space="0" w:color="auto"/>
              <w:right w:val="single" w:sz="4" w:space="0" w:color="auto"/>
            </w:tcBorders>
            <w:shd w:val="clear" w:color="000000" w:fill="FFFFFF"/>
            <w:noWrap/>
            <w:vAlign w:val="center"/>
          </w:tcPr>
          <w:p w14:paraId="1EE6C75A" w14:textId="6212DF8E"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2 880,30</w:t>
            </w:r>
          </w:p>
        </w:tc>
        <w:tc>
          <w:tcPr>
            <w:tcW w:w="1276" w:type="dxa"/>
            <w:tcBorders>
              <w:top w:val="nil"/>
              <w:left w:val="nil"/>
              <w:bottom w:val="single" w:sz="4" w:space="0" w:color="auto"/>
              <w:right w:val="single" w:sz="4" w:space="0" w:color="auto"/>
            </w:tcBorders>
            <w:shd w:val="clear" w:color="000000" w:fill="FFFFFF"/>
            <w:noWrap/>
            <w:vAlign w:val="center"/>
          </w:tcPr>
          <w:p w14:paraId="167A9387" w14:textId="09173164"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2 995,52</w:t>
            </w:r>
          </w:p>
        </w:tc>
        <w:tc>
          <w:tcPr>
            <w:tcW w:w="1739" w:type="dxa"/>
            <w:tcBorders>
              <w:top w:val="nil"/>
              <w:left w:val="nil"/>
              <w:bottom w:val="single" w:sz="4" w:space="0" w:color="auto"/>
              <w:right w:val="single" w:sz="4" w:space="0" w:color="auto"/>
            </w:tcBorders>
            <w:shd w:val="clear" w:color="000000" w:fill="FFFFFF"/>
            <w:noWrap/>
            <w:vAlign w:val="center"/>
          </w:tcPr>
          <w:p w14:paraId="777A4E9F" w14:textId="59CE84E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11 012,74</w:t>
            </w:r>
          </w:p>
        </w:tc>
      </w:tr>
      <w:tr w:rsidR="008A7FF8" w:rsidRPr="00601730" w14:paraId="25C94D2D"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3BF1D582"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Консолидированный бюджет Республики Тыва,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4798BC49" w14:textId="7777777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497C111D" w14:textId="62CD2E8A"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24,00</w:t>
            </w:r>
          </w:p>
        </w:tc>
        <w:tc>
          <w:tcPr>
            <w:tcW w:w="1276" w:type="dxa"/>
            <w:tcBorders>
              <w:top w:val="nil"/>
              <w:left w:val="nil"/>
              <w:bottom w:val="single" w:sz="4" w:space="0" w:color="auto"/>
              <w:right w:val="single" w:sz="4" w:space="0" w:color="auto"/>
            </w:tcBorders>
            <w:shd w:val="clear" w:color="000000" w:fill="FFFFFF"/>
            <w:noWrap/>
            <w:vAlign w:val="center"/>
          </w:tcPr>
          <w:p w14:paraId="37A96226" w14:textId="747F4CCE"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782712C2" w14:textId="52B27186"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tcPr>
          <w:p w14:paraId="0E079D35" w14:textId="22B9F0BB"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5526B020" w14:textId="5255019C"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27,97</w:t>
            </w:r>
          </w:p>
        </w:tc>
        <w:tc>
          <w:tcPr>
            <w:tcW w:w="1276" w:type="dxa"/>
            <w:tcBorders>
              <w:top w:val="nil"/>
              <w:left w:val="nil"/>
              <w:bottom w:val="single" w:sz="4" w:space="0" w:color="auto"/>
              <w:right w:val="single" w:sz="4" w:space="0" w:color="auto"/>
            </w:tcBorders>
            <w:shd w:val="clear" w:color="000000" w:fill="FFFFFF"/>
            <w:noWrap/>
            <w:vAlign w:val="center"/>
          </w:tcPr>
          <w:p w14:paraId="483FAC78" w14:textId="222BA90C"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29,09</w:t>
            </w:r>
          </w:p>
        </w:tc>
        <w:tc>
          <w:tcPr>
            <w:tcW w:w="1276" w:type="dxa"/>
            <w:tcBorders>
              <w:top w:val="nil"/>
              <w:left w:val="nil"/>
              <w:bottom w:val="single" w:sz="4" w:space="0" w:color="auto"/>
              <w:right w:val="single" w:sz="4" w:space="0" w:color="auto"/>
            </w:tcBorders>
            <w:shd w:val="clear" w:color="000000" w:fill="FFFFFF"/>
            <w:noWrap/>
            <w:vAlign w:val="center"/>
          </w:tcPr>
          <w:p w14:paraId="4DC84033" w14:textId="0000F001"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30,26</w:t>
            </w:r>
          </w:p>
        </w:tc>
        <w:tc>
          <w:tcPr>
            <w:tcW w:w="1739" w:type="dxa"/>
            <w:tcBorders>
              <w:top w:val="nil"/>
              <w:left w:val="nil"/>
              <w:bottom w:val="single" w:sz="4" w:space="0" w:color="auto"/>
              <w:right w:val="single" w:sz="4" w:space="0" w:color="auto"/>
            </w:tcBorders>
            <w:shd w:val="clear" w:color="000000" w:fill="FFFFFF"/>
            <w:noWrap/>
            <w:vAlign w:val="center"/>
          </w:tcPr>
          <w:p w14:paraId="1653BEBE" w14:textId="3F04042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111,33</w:t>
            </w:r>
          </w:p>
        </w:tc>
      </w:tr>
      <w:tr w:rsidR="008A7FF8" w:rsidRPr="00601730" w14:paraId="0D5974F5"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36A27C22"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Республиканский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1280F474" w14:textId="7777777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782EC048" w14:textId="181FD89C"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24,00</w:t>
            </w:r>
          </w:p>
        </w:tc>
        <w:tc>
          <w:tcPr>
            <w:tcW w:w="1276" w:type="dxa"/>
            <w:tcBorders>
              <w:top w:val="nil"/>
              <w:left w:val="nil"/>
              <w:bottom w:val="single" w:sz="4" w:space="0" w:color="auto"/>
              <w:right w:val="single" w:sz="4" w:space="0" w:color="auto"/>
            </w:tcBorders>
            <w:shd w:val="clear" w:color="000000" w:fill="FFFFFF"/>
            <w:noWrap/>
            <w:vAlign w:val="center"/>
          </w:tcPr>
          <w:p w14:paraId="34938890" w14:textId="18C59FC8"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1AEAC046" w14:textId="708F7D9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tcPr>
          <w:p w14:paraId="3ADF0D9B" w14:textId="4BD20410"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1A19B46D" w14:textId="52F2BD8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27,97</w:t>
            </w:r>
          </w:p>
        </w:tc>
        <w:tc>
          <w:tcPr>
            <w:tcW w:w="1276" w:type="dxa"/>
            <w:tcBorders>
              <w:top w:val="nil"/>
              <w:left w:val="nil"/>
              <w:bottom w:val="single" w:sz="4" w:space="0" w:color="auto"/>
              <w:right w:val="single" w:sz="4" w:space="0" w:color="auto"/>
            </w:tcBorders>
            <w:shd w:val="clear" w:color="000000" w:fill="FFFFFF"/>
            <w:noWrap/>
            <w:vAlign w:val="center"/>
          </w:tcPr>
          <w:p w14:paraId="672B6727" w14:textId="455E4E4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29,09</w:t>
            </w:r>
          </w:p>
        </w:tc>
        <w:tc>
          <w:tcPr>
            <w:tcW w:w="1276" w:type="dxa"/>
            <w:tcBorders>
              <w:top w:val="nil"/>
              <w:left w:val="nil"/>
              <w:bottom w:val="single" w:sz="4" w:space="0" w:color="auto"/>
              <w:right w:val="single" w:sz="4" w:space="0" w:color="auto"/>
            </w:tcBorders>
            <w:shd w:val="clear" w:color="000000" w:fill="FFFFFF"/>
            <w:noWrap/>
            <w:vAlign w:val="center"/>
          </w:tcPr>
          <w:p w14:paraId="07212DCB" w14:textId="4DED7F9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30,26</w:t>
            </w:r>
          </w:p>
        </w:tc>
        <w:tc>
          <w:tcPr>
            <w:tcW w:w="1739" w:type="dxa"/>
            <w:tcBorders>
              <w:top w:val="nil"/>
              <w:left w:val="nil"/>
              <w:bottom w:val="single" w:sz="4" w:space="0" w:color="auto"/>
              <w:right w:val="single" w:sz="4" w:space="0" w:color="auto"/>
            </w:tcBorders>
            <w:shd w:val="clear" w:color="000000" w:fill="FFFFFF"/>
            <w:noWrap/>
            <w:vAlign w:val="center"/>
          </w:tcPr>
          <w:p w14:paraId="1EE68A6F" w14:textId="2B4390A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111,33</w:t>
            </w:r>
          </w:p>
        </w:tc>
      </w:tr>
      <w:tr w:rsidR="008A7FF8" w:rsidRPr="00601730" w14:paraId="320F9955"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3BE88A0F"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Бюджеты муниципальных образований республики</w:t>
            </w:r>
          </w:p>
        </w:tc>
        <w:tc>
          <w:tcPr>
            <w:tcW w:w="1134" w:type="dxa"/>
            <w:tcBorders>
              <w:top w:val="nil"/>
              <w:left w:val="nil"/>
              <w:bottom w:val="single" w:sz="4" w:space="0" w:color="auto"/>
              <w:right w:val="single" w:sz="4" w:space="0" w:color="auto"/>
            </w:tcBorders>
            <w:shd w:val="clear" w:color="000000" w:fill="FFFFFF"/>
            <w:noWrap/>
            <w:vAlign w:val="center"/>
            <w:hideMark/>
          </w:tcPr>
          <w:p w14:paraId="63053DFC" w14:textId="7777777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5B27D2E6" w14:textId="5A1037BE"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1D2A00B" w14:textId="3B376A43"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8527B59" w14:textId="57F457F1"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7F52C564" w14:textId="53DE9CF4"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56B9925" w14:textId="1E3825C4"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BDEF82F" w14:textId="6B0DA3F8"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3E3F174" w14:textId="05586426"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7AB2A277" w14:textId="2B06AD7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1CA91257" w14:textId="77777777" w:rsidTr="00712220">
        <w:trPr>
          <w:trHeight w:val="300"/>
        </w:trPr>
        <w:tc>
          <w:tcPr>
            <w:tcW w:w="4395" w:type="dxa"/>
            <w:tcBorders>
              <w:top w:val="nil"/>
              <w:left w:val="single" w:sz="4" w:space="0" w:color="auto"/>
              <w:bottom w:val="single" w:sz="4" w:space="0" w:color="auto"/>
              <w:right w:val="single" w:sz="4" w:space="0" w:color="auto"/>
            </w:tcBorders>
            <w:shd w:val="clear" w:color="000000" w:fill="FFFFFF"/>
            <w:hideMark/>
          </w:tcPr>
          <w:p w14:paraId="1B7A0D26"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Бюджет территориального фонда обязательного медицинского страхования Республики Тыва</w:t>
            </w:r>
          </w:p>
        </w:tc>
        <w:tc>
          <w:tcPr>
            <w:tcW w:w="1134" w:type="dxa"/>
            <w:tcBorders>
              <w:top w:val="nil"/>
              <w:left w:val="nil"/>
              <w:bottom w:val="single" w:sz="4" w:space="0" w:color="auto"/>
              <w:right w:val="single" w:sz="4" w:space="0" w:color="auto"/>
            </w:tcBorders>
            <w:shd w:val="clear" w:color="000000" w:fill="FFFFFF"/>
            <w:noWrap/>
            <w:vAlign w:val="center"/>
            <w:hideMark/>
          </w:tcPr>
          <w:p w14:paraId="34573848" w14:textId="7777777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1116F4F5" w14:textId="3A38A543"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8C00377" w14:textId="2A28D3AF"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951C95E" w14:textId="7B4D99F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11A6EC86" w14:textId="6B189E2D"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BCC8E32" w14:textId="2A791185"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177F2E1" w14:textId="01A1E7D3"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1AD45A0" w14:textId="3B472839"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1F550B8E" w14:textId="33DEF0B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6175D29C"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1D315F96"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0A2CB804" w14:textId="7777777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709C1F9B" w14:textId="0AC68CC2"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0757951" w14:textId="7E1298E2"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5BBE395" w14:textId="2A800EF6"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341685B9" w14:textId="0DCACCC3"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F14E5B1" w14:textId="381DFCB4"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FBCAF30" w14:textId="71745124"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4998FE4" w14:textId="1659C46C"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5231F44B" w14:textId="0CD11DE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170D10DF" w14:textId="77777777" w:rsidTr="00712220">
        <w:trPr>
          <w:trHeight w:val="40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001DA40F"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1.49. Региональный проект «Борьба с сахарным диабетом», 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0C2B90D2"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09.2Д</w:t>
            </w:r>
            <w:proofErr w:type="gramStart"/>
            <w:r w:rsidRPr="00601730">
              <w:rPr>
                <w:rFonts w:ascii="Times New Roman" w:eastAsia="Times New Roman" w:hAnsi="Times New Roman" w:cs="Times New Roman"/>
                <w:sz w:val="16"/>
                <w:szCs w:val="16"/>
                <w:lang w:eastAsia="ru-RU"/>
              </w:rPr>
              <w:t>4</w:t>
            </w:r>
            <w:proofErr w:type="gramEnd"/>
            <w:r w:rsidRPr="00601730">
              <w:rPr>
                <w:rFonts w:ascii="Times New Roman" w:eastAsia="Times New Roman" w:hAnsi="Times New Roman" w:cs="Times New Roman"/>
                <w:sz w:val="16"/>
                <w:szCs w:val="16"/>
                <w:lang w:eastAsia="ru-RU"/>
              </w:rPr>
              <w:t>.00000</w:t>
            </w:r>
          </w:p>
        </w:tc>
        <w:tc>
          <w:tcPr>
            <w:tcW w:w="1249" w:type="dxa"/>
            <w:tcBorders>
              <w:top w:val="nil"/>
              <w:left w:val="nil"/>
              <w:bottom w:val="single" w:sz="4" w:space="0" w:color="auto"/>
              <w:right w:val="single" w:sz="4" w:space="0" w:color="auto"/>
            </w:tcBorders>
            <w:shd w:val="clear" w:color="000000" w:fill="FFFFFF"/>
            <w:noWrap/>
            <w:vAlign w:val="center"/>
          </w:tcPr>
          <w:p w14:paraId="7E5F72B2" w14:textId="4D75096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105 599,09</w:t>
            </w:r>
          </w:p>
        </w:tc>
        <w:tc>
          <w:tcPr>
            <w:tcW w:w="1276" w:type="dxa"/>
            <w:tcBorders>
              <w:top w:val="nil"/>
              <w:left w:val="nil"/>
              <w:bottom w:val="single" w:sz="4" w:space="0" w:color="auto"/>
              <w:right w:val="single" w:sz="4" w:space="0" w:color="auto"/>
            </w:tcBorders>
            <w:shd w:val="clear" w:color="000000" w:fill="FFFFFF"/>
            <w:noWrap/>
            <w:vAlign w:val="center"/>
          </w:tcPr>
          <w:p w14:paraId="2EC01DE7" w14:textId="1DF5754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12 156,26</w:t>
            </w:r>
          </w:p>
        </w:tc>
        <w:tc>
          <w:tcPr>
            <w:tcW w:w="1276" w:type="dxa"/>
            <w:tcBorders>
              <w:top w:val="nil"/>
              <w:left w:val="nil"/>
              <w:bottom w:val="single" w:sz="4" w:space="0" w:color="auto"/>
              <w:right w:val="single" w:sz="4" w:space="0" w:color="auto"/>
            </w:tcBorders>
            <w:shd w:val="clear" w:color="000000" w:fill="FFFFFF"/>
            <w:noWrap/>
            <w:vAlign w:val="center"/>
          </w:tcPr>
          <w:p w14:paraId="1B47EC3B" w14:textId="6CA0F09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12 081,70</w:t>
            </w:r>
          </w:p>
        </w:tc>
        <w:tc>
          <w:tcPr>
            <w:tcW w:w="1275" w:type="dxa"/>
            <w:tcBorders>
              <w:top w:val="nil"/>
              <w:left w:val="nil"/>
              <w:bottom w:val="single" w:sz="4" w:space="0" w:color="auto"/>
              <w:right w:val="single" w:sz="4" w:space="0" w:color="auto"/>
            </w:tcBorders>
            <w:shd w:val="clear" w:color="000000" w:fill="FFFFFF"/>
            <w:noWrap/>
            <w:vAlign w:val="center"/>
          </w:tcPr>
          <w:p w14:paraId="313E4796" w14:textId="753BD6B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12 048,49</w:t>
            </w:r>
          </w:p>
        </w:tc>
        <w:tc>
          <w:tcPr>
            <w:tcW w:w="1276" w:type="dxa"/>
            <w:tcBorders>
              <w:top w:val="nil"/>
              <w:left w:val="nil"/>
              <w:bottom w:val="single" w:sz="4" w:space="0" w:color="auto"/>
              <w:right w:val="single" w:sz="4" w:space="0" w:color="auto"/>
            </w:tcBorders>
            <w:shd w:val="clear" w:color="000000" w:fill="FFFFFF"/>
            <w:noWrap/>
            <w:vAlign w:val="center"/>
          </w:tcPr>
          <w:p w14:paraId="3D4D0927" w14:textId="13A8BA9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4F64F7D5" w14:textId="4B0B0EC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6F8477F9" w14:textId="024356B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739" w:type="dxa"/>
            <w:tcBorders>
              <w:top w:val="nil"/>
              <w:left w:val="nil"/>
              <w:bottom w:val="single" w:sz="4" w:space="0" w:color="auto"/>
              <w:right w:val="single" w:sz="4" w:space="0" w:color="auto"/>
            </w:tcBorders>
            <w:shd w:val="clear" w:color="000000" w:fill="FFFFFF"/>
            <w:noWrap/>
            <w:vAlign w:val="center"/>
          </w:tcPr>
          <w:p w14:paraId="47FB843E" w14:textId="6C62839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141 885,54</w:t>
            </w:r>
          </w:p>
        </w:tc>
      </w:tr>
      <w:tr w:rsidR="008A7FF8" w:rsidRPr="00601730" w14:paraId="4C2571BC"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6B4D0663"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Межбюджетные трансферты из федерального бюджета</w:t>
            </w:r>
          </w:p>
        </w:tc>
        <w:tc>
          <w:tcPr>
            <w:tcW w:w="1134" w:type="dxa"/>
            <w:tcBorders>
              <w:top w:val="nil"/>
              <w:left w:val="nil"/>
              <w:bottom w:val="single" w:sz="4" w:space="0" w:color="auto"/>
              <w:right w:val="single" w:sz="4" w:space="0" w:color="auto"/>
            </w:tcBorders>
            <w:shd w:val="clear" w:color="000000" w:fill="FFFFFF"/>
            <w:noWrap/>
            <w:vAlign w:val="center"/>
            <w:hideMark/>
          </w:tcPr>
          <w:p w14:paraId="04FAF9D5"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2B4F0937" w14:textId="1A5E50C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104 543,10</w:t>
            </w:r>
          </w:p>
        </w:tc>
        <w:tc>
          <w:tcPr>
            <w:tcW w:w="1276" w:type="dxa"/>
            <w:tcBorders>
              <w:top w:val="nil"/>
              <w:left w:val="nil"/>
              <w:bottom w:val="single" w:sz="4" w:space="0" w:color="auto"/>
              <w:right w:val="single" w:sz="4" w:space="0" w:color="auto"/>
            </w:tcBorders>
            <w:shd w:val="clear" w:color="000000" w:fill="FFFFFF"/>
            <w:noWrap/>
            <w:vAlign w:val="center"/>
          </w:tcPr>
          <w:p w14:paraId="12215C99" w14:textId="2F4CEF6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12 034,70</w:t>
            </w:r>
          </w:p>
        </w:tc>
        <w:tc>
          <w:tcPr>
            <w:tcW w:w="1276" w:type="dxa"/>
            <w:tcBorders>
              <w:top w:val="nil"/>
              <w:left w:val="nil"/>
              <w:bottom w:val="single" w:sz="4" w:space="0" w:color="auto"/>
              <w:right w:val="single" w:sz="4" w:space="0" w:color="auto"/>
            </w:tcBorders>
            <w:shd w:val="clear" w:color="000000" w:fill="FFFFFF"/>
            <w:noWrap/>
            <w:vAlign w:val="center"/>
          </w:tcPr>
          <w:p w14:paraId="24EA165A" w14:textId="358A175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11 960,90</w:t>
            </w:r>
          </w:p>
        </w:tc>
        <w:tc>
          <w:tcPr>
            <w:tcW w:w="1275" w:type="dxa"/>
            <w:tcBorders>
              <w:top w:val="nil"/>
              <w:left w:val="nil"/>
              <w:bottom w:val="single" w:sz="4" w:space="0" w:color="auto"/>
              <w:right w:val="single" w:sz="4" w:space="0" w:color="auto"/>
            </w:tcBorders>
            <w:shd w:val="clear" w:color="000000" w:fill="FFFFFF"/>
            <w:noWrap/>
            <w:vAlign w:val="center"/>
          </w:tcPr>
          <w:p w14:paraId="43683A16" w14:textId="0DAE504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11 928,00</w:t>
            </w:r>
          </w:p>
        </w:tc>
        <w:tc>
          <w:tcPr>
            <w:tcW w:w="1276" w:type="dxa"/>
            <w:tcBorders>
              <w:top w:val="nil"/>
              <w:left w:val="nil"/>
              <w:bottom w:val="single" w:sz="4" w:space="0" w:color="auto"/>
              <w:right w:val="single" w:sz="4" w:space="0" w:color="auto"/>
            </w:tcBorders>
            <w:shd w:val="clear" w:color="000000" w:fill="FFFFFF"/>
            <w:noWrap/>
            <w:vAlign w:val="center"/>
          </w:tcPr>
          <w:p w14:paraId="10892B19" w14:textId="734A8E4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79470E08" w14:textId="0E42305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35F252B3" w14:textId="1C46142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739" w:type="dxa"/>
            <w:tcBorders>
              <w:top w:val="nil"/>
              <w:left w:val="nil"/>
              <w:bottom w:val="single" w:sz="4" w:space="0" w:color="auto"/>
              <w:right w:val="single" w:sz="4" w:space="0" w:color="auto"/>
            </w:tcBorders>
            <w:shd w:val="clear" w:color="000000" w:fill="FFFFFF"/>
            <w:noWrap/>
            <w:vAlign w:val="center"/>
          </w:tcPr>
          <w:p w14:paraId="2C5B785E" w14:textId="4780417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140 466,70</w:t>
            </w:r>
          </w:p>
        </w:tc>
      </w:tr>
      <w:tr w:rsidR="008A7FF8" w:rsidRPr="00601730" w14:paraId="105BDAB1"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53890CFE"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Консолидированный бюджет Республики Тыва,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4BC441FE"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43247F52" w14:textId="1E5C1A2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1 055,99</w:t>
            </w:r>
          </w:p>
        </w:tc>
        <w:tc>
          <w:tcPr>
            <w:tcW w:w="1276" w:type="dxa"/>
            <w:tcBorders>
              <w:top w:val="nil"/>
              <w:left w:val="nil"/>
              <w:bottom w:val="single" w:sz="4" w:space="0" w:color="auto"/>
              <w:right w:val="single" w:sz="4" w:space="0" w:color="auto"/>
            </w:tcBorders>
            <w:shd w:val="clear" w:color="000000" w:fill="FFFFFF"/>
            <w:noWrap/>
            <w:vAlign w:val="center"/>
          </w:tcPr>
          <w:p w14:paraId="6A3542A8" w14:textId="4E64B65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121,56</w:t>
            </w:r>
          </w:p>
        </w:tc>
        <w:tc>
          <w:tcPr>
            <w:tcW w:w="1276" w:type="dxa"/>
            <w:tcBorders>
              <w:top w:val="nil"/>
              <w:left w:val="nil"/>
              <w:bottom w:val="single" w:sz="4" w:space="0" w:color="auto"/>
              <w:right w:val="single" w:sz="4" w:space="0" w:color="auto"/>
            </w:tcBorders>
            <w:shd w:val="clear" w:color="000000" w:fill="FFFFFF"/>
            <w:noWrap/>
            <w:vAlign w:val="center"/>
          </w:tcPr>
          <w:p w14:paraId="184B0704" w14:textId="08B415D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120,80</w:t>
            </w:r>
          </w:p>
        </w:tc>
        <w:tc>
          <w:tcPr>
            <w:tcW w:w="1275" w:type="dxa"/>
            <w:tcBorders>
              <w:top w:val="nil"/>
              <w:left w:val="nil"/>
              <w:bottom w:val="single" w:sz="4" w:space="0" w:color="auto"/>
              <w:right w:val="single" w:sz="4" w:space="0" w:color="auto"/>
            </w:tcBorders>
            <w:shd w:val="clear" w:color="000000" w:fill="FFFFFF"/>
            <w:noWrap/>
            <w:vAlign w:val="center"/>
          </w:tcPr>
          <w:p w14:paraId="1158F215" w14:textId="7FB620E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120,49</w:t>
            </w:r>
          </w:p>
        </w:tc>
        <w:tc>
          <w:tcPr>
            <w:tcW w:w="1276" w:type="dxa"/>
            <w:tcBorders>
              <w:top w:val="nil"/>
              <w:left w:val="nil"/>
              <w:bottom w:val="single" w:sz="4" w:space="0" w:color="auto"/>
              <w:right w:val="single" w:sz="4" w:space="0" w:color="auto"/>
            </w:tcBorders>
            <w:shd w:val="clear" w:color="000000" w:fill="FFFFFF"/>
            <w:noWrap/>
            <w:vAlign w:val="center"/>
          </w:tcPr>
          <w:p w14:paraId="1C4BCA00" w14:textId="09195BA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22912896" w14:textId="2CDD8A0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35CEBA04" w14:textId="4A060F0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739" w:type="dxa"/>
            <w:tcBorders>
              <w:top w:val="nil"/>
              <w:left w:val="nil"/>
              <w:bottom w:val="single" w:sz="4" w:space="0" w:color="auto"/>
              <w:right w:val="single" w:sz="4" w:space="0" w:color="auto"/>
            </w:tcBorders>
            <w:shd w:val="clear" w:color="000000" w:fill="FFFFFF"/>
            <w:noWrap/>
            <w:vAlign w:val="center"/>
          </w:tcPr>
          <w:p w14:paraId="56C2F5C8" w14:textId="657A83F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1 418,84</w:t>
            </w:r>
          </w:p>
        </w:tc>
      </w:tr>
      <w:tr w:rsidR="008A7FF8" w:rsidRPr="00601730" w14:paraId="1C33B841"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2EE17465"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Республиканский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1A3B1418"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677EA88B" w14:textId="2826469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1 055,99</w:t>
            </w:r>
          </w:p>
        </w:tc>
        <w:tc>
          <w:tcPr>
            <w:tcW w:w="1276" w:type="dxa"/>
            <w:tcBorders>
              <w:top w:val="nil"/>
              <w:left w:val="nil"/>
              <w:bottom w:val="single" w:sz="4" w:space="0" w:color="auto"/>
              <w:right w:val="single" w:sz="4" w:space="0" w:color="auto"/>
            </w:tcBorders>
            <w:shd w:val="clear" w:color="000000" w:fill="FFFFFF"/>
            <w:noWrap/>
            <w:vAlign w:val="center"/>
          </w:tcPr>
          <w:p w14:paraId="0114D5CF" w14:textId="5F6F0C3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121,56</w:t>
            </w:r>
          </w:p>
        </w:tc>
        <w:tc>
          <w:tcPr>
            <w:tcW w:w="1276" w:type="dxa"/>
            <w:tcBorders>
              <w:top w:val="nil"/>
              <w:left w:val="nil"/>
              <w:bottom w:val="single" w:sz="4" w:space="0" w:color="auto"/>
              <w:right w:val="single" w:sz="4" w:space="0" w:color="auto"/>
            </w:tcBorders>
            <w:shd w:val="clear" w:color="000000" w:fill="FFFFFF"/>
            <w:noWrap/>
            <w:vAlign w:val="center"/>
          </w:tcPr>
          <w:p w14:paraId="175B1C9A" w14:textId="4234490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120,80</w:t>
            </w:r>
          </w:p>
        </w:tc>
        <w:tc>
          <w:tcPr>
            <w:tcW w:w="1275" w:type="dxa"/>
            <w:tcBorders>
              <w:top w:val="nil"/>
              <w:left w:val="nil"/>
              <w:bottom w:val="single" w:sz="4" w:space="0" w:color="auto"/>
              <w:right w:val="single" w:sz="4" w:space="0" w:color="auto"/>
            </w:tcBorders>
            <w:shd w:val="clear" w:color="000000" w:fill="FFFFFF"/>
            <w:noWrap/>
            <w:vAlign w:val="center"/>
          </w:tcPr>
          <w:p w14:paraId="1D64EE7B" w14:textId="6AE2BAC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120,49</w:t>
            </w:r>
          </w:p>
        </w:tc>
        <w:tc>
          <w:tcPr>
            <w:tcW w:w="1276" w:type="dxa"/>
            <w:tcBorders>
              <w:top w:val="nil"/>
              <w:left w:val="nil"/>
              <w:bottom w:val="single" w:sz="4" w:space="0" w:color="auto"/>
              <w:right w:val="single" w:sz="4" w:space="0" w:color="auto"/>
            </w:tcBorders>
            <w:shd w:val="clear" w:color="000000" w:fill="FFFFFF"/>
            <w:noWrap/>
            <w:vAlign w:val="center"/>
          </w:tcPr>
          <w:p w14:paraId="441D9BF1" w14:textId="1725573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3EF45809" w14:textId="0E8EAB1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3EE22D95" w14:textId="1245BB3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739" w:type="dxa"/>
            <w:tcBorders>
              <w:top w:val="nil"/>
              <w:left w:val="nil"/>
              <w:bottom w:val="single" w:sz="4" w:space="0" w:color="auto"/>
              <w:right w:val="single" w:sz="4" w:space="0" w:color="auto"/>
            </w:tcBorders>
            <w:shd w:val="clear" w:color="000000" w:fill="FFFFFF"/>
            <w:noWrap/>
            <w:vAlign w:val="center"/>
          </w:tcPr>
          <w:p w14:paraId="05FB7E94" w14:textId="182AFEA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1 418,84</w:t>
            </w:r>
          </w:p>
        </w:tc>
      </w:tr>
      <w:tr w:rsidR="008A7FF8" w:rsidRPr="00601730" w14:paraId="037B9FCD"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073049D8"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Бюджеты муниципальных образований республики</w:t>
            </w:r>
          </w:p>
        </w:tc>
        <w:tc>
          <w:tcPr>
            <w:tcW w:w="1134" w:type="dxa"/>
            <w:tcBorders>
              <w:top w:val="nil"/>
              <w:left w:val="nil"/>
              <w:bottom w:val="single" w:sz="4" w:space="0" w:color="auto"/>
              <w:right w:val="single" w:sz="4" w:space="0" w:color="auto"/>
            </w:tcBorders>
            <w:shd w:val="clear" w:color="000000" w:fill="FFFFFF"/>
            <w:noWrap/>
            <w:vAlign w:val="center"/>
            <w:hideMark/>
          </w:tcPr>
          <w:p w14:paraId="628D87BB"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6A9D0DD6" w14:textId="4476FFF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2628C314" w14:textId="2446774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04D0A52B" w14:textId="3E5AC2B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tcPr>
          <w:p w14:paraId="535D205C" w14:textId="3AEDFF1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36AF5D0A" w14:textId="575EF54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00910687" w14:textId="70F5B22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56B41DDE" w14:textId="1CBFCBC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739" w:type="dxa"/>
            <w:tcBorders>
              <w:top w:val="nil"/>
              <w:left w:val="nil"/>
              <w:bottom w:val="single" w:sz="4" w:space="0" w:color="auto"/>
              <w:right w:val="single" w:sz="4" w:space="0" w:color="auto"/>
            </w:tcBorders>
            <w:shd w:val="clear" w:color="000000" w:fill="FFFFFF"/>
            <w:noWrap/>
            <w:vAlign w:val="center"/>
          </w:tcPr>
          <w:p w14:paraId="56EAA9A9" w14:textId="04F9238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316D6899" w14:textId="77777777" w:rsidTr="00712220">
        <w:trPr>
          <w:trHeight w:val="300"/>
        </w:trPr>
        <w:tc>
          <w:tcPr>
            <w:tcW w:w="4395" w:type="dxa"/>
            <w:tcBorders>
              <w:top w:val="nil"/>
              <w:left w:val="single" w:sz="4" w:space="0" w:color="auto"/>
              <w:bottom w:val="single" w:sz="4" w:space="0" w:color="auto"/>
              <w:right w:val="single" w:sz="4" w:space="0" w:color="auto"/>
            </w:tcBorders>
            <w:shd w:val="clear" w:color="000000" w:fill="FFFFFF"/>
            <w:hideMark/>
          </w:tcPr>
          <w:p w14:paraId="38AE2210"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 территориального фонда обязательного медицинского страхования Республики Тыва</w:t>
            </w:r>
          </w:p>
        </w:tc>
        <w:tc>
          <w:tcPr>
            <w:tcW w:w="1134" w:type="dxa"/>
            <w:tcBorders>
              <w:top w:val="nil"/>
              <w:left w:val="nil"/>
              <w:bottom w:val="single" w:sz="4" w:space="0" w:color="auto"/>
              <w:right w:val="single" w:sz="4" w:space="0" w:color="auto"/>
            </w:tcBorders>
            <w:shd w:val="clear" w:color="000000" w:fill="FFFFFF"/>
            <w:noWrap/>
            <w:vAlign w:val="center"/>
            <w:hideMark/>
          </w:tcPr>
          <w:p w14:paraId="0B5D8832"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1E3EAB7A" w14:textId="64D3C4A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65451B78" w14:textId="2B2C551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273BB49E" w14:textId="5EC9616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tcPr>
          <w:p w14:paraId="388CEC10" w14:textId="6EAB2EB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1148F36A" w14:textId="382B40E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36AED591" w14:textId="6E668B0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6C43EE05" w14:textId="6EF1727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739" w:type="dxa"/>
            <w:tcBorders>
              <w:top w:val="nil"/>
              <w:left w:val="nil"/>
              <w:bottom w:val="single" w:sz="4" w:space="0" w:color="auto"/>
              <w:right w:val="single" w:sz="4" w:space="0" w:color="auto"/>
            </w:tcBorders>
            <w:shd w:val="clear" w:color="000000" w:fill="FFFFFF"/>
            <w:noWrap/>
            <w:vAlign w:val="center"/>
          </w:tcPr>
          <w:p w14:paraId="050F2790" w14:textId="3FC0820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63639565" w14:textId="77777777" w:rsidTr="00712220">
        <w:trPr>
          <w:trHeight w:val="31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4D5292A4"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73D08E58"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22F1ADF9" w14:textId="57489E0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2CABE16E" w14:textId="17E2824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58F406BC" w14:textId="67AD9A1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tcPr>
          <w:p w14:paraId="24B348F8" w14:textId="09FC4CB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0D031070" w14:textId="2F1756A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499A50F5" w14:textId="2D64268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4020B0A7" w14:textId="7626C50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739" w:type="dxa"/>
            <w:tcBorders>
              <w:top w:val="nil"/>
              <w:left w:val="nil"/>
              <w:bottom w:val="single" w:sz="4" w:space="0" w:color="auto"/>
              <w:right w:val="single" w:sz="4" w:space="0" w:color="auto"/>
            </w:tcBorders>
            <w:shd w:val="clear" w:color="000000" w:fill="FFFFFF"/>
            <w:noWrap/>
            <w:vAlign w:val="center"/>
          </w:tcPr>
          <w:p w14:paraId="4125D4DA" w14:textId="4862BD3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7495418A" w14:textId="77777777" w:rsidTr="00712220">
        <w:trPr>
          <w:trHeight w:val="1020"/>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7E673A99"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 xml:space="preserve">1.49.1 Субсидии в целях </w:t>
            </w:r>
            <w:proofErr w:type="spellStart"/>
            <w:r w:rsidRPr="00601730">
              <w:rPr>
                <w:rFonts w:ascii="Times New Roman" w:eastAsia="Times New Roman" w:hAnsi="Times New Roman" w:cs="Times New Roman"/>
                <w:i/>
                <w:iCs/>
                <w:sz w:val="16"/>
                <w:szCs w:val="16"/>
                <w:lang w:eastAsia="ru-RU"/>
              </w:rPr>
              <w:t>софинансирования</w:t>
            </w:r>
            <w:proofErr w:type="spellEnd"/>
            <w:r w:rsidRPr="00601730">
              <w:rPr>
                <w:rFonts w:ascii="Times New Roman" w:eastAsia="Times New Roman" w:hAnsi="Times New Roman" w:cs="Times New Roman"/>
                <w:i/>
                <w:iCs/>
                <w:sz w:val="16"/>
                <w:szCs w:val="16"/>
                <w:lang w:eastAsia="ru-RU"/>
              </w:rPr>
              <w:t xml:space="preserve"> расходных обязательств, возникающих при реализации мероприятий по обеспечению детей с сахарным диабетом I типа в возрасте от 2-х до 4-х лет системами непрерывного мониторинга глюкозы, 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594009E6"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09.501.R1060</w:t>
            </w:r>
          </w:p>
        </w:tc>
        <w:tc>
          <w:tcPr>
            <w:tcW w:w="1249" w:type="dxa"/>
            <w:tcBorders>
              <w:top w:val="nil"/>
              <w:left w:val="nil"/>
              <w:bottom w:val="single" w:sz="4" w:space="0" w:color="auto"/>
              <w:right w:val="single" w:sz="4" w:space="0" w:color="auto"/>
            </w:tcBorders>
            <w:shd w:val="clear" w:color="000000" w:fill="FFFFFF"/>
            <w:noWrap/>
            <w:vAlign w:val="center"/>
          </w:tcPr>
          <w:p w14:paraId="08C8A263" w14:textId="0F02E9D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416,97</w:t>
            </w:r>
          </w:p>
        </w:tc>
        <w:tc>
          <w:tcPr>
            <w:tcW w:w="1276" w:type="dxa"/>
            <w:tcBorders>
              <w:top w:val="nil"/>
              <w:left w:val="nil"/>
              <w:bottom w:val="single" w:sz="4" w:space="0" w:color="auto"/>
              <w:right w:val="single" w:sz="4" w:space="0" w:color="auto"/>
            </w:tcBorders>
            <w:shd w:val="clear" w:color="000000" w:fill="FFFFFF"/>
            <w:noWrap/>
            <w:vAlign w:val="center"/>
          </w:tcPr>
          <w:p w14:paraId="140A5DAD" w14:textId="7DD1894F"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6CB861AE" w14:textId="6A8DA258"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tcPr>
          <w:p w14:paraId="78883403" w14:textId="5699F38B"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1C405532" w14:textId="6B20F2B6"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6B112D9D" w14:textId="6A0C1A70"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0D0FC0B2" w14:textId="6D5F314C"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739" w:type="dxa"/>
            <w:tcBorders>
              <w:top w:val="nil"/>
              <w:left w:val="nil"/>
              <w:bottom w:val="single" w:sz="4" w:space="0" w:color="auto"/>
              <w:right w:val="single" w:sz="4" w:space="0" w:color="auto"/>
            </w:tcBorders>
            <w:shd w:val="clear" w:color="000000" w:fill="FFFFFF"/>
            <w:noWrap/>
            <w:vAlign w:val="center"/>
          </w:tcPr>
          <w:p w14:paraId="30602C6E" w14:textId="77F31F0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416,97</w:t>
            </w:r>
          </w:p>
        </w:tc>
      </w:tr>
      <w:tr w:rsidR="008A7FF8" w:rsidRPr="00601730" w14:paraId="0041F52D"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1D003336"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Межбюджетные трансферты из федерального бюджета</w:t>
            </w:r>
          </w:p>
        </w:tc>
        <w:tc>
          <w:tcPr>
            <w:tcW w:w="1134" w:type="dxa"/>
            <w:tcBorders>
              <w:top w:val="nil"/>
              <w:left w:val="nil"/>
              <w:bottom w:val="single" w:sz="4" w:space="0" w:color="auto"/>
              <w:right w:val="single" w:sz="4" w:space="0" w:color="auto"/>
            </w:tcBorders>
            <w:shd w:val="clear" w:color="000000" w:fill="FFFFFF"/>
            <w:noWrap/>
            <w:vAlign w:val="center"/>
            <w:hideMark/>
          </w:tcPr>
          <w:p w14:paraId="2BB95DA2"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0149E07B" w14:textId="44FB2C09"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412,80</w:t>
            </w:r>
          </w:p>
        </w:tc>
        <w:tc>
          <w:tcPr>
            <w:tcW w:w="1276" w:type="dxa"/>
            <w:tcBorders>
              <w:top w:val="nil"/>
              <w:left w:val="nil"/>
              <w:bottom w:val="single" w:sz="4" w:space="0" w:color="auto"/>
              <w:right w:val="single" w:sz="4" w:space="0" w:color="auto"/>
            </w:tcBorders>
            <w:shd w:val="clear" w:color="000000" w:fill="FFFFFF"/>
            <w:noWrap/>
            <w:vAlign w:val="center"/>
          </w:tcPr>
          <w:p w14:paraId="0A356CE2" w14:textId="72D527EA"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3E9ED54C" w14:textId="76692342"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tcPr>
          <w:p w14:paraId="6E69969E" w14:textId="3A7A8081"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63C41100" w14:textId="08A0B380"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3CD1286" w14:textId="1812F8CA"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D4CA39B" w14:textId="2ADF1535"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202D2DC7" w14:textId="4B3D521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412,80</w:t>
            </w:r>
          </w:p>
        </w:tc>
      </w:tr>
      <w:tr w:rsidR="008A7FF8" w:rsidRPr="00601730" w14:paraId="3FF7814E"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7D677691"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Консолидированный бюджет Республики Тыва,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053C93DD" w14:textId="7777777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00013877" w14:textId="0A833345"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4,17</w:t>
            </w:r>
          </w:p>
        </w:tc>
        <w:tc>
          <w:tcPr>
            <w:tcW w:w="1276" w:type="dxa"/>
            <w:tcBorders>
              <w:top w:val="nil"/>
              <w:left w:val="nil"/>
              <w:bottom w:val="single" w:sz="4" w:space="0" w:color="auto"/>
              <w:right w:val="single" w:sz="4" w:space="0" w:color="auto"/>
            </w:tcBorders>
            <w:shd w:val="clear" w:color="000000" w:fill="FFFFFF"/>
            <w:noWrap/>
            <w:vAlign w:val="center"/>
          </w:tcPr>
          <w:p w14:paraId="49DFE307" w14:textId="66529BA8"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2D156D6B" w14:textId="0A2A61B6"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tcPr>
          <w:p w14:paraId="2A137C76" w14:textId="16F34941"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489A857F" w14:textId="0E4DF6B1"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6B002FAD" w14:textId="5FFDA0FE"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0131F830" w14:textId="20160F0F"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739" w:type="dxa"/>
            <w:tcBorders>
              <w:top w:val="nil"/>
              <w:left w:val="nil"/>
              <w:bottom w:val="single" w:sz="4" w:space="0" w:color="auto"/>
              <w:right w:val="single" w:sz="4" w:space="0" w:color="auto"/>
            </w:tcBorders>
            <w:shd w:val="clear" w:color="000000" w:fill="FFFFFF"/>
            <w:noWrap/>
            <w:vAlign w:val="center"/>
          </w:tcPr>
          <w:p w14:paraId="750AF21F" w14:textId="094C83A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4,17</w:t>
            </w:r>
          </w:p>
        </w:tc>
      </w:tr>
      <w:tr w:rsidR="008A7FF8" w:rsidRPr="00601730" w14:paraId="55011667"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15285DE3"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Республиканский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48A68B0E" w14:textId="7777777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38317DC4" w14:textId="5764336D"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4,17</w:t>
            </w:r>
          </w:p>
        </w:tc>
        <w:tc>
          <w:tcPr>
            <w:tcW w:w="1276" w:type="dxa"/>
            <w:tcBorders>
              <w:top w:val="nil"/>
              <w:left w:val="nil"/>
              <w:bottom w:val="single" w:sz="4" w:space="0" w:color="auto"/>
              <w:right w:val="single" w:sz="4" w:space="0" w:color="auto"/>
            </w:tcBorders>
            <w:shd w:val="clear" w:color="000000" w:fill="FFFFFF"/>
            <w:noWrap/>
            <w:vAlign w:val="center"/>
          </w:tcPr>
          <w:p w14:paraId="5DB28E56" w14:textId="3A15C38D"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260B53AF" w14:textId="6FFBC1BA"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tcPr>
          <w:p w14:paraId="1B961D45" w14:textId="2843DDAE"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68ED987C" w14:textId="4E9C1F45"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DFFC4A1" w14:textId="566889B5"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82750CB" w14:textId="0377D753"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775362C5" w14:textId="278C343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4,17</w:t>
            </w:r>
          </w:p>
        </w:tc>
      </w:tr>
      <w:tr w:rsidR="008A7FF8" w:rsidRPr="00601730" w14:paraId="5737570C"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25C54A8E"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Бюджеты муниципальных образований республики</w:t>
            </w:r>
          </w:p>
        </w:tc>
        <w:tc>
          <w:tcPr>
            <w:tcW w:w="1134" w:type="dxa"/>
            <w:tcBorders>
              <w:top w:val="nil"/>
              <w:left w:val="nil"/>
              <w:bottom w:val="single" w:sz="4" w:space="0" w:color="auto"/>
              <w:right w:val="single" w:sz="4" w:space="0" w:color="auto"/>
            </w:tcBorders>
            <w:shd w:val="clear" w:color="000000" w:fill="FFFFFF"/>
            <w:noWrap/>
            <w:vAlign w:val="center"/>
            <w:hideMark/>
          </w:tcPr>
          <w:p w14:paraId="1CC9FAF6" w14:textId="7777777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0BAD6CE3" w14:textId="48BBEA23"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736F8D0" w14:textId="6C12177B"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2F40DD1" w14:textId="0D1BB090"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57C2E4FD" w14:textId="7A5146EC"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AD7A47C" w14:textId="1B1AB7EF"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DCE1C6F" w14:textId="6B0F0A63"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725C40A" w14:textId="3B0E6B81"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1EDE74E6" w14:textId="333F114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21BCF381" w14:textId="77777777" w:rsidTr="00712220">
        <w:trPr>
          <w:trHeight w:val="270"/>
        </w:trPr>
        <w:tc>
          <w:tcPr>
            <w:tcW w:w="4395" w:type="dxa"/>
            <w:tcBorders>
              <w:top w:val="nil"/>
              <w:left w:val="single" w:sz="4" w:space="0" w:color="auto"/>
              <w:bottom w:val="single" w:sz="4" w:space="0" w:color="auto"/>
              <w:right w:val="single" w:sz="4" w:space="0" w:color="auto"/>
            </w:tcBorders>
            <w:shd w:val="clear" w:color="000000" w:fill="FFFFFF"/>
            <w:hideMark/>
          </w:tcPr>
          <w:p w14:paraId="011349BF"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Бюджет территориального фонда обязательного медицинского страхования Республики Тыва</w:t>
            </w:r>
          </w:p>
        </w:tc>
        <w:tc>
          <w:tcPr>
            <w:tcW w:w="1134" w:type="dxa"/>
            <w:tcBorders>
              <w:top w:val="nil"/>
              <w:left w:val="nil"/>
              <w:bottom w:val="single" w:sz="4" w:space="0" w:color="auto"/>
              <w:right w:val="single" w:sz="4" w:space="0" w:color="auto"/>
            </w:tcBorders>
            <w:shd w:val="clear" w:color="000000" w:fill="FFFFFF"/>
            <w:noWrap/>
            <w:vAlign w:val="center"/>
            <w:hideMark/>
          </w:tcPr>
          <w:p w14:paraId="5C00C474" w14:textId="7777777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247D8C75" w14:textId="15877DDC"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F821C2C" w14:textId="09F40DF5"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D7FC29D" w14:textId="72C829D9"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6959D9F9" w14:textId="03FA4C5E"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70C169A" w14:textId="3450603B"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5CBD00F" w14:textId="0A88861D"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6F9BF8A" w14:textId="328DAF5F"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46360725" w14:textId="008DA92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71E1CE66" w14:textId="77777777" w:rsidTr="00712220">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68D66644"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041E26B5" w14:textId="7777777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13BFA5BA" w14:textId="559E13C1"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A459E59" w14:textId="2C68B8DE"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BD884A4" w14:textId="4888F53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5C6545EB" w14:textId="49340D48"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4382702" w14:textId="6CEE55E0"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93D3B03" w14:textId="0E616099"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D0DC046" w14:textId="48C3888D"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439623A2" w14:textId="105A613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449EB26C" w14:textId="77777777" w:rsidTr="00712220">
        <w:trPr>
          <w:trHeight w:val="1020"/>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7EB80301"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lastRenderedPageBreak/>
              <w:t xml:space="preserve">1.49.2 Субсидии в целях </w:t>
            </w:r>
            <w:proofErr w:type="spellStart"/>
            <w:r w:rsidRPr="00601730">
              <w:rPr>
                <w:rFonts w:ascii="Times New Roman" w:eastAsia="Times New Roman" w:hAnsi="Times New Roman" w:cs="Times New Roman"/>
                <w:i/>
                <w:iCs/>
                <w:sz w:val="16"/>
                <w:szCs w:val="16"/>
                <w:lang w:eastAsia="ru-RU"/>
              </w:rPr>
              <w:t>софинансирования</w:t>
            </w:r>
            <w:proofErr w:type="spellEnd"/>
            <w:r w:rsidRPr="00601730">
              <w:rPr>
                <w:rFonts w:ascii="Times New Roman" w:eastAsia="Times New Roman" w:hAnsi="Times New Roman" w:cs="Times New Roman"/>
                <w:i/>
                <w:iCs/>
                <w:sz w:val="16"/>
                <w:szCs w:val="16"/>
                <w:lang w:eastAsia="ru-RU"/>
              </w:rPr>
              <w:t xml:space="preserve"> расходных обязательств, возникающих при реализации мероприятий по обеспечению детей с сахарным диабетом I типа в возрасте от 4-х до 17-ти лет системами непрерывного мониторинга глюкозы, 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7458498D"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09.501.R1070</w:t>
            </w:r>
          </w:p>
        </w:tc>
        <w:tc>
          <w:tcPr>
            <w:tcW w:w="1249" w:type="dxa"/>
            <w:tcBorders>
              <w:top w:val="nil"/>
              <w:left w:val="nil"/>
              <w:bottom w:val="single" w:sz="4" w:space="0" w:color="auto"/>
              <w:right w:val="single" w:sz="4" w:space="0" w:color="auto"/>
            </w:tcBorders>
            <w:shd w:val="clear" w:color="000000" w:fill="FFFFFF"/>
            <w:noWrap/>
            <w:vAlign w:val="center"/>
          </w:tcPr>
          <w:p w14:paraId="7A0AA0BA" w14:textId="764F51B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4 886,97</w:t>
            </w:r>
          </w:p>
        </w:tc>
        <w:tc>
          <w:tcPr>
            <w:tcW w:w="1276" w:type="dxa"/>
            <w:tcBorders>
              <w:top w:val="nil"/>
              <w:left w:val="nil"/>
              <w:bottom w:val="single" w:sz="4" w:space="0" w:color="auto"/>
              <w:right w:val="single" w:sz="4" w:space="0" w:color="auto"/>
            </w:tcBorders>
            <w:shd w:val="clear" w:color="000000" w:fill="FFFFFF"/>
            <w:noWrap/>
            <w:vAlign w:val="center"/>
          </w:tcPr>
          <w:p w14:paraId="04C4FF2D" w14:textId="5BFECD2B"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147E21B7" w14:textId="5911D5D8"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tcPr>
          <w:p w14:paraId="45E01E15" w14:textId="1C45968A"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41EED2BC" w14:textId="34ACE228"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02175E9A" w14:textId="676CF0F2"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5594E76D" w14:textId="59645AA4"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739" w:type="dxa"/>
            <w:tcBorders>
              <w:top w:val="nil"/>
              <w:left w:val="nil"/>
              <w:bottom w:val="single" w:sz="4" w:space="0" w:color="auto"/>
              <w:right w:val="single" w:sz="4" w:space="0" w:color="auto"/>
            </w:tcBorders>
            <w:shd w:val="clear" w:color="000000" w:fill="FFFFFF"/>
            <w:noWrap/>
            <w:vAlign w:val="center"/>
          </w:tcPr>
          <w:p w14:paraId="4C7F2441" w14:textId="79F6208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4 886,97</w:t>
            </w:r>
          </w:p>
        </w:tc>
      </w:tr>
      <w:tr w:rsidR="008A7FF8" w:rsidRPr="00601730" w14:paraId="39F80488"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172FA6CA"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Межбюджетные трансферты из федерального бюджета</w:t>
            </w:r>
          </w:p>
        </w:tc>
        <w:tc>
          <w:tcPr>
            <w:tcW w:w="1134" w:type="dxa"/>
            <w:tcBorders>
              <w:top w:val="nil"/>
              <w:left w:val="nil"/>
              <w:bottom w:val="single" w:sz="4" w:space="0" w:color="auto"/>
              <w:right w:val="single" w:sz="4" w:space="0" w:color="auto"/>
            </w:tcBorders>
            <w:shd w:val="clear" w:color="000000" w:fill="FFFFFF"/>
            <w:noWrap/>
            <w:vAlign w:val="center"/>
            <w:hideMark/>
          </w:tcPr>
          <w:p w14:paraId="1A1E46C9"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168E57BA" w14:textId="724B3B9A"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4 838,10</w:t>
            </w:r>
          </w:p>
        </w:tc>
        <w:tc>
          <w:tcPr>
            <w:tcW w:w="1276" w:type="dxa"/>
            <w:tcBorders>
              <w:top w:val="nil"/>
              <w:left w:val="nil"/>
              <w:bottom w:val="single" w:sz="4" w:space="0" w:color="auto"/>
              <w:right w:val="single" w:sz="4" w:space="0" w:color="auto"/>
            </w:tcBorders>
            <w:shd w:val="clear" w:color="000000" w:fill="FFFFFF"/>
            <w:noWrap/>
            <w:vAlign w:val="center"/>
          </w:tcPr>
          <w:p w14:paraId="6DC831B7" w14:textId="4B3A6B52"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34282DB2" w14:textId="1B3403AE"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tcPr>
          <w:p w14:paraId="046DD504" w14:textId="357DEA5A"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0491BBA5" w14:textId="3A9444C1"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5D85D77" w14:textId="651E7395"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88684BC" w14:textId="5C45024E"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1B9EE65B" w14:textId="5E7648B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4 838,10</w:t>
            </w:r>
          </w:p>
        </w:tc>
      </w:tr>
      <w:tr w:rsidR="008A7FF8" w:rsidRPr="00601730" w14:paraId="1C8833E9"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7AD29637"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Консолидированный бюджет Республики Тыва,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7BD9C0C0" w14:textId="7777777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6BC480DB" w14:textId="7AD19C21"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48,87</w:t>
            </w:r>
          </w:p>
        </w:tc>
        <w:tc>
          <w:tcPr>
            <w:tcW w:w="1276" w:type="dxa"/>
            <w:tcBorders>
              <w:top w:val="nil"/>
              <w:left w:val="nil"/>
              <w:bottom w:val="single" w:sz="4" w:space="0" w:color="auto"/>
              <w:right w:val="single" w:sz="4" w:space="0" w:color="auto"/>
            </w:tcBorders>
            <w:shd w:val="clear" w:color="000000" w:fill="FFFFFF"/>
            <w:noWrap/>
            <w:vAlign w:val="center"/>
          </w:tcPr>
          <w:p w14:paraId="6C903C2E" w14:textId="565F8889"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74619CD4" w14:textId="2A05D500"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tcPr>
          <w:p w14:paraId="5FCA756A" w14:textId="3CC923B0"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75073BD8" w14:textId="0B6AE3BE"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318FD397" w14:textId="1EAFAA78"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75B52716" w14:textId="542B8B25"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739" w:type="dxa"/>
            <w:tcBorders>
              <w:top w:val="nil"/>
              <w:left w:val="nil"/>
              <w:bottom w:val="single" w:sz="4" w:space="0" w:color="auto"/>
              <w:right w:val="single" w:sz="4" w:space="0" w:color="auto"/>
            </w:tcBorders>
            <w:shd w:val="clear" w:color="000000" w:fill="FFFFFF"/>
            <w:noWrap/>
            <w:vAlign w:val="center"/>
          </w:tcPr>
          <w:p w14:paraId="41A97206" w14:textId="2585E43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48,87</w:t>
            </w:r>
          </w:p>
        </w:tc>
      </w:tr>
      <w:tr w:rsidR="008A7FF8" w:rsidRPr="00601730" w14:paraId="5600BA52"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303C426B"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Республиканский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12CCD55F" w14:textId="7777777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57225076" w14:textId="1C908FF6"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48,87</w:t>
            </w:r>
          </w:p>
        </w:tc>
        <w:tc>
          <w:tcPr>
            <w:tcW w:w="1276" w:type="dxa"/>
            <w:tcBorders>
              <w:top w:val="nil"/>
              <w:left w:val="nil"/>
              <w:bottom w:val="single" w:sz="4" w:space="0" w:color="auto"/>
              <w:right w:val="single" w:sz="4" w:space="0" w:color="auto"/>
            </w:tcBorders>
            <w:shd w:val="clear" w:color="000000" w:fill="FFFFFF"/>
            <w:noWrap/>
            <w:vAlign w:val="center"/>
          </w:tcPr>
          <w:p w14:paraId="5A75AC7C" w14:textId="70EF8783"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6F670748" w14:textId="302EA0CE"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tcPr>
          <w:p w14:paraId="5E8F471F" w14:textId="07DBCE30"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39A854BE" w14:textId="1681C8A1"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9C7C6C2" w14:textId="0BFA7D04"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020A9C3" w14:textId="239AC298"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101D7AE7" w14:textId="0328074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48,87</w:t>
            </w:r>
          </w:p>
        </w:tc>
      </w:tr>
      <w:tr w:rsidR="008A7FF8" w:rsidRPr="00601730" w14:paraId="62EE18C6"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74F8C3C9"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Бюджеты муниципальных образований республики</w:t>
            </w:r>
          </w:p>
        </w:tc>
        <w:tc>
          <w:tcPr>
            <w:tcW w:w="1134" w:type="dxa"/>
            <w:tcBorders>
              <w:top w:val="nil"/>
              <w:left w:val="nil"/>
              <w:bottom w:val="single" w:sz="4" w:space="0" w:color="auto"/>
              <w:right w:val="single" w:sz="4" w:space="0" w:color="auto"/>
            </w:tcBorders>
            <w:shd w:val="clear" w:color="000000" w:fill="FFFFFF"/>
            <w:noWrap/>
            <w:vAlign w:val="center"/>
            <w:hideMark/>
          </w:tcPr>
          <w:p w14:paraId="067BFAB9" w14:textId="7777777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5D4E32B1" w14:textId="31AC0244"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BFBA5F1" w14:textId="2EDFAB85"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019C8C6" w14:textId="55C3DC5D"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18380C94" w14:textId="55E9CDD3"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9474988" w14:textId="058A030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EDCAFFB" w14:textId="1AA2E230"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3583E9F" w14:textId="75CBF93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1B673F24" w14:textId="2D24B28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0C1A3A9D" w14:textId="77777777" w:rsidTr="00712220">
        <w:trPr>
          <w:trHeight w:val="270"/>
        </w:trPr>
        <w:tc>
          <w:tcPr>
            <w:tcW w:w="4395" w:type="dxa"/>
            <w:tcBorders>
              <w:top w:val="nil"/>
              <w:left w:val="single" w:sz="4" w:space="0" w:color="auto"/>
              <w:bottom w:val="single" w:sz="4" w:space="0" w:color="auto"/>
              <w:right w:val="single" w:sz="4" w:space="0" w:color="auto"/>
            </w:tcBorders>
            <w:shd w:val="clear" w:color="000000" w:fill="FFFFFF"/>
            <w:hideMark/>
          </w:tcPr>
          <w:p w14:paraId="633955D2"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Бюджет территориального фонда обязательного медицинского страхования Республики Тыва</w:t>
            </w:r>
          </w:p>
        </w:tc>
        <w:tc>
          <w:tcPr>
            <w:tcW w:w="1134" w:type="dxa"/>
            <w:tcBorders>
              <w:top w:val="nil"/>
              <w:left w:val="nil"/>
              <w:bottom w:val="single" w:sz="4" w:space="0" w:color="auto"/>
              <w:right w:val="single" w:sz="4" w:space="0" w:color="auto"/>
            </w:tcBorders>
            <w:shd w:val="clear" w:color="000000" w:fill="FFFFFF"/>
            <w:noWrap/>
            <w:vAlign w:val="center"/>
            <w:hideMark/>
          </w:tcPr>
          <w:p w14:paraId="299E36BA" w14:textId="7777777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35A64474" w14:textId="73E1050F"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69CE989" w14:textId="1A8BF681"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CB80CFB" w14:textId="067C75A1"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0BD6B55B" w14:textId="6FB94EE4"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6F81211" w14:textId="331483E1"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5D9DDE2" w14:textId="35141CBD"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221FA6D" w14:textId="5F9F5BDF"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6C90DA79" w14:textId="7F94525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2A7BA9FB" w14:textId="77777777" w:rsidTr="00712220">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65475DBE"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7DE43183" w14:textId="7777777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364C7995" w14:textId="78282673"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EE120DF" w14:textId="37580F60"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DB6D964" w14:textId="4852AA9E"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3ABE84A8" w14:textId="266859F3"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9F3E4C4" w14:textId="0C4F7DFF"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C9C14D5" w14:textId="60A15462"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AD82337" w14:textId="282F2F03"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00CBEE25" w14:textId="352B3FC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59FD67DE" w14:textId="77777777" w:rsidTr="00712220">
        <w:trPr>
          <w:trHeight w:val="756"/>
        </w:trPr>
        <w:tc>
          <w:tcPr>
            <w:tcW w:w="4395" w:type="dxa"/>
            <w:tcBorders>
              <w:top w:val="nil"/>
              <w:left w:val="single" w:sz="4" w:space="0" w:color="auto"/>
              <w:bottom w:val="single" w:sz="4" w:space="0" w:color="auto"/>
              <w:right w:val="single" w:sz="4" w:space="0" w:color="auto"/>
            </w:tcBorders>
            <w:shd w:val="clear" w:color="000000" w:fill="FFFFFF"/>
            <w:hideMark/>
          </w:tcPr>
          <w:p w14:paraId="6534BFEC"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1.49.3 Субсидии на реализацию мероприятий по созданию (развитию) и оснащению (дооснащению)  региональных эндокринологических центров  и школ для пациентов с сахарным диабетом, 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33B3BFDA"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09.501.R1500</w:t>
            </w:r>
          </w:p>
        </w:tc>
        <w:tc>
          <w:tcPr>
            <w:tcW w:w="1249" w:type="dxa"/>
            <w:tcBorders>
              <w:top w:val="nil"/>
              <w:left w:val="nil"/>
              <w:bottom w:val="single" w:sz="4" w:space="0" w:color="auto"/>
              <w:right w:val="single" w:sz="4" w:space="0" w:color="auto"/>
            </w:tcBorders>
            <w:shd w:val="clear" w:color="000000" w:fill="FFFFFF"/>
            <w:noWrap/>
            <w:vAlign w:val="center"/>
          </w:tcPr>
          <w:p w14:paraId="11D3DAC6" w14:textId="573AD69D"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97 239,90</w:t>
            </w:r>
          </w:p>
        </w:tc>
        <w:tc>
          <w:tcPr>
            <w:tcW w:w="1276" w:type="dxa"/>
            <w:tcBorders>
              <w:top w:val="nil"/>
              <w:left w:val="nil"/>
              <w:bottom w:val="single" w:sz="4" w:space="0" w:color="auto"/>
              <w:right w:val="single" w:sz="4" w:space="0" w:color="auto"/>
            </w:tcBorders>
            <w:shd w:val="clear" w:color="000000" w:fill="FFFFFF"/>
            <w:noWrap/>
            <w:vAlign w:val="center"/>
          </w:tcPr>
          <w:p w14:paraId="077CA9D6" w14:textId="074821A6"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548C2A4B" w14:textId="753FA442"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tcPr>
          <w:p w14:paraId="203F57E3" w14:textId="258D78B5"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391B74BC" w14:textId="3F5C6DA1"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6D5A1EE5" w14:textId="57E683F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356025C9" w14:textId="416189B3"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739" w:type="dxa"/>
            <w:tcBorders>
              <w:top w:val="nil"/>
              <w:left w:val="nil"/>
              <w:bottom w:val="single" w:sz="4" w:space="0" w:color="auto"/>
              <w:right w:val="single" w:sz="4" w:space="0" w:color="auto"/>
            </w:tcBorders>
            <w:shd w:val="clear" w:color="000000" w:fill="FFFFFF"/>
            <w:noWrap/>
            <w:vAlign w:val="center"/>
          </w:tcPr>
          <w:p w14:paraId="44966DC1" w14:textId="55EC723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97 239,90</w:t>
            </w:r>
          </w:p>
        </w:tc>
      </w:tr>
      <w:tr w:rsidR="008A7FF8" w:rsidRPr="00601730" w14:paraId="2CECA24C" w14:textId="77777777" w:rsidTr="00712220">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698698EC"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Межбюджетные трансферты из федерального бюджета</w:t>
            </w:r>
          </w:p>
        </w:tc>
        <w:tc>
          <w:tcPr>
            <w:tcW w:w="1134" w:type="dxa"/>
            <w:tcBorders>
              <w:top w:val="nil"/>
              <w:left w:val="nil"/>
              <w:bottom w:val="single" w:sz="4" w:space="0" w:color="auto"/>
              <w:right w:val="single" w:sz="4" w:space="0" w:color="auto"/>
            </w:tcBorders>
            <w:shd w:val="clear" w:color="000000" w:fill="FFFFFF"/>
            <w:noWrap/>
            <w:vAlign w:val="center"/>
            <w:hideMark/>
          </w:tcPr>
          <w:p w14:paraId="6BA57770" w14:textId="7777777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45E3FE7F" w14:textId="6AE782AC"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96 267,50</w:t>
            </w:r>
          </w:p>
        </w:tc>
        <w:tc>
          <w:tcPr>
            <w:tcW w:w="1276" w:type="dxa"/>
            <w:tcBorders>
              <w:top w:val="nil"/>
              <w:left w:val="nil"/>
              <w:bottom w:val="single" w:sz="4" w:space="0" w:color="auto"/>
              <w:right w:val="single" w:sz="4" w:space="0" w:color="auto"/>
            </w:tcBorders>
            <w:shd w:val="clear" w:color="000000" w:fill="FFFFFF"/>
            <w:noWrap/>
            <w:vAlign w:val="center"/>
          </w:tcPr>
          <w:p w14:paraId="56A71CE3" w14:textId="4E8CEBA2"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640C06A1" w14:textId="0F38761A"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tcPr>
          <w:p w14:paraId="3C674A58" w14:textId="04178B88"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619BF579" w14:textId="165089D8"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7250530" w14:textId="2AC4E81B"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244E14D" w14:textId="5F0915F8"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4783F8CD" w14:textId="7A9CB3D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96 267,50</w:t>
            </w:r>
          </w:p>
        </w:tc>
      </w:tr>
      <w:tr w:rsidR="008A7FF8" w:rsidRPr="00601730" w14:paraId="3EB2A3F7" w14:textId="77777777" w:rsidTr="00712220">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0D1AFE93"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Консолидированный бюджет Республики Тыва,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5FA51362" w14:textId="7777777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5AE58977" w14:textId="68AC3CC2"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972,40</w:t>
            </w:r>
          </w:p>
        </w:tc>
        <w:tc>
          <w:tcPr>
            <w:tcW w:w="1276" w:type="dxa"/>
            <w:tcBorders>
              <w:top w:val="nil"/>
              <w:left w:val="nil"/>
              <w:bottom w:val="single" w:sz="4" w:space="0" w:color="auto"/>
              <w:right w:val="single" w:sz="4" w:space="0" w:color="auto"/>
            </w:tcBorders>
            <w:shd w:val="clear" w:color="000000" w:fill="FFFFFF"/>
            <w:noWrap/>
            <w:vAlign w:val="center"/>
          </w:tcPr>
          <w:p w14:paraId="32D78587" w14:textId="32A3CFD8"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112A6A15" w14:textId="5169647D"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tcPr>
          <w:p w14:paraId="23345989" w14:textId="5340F324"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2A5B8F33" w14:textId="7DBC7CD9"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1591545F" w14:textId="430E89B1"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035E86E0" w14:textId="1FC524B1"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739" w:type="dxa"/>
            <w:tcBorders>
              <w:top w:val="nil"/>
              <w:left w:val="nil"/>
              <w:bottom w:val="single" w:sz="4" w:space="0" w:color="auto"/>
              <w:right w:val="single" w:sz="4" w:space="0" w:color="auto"/>
            </w:tcBorders>
            <w:shd w:val="clear" w:color="000000" w:fill="FFFFFF"/>
            <w:noWrap/>
            <w:vAlign w:val="center"/>
          </w:tcPr>
          <w:p w14:paraId="5C68E1FE" w14:textId="691D688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972,40</w:t>
            </w:r>
          </w:p>
        </w:tc>
      </w:tr>
      <w:tr w:rsidR="008A7FF8" w:rsidRPr="00601730" w14:paraId="2E84F2AA" w14:textId="77777777" w:rsidTr="00712220">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66491AA3"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Республиканский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1D8FCC3D" w14:textId="7777777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309AFEA7" w14:textId="283FCECC"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972,40</w:t>
            </w:r>
          </w:p>
        </w:tc>
        <w:tc>
          <w:tcPr>
            <w:tcW w:w="1276" w:type="dxa"/>
            <w:tcBorders>
              <w:top w:val="nil"/>
              <w:left w:val="nil"/>
              <w:bottom w:val="single" w:sz="4" w:space="0" w:color="auto"/>
              <w:right w:val="single" w:sz="4" w:space="0" w:color="auto"/>
            </w:tcBorders>
            <w:shd w:val="clear" w:color="000000" w:fill="FFFFFF"/>
            <w:noWrap/>
            <w:vAlign w:val="center"/>
          </w:tcPr>
          <w:p w14:paraId="452812E0" w14:textId="32ED3416"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2D68FCC9" w14:textId="50F410E0"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tcPr>
          <w:p w14:paraId="2FB66397" w14:textId="3E3835E5"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03177705" w14:textId="0D7867D6"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63DA228" w14:textId="5F3447D2"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58299DE" w14:textId="73B41D46"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2E55D97A" w14:textId="5FD40C6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972,40</w:t>
            </w:r>
          </w:p>
        </w:tc>
      </w:tr>
      <w:tr w:rsidR="008A7FF8" w:rsidRPr="00601730" w14:paraId="23C4E6A5" w14:textId="77777777" w:rsidTr="00712220">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3D5E3954"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Бюджеты муниципальных образований республики</w:t>
            </w:r>
          </w:p>
        </w:tc>
        <w:tc>
          <w:tcPr>
            <w:tcW w:w="1134" w:type="dxa"/>
            <w:tcBorders>
              <w:top w:val="nil"/>
              <w:left w:val="nil"/>
              <w:bottom w:val="single" w:sz="4" w:space="0" w:color="auto"/>
              <w:right w:val="single" w:sz="4" w:space="0" w:color="auto"/>
            </w:tcBorders>
            <w:shd w:val="clear" w:color="000000" w:fill="FFFFFF"/>
            <w:noWrap/>
            <w:vAlign w:val="center"/>
            <w:hideMark/>
          </w:tcPr>
          <w:p w14:paraId="62CA0FA0" w14:textId="7777777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7CC64B3B" w14:textId="64EC9C90"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E411C07" w14:textId="643F35A6"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2DD33A7" w14:textId="67FA0C60"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7B1351D9" w14:textId="7EB9AE5D"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F37FD47" w14:textId="346330C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1FC588C" w14:textId="5C531A08"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8DDBED7" w14:textId="7B1A99A4"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0DEEF8A1" w14:textId="468528A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374BD5BA" w14:textId="77777777" w:rsidTr="00712220">
        <w:trPr>
          <w:trHeight w:val="300"/>
        </w:trPr>
        <w:tc>
          <w:tcPr>
            <w:tcW w:w="4395" w:type="dxa"/>
            <w:tcBorders>
              <w:top w:val="nil"/>
              <w:left w:val="single" w:sz="4" w:space="0" w:color="auto"/>
              <w:bottom w:val="single" w:sz="4" w:space="0" w:color="auto"/>
              <w:right w:val="single" w:sz="4" w:space="0" w:color="auto"/>
            </w:tcBorders>
            <w:shd w:val="clear" w:color="000000" w:fill="FFFFFF"/>
            <w:hideMark/>
          </w:tcPr>
          <w:p w14:paraId="53D11D95"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Бюджет территориального фонда обязательного медицинского страхования Республики Тыва</w:t>
            </w:r>
          </w:p>
        </w:tc>
        <w:tc>
          <w:tcPr>
            <w:tcW w:w="1134" w:type="dxa"/>
            <w:tcBorders>
              <w:top w:val="nil"/>
              <w:left w:val="nil"/>
              <w:bottom w:val="single" w:sz="4" w:space="0" w:color="auto"/>
              <w:right w:val="single" w:sz="4" w:space="0" w:color="auto"/>
            </w:tcBorders>
            <w:shd w:val="clear" w:color="000000" w:fill="FFFFFF"/>
            <w:noWrap/>
            <w:vAlign w:val="center"/>
            <w:hideMark/>
          </w:tcPr>
          <w:p w14:paraId="1868CE93" w14:textId="7777777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07C99108" w14:textId="7D7492A9"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ACD9926" w14:textId="7C2B45FE"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C793E51" w14:textId="232910FE"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72587866" w14:textId="797DB384"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70FCC21" w14:textId="665CC796"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416D731" w14:textId="1061B06B"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B4A5E66" w14:textId="0EB9B411"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2F14429A" w14:textId="053DB6B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37A33125" w14:textId="77777777" w:rsidTr="00712220">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73531ADB"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563A3F0A" w14:textId="7777777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139149AA" w14:textId="2B962E7E"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7C3A8DE" w14:textId="3B826639"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83229A3" w14:textId="1498795E"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777415A6" w14:textId="3874CAC3"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B6F6D6D" w14:textId="73937CD8"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CC5CCA2" w14:textId="7C295AC8"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B483B1F" w14:textId="598CB5A6"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6D10C6B0" w14:textId="0621790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44EC1C1C" w14:textId="77777777" w:rsidTr="00712220">
        <w:trPr>
          <w:trHeight w:val="540"/>
        </w:trPr>
        <w:tc>
          <w:tcPr>
            <w:tcW w:w="4395" w:type="dxa"/>
            <w:tcBorders>
              <w:top w:val="nil"/>
              <w:left w:val="single" w:sz="4" w:space="0" w:color="auto"/>
              <w:bottom w:val="single" w:sz="4" w:space="0" w:color="auto"/>
              <w:right w:val="single" w:sz="4" w:space="0" w:color="auto"/>
            </w:tcBorders>
            <w:shd w:val="clear" w:color="000000" w:fill="FFFFFF"/>
            <w:hideMark/>
          </w:tcPr>
          <w:p w14:paraId="0AA11ECD"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1.49.4 Обеспечение беременных женщин с сахарным диабетом системами непрерывного мониторинга глюкозы, 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62276773"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09.2Д</w:t>
            </w:r>
            <w:proofErr w:type="gramStart"/>
            <w:r w:rsidRPr="00601730">
              <w:rPr>
                <w:rFonts w:ascii="Times New Roman" w:eastAsia="Times New Roman" w:hAnsi="Times New Roman" w:cs="Times New Roman"/>
                <w:sz w:val="16"/>
                <w:szCs w:val="16"/>
                <w:lang w:eastAsia="ru-RU"/>
              </w:rPr>
              <w:t>4</w:t>
            </w:r>
            <w:proofErr w:type="gramEnd"/>
            <w:r w:rsidRPr="00601730">
              <w:rPr>
                <w:rFonts w:ascii="Times New Roman" w:eastAsia="Times New Roman" w:hAnsi="Times New Roman" w:cs="Times New Roman"/>
                <w:sz w:val="16"/>
                <w:szCs w:val="16"/>
                <w:lang w:eastAsia="ru-RU"/>
              </w:rPr>
              <w:t>.51070</w:t>
            </w:r>
          </w:p>
        </w:tc>
        <w:tc>
          <w:tcPr>
            <w:tcW w:w="1249" w:type="dxa"/>
            <w:tcBorders>
              <w:top w:val="nil"/>
              <w:left w:val="nil"/>
              <w:bottom w:val="single" w:sz="4" w:space="0" w:color="auto"/>
              <w:right w:val="single" w:sz="4" w:space="0" w:color="auto"/>
            </w:tcBorders>
            <w:shd w:val="clear" w:color="000000" w:fill="FFFFFF"/>
            <w:noWrap/>
            <w:vAlign w:val="center"/>
          </w:tcPr>
          <w:p w14:paraId="1CB8A3D6" w14:textId="4D2D8FBC"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3 055,25</w:t>
            </w:r>
          </w:p>
        </w:tc>
        <w:tc>
          <w:tcPr>
            <w:tcW w:w="1276" w:type="dxa"/>
            <w:tcBorders>
              <w:top w:val="nil"/>
              <w:left w:val="nil"/>
              <w:bottom w:val="single" w:sz="4" w:space="0" w:color="auto"/>
              <w:right w:val="single" w:sz="4" w:space="0" w:color="auto"/>
            </w:tcBorders>
            <w:shd w:val="clear" w:color="000000" w:fill="FFFFFF"/>
            <w:noWrap/>
            <w:vAlign w:val="center"/>
          </w:tcPr>
          <w:p w14:paraId="72720249" w14:textId="67EFF8FC"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7 990,61</w:t>
            </w:r>
          </w:p>
        </w:tc>
        <w:tc>
          <w:tcPr>
            <w:tcW w:w="1276" w:type="dxa"/>
            <w:tcBorders>
              <w:top w:val="nil"/>
              <w:left w:val="nil"/>
              <w:bottom w:val="single" w:sz="4" w:space="0" w:color="auto"/>
              <w:right w:val="single" w:sz="4" w:space="0" w:color="auto"/>
            </w:tcBorders>
            <w:shd w:val="clear" w:color="000000" w:fill="FFFFFF"/>
            <w:noWrap/>
            <w:vAlign w:val="center"/>
          </w:tcPr>
          <w:p w14:paraId="1ACE978B" w14:textId="7C2FC5A4"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7 800,30</w:t>
            </w:r>
          </w:p>
        </w:tc>
        <w:tc>
          <w:tcPr>
            <w:tcW w:w="1275" w:type="dxa"/>
            <w:tcBorders>
              <w:top w:val="nil"/>
              <w:left w:val="nil"/>
              <w:bottom w:val="single" w:sz="4" w:space="0" w:color="auto"/>
              <w:right w:val="single" w:sz="4" w:space="0" w:color="auto"/>
            </w:tcBorders>
            <w:shd w:val="clear" w:color="000000" w:fill="FFFFFF"/>
            <w:noWrap/>
            <w:vAlign w:val="center"/>
          </w:tcPr>
          <w:p w14:paraId="02986E11" w14:textId="4FBE2C93"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7 651,31</w:t>
            </w:r>
          </w:p>
        </w:tc>
        <w:tc>
          <w:tcPr>
            <w:tcW w:w="1276" w:type="dxa"/>
            <w:tcBorders>
              <w:top w:val="nil"/>
              <w:left w:val="nil"/>
              <w:bottom w:val="single" w:sz="4" w:space="0" w:color="auto"/>
              <w:right w:val="single" w:sz="4" w:space="0" w:color="auto"/>
            </w:tcBorders>
            <w:shd w:val="clear" w:color="000000" w:fill="FFFFFF"/>
            <w:noWrap/>
            <w:vAlign w:val="center"/>
          </w:tcPr>
          <w:p w14:paraId="2CC328FD" w14:textId="4DC0D0F4"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56084F32" w14:textId="791CFA6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17D3277B" w14:textId="67BF327C"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739" w:type="dxa"/>
            <w:tcBorders>
              <w:top w:val="nil"/>
              <w:left w:val="nil"/>
              <w:bottom w:val="single" w:sz="4" w:space="0" w:color="auto"/>
              <w:right w:val="single" w:sz="4" w:space="0" w:color="auto"/>
            </w:tcBorders>
            <w:shd w:val="clear" w:color="000000" w:fill="FFFFFF"/>
            <w:noWrap/>
            <w:vAlign w:val="center"/>
          </w:tcPr>
          <w:p w14:paraId="1A9E45E5" w14:textId="2D009CA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26 497,48</w:t>
            </w:r>
          </w:p>
        </w:tc>
      </w:tr>
      <w:tr w:rsidR="008A7FF8" w:rsidRPr="00601730" w14:paraId="1F2FC75A" w14:textId="77777777" w:rsidTr="00712220">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30FF47AC"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Межбюджетные трансферты из федерального бюджета</w:t>
            </w:r>
          </w:p>
        </w:tc>
        <w:tc>
          <w:tcPr>
            <w:tcW w:w="1134" w:type="dxa"/>
            <w:tcBorders>
              <w:top w:val="nil"/>
              <w:left w:val="nil"/>
              <w:bottom w:val="single" w:sz="4" w:space="0" w:color="auto"/>
              <w:right w:val="single" w:sz="4" w:space="0" w:color="auto"/>
            </w:tcBorders>
            <w:shd w:val="clear" w:color="000000" w:fill="FFFFFF"/>
            <w:noWrap/>
            <w:vAlign w:val="center"/>
            <w:hideMark/>
          </w:tcPr>
          <w:p w14:paraId="4C6D61BB" w14:textId="7777777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1B4B3161" w14:textId="0B85C7AD"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3 024,70</w:t>
            </w:r>
          </w:p>
        </w:tc>
        <w:tc>
          <w:tcPr>
            <w:tcW w:w="1276" w:type="dxa"/>
            <w:tcBorders>
              <w:top w:val="nil"/>
              <w:left w:val="nil"/>
              <w:bottom w:val="single" w:sz="4" w:space="0" w:color="auto"/>
              <w:right w:val="single" w:sz="4" w:space="0" w:color="auto"/>
            </w:tcBorders>
            <w:shd w:val="clear" w:color="000000" w:fill="FFFFFF"/>
            <w:noWrap/>
            <w:vAlign w:val="center"/>
          </w:tcPr>
          <w:p w14:paraId="2EB2260A" w14:textId="2649DCA4"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7 910,70</w:t>
            </w:r>
          </w:p>
        </w:tc>
        <w:tc>
          <w:tcPr>
            <w:tcW w:w="1276" w:type="dxa"/>
            <w:tcBorders>
              <w:top w:val="nil"/>
              <w:left w:val="nil"/>
              <w:bottom w:val="single" w:sz="4" w:space="0" w:color="auto"/>
              <w:right w:val="single" w:sz="4" w:space="0" w:color="auto"/>
            </w:tcBorders>
            <w:shd w:val="clear" w:color="000000" w:fill="FFFFFF"/>
            <w:noWrap/>
            <w:vAlign w:val="center"/>
          </w:tcPr>
          <w:p w14:paraId="036A1245" w14:textId="7AA23A2B"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7 722,30</w:t>
            </w:r>
          </w:p>
        </w:tc>
        <w:tc>
          <w:tcPr>
            <w:tcW w:w="1275" w:type="dxa"/>
            <w:tcBorders>
              <w:top w:val="nil"/>
              <w:left w:val="nil"/>
              <w:bottom w:val="single" w:sz="4" w:space="0" w:color="auto"/>
              <w:right w:val="single" w:sz="4" w:space="0" w:color="auto"/>
            </w:tcBorders>
            <w:shd w:val="clear" w:color="000000" w:fill="FFFFFF"/>
            <w:noWrap/>
            <w:vAlign w:val="center"/>
          </w:tcPr>
          <w:p w14:paraId="174BA33B" w14:textId="3C9E8579"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7 574,80</w:t>
            </w:r>
          </w:p>
        </w:tc>
        <w:tc>
          <w:tcPr>
            <w:tcW w:w="1276" w:type="dxa"/>
            <w:tcBorders>
              <w:top w:val="nil"/>
              <w:left w:val="nil"/>
              <w:bottom w:val="single" w:sz="4" w:space="0" w:color="auto"/>
              <w:right w:val="single" w:sz="4" w:space="0" w:color="auto"/>
            </w:tcBorders>
            <w:shd w:val="clear" w:color="000000" w:fill="FFFFFF"/>
            <w:noWrap/>
            <w:vAlign w:val="center"/>
          </w:tcPr>
          <w:p w14:paraId="4BC1D0D2" w14:textId="2873448E"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574DF94" w14:textId="6919CE01"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FB2220E" w14:textId="1E00F513"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7FD1657F" w14:textId="25C6A54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26 232,50</w:t>
            </w:r>
          </w:p>
        </w:tc>
      </w:tr>
      <w:tr w:rsidR="008A7FF8" w:rsidRPr="00601730" w14:paraId="3D4A7A6B" w14:textId="77777777" w:rsidTr="00712220">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06FF983F"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Консолидированный бюджет Республики Тыва,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1680667B" w14:textId="7777777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56E83BFF" w14:textId="50BF8AA8"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30,55</w:t>
            </w:r>
          </w:p>
        </w:tc>
        <w:tc>
          <w:tcPr>
            <w:tcW w:w="1276" w:type="dxa"/>
            <w:tcBorders>
              <w:top w:val="nil"/>
              <w:left w:val="nil"/>
              <w:bottom w:val="single" w:sz="4" w:space="0" w:color="auto"/>
              <w:right w:val="single" w:sz="4" w:space="0" w:color="auto"/>
            </w:tcBorders>
            <w:shd w:val="clear" w:color="000000" w:fill="FFFFFF"/>
            <w:noWrap/>
            <w:vAlign w:val="center"/>
          </w:tcPr>
          <w:p w14:paraId="26529223" w14:textId="5F371E2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79,91</w:t>
            </w:r>
          </w:p>
        </w:tc>
        <w:tc>
          <w:tcPr>
            <w:tcW w:w="1276" w:type="dxa"/>
            <w:tcBorders>
              <w:top w:val="nil"/>
              <w:left w:val="nil"/>
              <w:bottom w:val="single" w:sz="4" w:space="0" w:color="auto"/>
              <w:right w:val="single" w:sz="4" w:space="0" w:color="auto"/>
            </w:tcBorders>
            <w:shd w:val="clear" w:color="000000" w:fill="FFFFFF"/>
            <w:noWrap/>
            <w:vAlign w:val="center"/>
          </w:tcPr>
          <w:p w14:paraId="48BCFCCA" w14:textId="608CB72D"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78,00</w:t>
            </w:r>
          </w:p>
        </w:tc>
        <w:tc>
          <w:tcPr>
            <w:tcW w:w="1275" w:type="dxa"/>
            <w:tcBorders>
              <w:top w:val="nil"/>
              <w:left w:val="nil"/>
              <w:bottom w:val="single" w:sz="4" w:space="0" w:color="auto"/>
              <w:right w:val="single" w:sz="4" w:space="0" w:color="auto"/>
            </w:tcBorders>
            <w:shd w:val="clear" w:color="000000" w:fill="FFFFFF"/>
            <w:noWrap/>
            <w:vAlign w:val="center"/>
          </w:tcPr>
          <w:p w14:paraId="153AB471" w14:textId="115C209A"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76,51</w:t>
            </w:r>
          </w:p>
        </w:tc>
        <w:tc>
          <w:tcPr>
            <w:tcW w:w="1276" w:type="dxa"/>
            <w:tcBorders>
              <w:top w:val="nil"/>
              <w:left w:val="nil"/>
              <w:bottom w:val="single" w:sz="4" w:space="0" w:color="auto"/>
              <w:right w:val="single" w:sz="4" w:space="0" w:color="auto"/>
            </w:tcBorders>
            <w:shd w:val="clear" w:color="000000" w:fill="FFFFFF"/>
            <w:noWrap/>
            <w:vAlign w:val="center"/>
          </w:tcPr>
          <w:p w14:paraId="08290B7A" w14:textId="165B72F6"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29A9F22E" w14:textId="4D5617FD"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77BCA4A7" w14:textId="7AE32FD4"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739" w:type="dxa"/>
            <w:tcBorders>
              <w:top w:val="nil"/>
              <w:left w:val="nil"/>
              <w:bottom w:val="single" w:sz="4" w:space="0" w:color="auto"/>
              <w:right w:val="single" w:sz="4" w:space="0" w:color="auto"/>
            </w:tcBorders>
            <w:shd w:val="clear" w:color="000000" w:fill="FFFFFF"/>
            <w:noWrap/>
            <w:vAlign w:val="center"/>
          </w:tcPr>
          <w:p w14:paraId="1B05819F" w14:textId="78AEDFE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264,98</w:t>
            </w:r>
          </w:p>
        </w:tc>
      </w:tr>
      <w:tr w:rsidR="008A7FF8" w:rsidRPr="00601730" w14:paraId="40A3817C" w14:textId="77777777" w:rsidTr="00712220">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6D47238D"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Республиканский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5D2BB967" w14:textId="7777777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717494E2" w14:textId="67D1C0D8"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30,55</w:t>
            </w:r>
          </w:p>
        </w:tc>
        <w:tc>
          <w:tcPr>
            <w:tcW w:w="1276" w:type="dxa"/>
            <w:tcBorders>
              <w:top w:val="nil"/>
              <w:left w:val="nil"/>
              <w:bottom w:val="single" w:sz="4" w:space="0" w:color="auto"/>
              <w:right w:val="single" w:sz="4" w:space="0" w:color="auto"/>
            </w:tcBorders>
            <w:shd w:val="clear" w:color="000000" w:fill="FFFFFF"/>
            <w:noWrap/>
            <w:vAlign w:val="center"/>
          </w:tcPr>
          <w:p w14:paraId="20809498" w14:textId="74E00365"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79,91</w:t>
            </w:r>
          </w:p>
        </w:tc>
        <w:tc>
          <w:tcPr>
            <w:tcW w:w="1276" w:type="dxa"/>
            <w:tcBorders>
              <w:top w:val="nil"/>
              <w:left w:val="nil"/>
              <w:bottom w:val="single" w:sz="4" w:space="0" w:color="auto"/>
              <w:right w:val="single" w:sz="4" w:space="0" w:color="auto"/>
            </w:tcBorders>
            <w:shd w:val="clear" w:color="000000" w:fill="FFFFFF"/>
            <w:noWrap/>
            <w:vAlign w:val="center"/>
          </w:tcPr>
          <w:p w14:paraId="7FD153AC" w14:textId="50EF2D3B"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78,00</w:t>
            </w:r>
          </w:p>
        </w:tc>
        <w:tc>
          <w:tcPr>
            <w:tcW w:w="1275" w:type="dxa"/>
            <w:tcBorders>
              <w:top w:val="nil"/>
              <w:left w:val="nil"/>
              <w:bottom w:val="single" w:sz="4" w:space="0" w:color="auto"/>
              <w:right w:val="single" w:sz="4" w:space="0" w:color="auto"/>
            </w:tcBorders>
            <w:shd w:val="clear" w:color="000000" w:fill="FFFFFF"/>
            <w:noWrap/>
            <w:vAlign w:val="center"/>
          </w:tcPr>
          <w:p w14:paraId="1C83E021" w14:textId="02A70DE0"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76,51</w:t>
            </w:r>
          </w:p>
        </w:tc>
        <w:tc>
          <w:tcPr>
            <w:tcW w:w="1276" w:type="dxa"/>
            <w:tcBorders>
              <w:top w:val="nil"/>
              <w:left w:val="nil"/>
              <w:bottom w:val="single" w:sz="4" w:space="0" w:color="auto"/>
              <w:right w:val="single" w:sz="4" w:space="0" w:color="auto"/>
            </w:tcBorders>
            <w:shd w:val="clear" w:color="000000" w:fill="FFFFFF"/>
            <w:noWrap/>
            <w:vAlign w:val="center"/>
          </w:tcPr>
          <w:p w14:paraId="0A3A022C" w14:textId="5DCBEAE4"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E71FD97" w14:textId="72FF2696"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61A7F1F" w14:textId="41783FB4"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618B8613" w14:textId="3D30B5E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264,98</w:t>
            </w:r>
          </w:p>
        </w:tc>
      </w:tr>
      <w:tr w:rsidR="008A7FF8" w:rsidRPr="00601730" w14:paraId="123154D0" w14:textId="77777777" w:rsidTr="00712220">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5BAB522E"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Бюджеты муниципальных образований республики</w:t>
            </w:r>
          </w:p>
        </w:tc>
        <w:tc>
          <w:tcPr>
            <w:tcW w:w="1134" w:type="dxa"/>
            <w:tcBorders>
              <w:top w:val="nil"/>
              <w:left w:val="nil"/>
              <w:bottom w:val="single" w:sz="4" w:space="0" w:color="auto"/>
              <w:right w:val="single" w:sz="4" w:space="0" w:color="auto"/>
            </w:tcBorders>
            <w:shd w:val="clear" w:color="000000" w:fill="FFFFFF"/>
            <w:noWrap/>
            <w:vAlign w:val="center"/>
            <w:hideMark/>
          </w:tcPr>
          <w:p w14:paraId="567C8A46" w14:textId="7777777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02D177ED" w14:textId="10C047A0"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8F26011" w14:textId="3B8888A3"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55C4305" w14:textId="7FEEA1F0"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7F83F54C" w14:textId="00C77465"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46666B0" w14:textId="7EC8F212"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77E2E00" w14:textId="7DFBA342"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EB79B73" w14:textId="39B316FC"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14D388BC" w14:textId="26858CB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1EB64A2D" w14:textId="77777777" w:rsidTr="00712220">
        <w:trPr>
          <w:trHeight w:val="300"/>
        </w:trPr>
        <w:tc>
          <w:tcPr>
            <w:tcW w:w="4395" w:type="dxa"/>
            <w:tcBorders>
              <w:top w:val="nil"/>
              <w:left w:val="single" w:sz="4" w:space="0" w:color="auto"/>
              <w:bottom w:val="single" w:sz="4" w:space="0" w:color="auto"/>
              <w:right w:val="single" w:sz="4" w:space="0" w:color="auto"/>
            </w:tcBorders>
            <w:shd w:val="clear" w:color="000000" w:fill="FFFFFF"/>
            <w:hideMark/>
          </w:tcPr>
          <w:p w14:paraId="098F721A"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Бюджет территориального фонда обязательного медицинского страхования Республики Тыва</w:t>
            </w:r>
          </w:p>
        </w:tc>
        <w:tc>
          <w:tcPr>
            <w:tcW w:w="1134" w:type="dxa"/>
            <w:tcBorders>
              <w:top w:val="nil"/>
              <w:left w:val="nil"/>
              <w:bottom w:val="single" w:sz="4" w:space="0" w:color="auto"/>
              <w:right w:val="single" w:sz="4" w:space="0" w:color="auto"/>
            </w:tcBorders>
            <w:shd w:val="clear" w:color="000000" w:fill="FFFFFF"/>
            <w:noWrap/>
            <w:vAlign w:val="center"/>
            <w:hideMark/>
          </w:tcPr>
          <w:p w14:paraId="5F190E4F" w14:textId="7777777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5F46D5BF" w14:textId="6C738FFB"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B82F38D" w14:textId="28679209"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9C64908" w14:textId="285A34DE"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36EC8575" w14:textId="27AAFB12"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AC8B345" w14:textId="656EB3E2"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09228C4" w14:textId="62F7D6D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232EB14" w14:textId="58F9EBF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66712C1D" w14:textId="06DE583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02C113DE" w14:textId="77777777" w:rsidTr="00712220">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52485A91"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3CC74BAF" w14:textId="7777777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44AF5EB4" w14:textId="1AEB2EFE"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6D0E8F9" w14:textId="4B768729"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7865A2B" w14:textId="1D2C1546"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283E08ED" w14:textId="3F38EF0E"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EE935C0" w14:textId="0637B0A6"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3BFF5CC" w14:textId="21808B80"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6454E13" w14:textId="5B747402"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5BD12D3B" w14:textId="1D9347A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33E931CB" w14:textId="77777777" w:rsidTr="00712220">
        <w:trPr>
          <w:trHeight w:val="595"/>
        </w:trPr>
        <w:tc>
          <w:tcPr>
            <w:tcW w:w="4395" w:type="dxa"/>
            <w:tcBorders>
              <w:top w:val="nil"/>
              <w:left w:val="single" w:sz="4" w:space="0" w:color="auto"/>
              <w:bottom w:val="single" w:sz="4" w:space="0" w:color="auto"/>
              <w:right w:val="single" w:sz="4" w:space="0" w:color="auto"/>
            </w:tcBorders>
            <w:shd w:val="clear" w:color="000000" w:fill="FFFFFF"/>
            <w:hideMark/>
          </w:tcPr>
          <w:p w14:paraId="4423E08C"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1.49.5 Обеспечение детей с сахарным диабетом 1 типа в возрасте от 2-х до 17-ти включительно системами непрерывного мониторинга глюкозы, 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2F6A3DD8"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09.2Д</w:t>
            </w:r>
            <w:proofErr w:type="gramStart"/>
            <w:r w:rsidRPr="00601730">
              <w:rPr>
                <w:rFonts w:ascii="Times New Roman" w:eastAsia="Times New Roman" w:hAnsi="Times New Roman" w:cs="Times New Roman"/>
                <w:sz w:val="16"/>
                <w:szCs w:val="16"/>
                <w:lang w:eastAsia="ru-RU"/>
              </w:rPr>
              <w:t>4</w:t>
            </w:r>
            <w:proofErr w:type="gramEnd"/>
            <w:r w:rsidRPr="00601730">
              <w:rPr>
                <w:rFonts w:ascii="Times New Roman" w:eastAsia="Times New Roman" w:hAnsi="Times New Roman" w:cs="Times New Roman"/>
                <w:sz w:val="16"/>
                <w:szCs w:val="16"/>
                <w:lang w:eastAsia="ru-RU"/>
              </w:rPr>
              <w:t>.51070</w:t>
            </w:r>
          </w:p>
        </w:tc>
        <w:tc>
          <w:tcPr>
            <w:tcW w:w="1249" w:type="dxa"/>
            <w:tcBorders>
              <w:top w:val="nil"/>
              <w:left w:val="nil"/>
              <w:bottom w:val="single" w:sz="4" w:space="0" w:color="auto"/>
              <w:right w:val="single" w:sz="4" w:space="0" w:color="auto"/>
            </w:tcBorders>
            <w:shd w:val="clear" w:color="000000" w:fill="FFFFFF"/>
            <w:noWrap/>
            <w:vAlign w:val="center"/>
          </w:tcPr>
          <w:p w14:paraId="19D34FED" w14:textId="36305364"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5AAE0360" w14:textId="76FC03FC"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4 165,66</w:t>
            </w:r>
          </w:p>
        </w:tc>
        <w:tc>
          <w:tcPr>
            <w:tcW w:w="1276" w:type="dxa"/>
            <w:tcBorders>
              <w:top w:val="nil"/>
              <w:left w:val="nil"/>
              <w:bottom w:val="single" w:sz="4" w:space="0" w:color="auto"/>
              <w:right w:val="single" w:sz="4" w:space="0" w:color="auto"/>
            </w:tcBorders>
            <w:shd w:val="clear" w:color="000000" w:fill="FFFFFF"/>
            <w:noWrap/>
            <w:vAlign w:val="center"/>
          </w:tcPr>
          <w:p w14:paraId="60C45044" w14:textId="3D31C086"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4 281,40</w:t>
            </w:r>
          </w:p>
        </w:tc>
        <w:tc>
          <w:tcPr>
            <w:tcW w:w="1275" w:type="dxa"/>
            <w:tcBorders>
              <w:top w:val="nil"/>
              <w:left w:val="nil"/>
              <w:bottom w:val="single" w:sz="4" w:space="0" w:color="auto"/>
              <w:right w:val="single" w:sz="4" w:space="0" w:color="auto"/>
            </w:tcBorders>
            <w:shd w:val="clear" w:color="000000" w:fill="FFFFFF"/>
            <w:noWrap/>
            <w:vAlign w:val="center"/>
          </w:tcPr>
          <w:p w14:paraId="66482B19" w14:textId="38B3B6C3"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4 397,17</w:t>
            </w:r>
          </w:p>
        </w:tc>
        <w:tc>
          <w:tcPr>
            <w:tcW w:w="1276" w:type="dxa"/>
            <w:tcBorders>
              <w:top w:val="nil"/>
              <w:left w:val="nil"/>
              <w:bottom w:val="single" w:sz="4" w:space="0" w:color="auto"/>
              <w:right w:val="single" w:sz="4" w:space="0" w:color="auto"/>
            </w:tcBorders>
            <w:shd w:val="clear" w:color="000000" w:fill="FFFFFF"/>
            <w:noWrap/>
            <w:vAlign w:val="center"/>
          </w:tcPr>
          <w:p w14:paraId="79AA5B95" w14:textId="617727C3"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17886CDA" w14:textId="333D4446"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67C49546" w14:textId="50710280"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739" w:type="dxa"/>
            <w:tcBorders>
              <w:top w:val="nil"/>
              <w:left w:val="nil"/>
              <w:bottom w:val="single" w:sz="4" w:space="0" w:color="auto"/>
              <w:right w:val="single" w:sz="4" w:space="0" w:color="auto"/>
            </w:tcBorders>
            <w:shd w:val="clear" w:color="000000" w:fill="FFFFFF"/>
            <w:noWrap/>
            <w:vAlign w:val="center"/>
          </w:tcPr>
          <w:p w14:paraId="7B9F9377" w14:textId="1A79D6D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12 844,23</w:t>
            </w:r>
          </w:p>
        </w:tc>
      </w:tr>
      <w:tr w:rsidR="008A7FF8" w:rsidRPr="00601730" w14:paraId="7BED6E20" w14:textId="77777777" w:rsidTr="00712220">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14281270"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Межбюджетные трансферты из федерального бюджета</w:t>
            </w:r>
          </w:p>
        </w:tc>
        <w:tc>
          <w:tcPr>
            <w:tcW w:w="1134" w:type="dxa"/>
            <w:tcBorders>
              <w:top w:val="nil"/>
              <w:left w:val="nil"/>
              <w:bottom w:val="single" w:sz="4" w:space="0" w:color="auto"/>
              <w:right w:val="single" w:sz="4" w:space="0" w:color="auto"/>
            </w:tcBorders>
            <w:shd w:val="clear" w:color="000000" w:fill="FFFFFF"/>
            <w:noWrap/>
            <w:vAlign w:val="center"/>
            <w:hideMark/>
          </w:tcPr>
          <w:p w14:paraId="6058166C" w14:textId="7777777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2E610EDE" w14:textId="4F34F1D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5C84281F" w14:textId="3D2EB43A"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4 124,00</w:t>
            </w:r>
          </w:p>
        </w:tc>
        <w:tc>
          <w:tcPr>
            <w:tcW w:w="1276" w:type="dxa"/>
            <w:tcBorders>
              <w:top w:val="nil"/>
              <w:left w:val="nil"/>
              <w:bottom w:val="single" w:sz="4" w:space="0" w:color="auto"/>
              <w:right w:val="single" w:sz="4" w:space="0" w:color="auto"/>
            </w:tcBorders>
            <w:shd w:val="clear" w:color="000000" w:fill="FFFFFF"/>
            <w:noWrap/>
            <w:vAlign w:val="center"/>
          </w:tcPr>
          <w:p w14:paraId="5504266B" w14:textId="43C4D6DC"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4 238,60</w:t>
            </w:r>
          </w:p>
        </w:tc>
        <w:tc>
          <w:tcPr>
            <w:tcW w:w="1275" w:type="dxa"/>
            <w:tcBorders>
              <w:top w:val="nil"/>
              <w:left w:val="nil"/>
              <w:bottom w:val="single" w:sz="4" w:space="0" w:color="auto"/>
              <w:right w:val="single" w:sz="4" w:space="0" w:color="auto"/>
            </w:tcBorders>
            <w:shd w:val="clear" w:color="000000" w:fill="FFFFFF"/>
            <w:noWrap/>
            <w:vAlign w:val="center"/>
          </w:tcPr>
          <w:p w14:paraId="1B42CC10" w14:textId="71737BD4"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4 353,20</w:t>
            </w:r>
          </w:p>
        </w:tc>
        <w:tc>
          <w:tcPr>
            <w:tcW w:w="1276" w:type="dxa"/>
            <w:tcBorders>
              <w:top w:val="nil"/>
              <w:left w:val="nil"/>
              <w:bottom w:val="single" w:sz="4" w:space="0" w:color="auto"/>
              <w:right w:val="single" w:sz="4" w:space="0" w:color="auto"/>
            </w:tcBorders>
            <w:shd w:val="clear" w:color="000000" w:fill="FFFFFF"/>
            <w:noWrap/>
            <w:vAlign w:val="center"/>
          </w:tcPr>
          <w:p w14:paraId="6C9B3895" w14:textId="76625FE9"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9D6A3DE" w14:textId="37065D10"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A593950" w14:textId="0A2D0C8D"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2BF89EB6" w14:textId="7D47399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12 715,80</w:t>
            </w:r>
          </w:p>
        </w:tc>
      </w:tr>
      <w:tr w:rsidR="008A7FF8" w:rsidRPr="00601730" w14:paraId="18808BF2" w14:textId="77777777" w:rsidTr="00712220">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5EA6C2CD"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Консолидированный бюджет Республики Тыва,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3E8C1202" w14:textId="7777777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1E9BA0E8" w14:textId="307A2550"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5378B760" w14:textId="58F6297B"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41,66</w:t>
            </w:r>
          </w:p>
        </w:tc>
        <w:tc>
          <w:tcPr>
            <w:tcW w:w="1276" w:type="dxa"/>
            <w:tcBorders>
              <w:top w:val="nil"/>
              <w:left w:val="nil"/>
              <w:bottom w:val="single" w:sz="4" w:space="0" w:color="auto"/>
              <w:right w:val="single" w:sz="4" w:space="0" w:color="auto"/>
            </w:tcBorders>
            <w:shd w:val="clear" w:color="000000" w:fill="FFFFFF"/>
            <w:noWrap/>
            <w:vAlign w:val="center"/>
          </w:tcPr>
          <w:p w14:paraId="591FC892" w14:textId="76A22F18"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42,80</w:t>
            </w:r>
          </w:p>
        </w:tc>
        <w:tc>
          <w:tcPr>
            <w:tcW w:w="1275" w:type="dxa"/>
            <w:tcBorders>
              <w:top w:val="nil"/>
              <w:left w:val="nil"/>
              <w:bottom w:val="single" w:sz="4" w:space="0" w:color="auto"/>
              <w:right w:val="single" w:sz="4" w:space="0" w:color="auto"/>
            </w:tcBorders>
            <w:shd w:val="clear" w:color="000000" w:fill="FFFFFF"/>
            <w:noWrap/>
            <w:vAlign w:val="center"/>
          </w:tcPr>
          <w:p w14:paraId="335E7C0E" w14:textId="46F59CA3"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43,97</w:t>
            </w:r>
          </w:p>
        </w:tc>
        <w:tc>
          <w:tcPr>
            <w:tcW w:w="1276" w:type="dxa"/>
            <w:tcBorders>
              <w:top w:val="nil"/>
              <w:left w:val="nil"/>
              <w:bottom w:val="single" w:sz="4" w:space="0" w:color="auto"/>
              <w:right w:val="single" w:sz="4" w:space="0" w:color="auto"/>
            </w:tcBorders>
            <w:shd w:val="clear" w:color="000000" w:fill="FFFFFF"/>
            <w:noWrap/>
            <w:vAlign w:val="center"/>
          </w:tcPr>
          <w:p w14:paraId="4AC9F7F5" w14:textId="5786E8DD"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413A47CC" w14:textId="6DA04358"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73E1361F" w14:textId="384477BD"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739" w:type="dxa"/>
            <w:tcBorders>
              <w:top w:val="nil"/>
              <w:left w:val="nil"/>
              <w:bottom w:val="single" w:sz="4" w:space="0" w:color="auto"/>
              <w:right w:val="single" w:sz="4" w:space="0" w:color="auto"/>
            </w:tcBorders>
            <w:shd w:val="clear" w:color="000000" w:fill="FFFFFF"/>
            <w:noWrap/>
            <w:vAlign w:val="center"/>
          </w:tcPr>
          <w:p w14:paraId="21E63B60" w14:textId="35B24F6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128,43</w:t>
            </w:r>
          </w:p>
        </w:tc>
      </w:tr>
      <w:tr w:rsidR="008A7FF8" w:rsidRPr="00601730" w14:paraId="0773BB4F" w14:textId="77777777" w:rsidTr="00712220">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168593FD"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Республиканский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1D8B18EB" w14:textId="7777777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7C47B833" w14:textId="149BD4D1"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6726BA5" w14:textId="39401F95"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41,66</w:t>
            </w:r>
          </w:p>
        </w:tc>
        <w:tc>
          <w:tcPr>
            <w:tcW w:w="1276" w:type="dxa"/>
            <w:tcBorders>
              <w:top w:val="nil"/>
              <w:left w:val="nil"/>
              <w:bottom w:val="single" w:sz="4" w:space="0" w:color="auto"/>
              <w:right w:val="single" w:sz="4" w:space="0" w:color="auto"/>
            </w:tcBorders>
            <w:shd w:val="clear" w:color="000000" w:fill="FFFFFF"/>
            <w:noWrap/>
            <w:vAlign w:val="center"/>
          </w:tcPr>
          <w:p w14:paraId="4E98812B" w14:textId="6C085FCF"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42,80</w:t>
            </w:r>
          </w:p>
        </w:tc>
        <w:tc>
          <w:tcPr>
            <w:tcW w:w="1275" w:type="dxa"/>
            <w:tcBorders>
              <w:top w:val="nil"/>
              <w:left w:val="nil"/>
              <w:bottom w:val="single" w:sz="4" w:space="0" w:color="auto"/>
              <w:right w:val="single" w:sz="4" w:space="0" w:color="auto"/>
            </w:tcBorders>
            <w:shd w:val="clear" w:color="000000" w:fill="FFFFFF"/>
            <w:noWrap/>
            <w:vAlign w:val="center"/>
          </w:tcPr>
          <w:p w14:paraId="4BA01B7F" w14:textId="18506962"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43,97</w:t>
            </w:r>
          </w:p>
        </w:tc>
        <w:tc>
          <w:tcPr>
            <w:tcW w:w="1276" w:type="dxa"/>
            <w:tcBorders>
              <w:top w:val="nil"/>
              <w:left w:val="nil"/>
              <w:bottom w:val="single" w:sz="4" w:space="0" w:color="auto"/>
              <w:right w:val="single" w:sz="4" w:space="0" w:color="auto"/>
            </w:tcBorders>
            <w:shd w:val="clear" w:color="000000" w:fill="FFFFFF"/>
            <w:noWrap/>
            <w:vAlign w:val="center"/>
          </w:tcPr>
          <w:p w14:paraId="584BBEE9" w14:textId="5FE79EB4"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CE7E06F" w14:textId="53C051E1"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69A02D4" w14:textId="1412138F"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2D6B4646" w14:textId="1485213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128,43</w:t>
            </w:r>
          </w:p>
        </w:tc>
      </w:tr>
      <w:tr w:rsidR="008A7FF8" w:rsidRPr="00601730" w14:paraId="5AAFF654" w14:textId="77777777" w:rsidTr="00712220">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7DE56AEF"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Бюджеты муниципальных образований республики</w:t>
            </w:r>
          </w:p>
        </w:tc>
        <w:tc>
          <w:tcPr>
            <w:tcW w:w="1134" w:type="dxa"/>
            <w:tcBorders>
              <w:top w:val="nil"/>
              <w:left w:val="nil"/>
              <w:bottom w:val="single" w:sz="4" w:space="0" w:color="auto"/>
              <w:right w:val="single" w:sz="4" w:space="0" w:color="auto"/>
            </w:tcBorders>
            <w:shd w:val="clear" w:color="000000" w:fill="FFFFFF"/>
            <w:noWrap/>
            <w:vAlign w:val="center"/>
            <w:hideMark/>
          </w:tcPr>
          <w:p w14:paraId="65445D97" w14:textId="7777777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0AC752FC" w14:textId="52588476"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BC73AF5" w14:textId="28DE8D44"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52D7F54" w14:textId="7CDE40D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7D7A8770" w14:textId="756A81D2"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0AAD04B" w14:textId="1203501A"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405A9C9" w14:textId="24249DD5"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84F4402" w14:textId="2BC7CA8C"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53F0DF36" w14:textId="2AB2325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610846CD" w14:textId="77777777" w:rsidTr="00712220">
        <w:trPr>
          <w:trHeight w:val="300"/>
        </w:trPr>
        <w:tc>
          <w:tcPr>
            <w:tcW w:w="4395" w:type="dxa"/>
            <w:tcBorders>
              <w:top w:val="nil"/>
              <w:left w:val="single" w:sz="4" w:space="0" w:color="auto"/>
              <w:bottom w:val="single" w:sz="4" w:space="0" w:color="auto"/>
              <w:right w:val="single" w:sz="4" w:space="0" w:color="auto"/>
            </w:tcBorders>
            <w:shd w:val="clear" w:color="000000" w:fill="FFFFFF"/>
            <w:hideMark/>
          </w:tcPr>
          <w:p w14:paraId="2B89DAF2"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lastRenderedPageBreak/>
              <w:t>Бюджет территориального фонда обязательного медицинского страхования Республики Тыва</w:t>
            </w:r>
          </w:p>
        </w:tc>
        <w:tc>
          <w:tcPr>
            <w:tcW w:w="1134" w:type="dxa"/>
            <w:tcBorders>
              <w:top w:val="nil"/>
              <w:left w:val="nil"/>
              <w:bottom w:val="single" w:sz="4" w:space="0" w:color="auto"/>
              <w:right w:val="single" w:sz="4" w:space="0" w:color="auto"/>
            </w:tcBorders>
            <w:shd w:val="clear" w:color="000000" w:fill="FFFFFF"/>
            <w:noWrap/>
            <w:vAlign w:val="center"/>
            <w:hideMark/>
          </w:tcPr>
          <w:p w14:paraId="62A13500" w14:textId="7777777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5D7B3EF4" w14:textId="11428A34"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C2AFD71" w14:textId="40BCA8C2"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849B9FB" w14:textId="20A2F95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3F70BB88" w14:textId="2744306F"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2D7393B" w14:textId="7E02E424"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5BB6AB1" w14:textId="4FF746C4"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1F8F579" w14:textId="5C62B99F"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36EDEF76" w14:textId="5278029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0479EAD0" w14:textId="77777777" w:rsidTr="00712220">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15910483"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7766C77D" w14:textId="7777777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3D000590" w14:textId="61086865"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4E24898" w14:textId="1A99C91B"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807BC8C" w14:textId="18C4BF31"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1BD90BB9" w14:textId="4EE77EFC"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0A368E8" w14:textId="21FF6EA1"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7FC8F08" w14:textId="5F43CB3C"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F07FE66" w14:textId="46D8B834"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30B75663" w14:textId="031F82F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00F63F9B" w14:textId="77777777" w:rsidTr="00712220">
        <w:trPr>
          <w:trHeight w:val="510"/>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5431CEAE"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1.50. Региональная программа "Охрана психического здоровья населения Республики Тыва на 2023-2026 годы" 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15D2CDFE"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09.501.47200</w:t>
            </w:r>
          </w:p>
        </w:tc>
        <w:tc>
          <w:tcPr>
            <w:tcW w:w="1249" w:type="dxa"/>
            <w:tcBorders>
              <w:top w:val="nil"/>
              <w:left w:val="nil"/>
              <w:bottom w:val="single" w:sz="4" w:space="0" w:color="auto"/>
              <w:right w:val="single" w:sz="4" w:space="0" w:color="auto"/>
            </w:tcBorders>
            <w:shd w:val="clear" w:color="000000" w:fill="FFFFFF"/>
            <w:noWrap/>
            <w:vAlign w:val="center"/>
          </w:tcPr>
          <w:p w14:paraId="53354883" w14:textId="6AEF78D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6 071,00</w:t>
            </w:r>
          </w:p>
        </w:tc>
        <w:tc>
          <w:tcPr>
            <w:tcW w:w="1276" w:type="dxa"/>
            <w:tcBorders>
              <w:top w:val="nil"/>
              <w:left w:val="nil"/>
              <w:bottom w:val="single" w:sz="4" w:space="0" w:color="auto"/>
              <w:right w:val="single" w:sz="4" w:space="0" w:color="auto"/>
            </w:tcBorders>
            <w:shd w:val="clear" w:color="000000" w:fill="FFFFFF"/>
            <w:noWrap/>
            <w:vAlign w:val="center"/>
          </w:tcPr>
          <w:p w14:paraId="3E2BAF1E" w14:textId="7FFCDF9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7 950,00</w:t>
            </w:r>
          </w:p>
        </w:tc>
        <w:tc>
          <w:tcPr>
            <w:tcW w:w="1276" w:type="dxa"/>
            <w:tcBorders>
              <w:top w:val="nil"/>
              <w:left w:val="nil"/>
              <w:bottom w:val="single" w:sz="4" w:space="0" w:color="auto"/>
              <w:right w:val="single" w:sz="4" w:space="0" w:color="auto"/>
            </w:tcBorders>
            <w:shd w:val="clear" w:color="000000" w:fill="FFFFFF"/>
            <w:noWrap/>
            <w:vAlign w:val="center"/>
          </w:tcPr>
          <w:p w14:paraId="2CE9F076" w14:textId="231BDB2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7 552,50</w:t>
            </w:r>
          </w:p>
        </w:tc>
        <w:tc>
          <w:tcPr>
            <w:tcW w:w="1275" w:type="dxa"/>
            <w:tcBorders>
              <w:top w:val="nil"/>
              <w:left w:val="nil"/>
              <w:bottom w:val="single" w:sz="4" w:space="0" w:color="auto"/>
              <w:right w:val="single" w:sz="4" w:space="0" w:color="auto"/>
            </w:tcBorders>
            <w:shd w:val="clear" w:color="000000" w:fill="FFFFFF"/>
            <w:noWrap/>
            <w:vAlign w:val="center"/>
          </w:tcPr>
          <w:p w14:paraId="25BA9B30" w14:textId="7EB38C3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7 234,50</w:t>
            </w:r>
          </w:p>
        </w:tc>
        <w:tc>
          <w:tcPr>
            <w:tcW w:w="1276" w:type="dxa"/>
            <w:tcBorders>
              <w:top w:val="nil"/>
              <w:left w:val="nil"/>
              <w:bottom w:val="single" w:sz="4" w:space="0" w:color="auto"/>
              <w:right w:val="single" w:sz="4" w:space="0" w:color="auto"/>
            </w:tcBorders>
            <w:shd w:val="clear" w:color="000000" w:fill="FFFFFF"/>
            <w:noWrap/>
            <w:vAlign w:val="center"/>
          </w:tcPr>
          <w:p w14:paraId="02E03C62" w14:textId="4917B98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6F793B10" w14:textId="2E365BD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18DBCF40" w14:textId="766D5BF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739" w:type="dxa"/>
            <w:tcBorders>
              <w:top w:val="nil"/>
              <w:left w:val="nil"/>
              <w:bottom w:val="single" w:sz="4" w:space="0" w:color="auto"/>
              <w:right w:val="single" w:sz="4" w:space="0" w:color="auto"/>
            </w:tcBorders>
            <w:shd w:val="clear" w:color="000000" w:fill="FFFFFF"/>
            <w:noWrap/>
            <w:vAlign w:val="center"/>
          </w:tcPr>
          <w:p w14:paraId="43AA8D29" w14:textId="5C6DA99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28 808,00</w:t>
            </w:r>
          </w:p>
        </w:tc>
      </w:tr>
      <w:tr w:rsidR="008A7FF8" w:rsidRPr="00601730" w14:paraId="25ED9C06" w14:textId="77777777" w:rsidTr="00712220">
        <w:trPr>
          <w:trHeight w:val="31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01F2CB65"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Межбюджетные трансферты из федерального бюджета</w:t>
            </w:r>
          </w:p>
        </w:tc>
        <w:tc>
          <w:tcPr>
            <w:tcW w:w="1134" w:type="dxa"/>
            <w:tcBorders>
              <w:top w:val="nil"/>
              <w:left w:val="nil"/>
              <w:bottom w:val="single" w:sz="4" w:space="0" w:color="auto"/>
              <w:right w:val="single" w:sz="4" w:space="0" w:color="auto"/>
            </w:tcBorders>
            <w:shd w:val="clear" w:color="000000" w:fill="FFFFFF"/>
            <w:noWrap/>
            <w:vAlign w:val="center"/>
            <w:hideMark/>
          </w:tcPr>
          <w:p w14:paraId="5A718A01" w14:textId="7777777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50C82310" w14:textId="760FA26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8F5EE1D" w14:textId="50D62B20"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DBC8514" w14:textId="43413F12"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444A5976" w14:textId="391D643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356CDD2" w14:textId="379A612E"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422D5D7" w14:textId="388EFB53"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7729051" w14:textId="604C8248"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71174CE3" w14:textId="722EE9E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46253467" w14:textId="77777777" w:rsidTr="00712220">
        <w:trPr>
          <w:trHeight w:val="28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278759E3"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Консолидированный бюджет Республики Тыва,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0E902CCA" w14:textId="7777777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4C12F442" w14:textId="0CD05CC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6 071,00</w:t>
            </w:r>
          </w:p>
        </w:tc>
        <w:tc>
          <w:tcPr>
            <w:tcW w:w="1276" w:type="dxa"/>
            <w:tcBorders>
              <w:top w:val="nil"/>
              <w:left w:val="nil"/>
              <w:bottom w:val="single" w:sz="4" w:space="0" w:color="auto"/>
              <w:right w:val="single" w:sz="4" w:space="0" w:color="auto"/>
            </w:tcBorders>
            <w:shd w:val="clear" w:color="000000" w:fill="FFFFFF"/>
            <w:noWrap/>
            <w:vAlign w:val="center"/>
          </w:tcPr>
          <w:p w14:paraId="0E316EA2" w14:textId="3082E1C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7 950,00</w:t>
            </w:r>
          </w:p>
        </w:tc>
        <w:tc>
          <w:tcPr>
            <w:tcW w:w="1276" w:type="dxa"/>
            <w:tcBorders>
              <w:top w:val="nil"/>
              <w:left w:val="nil"/>
              <w:bottom w:val="single" w:sz="4" w:space="0" w:color="auto"/>
              <w:right w:val="single" w:sz="4" w:space="0" w:color="auto"/>
            </w:tcBorders>
            <w:shd w:val="clear" w:color="000000" w:fill="FFFFFF"/>
            <w:noWrap/>
            <w:vAlign w:val="center"/>
          </w:tcPr>
          <w:p w14:paraId="196DEA7C" w14:textId="281C79B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7 552,50</w:t>
            </w:r>
          </w:p>
        </w:tc>
        <w:tc>
          <w:tcPr>
            <w:tcW w:w="1275" w:type="dxa"/>
            <w:tcBorders>
              <w:top w:val="nil"/>
              <w:left w:val="nil"/>
              <w:bottom w:val="single" w:sz="4" w:space="0" w:color="auto"/>
              <w:right w:val="single" w:sz="4" w:space="0" w:color="auto"/>
            </w:tcBorders>
            <w:shd w:val="clear" w:color="000000" w:fill="FFFFFF"/>
            <w:noWrap/>
            <w:vAlign w:val="center"/>
          </w:tcPr>
          <w:p w14:paraId="28C96247" w14:textId="6775527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7 234,50</w:t>
            </w:r>
          </w:p>
        </w:tc>
        <w:tc>
          <w:tcPr>
            <w:tcW w:w="1276" w:type="dxa"/>
            <w:tcBorders>
              <w:top w:val="nil"/>
              <w:left w:val="nil"/>
              <w:bottom w:val="single" w:sz="4" w:space="0" w:color="auto"/>
              <w:right w:val="single" w:sz="4" w:space="0" w:color="auto"/>
            </w:tcBorders>
            <w:shd w:val="clear" w:color="000000" w:fill="FFFFFF"/>
            <w:noWrap/>
            <w:vAlign w:val="center"/>
          </w:tcPr>
          <w:p w14:paraId="50CBFF5B" w14:textId="1AE89C6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3D101D6D" w14:textId="68C5161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2E45B07F" w14:textId="6BECBE0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739" w:type="dxa"/>
            <w:tcBorders>
              <w:top w:val="nil"/>
              <w:left w:val="nil"/>
              <w:bottom w:val="single" w:sz="4" w:space="0" w:color="auto"/>
              <w:right w:val="single" w:sz="4" w:space="0" w:color="auto"/>
            </w:tcBorders>
            <w:shd w:val="clear" w:color="000000" w:fill="FFFFFF"/>
            <w:noWrap/>
            <w:vAlign w:val="center"/>
          </w:tcPr>
          <w:p w14:paraId="4290C011" w14:textId="744203C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28 808,00</w:t>
            </w:r>
          </w:p>
        </w:tc>
      </w:tr>
      <w:tr w:rsidR="008A7FF8" w:rsidRPr="00601730" w14:paraId="56A58123" w14:textId="77777777" w:rsidTr="00712220">
        <w:trPr>
          <w:trHeight w:val="28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1C58204C"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Республиканский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7BDBC505" w14:textId="7777777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3922409C" w14:textId="2398CEC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6 071,00</w:t>
            </w:r>
          </w:p>
        </w:tc>
        <w:tc>
          <w:tcPr>
            <w:tcW w:w="1276" w:type="dxa"/>
            <w:tcBorders>
              <w:top w:val="nil"/>
              <w:left w:val="nil"/>
              <w:bottom w:val="single" w:sz="4" w:space="0" w:color="auto"/>
              <w:right w:val="single" w:sz="4" w:space="0" w:color="auto"/>
            </w:tcBorders>
            <w:shd w:val="clear" w:color="000000" w:fill="FFFFFF"/>
            <w:noWrap/>
            <w:vAlign w:val="center"/>
          </w:tcPr>
          <w:p w14:paraId="72157ACF" w14:textId="3841732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7 950,00</w:t>
            </w:r>
          </w:p>
        </w:tc>
        <w:tc>
          <w:tcPr>
            <w:tcW w:w="1276" w:type="dxa"/>
            <w:tcBorders>
              <w:top w:val="nil"/>
              <w:left w:val="nil"/>
              <w:bottom w:val="single" w:sz="4" w:space="0" w:color="auto"/>
              <w:right w:val="single" w:sz="4" w:space="0" w:color="auto"/>
            </w:tcBorders>
            <w:shd w:val="clear" w:color="000000" w:fill="FFFFFF"/>
            <w:noWrap/>
            <w:vAlign w:val="center"/>
          </w:tcPr>
          <w:p w14:paraId="3D1544BF" w14:textId="41EB3DE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7 552,50</w:t>
            </w:r>
          </w:p>
        </w:tc>
        <w:tc>
          <w:tcPr>
            <w:tcW w:w="1275" w:type="dxa"/>
            <w:tcBorders>
              <w:top w:val="nil"/>
              <w:left w:val="nil"/>
              <w:bottom w:val="single" w:sz="4" w:space="0" w:color="auto"/>
              <w:right w:val="single" w:sz="4" w:space="0" w:color="auto"/>
            </w:tcBorders>
            <w:shd w:val="clear" w:color="000000" w:fill="FFFFFF"/>
            <w:noWrap/>
            <w:vAlign w:val="center"/>
          </w:tcPr>
          <w:p w14:paraId="73FB1C70" w14:textId="78B2196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7 234,50</w:t>
            </w:r>
          </w:p>
        </w:tc>
        <w:tc>
          <w:tcPr>
            <w:tcW w:w="1276" w:type="dxa"/>
            <w:tcBorders>
              <w:top w:val="nil"/>
              <w:left w:val="nil"/>
              <w:bottom w:val="single" w:sz="4" w:space="0" w:color="auto"/>
              <w:right w:val="single" w:sz="4" w:space="0" w:color="auto"/>
            </w:tcBorders>
            <w:shd w:val="clear" w:color="000000" w:fill="FFFFFF"/>
            <w:noWrap/>
            <w:vAlign w:val="center"/>
          </w:tcPr>
          <w:p w14:paraId="037EF8B7" w14:textId="6386ADB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39183A0E" w14:textId="40C2F8A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7178000D" w14:textId="12CA213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739" w:type="dxa"/>
            <w:tcBorders>
              <w:top w:val="nil"/>
              <w:left w:val="nil"/>
              <w:bottom w:val="single" w:sz="4" w:space="0" w:color="auto"/>
              <w:right w:val="single" w:sz="4" w:space="0" w:color="auto"/>
            </w:tcBorders>
            <w:shd w:val="clear" w:color="000000" w:fill="FFFFFF"/>
            <w:noWrap/>
            <w:vAlign w:val="center"/>
          </w:tcPr>
          <w:p w14:paraId="23A6F22E" w14:textId="6F683EA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28 808,00</w:t>
            </w:r>
          </w:p>
        </w:tc>
      </w:tr>
      <w:tr w:rsidR="008A7FF8" w:rsidRPr="00601730" w14:paraId="072F41DA" w14:textId="77777777" w:rsidTr="00712220">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2657FEEC"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Бюджеты муниципальных образований республики</w:t>
            </w:r>
          </w:p>
        </w:tc>
        <w:tc>
          <w:tcPr>
            <w:tcW w:w="1134" w:type="dxa"/>
            <w:tcBorders>
              <w:top w:val="nil"/>
              <w:left w:val="nil"/>
              <w:bottom w:val="single" w:sz="4" w:space="0" w:color="auto"/>
              <w:right w:val="single" w:sz="4" w:space="0" w:color="auto"/>
            </w:tcBorders>
            <w:shd w:val="clear" w:color="000000" w:fill="FFFFFF"/>
            <w:noWrap/>
            <w:vAlign w:val="center"/>
            <w:hideMark/>
          </w:tcPr>
          <w:p w14:paraId="18DB6A18" w14:textId="7777777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3481E3B3" w14:textId="0D393F9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60920B7" w14:textId="6848C43D"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73912C0" w14:textId="4A9D5032"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43913CC5" w14:textId="101A678F"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5D5366C" w14:textId="600380CF"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F959371" w14:textId="01717752"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8463775" w14:textId="78FB2A66"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78CA626F" w14:textId="5696924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0A0877AF" w14:textId="77777777" w:rsidTr="00712220">
        <w:trPr>
          <w:trHeight w:val="300"/>
        </w:trPr>
        <w:tc>
          <w:tcPr>
            <w:tcW w:w="4395" w:type="dxa"/>
            <w:tcBorders>
              <w:top w:val="nil"/>
              <w:left w:val="single" w:sz="4" w:space="0" w:color="auto"/>
              <w:bottom w:val="single" w:sz="4" w:space="0" w:color="auto"/>
              <w:right w:val="single" w:sz="4" w:space="0" w:color="auto"/>
            </w:tcBorders>
            <w:shd w:val="clear" w:color="000000" w:fill="FFFFFF"/>
            <w:hideMark/>
          </w:tcPr>
          <w:p w14:paraId="3AFDEFAF"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 территориального фонда обязательного медицинского страхования Республики Тыва</w:t>
            </w:r>
          </w:p>
        </w:tc>
        <w:tc>
          <w:tcPr>
            <w:tcW w:w="1134" w:type="dxa"/>
            <w:tcBorders>
              <w:top w:val="nil"/>
              <w:left w:val="nil"/>
              <w:bottom w:val="single" w:sz="4" w:space="0" w:color="auto"/>
              <w:right w:val="single" w:sz="4" w:space="0" w:color="auto"/>
            </w:tcBorders>
            <w:shd w:val="clear" w:color="000000" w:fill="FFFFFF"/>
            <w:noWrap/>
            <w:vAlign w:val="center"/>
            <w:hideMark/>
          </w:tcPr>
          <w:p w14:paraId="3AE0DBD9" w14:textId="7777777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5F5EF46A" w14:textId="6977741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8D36584" w14:textId="26AE0B5F"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0EA5F15" w14:textId="7DF71400"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7A4E7235" w14:textId="0AC731B3"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E804355" w14:textId="16CA5082"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9A3D2E6" w14:textId="6A7F52B5"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CDE6BD0" w14:textId="3194CE89"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2BDAF57D" w14:textId="34C41D0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07A8108D" w14:textId="77777777" w:rsidTr="00712220">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01E41BB1"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270701BC" w14:textId="7777777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52DA581F" w14:textId="6299BB4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D739167" w14:textId="3EB18B2C"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59DE4B9" w14:textId="3C34F9AA"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455C71E9" w14:textId="575AD110"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68AD648" w14:textId="521338A4"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74B4B72" w14:textId="4670BFA6"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E9A0C3C" w14:textId="6E751580"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36D44000" w14:textId="1CC6B34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3FE08874" w14:textId="77777777" w:rsidTr="00712220">
        <w:trPr>
          <w:trHeight w:val="510"/>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558FAED0"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1.51. Региональная программа Республики Тыва "О дополнительных мерах по борьбе с туберкулезом в Республике Тыва на 2022-2025 годы", 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0432473F"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09.501.47300</w:t>
            </w:r>
          </w:p>
        </w:tc>
        <w:tc>
          <w:tcPr>
            <w:tcW w:w="1249" w:type="dxa"/>
            <w:tcBorders>
              <w:top w:val="nil"/>
              <w:left w:val="nil"/>
              <w:bottom w:val="single" w:sz="4" w:space="0" w:color="auto"/>
              <w:right w:val="single" w:sz="4" w:space="0" w:color="auto"/>
            </w:tcBorders>
            <w:shd w:val="clear" w:color="000000" w:fill="FFFFFF"/>
            <w:noWrap/>
            <w:vAlign w:val="center"/>
          </w:tcPr>
          <w:p w14:paraId="17E3DBA9" w14:textId="0DD98F1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29 829,00</w:t>
            </w:r>
          </w:p>
        </w:tc>
        <w:tc>
          <w:tcPr>
            <w:tcW w:w="1276" w:type="dxa"/>
            <w:tcBorders>
              <w:top w:val="nil"/>
              <w:left w:val="nil"/>
              <w:bottom w:val="single" w:sz="4" w:space="0" w:color="auto"/>
              <w:right w:val="single" w:sz="4" w:space="0" w:color="auto"/>
            </w:tcBorders>
            <w:shd w:val="clear" w:color="000000" w:fill="FFFFFF"/>
            <w:noWrap/>
            <w:vAlign w:val="center"/>
          </w:tcPr>
          <w:p w14:paraId="1B6E9679" w14:textId="6E52C0A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4 800,00</w:t>
            </w:r>
          </w:p>
        </w:tc>
        <w:tc>
          <w:tcPr>
            <w:tcW w:w="1276" w:type="dxa"/>
            <w:tcBorders>
              <w:top w:val="nil"/>
              <w:left w:val="nil"/>
              <w:bottom w:val="single" w:sz="4" w:space="0" w:color="auto"/>
              <w:right w:val="single" w:sz="4" w:space="0" w:color="auto"/>
            </w:tcBorders>
            <w:shd w:val="clear" w:color="000000" w:fill="FFFFFF"/>
            <w:noWrap/>
            <w:vAlign w:val="center"/>
          </w:tcPr>
          <w:p w14:paraId="7C8F5CA5" w14:textId="77B52D4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4 560,00</w:t>
            </w:r>
          </w:p>
        </w:tc>
        <w:tc>
          <w:tcPr>
            <w:tcW w:w="1275" w:type="dxa"/>
            <w:tcBorders>
              <w:top w:val="nil"/>
              <w:left w:val="nil"/>
              <w:bottom w:val="single" w:sz="4" w:space="0" w:color="auto"/>
              <w:right w:val="single" w:sz="4" w:space="0" w:color="auto"/>
            </w:tcBorders>
            <w:shd w:val="clear" w:color="000000" w:fill="FFFFFF"/>
            <w:noWrap/>
            <w:vAlign w:val="center"/>
          </w:tcPr>
          <w:p w14:paraId="22E22B17" w14:textId="7C9673E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4 368,00</w:t>
            </w:r>
          </w:p>
        </w:tc>
        <w:tc>
          <w:tcPr>
            <w:tcW w:w="1276" w:type="dxa"/>
            <w:tcBorders>
              <w:top w:val="nil"/>
              <w:left w:val="nil"/>
              <w:bottom w:val="single" w:sz="4" w:space="0" w:color="auto"/>
              <w:right w:val="single" w:sz="4" w:space="0" w:color="auto"/>
            </w:tcBorders>
            <w:shd w:val="clear" w:color="000000" w:fill="FFFFFF"/>
            <w:noWrap/>
            <w:vAlign w:val="center"/>
          </w:tcPr>
          <w:p w14:paraId="599BE2A7" w14:textId="32E8410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4C52FD94" w14:textId="1314602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26D6F999" w14:textId="0FB85B4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739" w:type="dxa"/>
            <w:tcBorders>
              <w:top w:val="nil"/>
              <w:left w:val="nil"/>
              <w:bottom w:val="single" w:sz="4" w:space="0" w:color="auto"/>
              <w:right w:val="single" w:sz="4" w:space="0" w:color="auto"/>
            </w:tcBorders>
            <w:shd w:val="clear" w:color="000000" w:fill="FFFFFF"/>
            <w:noWrap/>
            <w:vAlign w:val="center"/>
          </w:tcPr>
          <w:p w14:paraId="20322C77" w14:textId="2E92A0B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43 557,00</w:t>
            </w:r>
          </w:p>
        </w:tc>
      </w:tr>
      <w:tr w:rsidR="008A7FF8" w:rsidRPr="00601730" w14:paraId="5EB14287" w14:textId="77777777" w:rsidTr="00712220">
        <w:trPr>
          <w:trHeight w:val="330"/>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23DF9EF6"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Межбюджетные трансферты из федерального бюджета</w:t>
            </w:r>
          </w:p>
        </w:tc>
        <w:tc>
          <w:tcPr>
            <w:tcW w:w="1134" w:type="dxa"/>
            <w:tcBorders>
              <w:top w:val="nil"/>
              <w:left w:val="nil"/>
              <w:bottom w:val="single" w:sz="4" w:space="0" w:color="auto"/>
              <w:right w:val="single" w:sz="4" w:space="0" w:color="auto"/>
            </w:tcBorders>
            <w:shd w:val="clear" w:color="000000" w:fill="FFFFFF"/>
            <w:noWrap/>
            <w:vAlign w:val="center"/>
            <w:hideMark/>
          </w:tcPr>
          <w:p w14:paraId="54E20E85" w14:textId="7777777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7F53E545" w14:textId="4A2C51D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08F89EB" w14:textId="214D6CC5"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DAACDF8" w14:textId="3252811B"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0CAC7585" w14:textId="222FC3D9"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F251B4C" w14:textId="1D7929E9"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D952459" w14:textId="4C498D76"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DA06032" w14:textId="3CC4BC16"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4C972D4A" w14:textId="6270782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6888E75F" w14:textId="77777777" w:rsidTr="00712220">
        <w:trPr>
          <w:trHeight w:val="28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51521C4B"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Консолидированный бюджет Республики Тыва,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56144EA0" w14:textId="7777777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641920BF" w14:textId="0FBD3F3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29 829,00</w:t>
            </w:r>
          </w:p>
        </w:tc>
        <w:tc>
          <w:tcPr>
            <w:tcW w:w="1276" w:type="dxa"/>
            <w:tcBorders>
              <w:top w:val="nil"/>
              <w:left w:val="nil"/>
              <w:bottom w:val="single" w:sz="4" w:space="0" w:color="auto"/>
              <w:right w:val="single" w:sz="4" w:space="0" w:color="auto"/>
            </w:tcBorders>
            <w:shd w:val="clear" w:color="000000" w:fill="FFFFFF"/>
            <w:noWrap/>
            <w:vAlign w:val="center"/>
          </w:tcPr>
          <w:p w14:paraId="330A2A4F" w14:textId="6A2DECE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4 800,00</w:t>
            </w:r>
          </w:p>
        </w:tc>
        <w:tc>
          <w:tcPr>
            <w:tcW w:w="1276" w:type="dxa"/>
            <w:tcBorders>
              <w:top w:val="nil"/>
              <w:left w:val="nil"/>
              <w:bottom w:val="single" w:sz="4" w:space="0" w:color="auto"/>
              <w:right w:val="single" w:sz="4" w:space="0" w:color="auto"/>
            </w:tcBorders>
            <w:shd w:val="clear" w:color="000000" w:fill="FFFFFF"/>
            <w:noWrap/>
            <w:vAlign w:val="center"/>
          </w:tcPr>
          <w:p w14:paraId="2805FA42" w14:textId="7EE72DC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4 560,00</w:t>
            </w:r>
          </w:p>
        </w:tc>
        <w:tc>
          <w:tcPr>
            <w:tcW w:w="1275" w:type="dxa"/>
            <w:tcBorders>
              <w:top w:val="nil"/>
              <w:left w:val="nil"/>
              <w:bottom w:val="single" w:sz="4" w:space="0" w:color="auto"/>
              <w:right w:val="single" w:sz="4" w:space="0" w:color="auto"/>
            </w:tcBorders>
            <w:shd w:val="clear" w:color="000000" w:fill="FFFFFF"/>
            <w:noWrap/>
            <w:vAlign w:val="center"/>
          </w:tcPr>
          <w:p w14:paraId="085E7C7D" w14:textId="05D49B9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4 368,00</w:t>
            </w:r>
          </w:p>
        </w:tc>
        <w:tc>
          <w:tcPr>
            <w:tcW w:w="1276" w:type="dxa"/>
            <w:tcBorders>
              <w:top w:val="nil"/>
              <w:left w:val="nil"/>
              <w:bottom w:val="single" w:sz="4" w:space="0" w:color="auto"/>
              <w:right w:val="single" w:sz="4" w:space="0" w:color="auto"/>
            </w:tcBorders>
            <w:shd w:val="clear" w:color="000000" w:fill="FFFFFF"/>
            <w:noWrap/>
            <w:vAlign w:val="center"/>
          </w:tcPr>
          <w:p w14:paraId="2BDA77F7" w14:textId="4861B76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77390D2D" w14:textId="67C622E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62BB7E5E" w14:textId="3735665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739" w:type="dxa"/>
            <w:tcBorders>
              <w:top w:val="nil"/>
              <w:left w:val="nil"/>
              <w:bottom w:val="single" w:sz="4" w:space="0" w:color="auto"/>
              <w:right w:val="single" w:sz="4" w:space="0" w:color="auto"/>
            </w:tcBorders>
            <w:shd w:val="clear" w:color="000000" w:fill="FFFFFF"/>
            <w:noWrap/>
            <w:vAlign w:val="center"/>
          </w:tcPr>
          <w:p w14:paraId="4DEBC246" w14:textId="16A2CA9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43 557,00</w:t>
            </w:r>
          </w:p>
        </w:tc>
      </w:tr>
      <w:tr w:rsidR="008A7FF8" w:rsidRPr="00601730" w14:paraId="4281FF46" w14:textId="77777777" w:rsidTr="00712220">
        <w:trPr>
          <w:trHeight w:val="28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67210F96"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Республиканский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7A5FD2CB" w14:textId="7777777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4926A5C3" w14:textId="7E4350F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29 829,00</w:t>
            </w:r>
          </w:p>
        </w:tc>
        <w:tc>
          <w:tcPr>
            <w:tcW w:w="1276" w:type="dxa"/>
            <w:tcBorders>
              <w:top w:val="nil"/>
              <w:left w:val="nil"/>
              <w:bottom w:val="single" w:sz="4" w:space="0" w:color="auto"/>
              <w:right w:val="single" w:sz="4" w:space="0" w:color="auto"/>
            </w:tcBorders>
            <w:shd w:val="clear" w:color="000000" w:fill="FFFFFF"/>
            <w:noWrap/>
            <w:vAlign w:val="center"/>
          </w:tcPr>
          <w:p w14:paraId="6AB218F5" w14:textId="7786A19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4 800,00</w:t>
            </w:r>
          </w:p>
        </w:tc>
        <w:tc>
          <w:tcPr>
            <w:tcW w:w="1276" w:type="dxa"/>
            <w:tcBorders>
              <w:top w:val="nil"/>
              <w:left w:val="nil"/>
              <w:bottom w:val="single" w:sz="4" w:space="0" w:color="auto"/>
              <w:right w:val="single" w:sz="4" w:space="0" w:color="auto"/>
            </w:tcBorders>
            <w:shd w:val="clear" w:color="000000" w:fill="FFFFFF"/>
            <w:noWrap/>
            <w:vAlign w:val="center"/>
          </w:tcPr>
          <w:p w14:paraId="4D745727" w14:textId="02F3351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4 560,00</w:t>
            </w:r>
          </w:p>
        </w:tc>
        <w:tc>
          <w:tcPr>
            <w:tcW w:w="1275" w:type="dxa"/>
            <w:tcBorders>
              <w:top w:val="nil"/>
              <w:left w:val="nil"/>
              <w:bottom w:val="single" w:sz="4" w:space="0" w:color="auto"/>
              <w:right w:val="single" w:sz="4" w:space="0" w:color="auto"/>
            </w:tcBorders>
            <w:shd w:val="clear" w:color="000000" w:fill="FFFFFF"/>
            <w:noWrap/>
            <w:vAlign w:val="center"/>
          </w:tcPr>
          <w:p w14:paraId="03405F72" w14:textId="4748959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4 368,00</w:t>
            </w:r>
          </w:p>
        </w:tc>
        <w:tc>
          <w:tcPr>
            <w:tcW w:w="1276" w:type="dxa"/>
            <w:tcBorders>
              <w:top w:val="nil"/>
              <w:left w:val="nil"/>
              <w:bottom w:val="single" w:sz="4" w:space="0" w:color="auto"/>
              <w:right w:val="single" w:sz="4" w:space="0" w:color="auto"/>
            </w:tcBorders>
            <w:shd w:val="clear" w:color="000000" w:fill="FFFFFF"/>
            <w:noWrap/>
            <w:vAlign w:val="center"/>
          </w:tcPr>
          <w:p w14:paraId="579A3795" w14:textId="469F7A5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52533E8C" w14:textId="6F25BDE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5E937585" w14:textId="15F29C9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739" w:type="dxa"/>
            <w:tcBorders>
              <w:top w:val="nil"/>
              <w:left w:val="nil"/>
              <w:bottom w:val="single" w:sz="4" w:space="0" w:color="auto"/>
              <w:right w:val="single" w:sz="4" w:space="0" w:color="auto"/>
            </w:tcBorders>
            <w:shd w:val="clear" w:color="000000" w:fill="FFFFFF"/>
            <w:noWrap/>
            <w:vAlign w:val="center"/>
          </w:tcPr>
          <w:p w14:paraId="5A106866" w14:textId="176DE85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43 557,00</w:t>
            </w:r>
          </w:p>
        </w:tc>
      </w:tr>
      <w:tr w:rsidR="008A7FF8" w:rsidRPr="00601730" w14:paraId="59BB9BE6" w14:textId="77777777" w:rsidTr="00712220">
        <w:trPr>
          <w:trHeight w:val="28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102B01B1"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Бюджеты муниципальных образований республики</w:t>
            </w:r>
          </w:p>
        </w:tc>
        <w:tc>
          <w:tcPr>
            <w:tcW w:w="1134" w:type="dxa"/>
            <w:tcBorders>
              <w:top w:val="nil"/>
              <w:left w:val="nil"/>
              <w:bottom w:val="single" w:sz="4" w:space="0" w:color="auto"/>
              <w:right w:val="single" w:sz="4" w:space="0" w:color="auto"/>
            </w:tcBorders>
            <w:shd w:val="clear" w:color="000000" w:fill="FFFFFF"/>
            <w:noWrap/>
            <w:vAlign w:val="center"/>
            <w:hideMark/>
          </w:tcPr>
          <w:p w14:paraId="5CEC8DEF" w14:textId="7777777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7A0DF139" w14:textId="6E77B7E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3EC0B07" w14:textId="01D8339B"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16FADA3" w14:textId="5E406473"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0465127F" w14:textId="675A70E2"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483422B" w14:textId="13A98E88"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A8E2FA8" w14:textId="6ACDB79E"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BC7172D" w14:textId="710A1BC9"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0FD0D658" w14:textId="2BD8E3B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065654B9" w14:textId="77777777" w:rsidTr="00712220">
        <w:trPr>
          <w:trHeight w:val="285"/>
        </w:trPr>
        <w:tc>
          <w:tcPr>
            <w:tcW w:w="4395" w:type="dxa"/>
            <w:tcBorders>
              <w:top w:val="nil"/>
              <w:left w:val="single" w:sz="4" w:space="0" w:color="auto"/>
              <w:bottom w:val="single" w:sz="4" w:space="0" w:color="auto"/>
              <w:right w:val="single" w:sz="4" w:space="0" w:color="auto"/>
            </w:tcBorders>
            <w:shd w:val="clear" w:color="000000" w:fill="FFFFFF"/>
            <w:hideMark/>
          </w:tcPr>
          <w:p w14:paraId="0D58ADA9"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 территориального фонда обязательного медицинского страхования Республики Тыва</w:t>
            </w:r>
          </w:p>
        </w:tc>
        <w:tc>
          <w:tcPr>
            <w:tcW w:w="1134" w:type="dxa"/>
            <w:tcBorders>
              <w:top w:val="nil"/>
              <w:left w:val="nil"/>
              <w:bottom w:val="single" w:sz="4" w:space="0" w:color="auto"/>
              <w:right w:val="single" w:sz="4" w:space="0" w:color="auto"/>
            </w:tcBorders>
            <w:shd w:val="clear" w:color="000000" w:fill="FFFFFF"/>
            <w:noWrap/>
            <w:vAlign w:val="center"/>
            <w:hideMark/>
          </w:tcPr>
          <w:p w14:paraId="1E0ADD7A" w14:textId="7777777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21DF43D3" w14:textId="3AA5648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D39B977" w14:textId="760FA3CD"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A8CCC77" w14:textId="510BF83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068CE0F4" w14:textId="533E42DA"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59E9D85" w14:textId="16977C1D"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10DEFF4" w14:textId="4C8132FC"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EBB280C" w14:textId="138DCE35"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4CFC4E58" w14:textId="422C86D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47CE5C98" w14:textId="77777777" w:rsidTr="00712220">
        <w:trPr>
          <w:trHeight w:val="34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38FCED03"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5A1D6195" w14:textId="7777777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343574A2" w14:textId="413ED4A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1C84D16" w14:textId="2270FAFD"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C41FD7C" w14:textId="63597A19"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0AA67C9B" w14:textId="7AAE0824"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00708C5" w14:textId="017B3EF9"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8E84BD4" w14:textId="702B8D8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2B1CAD3" w14:textId="51E1614A"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19BECD15" w14:textId="4E5E32D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6D347ABE" w14:textId="77777777" w:rsidTr="00712220">
        <w:trPr>
          <w:trHeight w:val="495"/>
        </w:trPr>
        <w:tc>
          <w:tcPr>
            <w:tcW w:w="4395" w:type="dxa"/>
            <w:tcBorders>
              <w:top w:val="nil"/>
              <w:left w:val="nil"/>
              <w:bottom w:val="nil"/>
              <w:right w:val="nil"/>
            </w:tcBorders>
            <w:shd w:val="clear" w:color="000000" w:fill="FFFFFF"/>
            <w:vAlign w:val="center"/>
            <w:hideMark/>
          </w:tcPr>
          <w:p w14:paraId="52C31560"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1.52.Обеспечение необходимыми лекарственными препаратами (социальная поддержка многодетных семей), всего, в том числе</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2117DBC5"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09.501.0142</w:t>
            </w:r>
            <w:proofErr w:type="gramStart"/>
            <w:r w:rsidRPr="00601730">
              <w:rPr>
                <w:rFonts w:ascii="Times New Roman" w:eastAsia="Times New Roman" w:hAnsi="Times New Roman" w:cs="Times New Roman"/>
                <w:sz w:val="16"/>
                <w:szCs w:val="16"/>
                <w:lang w:eastAsia="ru-RU"/>
              </w:rPr>
              <w:t>Д</w:t>
            </w:r>
            <w:proofErr w:type="gramEnd"/>
          </w:p>
        </w:tc>
        <w:tc>
          <w:tcPr>
            <w:tcW w:w="1249" w:type="dxa"/>
            <w:tcBorders>
              <w:top w:val="nil"/>
              <w:left w:val="nil"/>
              <w:bottom w:val="single" w:sz="4" w:space="0" w:color="auto"/>
              <w:right w:val="single" w:sz="4" w:space="0" w:color="auto"/>
            </w:tcBorders>
            <w:shd w:val="clear" w:color="000000" w:fill="FFFFFF"/>
            <w:noWrap/>
            <w:vAlign w:val="center"/>
          </w:tcPr>
          <w:p w14:paraId="2B56CA84" w14:textId="0ED05B1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1 360,00</w:t>
            </w:r>
          </w:p>
        </w:tc>
        <w:tc>
          <w:tcPr>
            <w:tcW w:w="1276" w:type="dxa"/>
            <w:tcBorders>
              <w:top w:val="nil"/>
              <w:left w:val="nil"/>
              <w:bottom w:val="single" w:sz="4" w:space="0" w:color="auto"/>
              <w:right w:val="single" w:sz="4" w:space="0" w:color="auto"/>
            </w:tcBorders>
            <w:shd w:val="clear" w:color="000000" w:fill="FFFFFF"/>
            <w:noWrap/>
            <w:vAlign w:val="center"/>
          </w:tcPr>
          <w:p w14:paraId="3BA3FB67" w14:textId="6A4328B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5 438,00</w:t>
            </w:r>
          </w:p>
        </w:tc>
        <w:tc>
          <w:tcPr>
            <w:tcW w:w="1276" w:type="dxa"/>
            <w:tcBorders>
              <w:top w:val="nil"/>
              <w:left w:val="nil"/>
              <w:bottom w:val="single" w:sz="4" w:space="0" w:color="auto"/>
              <w:right w:val="single" w:sz="4" w:space="0" w:color="auto"/>
            </w:tcBorders>
            <w:shd w:val="clear" w:color="000000" w:fill="FFFFFF"/>
            <w:noWrap/>
            <w:vAlign w:val="center"/>
          </w:tcPr>
          <w:p w14:paraId="1CF062E8" w14:textId="2D7CF60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5 438,00</w:t>
            </w:r>
          </w:p>
        </w:tc>
        <w:tc>
          <w:tcPr>
            <w:tcW w:w="1275" w:type="dxa"/>
            <w:tcBorders>
              <w:top w:val="nil"/>
              <w:left w:val="nil"/>
              <w:bottom w:val="single" w:sz="4" w:space="0" w:color="auto"/>
              <w:right w:val="single" w:sz="4" w:space="0" w:color="auto"/>
            </w:tcBorders>
            <w:shd w:val="clear" w:color="000000" w:fill="FFFFFF"/>
            <w:noWrap/>
            <w:vAlign w:val="center"/>
          </w:tcPr>
          <w:p w14:paraId="4D0F1281" w14:textId="2DF646D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5 438,00</w:t>
            </w:r>
          </w:p>
        </w:tc>
        <w:tc>
          <w:tcPr>
            <w:tcW w:w="1276" w:type="dxa"/>
            <w:tcBorders>
              <w:top w:val="nil"/>
              <w:left w:val="nil"/>
              <w:bottom w:val="single" w:sz="4" w:space="0" w:color="auto"/>
              <w:right w:val="single" w:sz="4" w:space="0" w:color="auto"/>
            </w:tcBorders>
            <w:shd w:val="clear" w:color="000000" w:fill="FFFFFF"/>
            <w:noWrap/>
            <w:vAlign w:val="center"/>
          </w:tcPr>
          <w:p w14:paraId="5645CFDB" w14:textId="5C07EAE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4F43DB1A" w14:textId="36CBD9D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7939466A" w14:textId="456FF35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739" w:type="dxa"/>
            <w:tcBorders>
              <w:top w:val="nil"/>
              <w:left w:val="nil"/>
              <w:bottom w:val="single" w:sz="4" w:space="0" w:color="auto"/>
              <w:right w:val="single" w:sz="4" w:space="0" w:color="auto"/>
            </w:tcBorders>
            <w:shd w:val="clear" w:color="000000" w:fill="FFFFFF"/>
            <w:noWrap/>
            <w:vAlign w:val="center"/>
          </w:tcPr>
          <w:p w14:paraId="254F45C6" w14:textId="72D7A80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17 674,00</w:t>
            </w:r>
          </w:p>
        </w:tc>
      </w:tr>
      <w:tr w:rsidR="008A7FF8" w:rsidRPr="00601730" w14:paraId="0D20A02B" w14:textId="77777777" w:rsidTr="00712220">
        <w:trPr>
          <w:trHeight w:val="31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55C59C"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Межбюджетные трансферты из федерального бюджета</w:t>
            </w:r>
          </w:p>
        </w:tc>
        <w:tc>
          <w:tcPr>
            <w:tcW w:w="1134" w:type="dxa"/>
            <w:tcBorders>
              <w:top w:val="nil"/>
              <w:left w:val="nil"/>
              <w:bottom w:val="single" w:sz="4" w:space="0" w:color="auto"/>
              <w:right w:val="single" w:sz="4" w:space="0" w:color="auto"/>
            </w:tcBorders>
            <w:shd w:val="clear" w:color="000000" w:fill="FFFFFF"/>
            <w:noWrap/>
            <w:vAlign w:val="center"/>
            <w:hideMark/>
          </w:tcPr>
          <w:p w14:paraId="228AAB72" w14:textId="7777777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3CDFE99D" w14:textId="5655D056"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5120486" w14:textId="35264B49"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F447660" w14:textId="1922F368"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107E17B8" w14:textId="6CE0A5FC"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060B553" w14:textId="014CA026"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91915EF" w14:textId="73A87EFC"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26B3110" w14:textId="221C77B2"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25461858" w14:textId="3928A72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597DF08E" w14:textId="77777777" w:rsidTr="00712220">
        <w:trPr>
          <w:trHeight w:val="31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37AD4DF0"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Консолидированный бюджет Республики Тыва,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0E93D27F" w14:textId="7777777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57FF119A" w14:textId="67A0710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1 360,00</w:t>
            </w:r>
          </w:p>
        </w:tc>
        <w:tc>
          <w:tcPr>
            <w:tcW w:w="1276" w:type="dxa"/>
            <w:tcBorders>
              <w:top w:val="nil"/>
              <w:left w:val="nil"/>
              <w:bottom w:val="single" w:sz="4" w:space="0" w:color="auto"/>
              <w:right w:val="single" w:sz="4" w:space="0" w:color="auto"/>
            </w:tcBorders>
            <w:shd w:val="clear" w:color="000000" w:fill="FFFFFF"/>
            <w:noWrap/>
            <w:vAlign w:val="center"/>
          </w:tcPr>
          <w:p w14:paraId="6F531503" w14:textId="111E1EA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5 438,00</w:t>
            </w:r>
          </w:p>
        </w:tc>
        <w:tc>
          <w:tcPr>
            <w:tcW w:w="1276" w:type="dxa"/>
            <w:tcBorders>
              <w:top w:val="nil"/>
              <w:left w:val="nil"/>
              <w:bottom w:val="single" w:sz="4" w:space="0" w:color="auto"/>
              <w:right w:val="single" w:sz="4" w:space="0" w:color="auto"/>
            </w:tcBorders>
            <w:shd w:val="clear" w:color="000000" w:fill="FFFFFF"/>
            <w:noWrap/>
            <w:vAlign w:val="center"/>
          </w:tcPr>
          <w:p w14:paraId="615A0CA6" w14:textId="4B8A83B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5 438,00</w:t>
            </w:r>
          </w:p>
        </w:tc>
        <w:tc>
          <w:tcPr>
            <w:tcW w:w="1275" w:type="dxa"/>
            <w:tcBorders>
              <w:top w:val="nil"/>
              <w:left w:val="nil"/>
              <w:bottom w:val="single" w:sz="4" w:space="0" w:color="auto"/>
              <w:right w:val="single" w:sz="4" w:space="0" w:color="auto"/>
            </w:tcBorders>
            <w:shd w:val="clear" w:color="000000" w:fill="FFFFFF"/>
            <w:noWrap/>
            <w:vAlign w:val="center"/>
          </w:tcPr>
          <w:p w14:paraId="56A4202F" w14:textId="1BED0E2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5 438,00</w:t>
            </w:r>
          </w:p>
        </w:tc>
        <w:tc>
          <w:tcPr>
            <w:tcW w:w="1276" w:type="dxa"/>
            <w:tcBorders>
              <w:top w:val="nil"/>
              <w:left w:val="nil"/>
              <w:bottom w:val="single" w:sz="4" w:space="0" w:color="auto"/>
              <w:right w:val="single" w:sz="4" w:space="0" w:color="auto"/>
            </w:tcBorders>
            <w:shd w:val="clear" w:color="000000" w:fill="FFFFFF"/>
            <w:noWrap/>
            <w:vAlign w:val="center"/>
          </w:tcPr>
          <w:p w14:paraId="717389C8" w14:textId="7043D65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7879AE45" w14:textId="7583877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6F1F8D91" w14:textId="51F1172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739" w:type="dxa"/>
            <w:tcBorders>
              <w:top w:val="nil"/>
              <w:left w:val="nil"/>
              <w:bottom w:val="single" w:sz="4" w:space="0" w:color="auto"/>
              <w:right w:val="single" w:sz="4" w:space="0" w:color="auto"/>
            </w:tcBorders>
            <w:shd w:val="clear" w:color="000000" w:fill="FFFFFF"/>
            <w:noWrap/>
            <w:vAlign w:val="center"/>
          </w:tcPr>
          <w:p w14:paraId="2886E14C" w14:textId="291135A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17 674,00</w:t>
            </w:r>
          </w:p>
        </w:tc>
      </w:tr>
      <w:tr w:rsidR="008A7FF8" w:rsidRPr="00601730" w14:paraId="7FCBC942" w14:textId="77777777" w:rsidTr="00712220">
        <w:trPr>
          <w:trHeight w:val="31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4F827085"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Республиканский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5A237E99"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1EBC9D15" w14:textId="14448B1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1 360,00</w:t>
            </w:r>
          </w:p>
        </w:tc>
        <w:tc>
          <w:tcPr>
            <w:tcW w:w="1276" w:type="dxa"/>
            <w:tcBorders>
              <w:top w:val="nil"/>
              <w:left w:val="nil"/>
              <w:bottom w:val="single" w:sz="4" w:space="0" w:color="auto"/>
              <w:right w:val="single" w:sz="4" w:space="0" w:color="auto"/>
            </w:tcBorders>
            <w:shd w:val="clear" w:color="000000" w:fill="FFFFFF"/>
            <w:noWrap/>
            <w:vAlign w:val="center"/>
          </w:tcPr>
          <w:p w14:paraId="44E2FEE1" w14:textId="249873A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5 438,00</w:t>
            </w:r>
          </w:p>
        </w:tc>
        <w:tc>
          <w:tcPr>
            <w:tcW w:w="1276" w:type="dxa"/>
            <w:tcBorders>
              <w:top w:val="nil"/>
              <w:left w:val="nil"/>
              <w:bottom w:val="single" w:sz="4" w:space="0" w:color="auto"/>
              <w:right w:val="single" w:sz="4" w:space="0" w:color="auto"/>
            </w:tcBorders>
            <w:shd w:val="clear" w:color="000000" w:fill="FFFFFF"/>
            <w:noWrap/>
            <w:vAlign w:val="center"/>
          </w:tcPr>
          <w:p w14:paraId="5358C5D2" w14:textId="079AA5E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5 438,00</w:t>
            </w:r>
          </w:p>
        </w:tc>
        <w:tc>
          <w:tcPr>
            <w:tcW w:w="1275" w:type="dxa"/>
            <w:tcBorders>
              <w:top w:val="nil"/>
              <w:left w:val="nil"/>
              <w:bottom w:val="single" w:sz="4" w:space="0" w:color="auto"/>
              <w:right w:val="single" w:sz="4" w:space="0" w:color="auto"/>
            </w:tcBorders>
            <w:shd w:val="clear" w:color="000000" w:fill="FFFFFF"/>
            <w:noWrap/>
            <w:vAlign w:val="center"/>
          </w:tcPr>
          <w:p w14:paraId="0FA9D917" w14:textId="52DAE0D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5 438,00</w:t>
            </w:r>
          </w:p>
        </w:tc>
        <w:tc>
          <w:tcPr>
            <w:tcW w:w="1276" w:type="dxa"/>
            <w:tcBorders>
              <w:top w:val="nil"/>
              <w:left w:val="nil"/>
              <w:bottom w:val="single" w:sz="4" w:space="0" w:color="auto"/>
              <w:right w:val="single" w:sz="4" w:space="0" w:color="auto"/>
            </w:tcBorders>
            <w:shd w:val="clear" w:color="000000" w:fill="FFFFFF"/>
            <w:noWrap/>
            <w:vAlign w:val="center"/>
          </w:tcPr>
          <w:p w14:paraId="01FA0BFE" w14:textId="31F056B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70AAD16F" w14:textId="6C3CB18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64317813" w14:textId="6F73879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739" w:type="dxa"/>
            <w:tcBorders>
              <w:top w:val="nil"/>
              <w:left w:val="nil"/>
              <w:bottom w:val="single" w:sz="4" w:space="0" w:color="auto"/>
              <w:right w:val="single" w:sz="4" w:space="0" w:color="auto"/>
            </w:tcBorders>
            <w:shd w:val="clear" w:color="000000" w:fill="FFFFFF"/>
            <w:noWrap/>
            <w:vAlign w:val="center"/>
          </w:tcPr>
          <w:p w14:paraId="58D85F45" w14:textId="3E24CBD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17 674,00</w:t>
            </w:r>
          </w:p>
        </w:tc>
      </w:tr>
      <w:tr w:rsidR="008A7FF8" w:rsidRPr="00601730" w14:paraId="68DE1FC7" w14:textId="77777777" w:rsidTr="00712220">
        <w:trPr>
          <w:trHeight w:val="31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47F4D818"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Бюджеты муниципальных образований республики</w:t>
            </w:r>
          </w:p>
        </w:tc>
        <w:tc>
          <w:tcPr>
            <w:tcW w:w="1134" w:type="dxa"/>
            <w:tcBorders>
              <w:top w:val="nil"/>
              <w:left w:val="nil"/>
              <w:bottom w:val="single" w:sz="4" w:space="0" w:color="auto"/>
              <w:right w:val="single" w:sz="4" w:space="0" w:color="auto"/>
            </w:tcBorders>
            <w:shd w:val="clear" w:color="000000" w:fill="FFFFFF"/>
            <w:noWrap/>
            <w:vAlign w:val="center"/>
            <w:hideMark/>
          </w:tcPr>
          <w:p w14:paraId="1712F8F2" w14:textId="7777777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4DE528CA" w14:textId="24AE102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B5AB528" w14:textId="44ADFEA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1E4AF54" w14:textId="620F5B1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0D26DD4B" w14:textId="0227001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7044D6E" w14:textId="2D3C223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B1B3DDD" w14:textId="76F87A7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F213D60" w14:textId="357FB8D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093C498B" w14:textId="7FE403F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00429949" w14:textId="77777777" w:rsidTr="00712220">
        <w:trPr>
          <w:trHeight w:val="300"/>
        </w:trPr>
        <w:tc>
          <w:tcPr>
            <w:tcW w:w="4395" w:type="dxa"/>
            <w:tcBorders>
              <w:top w:val="nil"/>
              <w:left w:val="single" w:sz="4" w:space="0" w:color="auto"/>
              <w:bottom w:val="single" w:sz="4" w:space="0" w:color="auto"/>
              <w:right w:val="single" w:sz="4" w:space="0" w:color="auto"/>
            </w:tcBorders>
            <w:shd w:val="clear" w:color="000000" w:fill="FFFFFF"/>
            <w:hideMark/>
          </w:tcPr>
          <w:p w14:paraId="2C75FDAB"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 территориального фонда обязательного медицинского страхования Республики Тыва</w:t>
            </w:r>
          </w:p>
        </w:tc>
        <w:tc>
          <w:tcPr>
            <w:tcW w:w="1134" w:type="dxa"/>
            <w:tcBorders>
              <w:top w:val="nil"/>
              <w:left w:val="nil"/>
              <w:bottom w:val="single" w:sz="4" w:space="0" w:color="auto"/>
              <w:right w:val="single" w:sz="4" w:space="0" w:color="auto"/>
            </w:tcBorders>
            <w:shd w:val="clear" w:color="000000" w:fill="FFFFFF"/>
            <w:noWrap/>
            <w:vAlign w:val="center"/>
            <w:hideMark/>
          </w:tcPr>
          <w:p w14:paraId="459163EF" w14:textId="7777777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75B3A75B" w14:textId="697953C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8283E9B" w14:textId="6E90D27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AF66D32" w14:textId="44E7D84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2AC7C313" w14:textId="0D61181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C937450" w14:textId="60E65E0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FE1F4AF" w14:textId="00B248C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A74AC53" w14:textId="529EB50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5903C252" w14:textId="2D9403B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028D468B" w14:textId="77777777" w:rsidTr="00712220">
        <w:trPr>
          <w:trHeight w:val="34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15FF42AA"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7CAD2FA0" w14:textId="7777777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1B08FA5B" w14:textId="225E986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2792A08" w14:textId="2209B85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D4E5EDB" w14:textId="69F1539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0299CB42" w14:textId="6A20C95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1175254" w14:textId="06D896E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6BE58ED" w14:textId="3E22BBC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F6668F8" w14:textId="558B2F5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76D5C902" w14:textId="57A3F93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6E936E85" w14:textId="77777777" w:rsidTr="00712220">
        <w:trPr>
          <w:trHeight w:val="320"/>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00D7FCDF"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1.53. Технологическое присоединение объектов здравоохранения к наружным сетям, 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790C973B"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09.501.48590</w:t>
            </w:r>
          </w:p>
        </w:tc>
        <w:tc>
          <w:tcPr>
            <w:tcW w:w="1249" w:type="dxa"/>
            <w:tcBorders>
              <w:top w:val="nil"/>
              <w:left w:val="nil"/>
              <w:bottom w:val="single" w:sz="4" w:space="0" w:color="auto"/>
              <w:right w:val="single" w:sz="4" w:space="0" w:color="auto"/>
            </w:tcBorders>
            <w:shd w:val="clear" w:color="000000" w:fill="FFFFFF"/>
            <w:noWrap/>
            <w:vAlign w:val="center"/>
          </w:tcPr>
          <w:p w14:paraId="7312A750" w14:textId="489CA04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7 200,00</w:t>
            </w:r>
          </w:p>
        </w:tc>
        <w:tc>
          <w:tcPr>
            <w:tcW w:w="1276" w:type="dxa"/>
            <w:tcBorders>
              <w:top w:val="nil"/>
              <w:left w:val="nil"/>
              <w:bottom w:val="single" w:sz="4" w:space="0" w:color="auto"/>
              <w:right w:val="single" w:sz="4" w:space="0" w:color="auto"/>
            </w:tcBorders>
            <w:shd w:val="clear" w:color="000000" w:fill="FFFFFF"/>
            <w:noWrap/>
            <w:vAlign w:val="center"/>
          </w:tcPr>
          <w:p w14:paraId="2DA9A305" w14:textId="3BBE845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5FDFD380" w14:textId="16E7B35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tcPr>
          <w:p w14:paraId="28C1C9CA" w14:textId="51D7806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2D6720A0" w14:textId="5366801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685B7696" w14:textId="1E4C7F1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17E137E1" w14:textId="77B490E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739" w:type="dxa"/>
            <w:tcBorders>
              <w:top w:val="nil"/>
              <w:left w:val="nil"/>
              <w:bottom w:val="single" w:sz="4" w:space="0" w:color="auto"/>
              <w:right w:val="single" w:sz="4" w:space="0" w:color="auto"/>
            </w:tcBorders>
            <w:shd w:val="clear" w:color="000000" w:fill="FFFFFF"/>
            <w:noWrap/>
            <w:vAlign w:val="center"/>
          </w:tcPr>
          <w:p w14:paraId="36296EFB" w14:textId="652828A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7 200,00</w:t>
            </w:r>
          </w:p>
        </w:tc>
      </w:tr>
      <w:tr w:rsidR="008A7FF8" w:rsidRPr="00601730" w14:paraId="70439A83" w14:textId="77777777" w:rsidTr="00712220">
        <w:trPr>
          <w:trHeight w:val="28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2903CE44"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Межбюджетные трансферты из федерального бюджета</w:t>
            </w:r>
          </w:p>
        </w:tc>
        <w:tc>
          <w:tcPr>
            <w:tcW w:w="1134" w:type="dxa"/>
            <w:tcBorders>
              <w:top w:val="nil"/>
              <w:left w:val="nil"/>
              <w:bottom w:val="single" w:sz="4" w:space="0" w:color="auto"/>
              <w:right w:val="single" w:sz="4" w:space="0" w:color="auto"/>
            </w:tcBorders>
            <w:shd w:val="clear" w:color="000000" w:fill="FFFFFF"/>
            <w:noWrap/>
            <w:vAlign w:val="center"/>
            <w:hideMark/>
          </w:tcPr>
          <w:p w14:paraId="120CDA8D" w14:textId="7777777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12291084" w14:textId="50ABE7EE"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C6B61C2" w14:textId="6DED72D2"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E922618" w14:textId="495AC891"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57CC3FA8" w14:textId="3ACD3A45"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1B3012C" w14:textId="6E412981"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B40D976" w14:textId="54E21BCB"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1E373F5" w14:textId="0151242D"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6DE47403" w14:textId="20E5754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3F6D8E2A" w14:textId="77777777" w:rsidTr="00712220">
        <w:trPr>
          <w:trHeight w:val="28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6C8B8481"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Консолидированный бюджет Республики Тыва,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3F673EE0" w14:textId="7777777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76E3F482" w14:textId="1DD07DE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7 200,00</w:t>
            </w:r>
          </w:p>
        </w:tc>
        <w:tc>
          <w:tcPr>
            <w:tcW w:w="1276" w:type="dxa"/>
            <w:tcBorders>
              <w:top w:val="nil"/>
              <w:left w:val="nil"/>
              <w:bottom w:val="single" w:sz="4" w:space="0" w:color="auto"/>
              <w:right w:val="single" w:sz="4" w:space="0" w:color="auto"/>
            </w:tcBorders>
            <w:shd w:val="clear" w:color="000000" w:fill="FFFFFF"/>
            <w:noWrap/>
            <w:vAlign w:val="center"/>
          </w:tcPr>
          <w:p w14:paraId="222816F7" w14:textId="627B083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7705BF65" w14:textId="24F6B00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tcPr>
          <w:p w14:paraId="328C7257" w14:textId="26CD06A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510B35C4" w14:textId="2285921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361A88F4" w14:textId="7941FFC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3304CFEF" w14:textId="73FF42F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739" w:type="dxa"/>
            <w:tcBorders>
              <w:top w:val="nil"/>
              <w:left w:val="nil"/>
              <w:bottom w:val="single" w:sz="4" w:space="0" w:color="auto"/>
              <w:right w:val="single" w:sz="4" w:space="0" w:color="auto"/>
            </w:tcBorders>
            <w:shd w:val="clear" w:color="000000" w:fill="FFFFFF"/>
            <w:noWrap/>
            <w:vAlign w:val="center"/>
          </w:tcPr>
          <w:p w14:paraId="5AA9CEC0" w14:textId="22B8384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7 200,00</w:t>
            </w:r>
          </w:p>
        </w:tc>
      </w:tr>
      <w:tr w:rsidR="008A7FF8" w:rsidRPr="00601730" w14:paraId="53C158B3" w14:textId="77777777" w:rsidTr="00712220">
        <w:trPr>
          <w:trHeight w:val="28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68F3C91B"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Республиканский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6B770791"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506A420E" w14:textId="1053A0B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7 200,00</w:t>
            </w:r>
          </w:p>
        </w:tc>
        <w:tc>
          <w:tcPr>
            <w:tcW w:w="1276" w:type="dxa"/>
            <w:tcBorders>
              <w:top w:val="nil"/>
              <w:left w:val="nil"/>
              <w:bottom w:val="single" w:sz="4" w:space="0" w:color="auto"/>
              <w:right w:val="single" w:sz="4" w:space="0" w:color="auto"/>
            </w:tcBorders>
            <w:shd w:val="clear" w:color="000000" w:fill="FFFFFF"/>
            <w:noWrap/>
            <w:vAlign w:val="center"/>
          </w:tcPr>
          <w:p w14:paraId="17750102" w14:textId="734A14D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7EB46F1B" w14:textId="7C0DDC4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tcPr>
          <w:p w14:paraId="6B1766A7" w14:textId="3AC7C8B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7BC9FAA4" w14:textId="1D6AD36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0EA16E07" w14:textId="263C79C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6206AD2D" w14:textId="7919521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739" w:type="dxa"/>
            <w:tcBorders>
              <w:top w:val="nil"/>
              <w:left w:val="nil"/>
              <w:bottom w:val="single" w:sz="4" w:space="0" w:color="auto"/>
              <w:right w:val="single" w:sz="4" w:space="0" w:color="auto"/>
            </w:tcBorders>
            <w:shd w:val="clear" w:color="000000" w:fill="FFFFFF"/>
            <w:noWrap/>
            <w:vAlign w:val="center"/>
          </w:tcPr>
          <w:p w14:paraId="352E7EC0" w14:textId="5B6FF58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7 200,00</w:t>
            </w:r>
          </w:p>
        </w:tc>
      </w:tr>
      <w:tr w:rsidR="008A7FF8" w:rsidRPr="00601730" w14:paraId="35060EA5" w14:textId="77777777" w:rsidTr="00712220">
        <w:trPr>
          <w:trHeight w:val="28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3B74B9C6"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Бюджеты муниципальных образований республики</w:t>
            </w:r>
          </w:p>
        </w:tc>
        <w:tc>
          <w:tcPr>
            <w:tcW w:w="1134" w:type="dxa"/>
            <w:tcBorders>
              <w:top w:val="nil"/>
              <w:left w:val="nil"/>
              <w:bottom w:val="single" w:sz="4" w:space="0" w:color="auto"/>
              <w:right w:val="single" w:sz="4" w:space="0" w:color="auto"/>
            </w:tcBorders>
            <w:shd w:val="clear" w:color="000000" w:fill="FFFFFF"/>
            <w:noWrap/>
            <w:vAlign w:val="center"/>
            <w:hideMark/>
          </w:tcPr>
          <w:p w14:paraId="0807A63E" w14:textId="7777777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28814CAD" w14:textId="712C2C5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3674C83" w14:textId="46ACF03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CEEF1E4" w14:textId="7387A72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65C2896C" w14:textId="36252A3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31EED04" w14:textId="4AD2255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477AB2B" w14:textId="7AEEBFB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DEE35B5" w14:textId="343D8BC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368F5D96" w14:textId="3828F37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652BCD86" w14:textId="77777777" w:rsidTr="00712220">
        <w:trPr>
          <w:trHeight w:val="300"/>
        </w:trPr>
        <w:tc>
          <w:tcPr>
            <w:tcW w:w="4395" w:type="dxa"/>
            <w:tcBorders>
              <w:top w:val="nil"/>
              <w:left w:val="single" w:sz="4" w:space="0" w:color="auto"/>
              <w:bottom w:val="single" w:sz="4" w:space="0" w:color="auto"/>
              <w:right w:val="single" w:sz="4" w:space="0" w:color="auto"/>
            </w:tcBorders>
            <w:shd w:val="clear" w:color="000000" w:fill="FFFFFF"/>
            <w:hideMark/>
          </w:tcPr>
          <w:p w14:paraId="446CB0E6"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lastRenderedPageBreak/>
              <w:t>Бюджет территориального фонда обязательного медицинского страхования Республики Тыва</w:t>
            </w:r>
          </w:p>
        </w:tc>
        <w:tc>
          <w:tcPr>
            <w:tcW w:w="1134" w:type="dxa"/>
            <w:tcBorders>
              <w:top w:val="nil"/>
              <w:left w:val="nil"/>
              <w:bottom w:val="single" w:sz="4" w:space="0" w:color="auto"/>
              <w:right w:val="single" w:sz="4" w:space="0" w:color="auto"/>
            </w:tcBorders>
            <w:shd w:val="clear" w:color="000000" w:fill="FFFFFF"/>
            <w:noWrap/>
            <w:vAlign w:val="center"/>
            <w:hideMark/>
          </w:tcPr>
          <w:p w14:paraId="18CB430B" w14:textId="7777777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48D7CE85" w14:textId="1611EF3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A1A8FC6" w14:textId="4912943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80A4F0A" w14:textId="68CC617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0E86D747" w14:textId="03C3CC2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5FD6B73" w14:textId="097BB74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60FFE82" w14:textId="6A33FB9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EA391FF" w14:textId="6747719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1424DC80" w14:textId="3ADCE43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473D2EF0" w14:textId="77777777" w:rsidTr="00712220">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5C788244"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162A5CD2" w14:textId="7777777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7237B043" w14:textId="472B638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D720195" w14:textId="6695F43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9B3AC15" w14:textId="21C657A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7CDDA49A" w14:textId="511D05D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E009544" w14:textId="617706F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76B2C24" w14:textId="2E52179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5894422" w14:textId="1E6056C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3E07AB23" w14:textId="70EEA08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4894804B" w14:textId="77777777" w:rsidTr="00712220">
        <w:trPr>
          <w:trHeight w:val="52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113E8322"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1.54. Региональный проект "Борьба с гепатитом</w:t>
            </w:r>
            <w:proofErr w:type="gramStart"/>
            <w:r w:rsidRPr="00601730">
              <w:rPr>
                <w:rFonts w:ascii="Times New Roman" w:eastAsia="Times New Roman" w:hAnsi="Times New Roman" w:cs="Times New Roman"/>
                <w:sz w:val="16"/>
                <w:szCs w:val="16"/>
                <w:lang w:eastAsia="ru-RU"/>
              </w:rPr>
              <w:t xml:space="preserve"> С</w:t>
            </w:r>
            <w:proofErr w:type="gramEnd"/>
            <w:r w:rsidRPr="00601730">
              <w:rPr>
                <w:rFonts w:ascii="Times New Roman" w:eastAsia="Times New Roman" w:hAnsi="Times New Roman" w:cs="Times New Roman"/>
                <w:sz w:val="16"/>
                <w:szCs w:val="16"/>
                <w:lang w:eastAsia="ru-RU"/>
              </w:rPr>
              <w:t xml:space="preserve"> и минимизация рисков распространения данного заболевания", 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26396FF1"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09.2Д5.00000</w:t>
            </w:r>
          </w:p>
        </w:tc>
        <w:tc>
          <w:tcPr>
            <w:tcW w:w="1249" w:type="dxa"/>
            <w:tcBorders>
              <w:top w:val="nil"/>
              <w:left w:val="nil"/>
              <w:bottom w:val="single" w:sz="4" w:space="0" w:color="auto"/>
              <w:right w:val="single" w:sz="4" w:space="0" w:color="auto"/>
            </w:tcBorders>
            <w:shd w:val="clear" w:color="000000" w:fill="FFFFFF"/>
            <w:noWrap/>
            <w:vAlign w:val="center"/>
          </w:tcPr>
          <w:p w14:paraId="04883A0F" w14:textId="0D90713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9 357,37</w:t>
            </w:r>
          </w:p>
        </w:tc>
        <w:tc>
          <w:tcPr>
            <w:tcW w:w="1276" w:type="dxa"/>
            <w:tcBorders>
              <w:top w:val="nil"/>
              <w:left w:val="nil"/>
              <w:bottom w:val="single" w:sz="4" w:space="0" w:color="auto"/>
              <w:right w:val="single" w:sz="4" w:space="0" w:color="auto"/>
            </w:tcBorders>
            <w:shd w:val="clear" w:color="000000" w:fill="FFFFFF"/>
            <w:noWrap/>
            <w:vAlign w:val="center"/>
          </w:tcPr>
          <w:p w14:paraId="79280C31" w14:textId="7955457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7 981,11</w:t>
            </w:r>
          </w:p>
        </w:tc>
        <w:tc>
          <w:tcPr>
            <w:tcW w:w="1276" w:type="dxa"/>
            <w:tcBorders>
              <w:top w:val="nil"/>
              <w:left w:val="nil"/>
              <w:bottom w:val="single" w:sz="4" w:space="0" w:color="auto"/>
              <w:right w:val="single" w:sz="4" w:space="0" w:color="auto"/>
            </w:tcBorders>
            <w:shd w:val="clear" w:color="000000" w:fill="FFFFFF"/>
            <w:noWrap/>
            <w:vAlign w:val="center"/>
          </w:tcPr>
          <w:p w14:paraId="10689D3A" w14:textId="5755EBC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8 114,10</w:t>
            </w:r>
          </w:p>
        </w:tc>
        <w:tc>
          <w:tcPr>
            <w:tcW w:w="1275" w:type="dxa"/>
            <w:tcBorders>
              <w:top w:val="nil"/>
              <w:left w:val="nil"/>
              <w:bottom w:val="single" w:sz="4" w:space="0" w:color="auto"/>
              <w:right w:val="single" w:sz="4" w:space="0" w:color="auto"/>
            </w:tcBorders>
            <w:shd w:val="clear" w:color="000000" w:fill="FFFFFF"/>
            <w:noWrap/>
            <w:vAlign w:val="center"/>
          </w:tcPr>
          <w:p w14:paraId="1864836E" w14:textId="1643D2B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8 271,42</w:t>
            </w:r>
          </w:p>
        </w:tc>
        <w:tc>
          <w:tcPr>
            <w:tcW w:w="1276" w:type="dxa"/>
            <w:tcBorders>
              <w:top w:val="nil"/>
              <w:left w:val="nil"/>
              <w:bottom w:val="single" w:sz="4" w:space="0" w:color="auto"/>
              <w:right w:val="single" w:sz="4" w:space="0" w:color="auto"/>
            </w:tcBorders>
            <w:shd w:val="clear" w:color="000000" w:fill="FFFFFF"/>
            <w:noWrap/>
            <w:vAlign w:val="center"/>
          </w:tcPr>
          <w:p w14:paraId="6312BFC4" w14:textId="42F8908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6153B3DE" w14:textId="54CC514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63283A8A" w14:textId="3D579F6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739" w:type="dxa"/>
            <w:tcBorders>
              <w:top w:val="nil"/>
              <w:left w:val="nil"/>
              <w:bottom w:val="single" w:sz="4" w:space="0" w:color="auto"/>
              <w:right w:val="single" w:sz="4" w:space="0" w:color="auto"/>
            </w:tcBorders>
            <w:shd w:val="clear" w:color="000000" w:fill="FFFFFF"/>
            <w:noWrap/>
            <w:vAlign w:val="center"/>
          </w:tcPr>
          <w:p w14:paraId="195AB9BE" w14:textId="658C427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33 724,00</w:t>
            </w:r>
          </w:p>
        </w:tc>
      </w:tr>
      <w:tr w:rsidR="008A7FF8" w:rsidRPr="00601730" w14:paraId="1CC9B840" w14:textId="77777777" w:rsidTr="00712220">
        <w:trPr>
          <w:trHeight w:val="31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040AA806"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Межбюджетные трансферты из федерального бюджета</w:t>
            </w:r>
          </w:p>
        </w:tc>
        <w:tc>
          <w:tcPr>
            <w:tcW w:w="1134" w:type="dxa"/>
            <w:tcBorders>
              <w:top w:val="nil"/>
              <w:left w:val="nil"/>
              <w:bottom w:val="single" w:sz="4" w:space="0" w:color="auto"/>
              <w:right w:val="single" w:sz="4" w:space="0" w:color="auto"/>
            </w:tcBorders>
            <w:shd w:val="clear" w:color="000000" w:fill="FFFFFF"/>
            <w:noWrap/>
            <w:vAlign w:val="center"/>
            <w:hideMark/>
          </w:tcPr>
          <w:p w14:paraId="27DC9B70" w14:textId="7777777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5543E670" w14:textId="50DE7A3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9 263,80</w:t>
            </w:r>
          </w:p>
        </w:tc>
        <w:tc>
          <w:tcPr>
            <w:tcW w:w="1276" w:type="dxa"/>
            <w:tcBorders>
              <w:top w:val="nil"/>
              <w:left w:val="nil"/>
              <w:bottom w:val="single" w:sz="4" w:space="0" w:color="auto"/>
              <w:right w:val="single" w:sz="4" w:space="0" w:color="auto"/>
            </w:tcBorders>
            <w:shd w:val="clear" w:color="000000" w:fill="FFFFFF"/>
            <w:noWrap/>
            <w:vAlign w:val="center"/>
          </w:tcPr>
          <w:p w14:paraId="28EC2CDB" w14:textId="02045A0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7 901,30</w:t>
            </w:r>
          </w:p>
        </w:tc>
        <w:tc>
          <w:tcPr>
            <w:tcW w:w="1276" w:type="dxa"/>
            <w:tcBorders>
              <w:top w:val="nil"/>
              <w:left w:val="nil"/>
              <w:bottom w:val="single" w:sz="4" w:space="0" w:color="auto"/>
              <w:right w:val="single" w:sz="4" w:space="0" w:color="auto"/>
            </w:tcBorders>
            <w:shd w:val="clear" w:color="000000" w:fill="FFFFFF"/>
            <w:noWrap/>
            <w:vAlign w:val="center"/>
          </w:tcPr>
          <w:p w14:paraId="0781A30E" w14:textId="7BFF105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8 033,04</w:t>
            </w:r>
          </w:p>
        </w:tc>
        <w:tc>
          <w:tcPr>
            <w:tcW w:w="1275" w:type="dxa"/>
            <w:tcBorders>
              <w:top w:val="nil"/>
              <w:left w:val="nil"/>
              <w:bottom w:val="single" w:sz="4" w:space="0" w:color="auto"/>
              <w:right w:val="single" w:sz="4" w:space="0" w:color="auto"/>
            </w:tcBorders>
            <w:shd w:val="clear" w:color="000000" w:fill="FFFFFF"/>
            <w:noWrap/>
            <w:vAlign w:val="center"/>
          </w:tcPr>
          <w:p w14:paraId="13590D3B" w14:textId="0322CA3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8 188,70</w:t>
            </w:r>
          </w:p>
        </w:tc>
        <w:tc>
          <w:tcPr>
            <w:tcW w:w="1276" w:type="dxa"/>
            <w:tcBorders>
              <w:top w:val="nil"/>
              <w:left w:val="nil"/>
              <w:bottom w:val="single" w:sz="4" w:space="0" w:color="auto"/>
              <w:right w:val="single" w:sz="4" w:space="0" w:color="auto"/>
            </w:tcBorders>
            <w:shd w:val="clear" w:color="000000" w:fill="FFFFFF"/>
            <w:noWrap/>
            <w:vAlign w:val="center"/>
          </w:tcPr>
          <w:p w14:paraId="5A5D4C4D" w14:textId="68B4DDC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484504D5" w14:textId="7DACD27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1AD73792" w14:textId="6A121DE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739" w:type="dxa"/>
            <w:tcBorders>
              <w:top w:val="nil"/>
              <w:left w:val="nil"/>
              <w:bottom w:val="single" w:sz="4" w:space="0" w:color="auto"/>
              <w:right w:val="single" w:sz="4" w:space="0" w:color="auto"/>
            </w:tcBorders>
            <w:shd w:val="clear" w:color="000000" w:fill="FFFFFF"/>
            <w:noWrap/>
            <w:vAlign w:val="center"/>
          </w:tcPr>
          <w:p w14:paraId="4D7BADDC" w14:textId="541213A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33 386,84</w:t>
            </w:r>
          </w:p>
        </w:tc>
      </w:tr>
      <w:tr w:rsidR="008A7FF8" w:rsidRPr="00601730" w14:paraId="0B3399F2" w14:textId="77777777" w:rsidTr="00712220">
        <w:trPr>
          <w:trHeight w:val="31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01AE353D"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Консолидированный бюджет Республики Тыва,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133D0B4D" w14:textId="7777777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27E74DE9" w14:textId="5488438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93,57</w:t>
            </w:r>
          </w:p>
        </w:tc>
        <w:tc>
          <w:tcPr>
            <w:tcW w:w="1276" w:type="dxa"/>
            <w:tcBorders>
              <w:top w:val="nil"/>
              <w:left w:val="nil"/>
              <w:bottom w:val="single" w:sz="4" w:space="0" w:color="auto"/>
              <w:right w:val="single" w:sz="4" w:space="0" w:color="auto"/>
            </w:tcBorders>
            <w:shd w:val="clear" w:color="000000" w:fill="FFFFFF"/>
            <w:noWrap/>
            <w:vAlign w:val="center"/>
          </w:tcPr>
          <w:p w14:paraId="6FA4B251" w14:textId="0A949BA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79,81</w:t>
            </w:r>
          </w:p>
        </w:tc>
        <w:tc>
          <w:tcPr>
            <w:tcW w:w="1276" w:type="dxa"/>
            <w:tcBorders>
              <w:top w:val="nil"/>
              <w:left w:val="nil"/>
              <w:bottom w:val="single" w:sz="4" w:space="0" w:color="auto"/>
              <w:right w:val="single" w:sz="4" w:space="0" w:color="auto"/>
            </w:tcBorders>
            <w:shd w:val="clear" w:color="000000" w:fill="FFFFFF"/>
            <w:noWrap/>
            <w:vAlign w:val="center"/>
          </w:tcPr>
          <w:p w14:paraId="1C59C2FE" w14:textId="0223C27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81,06</w:t>
            </w:r>
          </w:p>
        </w:tc>
        <w:tc>
          <w:tcPr>
            <w:tcW w:w="1275" w:type="dxa"/>
            <w:tcBorders>
              <w:top w:val="nil"/>
              <w:left w:val="nil"/>
              <w:bottom w:val="single" w:sz="4" w:space="0" w:color="auto"/>
              <w:right w:val="single" w:sz="4" w:space="0" w:color="auto"/>
            </w:tcBorders>
            <w:shd w:val="clear" w:color="000000" w:fill="FFFFFF"/>
            <w:noWrap/>
            <w:vAlign w:val="center"/>
          </w:tcPr>
          <w:p w14:paraId="3A9A3D9A" w14:textId="30E8FC1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82,72</w:t>
            </w:r>
          </w:p>
        </w:tc>
        <w:tc>
          <w:tcPr>
            <w:tcW w:w="1276" w:type="dxa"/>
            <w:tcBorders>
              <w:top w:val="nil"/>
              <w:left w:val="nil"/>
              <w:bottom w:val="single" w:sz="4" w:space="0" w:color="auto"/>
              <w:right w:val="single" w:sz="4" w:space="0" w:color="auto"/>
            </w:tcBorders>
            <w:shd w:val="clear" w:color="000000" w:fill="FFFFFF"/>
            <w:noWrap/>
            <w:vAlign w:val="center"/>
          </w:tcPr>
          <w:p w14:paraId="4A3A00AE" w14:textId="751AFD0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2E38F4D8" w14:textId="2769F91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5A15CFF1" w14:textId="2786CC3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739" w:type="dxa"/>
            <w:tcBorders>
              <w:top w:val="nil"/>
              <w:left w:val="nil"/>
              <w:bottom w:val="single" w:sz="4" w:space="0" w:color="auto"/>
              <w:right w:val="single" w:sz="4" w:space="0" w:color="auto"/>
            </w:tcBorders>
            <w:shd w:val="clear" w:color="000000" w:fill="FFFFFF"/>
            <w:noWrap/>
            <w:vAlign w:val="center"/>
          </w:tcPr>
          <w:p w14:paraId="11D749B7" w14:textId="79561FE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337,16</w:t>
            </w:r>
          </w:p>
        </w:tc>
      </w:tr>
      <w:tr w:rsidR="008A7FF8" w:rsidRPr="00601730" w14:paraId="394C6853" w14:textId="77777777" w:rsidTr="00712220">
        <w:trPr>
          <w:trHeight w:val="31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55A58FB0"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Республиканский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4B86244F"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742BCE93" w14:textId="7813597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93,57</w:t>
            </w:r>
          </w:p>
        </w:tc>
        <w:tc>
          <w:tcPr>
            <w:tcW w:w="1276" w:type="dxa"/>
            <w:tcBorders>
              <w:top w:val="nil"/>
              <w:left w:val="nil"/>
              <w:bottom w:val="single" w:sz="4" w:space="0" w:color="auto"/>
              <w:right w:val="single" w:sz="4" w:space="0" w:color="auto"/>
            </w:tcBorders>
            <w:shd w:val="clear" w:color="000000" w:fill="FFFFFF"/>
            <w:noWrap/>
            <w:vAlign w:val="center"/>
          </w:tcPr>
          <w:p w14:paraId="4FA0E279" w14:textId="195BA45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79,81</w:t>
            </w:r>
          </w:p>
        </w:tc>
        <w:tc>
          <w:tcPr>
            <w:tcW w:w="1276" w:type="dxa"/>
            <w:tcBorders>
              <w:top w:val="nil"/>
              <w:left w:val="nil"/>
              <w:bottom w:val="single" w:sz="4" w:space="0" w:color="auto"/>
              <w:right w:val="single" w:sz="4" w:space="0" w:color="auto"/>
            </w:tcBorders>
            <w:shd w:val="clear" w:color="000000" w:fill="FFFFFF"/>
            <w:noWrap/>
            <w:vAlign w:val="center"/>
          </w:tcPr>
          <w:p w14:paraId="6A1D2C92" w14:textId="6BBB5D9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81,06</w:t>
            </w:r>
          </w:p>
        </w:tc>
        <w:tc>
          <w:tcPr>
            <w:tcW w:w="1275" w:type="dxa"/>
            <w:tcBorders>
              <w:top w:val="nil"/>
              <w:left w:val="nil"/>
              <w:bottom w:val="single" w:sz="4" w:space="0" w:color="auto"/>
              <w:right w:val="single" w:sz="4" w:space="0" w:color="auto"/>
            </w:tcBorders>
            <w:shd w:val="clear" w:color="000000" w:fill="FFFFFF"/>
            <w:noWrap/>
            <w:vAlign w:val="center"/>
          </w:tcPr>
          <w:p w14:paraId="7C43DD76" w14:textId="0E01489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82,72</w:t>
            </w:r>
          </w:p>
        </w:tc>
        <w:tc>
          <w:tcPr>
            <w:tcW w:w="1276" w:type="dxa"/>
            <w:tcBorders>
              <w:top w:val="nil"/>
              <w:left w:val="nil"/>
              <w:bottom w:val="single" w:sz="4" w:space="0" w:color="auto"/>
              <w:right w:val="single" w:sz="4" w:space="0" w:color="auto"/>
            </w:tcBorders>
            <w:shd w:val="clear" w:color="000000" w:fill="FFFFFF"/>
            <w:noWrap/>
            <w:vAlign w:val="center"/>
          </w:tcPr>
          <w:p w14:paraId="529404CE" w14:textId="624B66B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1389464E" w14:textId="01B0060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145ACE4B" w14:textId="58E3C69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739" w:type="dxa"/>
            <w:tcBorders>
              <w:top w:val="nil"/>
              <w:left w:val="nil"/>
              <w:bottom w:val="single" w:sz="4" w:space="0" w:color="auto"/>
              <w:right w:val="single" w:sz="4" w:space="0" w:color="auto"/>
            </w:tcBorders>
            <w:shd w:val="clear" w:color="000000" w:fill="FFFFFF"/>
            <w:noWrap/>
            <w:vAlign w:val="center"/>
          </w:tcPr>
          <w:p w14:paraId="7AA8D04F" w14:textId="35470B8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337,16</w:t>
            </w:r>
          </w:p>
        </w:tc>
      </w:tr>
      <w:tr w:rsidR="008A7FF8" w:rsidRPr="00601730" w14:paraId="7630E2C6" w14:textId="77777777" w:rsidTr="00712220">
        <w:trPr>
          <w:trHeight w:val="31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434B1B48"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Бюджеты муниципальных образований республики</w:t>
            </w:r>
          </w:p>
        </w:tc>
        <w:tc>
          <w:tcPr>
            <w:tcW w:w="1134" w:type="dxa"/>
            <w:tcBorders>
              <w:top w:val="nil"/>
              <w:left w:val="nil"/>
              <w:bottom w:val="single" w:sz="4" w:space="0" w:color="auto"/>
              <w:right w:val="single" w:sz="4" w:space="0" w:color="auto"/>
            </w:tcBorders>
            <w:shd w:val="clear" w:color="000000" w:fill="FFFFFF"/>
            <w:noWrap/>
            <w:vAlign w:val="center"/>
            <w:hideMark/>
          </w:tcPr>
          <w:p w14:paraId="33627EE9" w14:textId="7777777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64AB7DBE" w14:textId="0191A45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203DEB5" w14:textId="4B59775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98382D3" w14:textId="42441C2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153E8D8E" w14:textId="49F7BC8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BC93D35" w14:textId="400997F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23DCBB6" w14:textId="4B1876D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7BCB418" w14:textId="0492E25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4D55F8A6" w14:textId="120279E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0ADDA623" w14:textId="77777777" w:rsidTr="00712220">
        <w:trPr>
          <w:trHeight w:val="300"/>
        </w:trPr>
        <w:tc>
          <w:tcPr>
            <w:tcW w:w="4395" w:type="dxa"/>
            <w:tcBorders>
              <w:top w:val="nil"/>
              <w:left w:val="single" w:sz="4" w:space="0" w:color="auto"/>
              <w:bottom w:val="single" w:sz="4" w:space="0" w:color="auto"/>
              <w:right w:val="single" w:sz="4" w:space="0" w:color="auto"/>
            </w:tcBorders>
            <w:shd w:val="clear" w:color="000000" w:fill="FFFFFF"/>
            <w:hideMark/>
          </w:tcPr>
          <w:p w14:paraId="4C78CA67"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 территориального фонда обязательного медицинского страхования Республики Тыва</w:t>
            </w:r>
          </w:p>
        </w:tc>
        <w:tc>
          <w:tcPr>
            <w:tcW w:w="1134" w:type="dxa"/>
            <w:tcBorders>
              <w:top w:val="nil"/>
              <w:left w:val="nil"/>
              <w:bottom w:val="single" w:sz="4" w:space="0" w:color="auto"/>
              <w:right w:val="single" w:sz="4" w:space="0" w:color="auto"/>
            </w:tcBorders>
            <w:shd w:val="clear" w:color="000000" w:fill="FFFFFF"/>
            <w:noWrap/>
            <w:vAlign w:val="center"/>
            <w:hideMark/>
          </w:tcPr>
          <w:p w14:paraId="50F9B0A7" w14:textId="7777777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15FACB57" w14:textId="040B594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15785D2" w14:textId="426CC1C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5B5B27E" w14:textId="61529F9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468D4026" w14:textId="39C276A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3E2CA5F" w14:textId="744F6B2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E7A6CD0" w14:textId="25CE28E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9AD3A48" w14:textId="71051F2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65A1CA60" w14:textId="6C8A170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594C1B35" w14:textId="77777777" w:rsidTr="00712220">
        <w:trPr>
          <w:trHeight w:val="34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743B3759"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1EC738BC" w14:textId="7777777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5BD8513F" w14:textId="08A34AE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4B1CCA2" w14:textId="7B7E540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404282A" w14:textId="386A093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2E858769" w14:textId="56EFCB2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3A88ACE" w14:textId="4851B15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3E1DB81" w14:textId="010E5C5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AAE8F1A" w14:textId="1EF8118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65B48480" w14:textId="2DC51ED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65200702" w14:textId="77777777" w:rsidTr="00712220">
        <w:trPr>
          <w:trHeight w:val="860"/>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57BCB1FE"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1.54.1. Реализация мероприятий по обеспечению в амбулаторных условиях противовирусными лекарственными препаратами лиц, находящихся под диспансерным наблюдением, с диагнозом "Хронический вирусный гепатит</w:t>
            </w:r>
            <w:proofErr w:type="gramStart"/>
            <w:r w:rsidRPr="00601730">
              <w:rPr>
                <w:rFonts w:ascii="Times New Roman" w:eastAsia="Times New Roman" w:hAnsi="Times New Roman" w:cs="Times New Roman"/>
                <w:i/>
                <w:iCs/>
                <w:sz w:val="16"/>
                <w:szCs w:val="16"/>
                <w:lang w:eastAsia="ru-RU"/>
              </w:rPr>
              <w:t xml:space="preserve"> С</w:t>
            </w:r>
            <w:proofErr w:type="gramEnd"/>
            <w:r w:rsidRPr="00601730">
              <w:rPr>
                <w:rFonts w:ascii="Times New Roman" w:eastAsia="Times New Roman" w:hAnsi="Times New Roman" w:cs="Times New Roman"/>
                <w:i/>
                <w:iCs/>
                <w:sz w:val="16"/>
                <w:szCs w:val="16"/>
                <w:lang w:eastAsia="ru-RU"/>
              </w:rPr>
              <w:t>", 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7D055322"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09.2Д5.52140</w:t>
            </w:r>
          </w:p>
        </w:tc>
        <w:tc>
          <w:tcPr>
            <w:tcW w:w="1249" w:type="dxa"/>
            <w:tcBorders>
              <w:top w:val="nil"/>
              <w:left w:val="nil"/>
              <w:bottom w:val="single" w:sz="4" w:space="0" w:color="auto"/>
              <w:right w:val="single" w:sz="4" w:space="0" w:color="auto"/>
            </w:tcBorders>
            <w:shd w:val="clear" w:color="000000" w:fill="FFFFFF"/>
            <w:noWrap/>
            <w:vAlign w:val="center"/>
          </w:tcPr>
          <w:p w14:paraId="505334D7" w14:textId="7E3C14CC"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9 357,37</w:t>
            </w:r>
          </w:p>
        </w:tc>
        <w:tc>
          <w:tcPr>
            <w:tcW w:w="1276" w:type="dxa"/>
            <w:tcBorders>
              <w:top w:val="nil"/>
              <w:left w:val="nil"/>
              <w:bottom w:val="single" w:sz="4" w:space="0" w:color="auto"/>
              <w:right w:val="single" w:sz="4" w:space="0" w:color="auto"/>
            </w:tcBorders>
            <w:shd w:val="clear" w:color="000000" w:fill="FFFFFF"/>
            <w:noWrap/>
            <w:vAlign w:val="center"/>
          </w:tcPr>
          <w:p w14:paraId="231EEEC1" w14:textId="61F6C8A3"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7 981,11</w:t>
            </w:r>
          </w:p>
        </w:tc>
        <w:tc>
          <w:tcPr>
            <w:tcW w:w="1276" w:type="dxa"/>
            <w:tcBorders>
              <w:top w:val="nil"/>
              <w:left w:val="nil"/>
              <w:bottom w:val="single" w:sz="4" w:space="0" w:color="auto"/>
              <w:right w:val="single" w:sz="4" w:space="0" w:color="auto"/>
            </w:tcBorders>
            <w:shd w:val="clear" w:color="000000" w:fill="FFFFFF"/>
            <w:noWrap/>
            <w:vAlign w:val="center"/>
          </w:tcPr>
          <w:p w14:paraId="74BA2300" w14:textId="537BF473"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8 114,10</w:t>
            </w:r>
          </w:p>
        </w:tc>
        <w:tc>
          <w:tcPr>
            <w:tcW w:w="1275" w:type="dxa"/>
            <w:tcBorders>
              <w:top w:val="nil"/>
              <w:left w:val="nil"/>
              <w:bottom w:val="single" w:sz="4" w:space="0" w:color="auto"/>
              <w:right w:val="single" w:sz="4" w:space="0" w:color="auto"/>
            </w:tcBorders>
            <w:shd w:val="clear" w:color="000000" w:fill="FFFFFF"/>
            <w:noWrap/>
            <w:vAlign w:val="center"/>
          </w:tcPr>
          <w:p w14:paraId="23DD9C61" w14:textId="555DB472"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8 271,42</w:t>
            </w:r>
          </w:p>
        </w:tc>
        <w:tc>
          <w:tcPr>
            <w:tcW w:w="1276" w:type="dxa"/>
            <w:tcBorders>
              <w:top w:val="nil"/>
              <w:left w:val="nil"/>
              <w:bottom w:val="single" w:sz="4" w:space="0" w:color="auto"/>
              <w:right w:val="single" w:sz="4" w:space="0" w:color="auto"/>
            </w:tcBorders>
            <w:shd w:val="clear" w:color="000000" w:fill="FFFFFF"/>
            <w:noWrap/>
            <w:vAlign w:val="center"/>
          </w:tcPr>
          <w:p w14:paraId="07C505F1" w14:textId="06E05CFF"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2C8193B7" w14:textId="685C6578"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020CB0EC" w14:textId="3BADADB2"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739" w:type="dxa"/>
            <w:tcBorders>
              <w:top w:val="nil"/>
              <w:left w:val="nil"/>
              <w:bottom w:val="single" w:sz="4" w:space="0" w:color="auto"/>
              <w:right w:val="single" w:sz="4" w:space="0" w:color="auto"/>
            </w:tcBorders>
            <w:shd w:val="clear" w:color="000000" w:fill="FFFFFF"/>
            <w:noWrap/>
            <w:vAlign w:val="center"/>
          </w:tcPr>
          <w:p w14:paraId="3BEBEE41" w14:textId="10ED5E3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33 724,00</w:t>
            </w:r>
          </w:p>
        </w:tc>
      </w:tr>
      <w:tr w:rsidR="008A7FF8" w:rsidRPr="00601730" w14:paraId="635E5CEB" w14:textId="77777777" w:rsidTr="00712220">
        <w:trPr>
          <w:trHeight w:val="31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18B9CEF1"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Межбюджетные трансферты из федерального бюджета</w:t>
            </w:r>
          </w:p>
        </w:tc>
        <w:tc>
          <w:tcPr>
            <w:tcW w:w="1134" w:type="dxa"/>
            <w:tcBorders>
              <w:top w:val="nil"/>
              <w:left w:val="nil"/>
              <w:bottom w:val="single" w:sz="4" w:space="0" w:color="auto"/>
              <w:right w:val="single" w:sz="4" w:space="0" w:color="auto"/>
            </w:tcBorders>
            <w:shd w:val="clear" w:color="000000" w:fill="FFFFFF"/>
            <w:noWrap/>
            <w:vAlign w:val="center"/>
            <w:hideMark/>
          </w:tcPr>
          <w:p w14:paraId="2B44A6A7" w14:textId="7777777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03BA29DE" w14:textId="7D44CBBB"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9 263,80</w:t>
            </w:r>
          </w:p>
        </w:tc>
        <w:tc>
          <w:tcPr>
            <w:tcW w:w="1276" w:type="dxa"/>
            <w:tcBorders>
              <w:top w:val="nil"/>
              <w:left w:val="nil"/>
              <w:bottom w:val="single" w:sz="4" w:space="0" w:color="auto"/>
              <w:right w:val="single" w:sz="4" w:space="0" w:color="auto"/>
            </w:tcBorders>
            <w:shd w:val="clear" w:color="000000" w:fill="FFFFFF"/>
            <w:noWrap/>
            <w:vAlign w:val="center"/>
          </w:tcPr>
          <w:p w14:paraId="17E4CAEB" w14:textId="5348BE04"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7 901,30</w:t>
            </w:r>
          </w:p>
        </w:tc>
        <w:tc>
          <w:tcPr>
            <w:tcW w:w="1276" w:type="dxa"/>
            <w:tcBorders>
              <w:top w:val="nil"/>
              <w:left w:val="nil"/>
              <w:bottom w:val="single" w:sz="4" w:space="0" w:color="auto"/>
              <w:right w:val="single" w:sz="4" w:space="0" w:color="auto"/>
            </w:tcBorders>
            <w:shd w:val="clear" w:color="000000" w:fill="FFFFFF"/>
            <w:noWrap/>
            <w:vAlign w:val="center"/>
          </w:tcPr>
          <w:p w14:paraId="3F4965B9" w14:textId="28AE8DAD"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8 033,04</w:t>
            </w:r>
          </w:p>
        </w:tc>
        <w:tc>
          <w:tcPr>
            <w:tcW w:w="1275" w:type="dxa"/>
            <w:tcBorders>
              <w:top w:val="nil"/>
              <w:left w:val="nil"/>
              <w:bottom w:val="single" w:sz="4" w:space="0" w:color="auto"/>
              <w:right w:val="single" w:sz="4" w:space="0" w:color="auto"/>
            </w:tcBorders>
            <w:shd w:val="clear" w:color="000000" w:fill="FFFFFF"/>
            <w:noWrap/>
            <w:vAlign w:val="center"/>
          </w:tcPr>
          <w:p w14:paraId="7DD04790" w14:textId="4B7DE0BE"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8 188,70</w:t>
            </w:r>
          </w:p>
        </w:tc>
        <w:tc>
          <w:tcPr>
            <w:tcW w:w="1276" w:type="dxa"/>
            <w:tcBorders>
              <w:top w:val="nil"/>
              <w:left w:val="nil"/>
              <w:bottom w:val="single" w:sz="4" w:space="0" w:color="auto"/>
              <w:right w:val="single" w:sz="4" w:space="0" w:color="auto"/>
            </w:tcBorders>
            <w:shd w:val="clear" w:color="000000" w:fill="FFFFFF"/>
            <w:noWrap/>
            <w:vAlign w:val="center"/>
          </w:tcPr>
          <w:p w14:paraId="3A566BF4" w14:textId="3723AA06"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2078473C" w14:textId="6E3E693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4151893C" w14:textId="6B57564B"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739" w:type="dxa"/>
            <w:tcBorders>
              <w:top w:val="nil"/>
              <w:left w:val="nil"/>
              <w:bottom w:val="single" w:sz="4" w:space="0" w:color="auto"/>
              <w:right w:val="single" w:sz="4" w:space="0" w:color="auto"/>
            </w:tcBorders>
            <w:shd w:val="clear" w:color="000000" w:fill="FFFFFF"/>
            <w:noWrap/>
            <w:vAlign w:val="center"/>
          </w:tcPr>
          <w:p w14:paraId="700AA4BA" w14:textId="10966A1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33 386,84</w:t>
            </w:r>
          </w:p>
        </w:tc>
      </w:tr>
      <w:tr w:rsidR="008A7FF8" w:rsidRPr="00601730" w14:paraId="5748D560" w14:textId="77777777" w:rsidTr="00712220">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361F8C32"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Консолидированный бюджет Республики Тыва,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7352386C" w14:textId="7777777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344B7468" w14:textId="756FDA86"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93,57</w:t>
            </w:r>
          </w:p>
        </w:tc>
        <w:tc>
          <w:tcPr>
            <w:tcW w:w="1276" w:type="dxa"/>
            <w:tcBorders>
              <w:top w:val="nil"/>
              <w:left w:val="nil"/>
              <w:bottom w:val="single" w:sz="4" w:space="0" w:color="auto"/>
              <w:right w:val="single" w:sz="4" w:space="0" w:color="auto"/>
            </w:tcBorders>
            <w:shd w:val="clear" w:color="000000" w:fill="FFFFFF"/>
            <w:noWrap/>
            <w:vAlign w:val="center"/>
          </w:tcPr>
          <w:p w14:paraId="4DBD8648" w14:textId="5F1F4A6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79,81</w:t>
            </w:r>
          </w:p>
        </w:tc>
        <w:tc>
          <w:tcPr>
            <w:tcW w:w="1276" w:type="dxa"/>
            <w:tcBorders>
              <w:top w:val="nil"/>
              <w:left w:val="nil"/>
              <w:bottom w:val="single" w:sz="4" w:space="0" w:color="auto"/>
              <w:right w:val="single" w:sz="4" w:space="0" w:color="auto"/>
            </w:tcBorders>
            <w:shd w:val="clear" w:color="000000" w:fill="FFFFFF"/>
            <w:noWrap/>
            <w:vAlign w:val="center"/>
          </w:tcPr>
          <w:p w14:paraId="7AD56373" w14:textId="4E7637D8"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81,06</w:t>
            </w:r>
          </w:p>
        </w:tc>
        <w:tc>
          <w:tcPr>
            <w:tcW w:w="1275" w:type="dxa"/>
            <w:tcBorders>
              <w:top w:val="nil"/>
              <w:left w:val="nil"/>
              <w:bottom w:val="single" w:sz="4" w:space="0" w:color="auto"/>
              <w:right w:val="single" w:sz="4" w:space="0" w:color="auto"/>
            </w:tcBorders>
            <w:shd w:val="clear" w:color="000000" w:fill="FFFFFF"/>
            <w:noWrap/>
            <w:vAlign w:val="center"/>
          </w:tcPr>
          <w:p w14:paraId="6755372C" w14:textId="28493EEC"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82,72</w:t>
            </w:r>
          </w:p>
        </w:tc>
        <w:tc>
          <w:tcPr>
            <w:tcW w:w="1276" w:type="dxa"/>
            <w:tcBorders>
              <w:top w:val="nil"/>
              <w:left w:val="nil"/>
              <w:bottom w:val="single" w:sz="4" w:space="0" w:color="auto"/>
              <w:right w:val="single" w:sz="4" w:space="0" w:color="auto"/>
            </w:tcBorders>
            <w:shd w:val="clear" w:color="000000" w:fill="FFFFFF"/>
            <w:noWrap/>
            <w:vAlign w:val="center"/>
          </w:tcPr>
          <w:p w14:paraId="4B3291B0" w14:textId="1CFFBB54"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6E0BECB2" w14:textId="19C245F5"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5A8447BF" w14:textId="4D028392"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739" w:type="dxa"/>
            <w:tcBorders>
              <w:top w:val="nil"/>
              <w:left w:val="nil"/>
              <w:bottom w:val="single" w:sz="4" w:space="0" w:color="auto"/>
              <w:right w:val="single" w:sz="4" w:space="0" w:color="auto"/>
            </w:tcBorders>
            <w:shd w:val="clear" w:color="000000" w:fill="FFFFFF"/>
            <w:noWrap/>
            <w:vAlign w:val="center"/>
          </w:tcPr>
          <w:p w14:paraId="1FC1578F" w14:textId="747E616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337,16</w:t>
            </w:r>
          </w:p>
        </w:tc>
      </w:tr>
      <w:tr w:rsidR="008A7FF8" w:rsidRPr="00601730" w14:paraId="29B78B02" w14:textId="77777777" w:rsidTr="00712220">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202EA835"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Республиканский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38F7B50C" w14:textId="7777777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11E96541" w14:textId="2F6AFBA4"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93,57</w:t>
            </w:r>
          </w:p>
        </w:tc>
        <w:tc>
          <w:tcPr>
            <w:tcW w:w="1276" w:type="dxa"/>
            <w:tcBorders>
              <w:top w:val="nil"/>
              <w:left w:val="nil"/>
              <w:bottom w:val="single" w:sz="4" w:space="0" w:color="auto"/>
              <w:right w:val="single" w:sz="4" w:space="0" w:color="auto"/>
            </w:tcBorders>
            <w:shd w:val="clear" w:color="000000" w:fill="FFFFFF"/>
            <w:noWrap/>
            <w:vAlign w:val="center"/>
          </w:tcPr>
          <w:p w14:paraId="41DE2490" w14:textId="364492FA"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79,81</w:t>
            </w:r>
          </w:p>
        </w:tc>
        <w:tc>
          <w:tcPr>
            <w:tcW w:w="1276" w:type="dxa"/>
            <w:tcBorders>
              <w:top w:val="nil"/>
              <w:left w:val="nil"/>
              <w:bottom w:val="single" w:sz="4" w:space="0" w:color="auto"/>
              <w:right w:val="single" w:sz="4" w:space="0" w:color="auto"/>
            </w:tcBorders>
            <w:shd w:val="clear" w:color="000000" w:fill="FFFFFF"/>
            <w:noWrap/>
            <w:vAlign w:val="center"/>
          </w:tcPr>
          <w:p w14:paraId="022D79C3" w14:textId="7FC756D6"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81,06</w:t>
            </w:r>
          </w:p>
        </w:tc>
        <w:tc>
          <w:tcPr>
            <w:tcW w:w="1275" w:type="dxa"/>
            <w:tcBorders>
              <w:top w:val="nil"/>
              <w:left w:val="nil"/>
              <w:bottom w:val="single" w:sz="4" w:space="0" w:color="auto"/>
              <w:right w:val="single" w:sz="4" w:space="0" w:color="auto"/>
            </w:tcBorders>
            <w:shd w:val="clear" w:color="000000" w:fill="FFFFFF"/>
            <w:noWrap/>
            <w:vAlign w:val="center"/>
          </w:tcPr>
          <w:p w14:paraId="25A4F254" w14:textId="1D5B3DAA"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82,72</w:t>
            </w:r>
          </w:p>
        </w:tc>
        <w:tc>
          <w:tcPr>
            <w:tcW w:w="1276" w:type="dxa"/>
            <w:tcBorders>
              <w:top w:val="nil"/>
              <w:left w:val="nil"/>
              <w:bottom w:val="single" w:sz="4" w:space="0" w:color="auto"/>
              <w:right w:val="single" w:sz="4" w:space="0" w:color="auto"/>
            </w:tcBorders>
            <w:shd w:val="clear" w:color="000000" w:fill="FFFFFF"/>
            <w:noWrap/>
            <w:vAlign w:val="center"/>
          </w:tcPr>
          <w:p w14:paraId="43F134BE" w14:textId="5059683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17813EA8" w14:textId="10FFEE6F"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544D8082" w14:textId="456AD3BE"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739" w:type="dxa"/>
            <w:tcBorders>
              <w:top w:val="nil"/>
              <w:left w:val="nil"/>
              <w:bottom w:val="single" w:sz="4" w:space="0" w:color="auto"/>
              <w:right w:val="single" w:sz="4" w:space="0" w:color="auto"/>
            </w:tcBorders>
            <w:shd w:val="clear" w:color="000000" w:fill="FFFFFF"/>
            <w:noWrap/>
            <w:vAlign w:val="center"/>
          </w:tcPr>
          <w:p w14:paraId="3C47CE06" w14:textId="2E49FB7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337,16</w:t>
            </w:r>
          </w:p>
        </w:tc>
      </w:tr>
      <w:tr w:rsidR="008A7FF8" w:rsidRPr="00601730" w14:paraId="0B04500B" w14:textId="77777777" w:rsidTr="00712220">
        <w:trPr>
          <w:trHeight w:val="34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015C8281"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Бюджеты муниципальных образований республики</w:t>
            </w:r>
          </w:p>
        </w:tc>
        <w:tc>
          <w:tcPr>
            <w:tcW w:w="1134" w:type="dxa"/>
            <w:tcBorders>
              <w:top w:val="nil"/>
              <w:left w:val="nil"/>
              <w:bottom w:val="single" w:sz="4" w:space="0" w:color="auto"/>
              <w:right w:val="single" w:sz="4" w:space="0" w:color="auto"/>
            </w:tcBorders>
            <w:shd w:val="clear" w:color="000000" w:fill="FFFFFF"/>
            <w:noWrap/>
            <w:vAlign w:val="center"/>
            <w:hideMark/>
          </w:tcPr>
          <w:p w14:paraId="550739DF" w14:textId="7777777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114403E5" w14:textId="673FC23D"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9562C00" w14:textId="140B941A"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9E2E499" w14:textId="1B3D592D"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1068B14E" w14:textId="1B92E1E0"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B66AA38" w14:textId="6CF00FA3"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C9CF89D" w14:textId="5094C212"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CFA89CF" w14:textId="75E60F11"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72859DD1" w14:textId="15DCF9E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1E3D980B" w14:textId="77777777" w:rsidTr="00712220">
        <w:trPr>
          <w:trHeight w:val="285"/>
        </w:trPr>
        <w:tc>
          <w:tcPr>
            <w:tcW w:w="4395" w:type="dxa"/>
            <w:tcBorders>
              <w:top w:val="nil"/>
              <w:left w:val="single" w:sz="4" w:space="0" w:color="auto"/>
              <w:bottom w:val="single" w:sz="4" w:space="0" w:color="auto"/>
              <w:right w:val="single" w:sz="4" w:space="0" w:color="auto"/>
            </w:tcBorders>
            <w:shd w:val="clear" w:color="000000" w:fill="FFFFFF"/>
            <w:hideMark/>
          </w:tcPr>
          <w:p w14:paraId="3F7F65E0"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Бюджет территориального фонда обязательного медицинского страхования Республики Тыва</w:t>
            </w:r>
          </w:p>
        </w:tc>
        <w:tc>
          <w:tcPr>
            <w:tcW w:w="1134" w:type="dxa"/>
            <w:tcBorders>
              <w:top w:val="nil"/>
              <w:left w:val="nil"/>
              <w:bottom w:val="single" w:sz="4" w:space="0" w:color="auto"/>
              <w:right w:val="single" w:sz="4" w:space="0" w:color="auto"/>
            </w:tcBorders>
            <w:shd w:val="clear" w:color="000000" w:fill="FFFFFF"/>
            <w:noWrap/>
            <w:vAlign w:val="center"/>
            <w:hideMark/>
          </w:tcPr>
          <w:p w14:paraId="15741ED7" w14:textId="7777777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22CFD721" w14:textId="596C2780"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A7CC93C" w14:textId="25343AC2"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040B7C6" w14:textId="5FBEF579"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0DD6EA85" w14:textId="3BDC0A5C"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8EF9DA7" w14:textId="03863861"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B7FBF05" w14:textId="4F2D8341"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ED01B3B" w14:textId="2011404A"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30B15604" w14:textId="50DC0B0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761C8894" w14:textId="77777777" w:rsidTr="00712220">
        <w:trPr>
          <w:trHeight w:val="34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3BFEA780"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336CBA9C" w14:textId="7777777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6D3FB5BB" w14:textId="24A01BEF"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02BB694" w14:textId="2D5C5420"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808181E" w14:textId="4A142139"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19921443" w14:textId="014B5A22"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4200E42" w14:textId="42CD7656"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CCFAB22" w14:textId="5F418C9F"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5E4F0D3" w14:textId="70BC8AB9"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2AF78E58" w14:textId="0C22C8A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1C517AEB" w14:textId="77777777" w:rsidTr="00712220">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3FB081F6"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1.55. Региональный проект "Здоровье для каждого", всего, в том числе</w:t>
            </w:r>
          </w:p>
        </w:tc>
        <w:tc>
          <w:tcPr>
            <w:tcW w:w="1134" w:type="dxa"/>
            <w:tcBorders>
              <w:top w:val="nil"/>
              <w:left w:val="nil"/>
              <w:bottom w:val="single" w:sz="4" w:space="0" w:color="auto"/>
              <w:right w:val="single" w:sz="4" w:space="0" w:color="auto"/>
            </w:tcBorders>
            <w:shd w:val="clear" w:color="000000" w:fill="FFFFFF"/>
            <w:vAlign w:val="center"/>
            <w:hideMark/>
          </w:tcPr>
          <w:p w14:paraId="71769F4B"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09.2ДА.00000</w:t>
            </w:r>
          </w:p>
        </w:tc>
        <w:tc>
          <w:tcPr>
            <w:tcW w:w="1249" w:type="dxa"/>
            <w:tcBorders>
              <w:top w:val="nil"/>
              <w:left w:val="nil"/>
              <w:bottom w:val="single" w:sz="4" w:space="0" w:color="auto"/>
              <w:right w:val="single" w:sz="4" w:space="0" w:color="auto"/>
            </w:tcBorders>
            <w:shd w:val="clear" w:color="000000" w:fill="FFFFFF"/>
            <w:vAlign w:val="center"/>
          </w:tcPr>
          <w:p w14:paraId="6EC9F3C8" w14:textId="2D797D3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vAlign w:val="center"/>
          </w:tcPr>
          <w:p w14:paraId="549A4374" w14:textId="28C5CE8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2 498,79</w:t>
            </w:r>
          </w:p>
        </w:tc>
        <w:tc>
          <w:tcPr>
            <w:tcW w:w="1276" w:type="dxa"/>
            <w:tcBorders>
              <w:top w:val="nil"/>
              <w:left w:val="nil"/>
              <w:bottom w:val="single" w:sz="4" w:space="0" w:color="auto"/>
              <w:right w:val="single" w:sz="4" w:space="0" w:color="auto"/>
            </w:tcBorders>
            <w:shd w:val="clear" w:color="000000" w:fill="FFFFFF"/>
            <w:vAlign w:val="center"/>
          </w:tcPr>
          <w:p w14:paraId="3D1AA676" w14:textId="4790A3D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5" w:type="dxa"/>
            <w:tcBorders>
              <w:top w:val="nil"/>
              <w:left w:val="nil"/>
              <w:bottom w:val="single" w:sz="4" w:space="0" w:color="auto"/>
              <w:right w:val="single" w:sz="4" w:space="0" w:color="auto"/>
            </w:tcBorders>
            <w:shd w:val="clear" w:color="000000" w:fill="FFFFFF"/>
            <w:vAlign w:val="center"/>
          </w:tcPr>
          <w:p w14:paraId="4270D73B" w14:textId="12EAAC6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vAlign w:val="center"/>
          </w:tcPr>
          <w:p w14:paraId="7DFDCE84" w14:textId="4FE3B1F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vAlign w:val="center"/>
          </w:tcPr>
          <w:p w14:paraId="0CE8A73A" w14:textId="6D2F61C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vAlign w:val="center"/>
          </w:tcPr>
          <w:p w14:paraId="5464068E" w14:textId="4DC7756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739" w:type="dxa"/>
            <w:tcBorders>
              <w:top w:val="nil"/>
              <w:left w:val="nil"/>
              <w:bottom w:val="single" w:sz="4" w:space="0" w:color="auto"/>
              <w:right w:val="single" w:sz="4" w:space="0" w:color="auto"/>
            </w:tcBorders>
            <w:shd w:val="clear" w:color="000000" w:fill="FFFFFF"/>
            <w:noWrap/>
            <w:vAlign w:val="center"/>
          </w:tcPr>
          <w:p w14:paraId="1C5C4F0E" w14:textId="77EF9CF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2 498,79</w:t>
            </w:r>
          </w:p>
        </w:tc>
      </w:tr>
      <w:tr w:rsidR="008A7FF8" w:rsidRPr="00601730" w14:paraId="3894A74B" w14:textId="77777777" w:rsidTr="00712220">
        <w:trPr>
          <w:trHeight w:val="360"/>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7CE55100"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Межбюджетные трансферты из федерального бюджета</w:t>
            </w:r>
          </w:p>
        </w:tc>
        <w:tc>
          <w:tcPr>
            <w:tcW w:w="1134" w:type="dxa"/>
            <w:tcBorders>
              <w:top w:val="nil"/>
              <w:left w:val="nil"/>
              <w:bottom w:val="single" w:sz="4" w:space="0" w:color="auto"/>
              <w:right w:val="single" w:sz="4" w:space="0" w:color="auto"/>
            </w:tcBorders>
            <w:shd w:val="clear" w:color="000000" w:fill="FFFFFF"/>
            <w:noWrap/>
            <w:vAlign w:val="center"/>
            <w:hideMark/>
          </w:tcPr>
          <w:p w14:paraId="04615FB8" w14:textId="7777777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26A1CCEB" w14:textId="3E66E5C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283F1A41" w14:textId="0C893EE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2 473,80</w:t>
            </w:r>
          </w:p>
        </w:tc>
        <w:tc>
          <w:tcPr>
            <w:tcW w:w="1276" w:type="dxa"/>
            <w:tcBorders>
              <w:top w:val="nil"/>
              <w:left w:val="nil"/>
              <w:bottom w:val="single" w:sz="4" w:space="0" w:color="auto"/>
              <w:right w:val="single" w:sz="4" w:space="0" w:color="auto"/>
            </w:tcBorders>
            <w:shd w:val="clear" w:color="000000" w:fill="FFFFFF"/>
            <w:noWrap/>
            <w:vAlign w:val="center"/>
          </w:tcPr>
          <w:p w14:paraId="17DF0303" w14:textId="083E442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tcPr>
          <w:p w14:paraId="618343EF" w14:textId="57C9AD7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03D20A5C" w14:textId="6F11710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2BE4196E" w14:textId="0B29BA2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68B058AA" w14:textId="5AD6AB2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739" w:type="dxa"/>
            <w:tcBorders>
              <w:top w:val="nil"/>
              <w:left w:val="nil"/>
              <w:bottom w:val="single" w:sz="4" w:space="0" w:color="auto"/>
              <w:right w:val="single" w:sz="4" w:space="0" w:color="auto"/>
            </w:tcBorders>
            <w:shd w:val="clear" w:color="000000" w:fill="FFFFFF"/>
            <w:noWrap/>
            <w:vAlign w:val="center"/>
          </w:tcPr>
          <w:p w14:paraId="50466B71" w14:textId="7870DA3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2 473,80</w:t>
            </w:r>
          </w:p>
        </w:tc>
      </w:tr>
      <w:tr w:rsidR="008A7FF8" w:rsidRPr="00601730" w14:paraId="06D0A2A9" w14:textId="77777777" w:rsidTr="00712220">
        <w:trPr>
          <w:trHeight w:val="31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39E2A889"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Консолидированный бюджет Республики Тыва,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476863C4" w14:textId="7777777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0AC8216F" w14:textId="1C709B7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3AB760E3" w14:textId="270A021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24,99</w:t>
            </w:r>
          </w:p>
        </w:tc>
        <w:tc>
          <w:tcPr>
            <w:tcW w:w="1276" w:type="dxa"/>
            <w:tcBorders>
              <w:top w:val="nil"/>
              <w:left w:val="nil"/>
              <w:bottom w:val="single" w:sz="4" w:space="0" w:color="auto"/>
              <w:right w:val="single" w:sz="4" w:space="0" w:color="auto"/>
            </w:tcBorders>
            <w:shd w:val="clear" w:color="000000" w:fill="FFFFFF"/>
            <w:noWrap/>
            <w:vAlign w:val="center"/>
          </w:tcPr>
          <w:p w14:paraId="280CBBD5" w14:textId="45FE497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tcPr>
          <w:p w14:paraId="0B8EAC47" w14:textId="4754A39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7B73E7B9" w14:textId="1515618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288D8C6F" w14:textId="704C3BC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59514B46" w14:textId="379F490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739" w:type="dxa"/>
            <w:tcBorders>
              <w:top w:val="nil"/>
              <w:left w:val="nil"/>
              <w:bottom w:val="single" w:sz="4" w:space="0" w:color="auto"/>
              <w:right w:val="single" w:sz="4" w:space="0" w:color="auto"/>
            </w:tcBorders>
            <w:shd w:val="clear" w:color="000000" w:fill="FFFFFF"/>
            <w:noWrap/>
            <w:vAlign w:val="center"/>
          </w:tcPr>
          <w:p w14:paraId="1EC1AB2D" w14:textId="74C10FF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24,99</w:t>
            </w:r>
          </w:p>
        </w:tc>
      </w:tr>
      <w:tr w:rsidR="008A7FF8" w:rsidRPr="00601730" w14:paraId="0805545D" w14:textId="77777777" w:rsidTr="00712220">
        <w:trPr>
          <w:trHeight w:val="31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0CFCE18C"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Республиканский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5C657B85"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3C4077FB" w14:textId="2D8E7E0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1047A9C9" w14:textId="4E86945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24,99</w:t>
            </w:r>
          </w:p>
        </w:tc>
        <w:tc>
          <w:tcPr>
            <w:tcW w:w="1276" w:type="dxa"/>
            <w:tcBorders>
              <w:top w:val="nil"/>
              <w:left w:val="nil"/>
              <w:bottom w:val="single" w:sz="4" w:space="0" w:color="auto"/>
              <w:right w:val="single" w:sz="4" w:space="0" w:color="auto"/>
            </w:tcBorders>
            <w:shd w:val="clear" w:color="000000" w:fill="FFFFFF"/>
            <w:noWrap/>
            <w:vAlign w:val="center"/>
          </w:tcPr>
          <w:p w14:paraId="28493014" w14:textId="1BF66CE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tcPr>
          <w:p w14:paraId="1AC6419D" w14:textId="57BBDD5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42CFEF6A" w14:textId="5D261D4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3E208502" w14:textId="1A3E171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009B6CDB" w14:textId="5B09AA1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739" w:type="dxa"/>
            <w:tcBorders>
              <w:top w:val="nil"/>
              <w:left w:val="nil"/>
              <w:bottom w:val="single" w:sz="4" w:space="0" w:color="auto"/>
              <w:right w:val="single" w:sz="4" w:space="0" w:color="auto"/>
            </w:tcBorders>
            <w:shd w:val="clear" w:color="000000" w:fill="FFFFFF"/>
            <w:noWrap/>
            <w:vAlign w:val="center"/>
          </w:tcPr>
          <w:p w14:paraId="65ABB9D7" w14:textId="1CCE5C0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24,99</w:t>
            </w:r>
          </w:p>
        </w:tc>
      </w:tr>
      <w:tr w:rsidR="008A7FF8" w:rsidRPr="00601730" w14:paraId="65C03DDE" w14:textId="77777777" w:rsidTr="00712220">
        <w:trPr>
          <w:trHeight w:val="203"/>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4F8217E6"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Бюджеты муниципальных образований республики</w:t>
            </w:r>
          </w:p>
        </w:tc>
        <w:tc>
          <w:tcPr>
            <w:tcW w:w="1134" w:type="dxa"/>
            <w:tcBorders>
              <w:top w:val="nil"/>
              <w:left w:val="nil"/>
              <w:bottom w:val="single" w:sz="4" w:space="0" w:color="auto"/>
              <w:right w:val="single" w:sz="4" w:space="0" w:color="auto"/>
            </w:tcBorders>
            <w:shd w:val="clear" w:color="000000" w:fill="FFFFFF"/>
            <w:noWrap/>
            <w:vAlign w:val="center"/>
            <w:hideMark/>
          </w:tcPr>
          <w:p w14:paraId="4CDBC186" w14:textId="7777777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259C0BE5" w14:textId="33ACD96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6E811E57" w14:textId="091BFC2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6A75DAC0" w14:textId="11A4906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tcPr>
          <w:p w14:paraId="4655EE5D" w14:textId="7144700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69A62DDD" w14:textId="698B51C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273A6D73" w14:textId="20CD1BD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0785996A" w14:textId="77B17A5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739" w:type="dxa"/>
            <w:tcBorders>
              <w:top w:val="nil"/>
              <w:left w:val="nil"/>
              <w:bottom w:val="single" w:sz="4" w:space="0" w:color="auto"/>
              <w:right w:val="single" w:sz="4" w:space="0" w:color="auto"/>
            </w:tcBorders>
            <w:shd w:val="clear" w:color="000000" w:fill="FFFFFF"/>
            <w:noWrap/>
            <w:vAlign w:val="center"/>
          </w:tcPr>
          <w:p w14:paraId="2B5B39AC" w14:textId="6EB046A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5016750B" w14:textId="77777777" w:rsidTr="00712220">
        <w:trPr>
          <w:trHeight w:val="300"/>
        </w:trPr>
        <w:tc>
          <w:tcPr>
            <w:tcW w:w="4395" w:type="dxa"/>
            <w:tcBorders>
              <w:top w:val="nil"/>
              <w:left w:val="single" w:sz="4" w:space="0" w:color="auto"/>
              <w:bottom w:val="single" w:sz="4" w:space="0" w:color="auto"/>
              <w:right w:val="single" w:sz="4" w:space="0" w:color="auto"/>
            </w:tcBorders>
            <w:shd w:val="clear" w:color="000000" w:fill="FFFFFF"/>
            <w:hideMark/>
          </w:tcPr>
          <w:p w14:paraId="1B126B4E"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 территориального фонда обязательного медицинского страхования Республики Тыва</w:t>
            </w:r>
          </w:p>
        </w:tc>
        <w:tc>
          <w:tcPr>
            <w:tcW w:w="1134" w:type="dxa"/>
            <w:tcBorders>
              <w:top w:val="nil"/>
              <w:left w:val="nil"/>
              <w:bottom w:val="single" w:sz="4" w:space="0" w:color="auto"/>
              <w:right w:val="single" w:sz="4" w:space="0" w:color="auto"/>
            </w:tcBorders>
            <w:shd w:val="clear" w:color="000000" w:fill="FFFFFF"/>
            <w:noWrap/>
            <w:vAlign w:val="center"/>
            <w:hideMark/>
          </w:tcPr>
          <w:p w14:paraId="2CAB5A44" w14:textId="7777777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44B2AEC1" w14:textId="7B9290A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15E709F7" w14:textId="40C3AAA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5B761921" w14:textId="2D77E3F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tcPr>
          <w:p w14:paraId="5CAEDD01" w14:textId="6B70BC1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3B615D49" w14:textId="5EEC9DE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21447EE8" w14:textId="3671FE1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5BC54566" w14:textId="4E2D45B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739" w:type="dxa"/>
            <w:tcBorders>
              <w:top w:val="nil"/>
              <w:left w:val="nil"/>
              <w:bottom w:val="single" w:sz="4" w:space="0" w:color="auto"/>
              <w:right w:val="single" w:sz="4" w:space="0" w:color="auto"/>
            </w:tcBorders>
            <w:shd w:val="clear" w:color="000000" w:fill="FFFFFF"/>
            <w:noWrap/>
            <w:vAlign w:val="center"/>
          </w:tcPr>
          <w:p w14:paraId="3A043FF5" w14:textId="39D77DE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401E2EA5" w14:textId="77777777" w:rsidTr="00712220">
        <w:trPr>
          <w:trHeight w:val="18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0894F513"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558A97B8" w14:textId="7777777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40EB4210" w14:textId="1B04EDC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1C523FF3" w14:textId="2722478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1A6C027B" w14:textId="691FD3C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tcPr>
          <w:p w14:paraId="3CA7DAD0" w14:textId="050C2DD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0E8224E6" w14:textId="3F46916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31CE3C09" w14:textId="1145EF0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4FE1ECC0" w14:textId="42EF664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739" w:type="dxa"/>
            <w:tcBorders>
              <w:top w:val="nil"/>
              <w:left w:val="nil"/>
              <w:bottom w:val="single" w:sz="4" w:space="0" w:color="auto"/>
              <w:right w:val="single" w:sz="4" w:space="0" w:color="auto"/>
            </w:tcBorders>
            <w:shd w:val="clear" w:color="000000" w:fill="FFFFFF"/>
            <w:noWrap/>
            <w:vAlign w:val="center"/>
          </w:tcPr>
          <w:p w14:paraId="29446688" w14:textId="7533E5B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2307E0CC" w14:textId="77777777" w:rsidTr="00712220">
        <w:trPr>
          <w:trHeight w:val="124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60F05578"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1.55.1.  Организация Центров здоровья для взрослых на базе отделений (кабинетов) медицинской профилактики в центральных районных и районных больницах, в том числе в удаленных населенных пунктах, а также оснащение (дооснащение) оборудованием для выявления и коррекции факторов риска развития хронических неинфекционных заболеваний, 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7F0BBB26" w14:textId="7777777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09.2ДА.55460</w:t>
            </w:r>
          </w:p>
        </w:tc>
        <w:tc>
          <w:tcPr>
            <w:tcW w:w="1249" w:type="dxa"/>
            <w:tcBorders>
              <w:top w:val="nil"/>
              <w:left w:val="nil"/>
              <w:bottom w:val="single" w:sz="4" w:space="0" w:color="auto"/>
              <w:right w:val="single" w:sz="4" w:space="0" w:color="auto"/>
            </w:tcBorders>
            <w:shd w:val="clear" w:color="000000" w:fill="FFFFFF"/>
            <w:noWrap/>
            <w:vAlign w:val="center"/>
          </w:tcPr>
          <w:p w14:paraId="0017A9DA" w14:textId="62FFBC12"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26DBCC37" w14:textId="07DEF9A6"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2 498,79</w:t>
            </w:r>
          </w:p>
        </w:tc>
        <w:tc>
          <w:tcPr>
            <w:tcW w:w="1276" w:type="dxa"/>
            <w:tcBorders>
              <w:top w:val="nil"/>
              <w:left w:val="nil"/>
              <w:bottom w:val="single" w:sz="4" w:space="0" w:color="auto"/>
              <w:right w:val="single" w:sz="4" w:space="0" w:color="auto"/>
            </w:tcBorders>
            <w:shd w:val="clear" w:color="000000" w:fill="FFFFFF"/>
            <w:noWrap/>
            <w:vAlign w:val="center"/>
          </w:tcPr>
          <w:p w14:paraId="5936206A" w14:textId="101C197E"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tcPr>
          <w:p w14:paraId="0C866019" w14:textId="210AB57E"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1A214D8A" w14:textId="32E15786"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0AA8724A" w14:textId="09E784BA"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7B353B79" w14:textId="11DB8D45"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739" w:type="dxa"/>
            <w:tcBorders>
              <w:top w:val="nil"/>
              <w:left w:val="nil"/>
              <w:bottom w:val="single" w:sz="4" w:space="0" w:color="auto"/>
              <w:right w:val="single" w:sz="4" w:space="0" w:color="auto"/>
            </w:tcBorders>
            <w:shd w:val="clear" w:color="000000" w:fill="FFFFFF"/>
            <w:noWrap/>
            <w:vAlign w:val="center"/>
          </w:tcPr>
          <w:p w14:paraId="443792CF" w14:textId="2EC73E4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2 498,79</w:t>
            </w:r>
          </w:p>
        </w:tc>
      </w:tr>
      <w:tr w:rsidR="008A7FF8" w:rsidRPr="00601730" w14:paraId="1AEF2FCD" w14:textId="77777777" w:rsidTr="00712220">
        <w:trPr>
          <w:trHeight w:val="360"/>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0047C489"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lastRenderedPageBreak/>
              <w:t>Межбюджетные трансферты из федерального бюджета</w:t>
            </w:r>
          </w:p>
        </w:tc>
        <w:tc>
          <w:tcPr>
            <w:tcW w:w="1134" w:type="dxa"/>
            <w:tcBorders>
              <w:top w:val="nil"/>
              <w:left w:val="nil"/>
              <w:bottom w:val="single" w:sz="4" w:space="0" w:color="auto"/>
              <w:right w:val="single" w:sz="4" w:space="0" w:color="auto"/>
            </w:tcBorders>
            <w:shd w:val="clear" w:color="000000" w:fill="FFFFFF"/>
            <w:noWrap/>
            <w:vAlign w:val="center"/>
            <w:hideMark/>
          </w:tcPr>
          <w:p w14:paraId="5C4B67C0" w14:textId="7777777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53D8227E" w14:textId="2CADC639"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25B019A9" w14:textId="219A3FAB"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2 473,80</w:t>
            </w:r>
          </w:p>
        </w:tc>
        <w:tc>
          <w:tcPr>
            <w:tcW w:w="1276" w:type="dxa"/>
            <w:tcBorders>
              <w:top w:val="nil"/>
              <w:left w:val="nil"/>
              <w:bottom w:val="single" w:sz="4" w:space="0" w:color="auto"/>
              <w:right w:val="single" w:sz="4" w:space="0" w:color="auto"/>
            </w:tcBorders>
            <w:shd w:val="clear" w:color="000000" w:fill="FFFFFF"/>
            <w:noWrap/>
            <w:vAlign w:val="center"/>
          </w:tcPr>
          <w:p w14:paraId="6FD532B9" w14:textId="3589371F"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tcPr>
          <w:p w14:paraId="6107C43D" w14:textId="6C147C59"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2003AB2" w14:textId="68F3453C"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DD86CAB" w14:textId="57B40602"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2CDCA31" w14:textId="30575431"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3BD2A420" w14:textId="2145B0F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2 473,80</w:t>
            </w:r>
          </w:p>
        </w:tc>
      </w:tr>
      <w:tr w:rsidR="008A7FF8" w:rsidRPr="00601730" w14:paraId="44D24C9F" w14:textId="77777777" w:rsidTr="00712220">
        <w:trPr>
          <w:trHeight w:val="31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65098C95"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Консолидированный бюджет Республики Тыва,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3A632A6A" w14:textId="7777777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095EE8C5" w14:textId="09A3EE46"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19149341" w14:textId="70F8996A"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24,99</w:t>
            </w:r>
          </w:p>
        </w:tc>
        <w:tc>
          <w:tcPr>
            <w:tcW w:w="1276" w:type="dxa"/>
            <w:tcBorders>
              <w:top w:val="nil"/>
              <w:left w:val="nil"/>
              <w:bottom w:val="single" w:sz="4" w:space="0" w:color="auto"/>
              <w:right w:val="single" w:sz="4" w:space="0" w:color="auto"/>
            </w:tcBorders>
            <w:shd w:val="clear" w:color="000000" w:fill="FFFFFF"/>
            <w:noWrap/>
            <w:vAlign w:val="center"/>
          </w:tcPr>
          <w:p w14:paraId="4561D53E" w14:textId="0C227B3C"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tcPr>
          <w:p w14:paraId="553E80F1" w14:textId="21DE6CDD"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59E57A16" w14:textId="6D03195F"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53898458" w14:textId="2AF14F78"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5DA70274" w14:textId="06826F1C"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739" w:type="dxa"/>
            <w:tcBorders>
              <w:top w:val="nil"/>
              <w:left w:val="nil"/>
              <w:bottom w:val="single" w:sz="4" w:space="0" w:color="auto"/>
              <w:right w:val="single" w:sz="4" w:space="0" w:color="auto"/>
            </w:tcBorders>
            <w:shd w:val="clear" w:color="000000" w:fill="FFFFFF"/>
            <w:noWrap/>
            <w:vAlign w:val="center"/>
          </w:tcPr>
          <w:p w14:paraId="6B15F7DA" w14:textId="54ED47B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24,99</w:t>
            </w:r>
          </w:p>
        </w:tc>
      </w:tr>
      <w:tr w:rsidR="008A7FF8" w:rsidRPr="00601730" w14:paraId="1D7AE5F6" w14:textId="77777777" w:rsidTr="00712220">
        <w:trPr>
          <w:trHeight w:val="161"/>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52D2554A"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Республиканский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6A1ED671" w14:textId="7777777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3C158FBB" w14:textId="2DE4CFFC"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2237DB3E" w14:textId="3E0BB93C"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24,99</w:t>
            </w:r>
          </w:p>
        </w:tc>
        <w:tc>
          <w:tcPr>
            <w:tcW w:w="1276" w:type="dxa"/>
            <w:tcBorders>
              <w:top w:val="nil"/>
              <w:left w:val="nil"/>
              <w:bottom w:val="single" w:sz="4" w:space="0" w:color="auto"/>
              <w:right w:val="single" w:sz="4" w:space="0" w:color="auto"/>
            </w:tcBorders>
            <w:shd w:val="clear" w:color="000000" w:fill="FFFFFF"/>
            <w:noWrap/>
            <w:vAlign w:val="center"/>
          </w:tcPr>
          <w:p w14:paraId="53E298FD" w14:textId="62CDFF99"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tcPr>
          <w:p w14:paraId="3713F5FB" w14:textId="13D37164"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3D07062" w14:textId="31B1D6E1"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E741D0B" w14:textId="0E8D4F81"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78B06BE" w14:textId="5E2FD291"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7B8E4F08" w14:textId="6BADE22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24,99</w:t>
            </w:r>
          </w:p>
        </w:tc>
      </w:tr>
      <w:tr w:rsidR="008A7FF8" w:rsidRPr="00601730" w14:paraId="47E09FC5" w14:textId="77777777" w:rsidTr="00712220">
        <w:trPr>
          <w:trHeight w:val="251"/>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0ED4D22E"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Бюджеты муниципальных образований республики</w:t>
            </w:r>
          </w:p>
        </w:tc>
        <w:tc>
          <w:tcPr>
            <w:tcW w:w="1134" w:type="dxa"/>
            <w:tcBorders>
              <w:top w:val="nil"/>
              <w:left w:val="nil"/>
              <w:bottom w:val="single" w:sz="4" w:space="0" w:color="auto"/>
              <w:right w:val="single" w:sz="4" w:space="0" w:color="auto"/>
            </w:tcBorders>
            <w:shd w:val="clear" w:color="000000" w:fill="FFFFFF"/>
            <w:noWrap/>
            <w:vAlign w:val="center"/>
            <w:hideMark/>
          </w:tcPr>
          <w:p w14:paraId="158FF0F3" w14:textId="7777777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4E1B63A2" w14:textId="08CB194B"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BCA1107" w14:textId="7295FB3B"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1FBDE7B" w14:textId="7ED3EDFB"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16930395" w14:textId="235DB796"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0FD1803" w14:textId="5D58C3A4"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88EFD5D" w14:textId="315655BA"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09A9D33" w14:textId="582390AB"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168D5AC9" w14:textId="6771D0A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44E8D67F" w14:textId="77777777" w:rsidTr="00712220">
        <w:trPr>
          <w:trHeight w:val="300"/>
        </w:trPr>
        <w:tc>
          <w:tcPr>
            <w:tcW w:w="4395" w:type="dxa"/>
            <w:tcBorders>
              <w:top w:val="nil"/>
              <w:left w:val="single" w:sz="4" w:space="0" w:color="auto"/>
              <w:bottom w:val="single" w:sz="4" w:space="0" w:color="auto"/>
              <w:right w:val="single" w:sz="4" w:space="0" w:color="auto"/>
            </w:tcBorders>
            <w:shd w:val="clear" w:color="000000" w:fill="FFFFFF"/>
            <w:hideMark/>
          </w:tcPr>
          <w:p w14:paraId="0F5E1EBD"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Бюджет территориального фонда обязательного медицинского страхования Республики Тыва</w:t>
            </w:r>
          </w:p>
        </w:tc>
        <w:tc>
          <w:tcPr>
            <w:tcW w:w="1134" w:type="dxa"/>
            <w:tcBorders>
              <w:top w:val="nil"/>
              <w:left w:val="nil"/>
              <w:bottom w:val="single" w:sz="4" w:space="0" w:color="auto"/>
              <w:right w:val="single" w:sz="4" w:space="0" w:color="auto"/>
            </w:tcBorders>
            <w:shd w:val="clear" w:color="000000" w:fill="FFFFFF"/>
            <w:noWrap/>
            <w:vAlign w:val="center"/>
            <w:hideMark/>
          </w:tcPr>
          <w:p w14:paraId="28CDE7CB" w14:textId="7777777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7E4213E2" w14:textId="145D8888"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801CDB2" w14:textId="634B8D4A"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83D049A" w14:textId="64783F73"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27E640BE" w14:textId="74270A5F"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74E86B9" w14:textId="18C5D86C"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A934EE9" w14:textId="790C6F16"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047031A" w14:textId="6D0EA69C"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6F4F0111" w14:textId="661AA62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586DDE4B" w14:textId="77777777" w:rsidTr="00712220">
        <w:trPr>
          <w:trHeight w:val="191"/>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3379A094"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5C120A75" w14:textId="7777777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3B28094A" w14:textId="27662820"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9F92D1C" w14:textId="151E1F4E"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7443AC1" w14:textId="3FA3B858"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4F8EBEB3" w14:textId="06E3ECFA"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236C8E5" w14:textId="7106E099"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AC5DA4C" w14:textId="2FE34D1C"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3547F09" w14:textId="3E120B01"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2B9A45A0" w14:textId="553D0B6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1C6EF79D" w14:textId="77777777" w:rsidTr="00712220">
        <w:trPr>
          <w:trHeight w:val="420"/>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09F5D4EA"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1.56. Региональный проект "Охрана материнства и детства", 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36F5DD8A"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09.2ЯЗ.00000</w:t>
            </w:r>
          </w:p>
        </w:tc>
        <w:tc>
          <w:tcPr>
            <w:tcW w:w="1249" w:type="dxa"/>
            <w:tcBorders>
              <w:top w:val="nil"/>
              <w:left w:val="nil"/>
              <w:bottom w:val="single" w:sz="4" w:space="0" w:color="auto"/>
              <w:right w:val="single" w:sz="4" w:space="0" w:color="auto"/>
            </w:tcBorders>
            <w:shd w:val="clear" w:color="000000" w:fill="FFFFFF"/>
            <w:noWrap/>
            <w:vAlign w:val="center"/>
          </w:tcPr>
          <w:p w14:paraId="1140CA62" w14:textId="21EBCA7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7DA0BD82" w14:textId="6DC3BCE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215 763,14</w:t>
            </w:r>
          </w:p>
        </w:tc>
        <w:tc>
          <w:tcPr>
            <w:tcW w:w="1276" w:type="dxa"/>
            <w:tcBorders>
              <w:top w:val="nil"/>
              <w:left w:val="nil"/>
              <w:bottom w:val="single" w:sz="4" w:space="0" w:color="auto"/>
              <w:right w:val="single" w:sz="4" w:space="0" w:color="auto"/>
            </w:tcBorders>
            <w:shd w:val="clear" w:color="000000" w:fill="FFFFFF"/>
            <w:noWrap/>
            <w:vAlign w:val="center"/>
          </w:tcPr>
          <w:p w14:paraId="1A930F01" w14:textId="0931E8A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tcPr>
          <w:p w14:paraId="16B346B3" w14:textId="5AB7B55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76ABF061" w14:textId="54B5E1C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3D31B1A6" w14:textId="60A2F76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36790340" w14:textId="66F9935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739" w:type="dxa"/>
            <w:tcBorders>
              <w:top w:val="nil"/>
              <w:left w:val="nil"/>
              <w:bottom w:val="single" w:sz="4" w:space="0" w:color="auto"/>
              <w:right w:val="single" w:sz="4" w:space="0" w:color="auto"/>
            </w:tcBorders>
            <w:shd w:val="clear" w:color="000000" w:fill="FFFFFF"/>
            <w:noWrap/>
            <w:vAlign w:val="center"/>
          </w:tcPr>
          <w:p w14:paraId="5B7E6ED6" w14:textId="0F964C8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215 763,14</w:t>
            </w:r>
          </w:p>
        </w:tc>
      </w:tr>
      <w:tr w:rsidR="008A7FF8" w:rsidRPr="00601730" w14:paraId="4CD5E788" w14:textId="77777777" w:rsidTr="00712220">
        <w:trPr>
          <w:trHeight w:val="360"/>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681DFCC7"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Межбюджетные трансферты из федерального бюджета</w:t>
            </w:r>
          </w:p>
        </w:tc>
        <w:tc>
          <w:tcPr>
            <w:tcW w:w="1134" w:type="dxa"/>
            <w:tcBorders>
              <w:top w:val="nil"/>
              <w:left w:val="nil"/>
              <w:bottom w:val="single" w:sz="4" w:space="0" w:color="auto"/>
              <w:right w:val="single" w:sz="4" w:space="0" w:color="auto"/>
            </w:tcBorders>
            <w:shd w:val="clear" w:color="000000" w:fill="FFFFFF"/>
            <w:noWrap/>
            <w:vAlign w:val="center"/>
            <w:hideMark/>
          </w:tcPr>
          <w:p w14:paraId="617747B7" w14:textId="7777777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38072720" w14:textId="1403457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0574C2D5" w14:textId="5C8CBF5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213 605,50</w:t>
            </w:r>
          </w:p>
        </w:tc>
        <w:tc>
          <w:tcPr>
            <w:tcW w:w="1276" w:type="dxa"/>
            <w:tcBorders>
              <w:top w:val="nil"/>
              <w:left w:val="nil"/>
              <w:bottom w:val="single" w:sz="4" w:space="0" w:color="auto"/>
              <w:right w:val="single" w:sz="4" w:space="0" w:color="auto"/>
            </w:tcBorders>
            <w:shd w:val="clear" w:color="000000" w:fill="FFFFFF"/>
            <w:noWrap/>
            <w:vAlign w:val="center"/>
          </w:tcPr>
          <w:p w14:paraId="6B630E70" w14:textId="1E94858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tcPr>
          <w:p w14:paraId="522DCD35" w14:textId="42D2821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42264119" w14:textId="20D5E9E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509C2390" w14:textId="497BF1B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110D3018" w14:textId="32F4609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739" w:type="dxa"/>
            <w:tcBorders>
              <w:top w:val="nil"/>
              <w:left w:val="nil"/>
              <w:bottom w:val="single" w:sz="4" w:space="0" w:color="auto"/>
              <w:right w:val="single" w:sz="4" w:space="0" w:color="auto"/>
            </w:tcBorders>
            <w:shd w:val="clear" w:color="000000" w:fill="FFFFFF"/>
            <w:noWrap/>
            <w:vAlign w:val="center"/>
          </w:tcPr>
          <w:p w14:paraId="41FAC7F5" w14:textId="642AE87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213 605,50</w:t>
            </w:r>
          </w:p>
        </w:tc>
      </w:tr>
      <w:tr w:rsidR="008A7FF8" w:rsidRPr="00601730" w14:paraId="25CC866F" w14:textId="77777777" w:rsidTr="00712220">
        <w:trPr>
          <w:trHeight w:val="31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45202AF7"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Консолидированный бюджет Республики Тыва,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7E1D2868" w14:textId="7777777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3FA42673" w14:textId="5D24BBA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1763EF9C" w14:textId="653FC5C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2 157,64</w:t>
            </w:r>
          </w:p>
        </w:tc>
        <w:tc>
          <w:tcPr>
            <w:tcW w:w="1276" w:type="dxa"/>
            <w:tcBorders>
              <w:top w:val="nil"/>
              <w:left w:val="nil"/>
              <w:bottom w:val="single" w:sz="4" w:space="0" w:color="auto"/>
              <w:right w:val="single" w:sz="4" w:space="0" w:color="auto"/>
            </w:tcBorders>
            <w:shd w:val="clear" w:color="000000" w:fill="FFFFFF"/>
            <w:noWrap/>
            <w:vAlign w:val="center"/>
          </w:tcPr>
          <w:p w14:paraId="6FEBE160" w14:textId="5A92D0B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tcPr>
          <w:p w14:paraId="4732186F" w14:textId="4D5DAE2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67E03E34" w14:textId="1DEF1EC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20BF2F9A" w14:textId="797CA7D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6191F133" w14:textId="3E408E8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739" w:type="dxa"/>
            <w:tcBorders>
              <w:top w:val="nil"/>
              <w:left w:val="nil"/>
              <w:bottom w:val="single" w:sz="4" w:space="0" w:color="auto"/>
              <w:right w:val="single" w:sz="4" w:space="0" w:color="auto"/>
            </w:tcBorders>
            <w:shd w:val="clear" w:color="000000" w:fill="FFFFFF"/>
            <w:noWrap/>
            <w:vAlign w:val="center"/>
          </w:tcPr>
          <w:p w14:paraId="36DF0B98" w14:textId="4DA857D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2 157,64</w:t>
            </w:r>
          </w:p>
        </w:tc>
      </w:tr>
      <w:tr w:rsidR="008A7FF8" w:rsidRPr="00601730" w14:paraId="1AFF881C" w14:textId="77777777" w:rsidTr="00712220">
        <w:trPr>
          <w:trHeight w:val="31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324E1D5A"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Республиканский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79C8D50B"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28A1EE8C" w14:textId="4E3F811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67494BE5" w14:textId="7547437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2 157,64</w:t>
            </w:r>
          </w:p>
        </w:tc>
        <w:tc>
          <w:tcPr>
            <w:tcW w:w="1276" w:type="dxa"/>
            <w:tcBorders>
              <w:top w:val="nil"/>
              <w:left w:val="nil"/>
              <w:bottom w:val="single" w:sz="4" w:space="0" w:color="auto"/>
              <w:right w:val="single" w:sz="4" w:space="0" w:color="auto"/>
            </w:tcBorders>
            <w:shd w:val="clear" w:color="000000" w:fill="FFFFFF"/>
            <w:noWrap/>
            <w:vAlign w:val="center"/>
          </w:tcPr>
          <w:p w14:paraId="01F184A2" w14:textId="49F4015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tcPr>
          <w:p w14:paraId="2979F8AB" w14:textId="30E49A5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47458C58" w14:textId="4D028BE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5225DCBE" w14:textId="75BDAD2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11923786" w14:textId="08A9812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739" w:type="dxa"/>
            <w:tcBorders>
              <w:top w:val="nil"/>
              <w:left w:val="nil"/>
              <w:bottom w:val="single" w:sz="4" w:space="0" w:color="auto"/>
              <w:right w:val="single" w:sz="4" w:space="0" w:color="auto"/>
            </w:tcBorders>
            <w:shd w:val="clear" w:color="000000" w:fill="FFFFFF"/>
            <w:noWrap/>
            <w:vAlign w:val="center"/>
          </w:tcPr>
          <w:p w14:paraId="3168C2A2" w14:textId="69CC549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2 157,64</w:t>
            </w:r>
          </w:p>
        </w:tc>
      </w:tr>
      <w:tr w:rsidR="008A7FF8" w:rsidRPr="00601730" w14:paraId="71EFE54A" w14:textId="77777777" w:rsidTr="00712220">
        <w:trPr>
          <w:trHeight w:val="390"/>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58156A0B"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Бюджеты муниципальных образований республики</w:t>
            </w:r>
          </w:p>
        </w:tc>
        <w:tc>
          <w:tcPr>
            <w:tcW w:w="1134" w:type="dxa"/>
            <w:tcBorders>
              <w:top w:val="nil"/>
              <w:left w:val="nil"/>
              <w:bottom w:val="single" w:sz="4" w:space="0" w:color="auto"/>
              <w:right w:val="single" w:sz="4" w:space="0" w:color="auto"/>
            </w:tcBorders>
            <w:shd w:val="clear" w:color="000000" w:fill="FFFFFF"/>
            <w:noWrap/>
            <w:vAlign w:val="center"/>
            <w:hideMark/>
          </w:tcPr>
          <w:p w14:paraId="489219F6" w14:textId="7777777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27FAD6C6" w14:textId="5ED4F64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D0E2CB0" w14:textId="2AF8ACB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3D55613" w14:textId="2107387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2A53CD3A" w14:textId="2D0EA98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BF4F7FE" w14:textId="2689F6D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FDAC7E1" w14:textId="15CF26F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732DF46" w14:textId="4716A68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75AC66C7" w14:textId="4B003A6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2C6243BA" w14:textId="77777777" w:rsidTr="00712220">
        <w:trPr>
          <w:trHeight w:val="300"/>
        </w:trPr>
        <w:tc>
          <w:tcPr>
            <w:tcW w:w="4395" w:type="dxa"/>
            <w:tcBorders>
              <w:top w:val="nil"/>
              <w:left w:val="single" w:sz="4" w:space="0" w:color="auto"/>
              <w:bottom w:val="single" w:sz="4" w:space="0" w:color="auto"/>
              <w:right w:val="single" w:sz="4" w:space="0" w:color="auto"/>
            </w:tcBorders>
            <w:shd w:val="clear" w:color="000000" w:fill="FFFFFF"/>
            <w:hideMark/>
          </w:tcPr>
          <w:p w14:paraId="1B3C319C"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 территориального фонда обязательного медицинского страхования Республики Тыва</w:t>
            </w:r>
          </w:p>
        </w:tc>
        <w:tc>
          <w:tcPr>
            <w:tcW w:w="1134" w:type="dxa"/>
            <w:tcBorders>
              <w:top w:val="nil"/>
              <w:left w:val="nil"/>
              <w:bottom w:val="single" w:sz="4" w:space="0" w:color="auto"/>
              <w:right w:val="single" w:sz="4" w:space="0" w:color="auto"/>
            </w:tcBorders>
            <w:shd w:val="clear" w:color="000000" w:fill="FFFFFF"/>
            <w:noWrap/>
            <w:vAlign w:val="center"/>
            <w:hideMark/>
          </w:tcPr>
          <w:p w14:paraId="6F47EC89" w14:textId="7777777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354A2CD2" w14:textId="62CC55D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9A6413D" w14:textId="5405A7D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A21AFE7" w14:textId="7805C12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79661CBD" w14:textId="0FD0807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D69672F" w14:textId="4CDC1F3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FA85EE6" w14:textId="33A6EC6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94D7BD0" w14:textId="25C820A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5C93C7BB" w14:textId="099A975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7E0D5A9D" w14:textId="77777777" w:rsidTr="00712220">
        <w:trPr>
          <w:trHeight w:val="34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50CCF489"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61CE0DED" w14:textId="7777777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38F914FD" w14:textId="0AABCBA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6A70A39" w14:textId="7BB1901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13FFE28" w14:textId="65F210A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5F060904" w14:textId="1274F2F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594B90C" w14:textId="2B98C41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58BA5A0" w14:textId="1EA79D9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95DC1AB" w14:textId="1F549D2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2CDB8F18" w14:textId="0C1D434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074D2512" w14:textId="77777777" w:rsidTr="00712220">
        <w:trPr>
          <w:trHeight w:val="780"/>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615A4380"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1.56.1. Оснащение (дооснащение и (или) переоснащение) медицинскими изделиями перинатальных центров и родильных домов (отделений), в том числе в составе других организаций, 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5EDC791D" w14:textId="7777777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09.2ЯЗ.53160</w:t>
            </w:r>
          </w:p>
        </w:tc>
        <w:tc>
          <w:tcPr>
            <w:tcW w:w="1249" w:type="dxa"/>
            <w:tcBorders>
              <w:top w:val="nil"/>
              <w:left w:val="nil"/>
              <w:bottom w:val="single" w:sz="4" w:space="0" w:color="auto"/>
              <w:right w:val="single" w:sz="4" w:space="0" w:color="auto"/>
            </w:tcBorders>
            <w:shd w:val="clear" w:color="000000" w:fill="FFFFFF"/>
            <w:noWrap/>
            <w:vAlign w:val="center"/>
          </w:tcPr>
          <w:p w14:paraId="4B1F31CA" w14:textId="59AA9C0F"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06C5ED93" w14:textId="0131DE2B"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215 763,14</w:t>
            </w:r>
          </w:p>
        </w:tc>
        <w:tc>
          <w:tcPr>
            <w:tcW w:w="1276" w:type="dxa"/>
            <w:tcBorders>
              <w:top w:val="nil"/>
              <w:left w:val="nil"/>
              <w:bottom w:val="single" w:sz="4" w:space="0" w:color="auto"/>
              <w:right w:val="single" w:sz="4" w:space="0" w:color="auto"/>
            </w:tcBorders>
            <w:shd w:val="clear" w:color="000000" w:fill="FFFFFF"/>
            <w:noWrap/>
            <w:vAlign w:val="center"/>
          </w:tcPr>
          <w:p w14:paraId="7237D60C" w14:textId="7124CE9E"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tcPr>
          <w:p w14:paraId="631B8CA8" w14:textId="2C1769AE"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32F00470" w14:textId="193DF4FB"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3CE71CBF" w14:textId="78EC0092"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09469FFC" w14:textId="10DED482"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739" w:type="dxa"/>
            <w:tcBorders>
              <w:top w:val="nil"/>
              <w:left w:val="nil"/>
              <w:bottom w:val="single" w:sz="4" w:space="0" w:color="auto"/>
              <w:right w:val="single" w:sz="4" w:space="0" w:color="auto"/>
            </w:tcBorders>
            <w:shd w:val="clear" w:color="000000" w:fill="FFFFFF"/>
            <w:noWrap/>
            <w:vAlign w:val="center"/>
          </w:tcPr>
          <w:p w14:paraId="75743CCB" w14:textId="4F8B2F4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215 763,14</w:t>
            </w:r>
          </w:p>
        </w:tc>
      </w:tr>
      <w:tr w:rsidR="008A7FF8" w:rsidRPr="00601730" w14:paraId="6EA65FBA" w14:textId="77777777" w:rsidTr="00712220">
        <w:trPr>
          <w:trHeight w:val="360"/>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3593D79D"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Межбюджетные трансферты из федерального бюджета</w:t>
            </w:r>
          </w:p>
        </w:tc>
        <w:tc>
          <w:tcPr>
            <w:tcW w:w="1134" w:type="dxa"/>
            <w:tcBorders>
              <w:top w:val="nil"/>
              <w:left w:val="nil"/>
              <w:bottom w:val="single" w:sz="4" w:space="0" w:color="auto"/>
              <w:right w:val="single" w:sz="4" w:space="0" w:color="auto"/>
            </w:tcBorders>
            <w:shd w:val="clear" w:color="000000" w:fill="FFFFFF"/>
            <w:noWrap/>
            <w:vAlign w:val="center"/>
            <w:hideMark/>
          </w:tcPr>
          <w:p w14:paraId="03C38518" w14:textId="7777777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7ED5A223" w14:textId="29A0BB03"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64BA104C" w14:textId="1633393C"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213 605,50</w:t>
            </w:r>
          </w:p>
        </w:tc>
        <w:tc>
          <w:tcPr>
            <w:tcW w:w="1276" w:type="dxa"/>
            <w:tcBorders>
              <w:top w:val="nil"/>
              <w:left w:val="nil"/>
              <w:bottom w:val="single" w:sz="4" w:space="0" w:color="auto"/>
              <w:right w:val="single" w:sz="4" w:space="0" w:color="auto"/>
            </w:tcBorders>
            <w:shd w:val="clear" w:color="000000" w:fill="FFFFFF"/>
            <w:noWrap/>
            <w:vAlign w:val="center"/>
          </w:tcPr>
          <w:p w14:paraId="51102FEA" w14:textId="46276FCA"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tcPr>
          <w:p w14:paraId="750B0AF5" w14:textId="71F86CAD"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43B048DF" w14:textId="626E0FF2"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5CE87431" w14:textId="3366B4B8"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5CBE6C31" w14:textId="062FCFB6"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739" w:type="dxa"/>
            <w:tcBorders>
              <w:top w:val="nil"/>
              <w:left w:val="nil"/>
              <w:bottom w:val="single" w:sz="4" w:space="0" w:color="auto"/>
              <w:right w:val="single" w:sz="4" w:space="0" w:color="auto"/>
            </w:tcBorders>
            <w:shd w:val="clear" w:color="000000" w:fill="FFFFFF"/>
            <w:noWrap/>
            <w:vAlign w:val="center"/>
          </w:tcPr>
          <w:p w14:paraId="10497F53" w14:textId="73403CE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213 605,50</w:t>
            </w:r>
          </w:p>
        </w:tc>
      </w:tr>
      <w:tr w:rsidR="008A7FF8" w:rsidRPr="00601730" w14:paraId="01B48CEC" w14:textId="77777777" w:rsidTr="00712220">
        <w:trPr>
          <w:trHeight w:val="31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7FB354D5"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Консолидированный бюджет Республики Тыва,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1DCA6FBC" w14:textId="7777777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7A2D389D" w14:textId="026E38B4"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33E1DD84" w14:textId="5981F462"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2 157,64</w:t>
            </w:r>
          </w:p>
        </w:tc>
        <w:tc>
          <w:tcPr>
            <w:tcW w:w="1276" w:type="dxa"/>
            <w:tcBorders>
              <w:top w:val="nil"/>
              <w:left w:val="nil"/>
              <w:bottom w:val="single" w:sz="4" w:space="0" w:color="auto"/>
              <w:right w:val="single" w:sz="4" w:space="0" w:color="auto"/>
            </w:tcBorders>
            <w:shd w:val="clear" w:color="000000" w:fill="FFFFFF"/>
            <w:noWrap/>
            <w:vAlign w:val="center"/>
          </w:tcPr>
          <w:p w14:paraId="7AFBDBCE" w14:textId="698926C6"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tcPr>
          <w:p w14:paraId="2B2C5949" w14:textId="4DA15C3C"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5F6A0B47" w14:textId="425C4FA0"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023F80C2" w14:textId="6A678131"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593B3D69" w14:textId="1FD42D5D"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739" w:type="dxa"/>
            <w:tcBorders>
              <w:top w:val="nil"/>
              <w:left w:val="nil"/>
              <w:bottom w:val="single" w:sz="4" w:space="0" w:color="auto"/>
              <w:right w:val="single" w:sz="4" w:space="0" w:color="auto"/>
            </w:tcBorders>
            <w:shd w:val="clear" w:color="000000" w:fill="FFFFFF"/>
            <w:noWrap/>
            <w:vAlign w:val="center"/>
          </w:tcPr>
          <w:p w14:paraId="50AFC20F" w14:textId="29DD063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2 157,64</w:t>
            </w:r>
          </w:p>
        </w:tc>
      </w:tr>
      <w:tr w:rsidR="008A7FF8" w:rsidRPr="00601730" w14:paraId="02B01B35" w14:textId="77777777" w:rsidTr="00712220">
        <w:trPr>
          <w:trHeight w:val="31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068EFA8D"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Республиканский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362EAB46" w14:textId="7777777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376D61CE" w14:textId="1F44B6D0"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7A4DEE07" w14:textId="2A2617F0"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2 157,64</w:t>
            </w:r>
          </w:p>
        </w:tc>
        <w:tc>
          <w:tcPr>
            <w:tcW w:w="1276" w:type="dxa"/>
            <w:tcBorders>
              <w:top w:val="nil"/>
              <w:left w:val="nil"/>
              <w:bottom w:val="single" w:sz="4" w:space="0" w:color="auto"/>
              <w:right w:val="single" w:sz="4" w:space="0" w:color="auto"/>
            </w:tcBorders>
            <w:shd w:val="clear" w:color="000000" w:fill="FFFFFF"/>
            <w:noWrap/>
            <w:vAlign w:val="center"/>
          </w:tcPr>
          <w:p w14:paraId="1AB18CB7" w14:textId="12712BE1"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tcPr>
          <w:p w14:paraId="286FF9DC" w14:textId="1AAD1A7A"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6AD13B4B" w14:textId="7DDD7596"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77DCAC4C" w14:textId="33F4EF55"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67CAC9C8" w14:textId="568E62D3"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739" w:type="dxa"/>
            <w:tcBorders>
              <w:top w:val="nil"/>
              <w:left w:val="nil"/>
              <w:bottom w:val="single" w:sz="4" w:space="0" w:color="auto"/>
              <w:right w:val="single" w:sz="4" w:space="0" w:color="auto"/>
            </w:tcBorders>
            <w:shd w:val="clear" w:color="000000" w:fill="FFFFFF"/>
            <w:noWrap/>
            <w:vAlign w:val="center"/>
          </w:tcPr>
          <w:p w14:paraId="69ABE654" w14:textId="2F72156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2 157,64</w:t>
            </w:r>
          </w:p>
        </w:tc>
      </w:tr>
      <w:tr w:rsidR="008A7FF8" w:rsidRPr="00601730" w14:paraId="5F1130A0" w14:textId="77777777" w:rsidTr="00712220">
        <w:trPr>
          <w:trHeight w:val="390"/>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391068F1"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Бюджеты муниципальных образований республики</w:t>
            </w:r>
          </w:p>
        </w:tc>
        <w:tc>
          <w:tcPr>
            <w:tcW w:w="1134" w:type="dxa"/>
            <w:tcBorders>
              <w:top w:val="nil"/>
              <w:left w:val="nil"/>
              <w:bottom w:val="single" w:sz="4" w:space="0" w:color="auto"/>
              <w:right w:val="single" w:sz="4" w:space="0" w:color="auto"/>
            </w:tcBorders>
            <w:shd w:val="clear" w:color="000000" w:fill="FFFFFF"/>
            <w:noWrap/>
            <w:vAlign w:val="center"/>
            <w:hideMark/>
          </w:tcPr>
          <w:p w14:paraId="4596B13B" w14:textId="7777777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411A0072" w14:textId="46AC586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D8FF15A" w14:textId="5CC8398A"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62ADEAA" w14:textId="08543FF9"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25ACF8D9" w14:textId="2326E8F5"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7D3758B" w14:textId="26C3CD02"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651581A" w14:textId="409C7C93"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9AD81A2" w14:textId="4E63EBBE"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105319CB" w14:textId="6A57B7C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0CAACB5D" w14:textId="77777777" w:rsidTr="00712220">
        <w:trPr>
          <w:trHeight w:val="300"/>
        </w:trPr>
        <w:tc>
          <w:tcPr>
            <w:tcW w:w="4395" w:type="dxa"/>
            <w:tcBorders>
              <w:top w:val="nil"/>
              <w:left w:val="single" w:sz="4" w:space="0" w:color="auto"/>
              <w:bottom w:val="single" w:sz="4" w:space="0" w:color="auto"/>
              <w:right w:val="single" w:sz="4" w:space="0" w:color="auto"/>
            </w:tcBorders>
            <w:shd w:val="clear" w:color="000000" w:fill="FFFFFF"/>
            <w:hideMark/>
          </w:tcPr>
          <w:p w14:paraId="31834696"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Бюджет территориального фонда обязательного медицинского страхования Республики Тыва</w:t>
            </w:r>
          </w:p>
        </w:tc>
        <w:tc>
          <w:tcPr>
            <w:tcW w:w="1134" w:type="dxa"/>
            <w:tcBorders>
              <w:top w:val="nil"/>
              <w:left w:val="nil"/>
              <w:bottom w:val="single" w:sz="4" w:space="0" w:color="auto"/>
              <w:right w:val="single" w:sz="4" w:space="0" w:color="auto"/>
            </w:tcBorders>
            <w:shd w:val="clear" w:color="000000" w:fill="FFFFFF"/>
            <w:noWrap/>
            <w:vAlign w:val="center"/>
            <w:hideMark/>
          </w:tcPr>
          <w:p w14:paraId="1437C7E1" w14:textId="7777777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3AFBBEFB" w14:textId="423252BE"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6DA7E85" w14:textId="1F9D09C2"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7349E43" w14:textId="668C1CEF"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68A86A65" w14:textId="283EE54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006A0C6" w14:textId="0FEE903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9529DFA" w14:textId="4E1F430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18355B0" w14:textId="205B5476"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167B20EC" w14:textId="6AC4027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7AA9718C" w14:textId="77777777" w:rsidTr="00712220">
        <w:trPr>
          <w:trHeight w:val="34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0F486928"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67F6EA1D" w14:textId="7777777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0680386D" w14:textId="7C9E7F24"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0015191" w14:textId="67807CF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DA2E258" w14:textId="4746F75B"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7CD22C6C" w14:textId="088C3FEB"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5FF2CDD" w14:textId="077CD664"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968D70D" w14:textId="5B3980C2"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60EF379" w14:textId="480D88CA"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169F5C6D" w14:textId="4A457FF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4D5CEE07" w14:textId="77777777" w:rsidTr="00712220">
        <w:trPr>
          <w:trHeight w:val="510"/>
        </w:trPr>
        <w:tc>
          <w:tcPr>
            <w:tcW w:w="4395" w:type="dxa"/>
            <w:tcBorders>
              <w:top w:val="nil"/>
              <w:left w:val="single" w:sz="4" w:space="0" w:color="auto"/>
              <w:bottom w:val="single" w:sz="4" w:space="0" w:color="auto"/>
              <w:right w:val="single" w:sz="4" w:space="0" w:color="auto"/>
            </w:tcBorders>
            <w:shd w:val="clear" w:color="000000" w:fill="FFFFFF"/>
            <w:vAlign w:val="bottom"/>
            <w:hideMark/>
          </w:tcPr>
          <w:p w14:paraId="517611A7"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Подпрограмма 2 «Развитие медицинской реабилитации и санаторно-курортного лечения, в том числе детей», 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39900F02"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09.502.00000</w:t>
            </w:r>
          </w:p>
        </w:tc>
        <w:tc>
          <w:tcPr>
            <w:tcW w:w="1249" w:type="dxa"/>
            <w:tcBorders>
              <w:top w:val="nil"/>
              <w:left w:val="nil"/>
              <w:bottom w:val="single" w:sz="4" w:space="0" w:color="auto"/>
              <w:right w:val="single" w:sz="4" w:space="0" w:color="auto"/>
            </w:tcBorders>
            <w:shd w:val="clear" w:color="000000" w:fill="FFFFFF"/>
            <w:noWrap/>
            <w:vAlign w:val="center"/>
          </w:tcPr>
          <w:p w14:paraId="669C834F" w14:textId="674A93E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283 353,95</w:t>
            </w:r>
          </w:p>
        </w:tc>
        <w:tc>
          <w:tcPr>
            <w:tcW w:w="1276" w:type="dxa"/>
            <w:tcBorders>
              <w:top w:val="nil"/>
              <w:left w:val="nil"/>
              <w:bottom w:val="single" w:sz="4" w:space="0" w:color="auto"/>
              <w:right w:val="single" w:sz="4" w:space="0" w:color="auto"/>
            </w:tcBorders>
            <w:shd w:val="clear" w:color="000000" w:fill="FFFFFF"/>
            <w:noWrap/>
            <w:vAlign w:val="center"/>
          </w:tcPr>
          <w:p w14:paraId="1D6667C3" w14:textId="3319AE3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438 908,97</w:t>
            </w:r>
          </w:p>
        </w:tc>
        <w:tc>
          <w:tcPr>
            <w:tcW w:w="1276" w:type="dxa"/>
            <w:tcBorders>
              <w:top w:val="nil"/>
              <w:left w:val="nil"/>
              <w:bottom w:val="single" w:sz="4" w:space="0" w:color="auto"/>
              <w:right w:val="single" w:sz="4" w:space="0" w:color="auto"/>
            </w:tcBorders>
            <w:shd w:val="clear" w:color="000000" w:fill="FFFFFF"/>
            <w:noWrap/>
            <w:vAlign w:val="center"/>
          </w:tcPr>
          <w:p w14:paraId="7CA75331" w14:textId="7B3E040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348 639,71</w:t>
            </w:r>
          </w:p>
        </w:tc>
        <w:tc>
          <w:tcPr>
            <w:tcW w:w="1275" w:type="dxa"/>
            <w:tcBorders>
              <w:top w:val="nil"/>
              <w:left w:val="nil"/>
              <w:bottom w:val="single" w:sz="4" w:space="0" w:color="auto"/>
              <w:right w:val="single" w:sz="4" w:space="0" w:color="auto"/>
            </w:tcBorders>
            <w:shd w:val="clear" w:color="000000" w:fill="FFFFFF"/>
            <w:noWrap/>
            <w:vAlign w:val="center"/>
          </w:tcPr>
          <w:p w14:paraId="3A2F7736" w14:textId="152E087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348 945,18</w:t>
            </w:r>
          </w:p>
        </w:tc>
        <w:tc>
          <w:tcPr>
            <w:tcW w:w="1276" w:type="dxa"/>
            <w:tcBorders>
              <w:top w:val="nil"/>
              <w:left w:val="nil"/>
              <w:bottom w:val="single" w:sz="4" w:space="0" w:color="auto"/>
              <w:right w:val="single" w:sz="4" w:space="0" w:color="auto"/>
            </w:tcBorders>
            <w:shd w:val="clear" w:color="000000" w:fill="FFFFFF"/>
            <w:noWrap/>
            <w:vAlign w:val="center"/>
          </w:tcPr>
          <w:p w14:paraId="49FD288F" w14:textId="2206A70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333 322,05</w:t>
            </w:r>
          </w:p>
        </w:tc>
        <w:tc>
          <w:tcPr>
            <w:tcW w:w="1276" w:type="dxa"/>
            <w:tcBorders>
              <w:top w:val="nil"/>
              <w:left w:val="nil"/>
              <w:bottom w:val="single" w:sz="4" w:space="0" w:color="auto"/>
              <w:right w:val="single" w:sz="4" w:space="0" w:color="auto"/>
            </w:tcBorders>
            <w:shd w:val="clear" w:color="000000" w:fill="FFFFFF"/>
            <w:noWrap/>
            <w:vAlign w:val="center"/>
          </w:tcPr>
          <w:p w14:paraId="1009DCE7" w14:textId="74417D9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346 654,93</w:t>
            </w:r>
          </w:p>
        </w:tc>
        <w:tc>
          <w:tcPr>
            <w:tcW w:w="1276" w:type="dxa"/>
            <w:tcBorders>
              <w:top w:val="nil"/>
              <w:left w:val="nil"/>
              <w:bottom w:val="single" w:sz="4" w:space="0" w:color="auto"/>
              <w:right w:val="single" w:sz="4" w:space="0" w:color="auto"/>
            </w:tcBorders>
            <w:shd w:val="clear" w:color="000000" w:fill="FFFFFF"/>
            <w:noWrap/>
            <w:vAlign w:val="center"/>
          </w:tcPr>
          <w:p w14:paraId="656C536C" w14:textId="0F7B2A5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360 521,12</w:t>
            </w:r>
          </w:p>
        </w:tc>
        <w:tc>
          <w:tcPr>
            <w:tcW w:w="1739" w:type="dxa"/>
            <w:tcBorders>
              <w:top w:val="nil"/>
              <w:left w:val="nil"/>
              <w:bottom w:val="single" w:sz="4" w:space="0" w:color="auto"/>
              <w:right w:val="single" w:sz="4" w:space="0" w:color="auto"/>
            </w:tcBorders>
            <w:shd w:val="clear" w:color="000000" w:fill="FFFFFF"/>
            <w:noWrap/>
            <w:vAlign w:val="center"/>
          </w:tcPr>
          <w:p w14:paraId="07C93758" w14:textId="0313755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2 460 345,90</w:t>
            </w:r>
          </w:p>
        </w:tc>
      </w:tr>
      <w:tr w:rsidR="008A7FF8" w:rsidRPr="00601730" w14:paraId="6E3D67A3" w14:textId="77777777" w:rsidTr="007D090B">
        <w:trPr>
          <w:trHeight w:val="255"/>
        </w:trPr>
        <w:tc>
          <w:tcPr>
            <w:tcW w:w="16172" w:type="dxa"/>
            <w:gridSpan w:val="10"/>
            <w:tcBorders>
              <w:top w:val="single" w:sz="4" w:space="0" w:color="auto"/>
              <w:left w:val="single" w:sz="4" w:space="0" w:color="auto"/>
              <w:bottom w:val="single" w:sz="4" w:space="0" w:color="auto"/>
              <w:right w:val="single" w:sz="4" w:space="0" w:color="000000"/>
            </w:tcBorders>
            <w:shd w:val="clear" w:color="000000" w:fill="FFFFFF"/>
            <w:vAlign w:val="bottom"/>
            <w:hideMark/>
          </w:tcPr>
          <w:p w14:paraId="01247231"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Национальный проект "Здравоохранение"</w:t>
            </w:r>
          </w:p>
        </w:tc>
      </w:tr>
      <w:tr w:rsidR="008A7FF8" w:rsidRPr="00601730" w14:paraId="199AD2F9" w14:textId="77777777" w:rsidTr="008A7FF8">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44BDCE01"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Межбюджетные трансферты из федерального бюджета</w:t>
            </w:r>
          </w:p>
        </w:tc>
        <w:tc>
          <w:tcPr>
            <w:tcW w:w="1134" w:type="dxa"/>
            <w:tcBorders>
              <w:top w:val="nil"/>
              <w:left w:val="nil"/>
              <w:bottom w:val="single" w:sz="4" w:space="0" w:color="auto"/>
              <w:right w:val="single" w:sz="4" w:space="0" w:color="auto"/>
            </w:tcBorders>
            <w:shd w:val="clear" w:color="000000" w:fill="FFFFFF"/>
            <w:noWrap/>
            <w:vAlign w:val="center"/>
            <w:hideMark/>
          </w:tcPr>
          <w:p w14:paraId="4094D00F"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27FEA52B" w14:textId="1089DCE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39 132,20</w:t>
            </w:r>
          </w:p>
        </w:tc>
        <w:tc>
          <w:tcPr>
            <w:tcW w:w="1276" w:type="dxa"/>
            <w:tcBorders>
              <w:top w:val="nil"/>
              <w:left w:val="nil"/>
              <w:bottom w:val="single" w:sz="4" w:space="0" w:color="auto"/>
              <w:right w:val="single" w:sz="4" w:space="0" w:color="auto"/>
            </w:tcBorders>
            <w:shd w:val="clear" w:color="000000" w:fill="FFFFFF"/>
            <w:noWrap/>
            <w:vAlign w:val="center"/>
          </w:tcPr>
          <w:p w14:paraId="6F1334AA" w14:textId="13ECACE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157 512,90</w:t>
            </w:r>
          </w:p>
        </w:tc>
        <w:tc>
          <w:tcPr>
            <w:tcW w:w="1276" w:type="dxa"/>
            <w:tcBorders>
              <w:top w:val="nil"/>
              <w:left w:val="nil"/>
              <w:bottom w:val="single" w:sz="4" w:space="0" w:color="auto"/>
              <w:right w:val="single" w:sz="4" w:space="0" w:color="auto"/>
            </w:tcBorders>
            <w:shd w:val="clear" w:color="000000" w:fill="FFFFFF"/>
            <w:noWrap/>
            <w:vAlign w:val="center"/>
          </w:tcPr>
          <w:p w14:paraId="4ED859FD" w14:textId="79B15CE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37 248,70</w:t>
            </w:r>
          </w:p>
        </w:tc>
        <w:tc>
          <w:tcPr>
            <w:tcW w:w="1275" w:type="dxa"/>
            <w:tcBorders>
              <w:top w:val="nil"/>
              <w:left w:val="nil"/>
              <w:bottom w:val="single" w:sz="4" w:space="0" w:color="auto"/>
              <w:right w:val="single" w:sz="4" w:space="0" w:color="auto"/>
            </w:tcBorders>
            <w:shd w:val="clear" w:color="000000" w:fill="FFFFFF"/>
            <w:noWrap/>
            <w:vAlign w:val="center"/>
          </w:tcPr>
          <w:p w14:paraId="5D011F0B" w14:textId="2446CF7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18 692,40</w:t>
            </w:r>
          </w:p>
        </w:tc>
        <w:tc>
          <w:tcPr>
            <w:tcW w:w="1276" w:type="dxa"/>
            <w:tcBorders>
              <w:top w:val="nil"/>
              <w:left w:val="nil"/>
              <w:bottom w:val="single" w:sz="4" w:space="0" w:color="auto"/>
              <w:right w:val="single" w:sz="4" w:space="0" w:color="auto"/>
            </w:tcBorders>
            <w:shd w:val="clear" w:color="000000" w:fill="FFFFFF"/>
            <w:noWrap/>
            <w:vAlign w:val="center"/>
          </w:tcPr>
          <w:p w14:paraId="0F10C490" w14:textId="4B92845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45 863,25</w:t>
            </w:r>
          </w:p>
        </w:tc>
        <w:tc>
          <w:tcPr>
            <w:tcW w:w="1276" w:type="dxa"/>
            <w:tcBorders>
              <w:top w:val="nil"/>
              <w:left w:val="nil"/>
              <w:bottom w:val="single" w:sz="4" w:space="0" w:color="auto"/>
              <w:right w:val="single" w:sz="4" w:space="0" w:color="auto"/>
            </w:tcBorders>
            <w:shd w:val="clear" w:color="000000" w:fill="FFFFFF"/>
            <w:noWrap/>
            <w:vAlign w:val="center"/>
          </w:tcPr>
          <w:p w14:paraId="11517A71" w14:textId="4EECC61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47 697,78</w:t>
            </w:r>
          </w:p>
        </w:tc>
        <w:tc>
          <w:tcPr>
            <w:tcW w:w="1276" w:type="dxa"/>
            <w:tcBorders>
              <w:top w:val="nil"/>
              <w:left w:val="nil"/>
              <w:bottom w:val="single" w:sz="4" w:space="0" w:color="auto"/>
              <w:right w:val="single" w:sz="4" w:space="0" w:color="auto"/>
            </w:tcBorders>
            <w:shd w:val="clear" w:color="000000" w:fill="FFFFFF"/>
            <w:noWrap/>
            <w:vAlign w:val="center"/>
          </w:tcPr>
          <w:p w14:paraId="7DD30861" w14:textId="6C78462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49 605,69</w:t>
            </w:r>
          </w:p>
        </w:tc>
        <w:tc>
          <w:tcPr>
            <w:tcW w:w="1739" w:type="dxa"/>
            <w:tcBorders>
              <w:top w:val="nil"/>
              <w:left w:val="nil"/>
              <w:bottom w:val="single" w:sz="4" w:space="0" w:color="auto"/>
              <w:right w:val="single" w:sz="4" w:space="0" w:color="auto"/>
            </w:tcBorders>
            <w:shd w:val="clear" w:color="000000" w:fill="FFFFFF"/>
            <w:noWrap/>
            <w:vAlign w:val="center"/>
          </w:tcPr>
          <w:p w14:paraId="23F56E72" w14:textId="5D294D2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395 752,93</w:t>
            </w:r>
          </w:p>
        </w:tc>
      </w:tr>
      <w:tr w:rsidR="008A7FF8" w:rsidRPr="00601730" w14:paraId="764F4D96" w14:textId="77777777" w:rsidTr="008A7FF8">
        <w:trPr>
          <w:trHeight w:val="270"/>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639C5FD7"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Консолидированный бюджет Республики Тыва,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01159C97"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35250C65" w14:textId="148156C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244 221,75</w:t>
            </w:r>
          </w:p>
        </w:tc>
        <w:tc>
          <w:tcPr>
            <w:tcW w:w="1276" w:type="dxa"/>
            <w:tcBorders>
              <w:top w:val="nil"/>
              <w:left w:val="nil"/>
              <w:bottom w:val="single" w:sz="4" w:space="0" w:color="auto"/>
              <w:right w:val="single" w:sz="4" w:space="0" w:color="auto"/>
            </w:tcBorders>
            <w:shd w:val="clear" w:color="000000" w:fill="FFFFFF"/>
            <w:noWrap/>
            <w:vAlign w:val="center"/>
          </w:tcPr>
          <w:p w14:paraId="695959BA" w14:textId="40EB4EC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281 396,07</w:t>
            </w:r>
          </w:p>
        </w:tc>
        <w:tc>
          <w:tcPr>
            <w:tcW w:w="1276" w:type="dxa"/>
            <w:tcBorders>
              <w:top w:val="nil"/>
              <w:left w:val="nil"/>
              <w:bottom w:val="single" w:sz="4" w:space="0" w:color="auto"/>
              <w:right w:val="single" w:sz="4" w:space="0" w:color="auto"/>
            </w:tcBorders>
            <w:shd w:val="clear" w:color="000000" w:fill="FFFFFF"/>
            <w:noWrap/>
            <w:vAlign w:val="center"/>
          </w:tcPr>
          <w:p w14:paraId="23D43483" w14:textId="1E395E5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311 391,01</w:t>
            </w:r>
          </w:p>
        </w:tc>
        <w:tc>
          <w:tcPr>
            <w:tcW w:w="1275" w:type="dxa"/>
            <w:tcBorders>
              <w:top w:val="nil"/>
              <w:left w:val="nil"/>
              <w:bottom w:val="single" w:sz="4" w:space="0" w:color="auto"/>
              <w:right w:val="single" w:sz="4" w:space="0" w:color="auto"/>
            </w:tcBorders>
            <w:shd w:val="clear" w:color="000000" w:fill="FFFFFF"/>
            <w:noWrap/>
            <w:vAlign w:val="center"/>
          </w:tcPr>
          <w:p w14:paraId="1EEF5205" w14:textId="19E4FEB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330 252,78</w:t>
            </w:r>
          </w:p>
        </w:tc>
        <w:tc>
          <w:tcPr>
            <w:tcW w:w="1276" w:type="dxa"/>
            <w:tcBorders>
              <w:top w:val="nil"/>
              <w:left w:val="nil"/>
              <w:bottom w:val="single" w:sz="4" w:space="0" w:color="auto"/>
              <w:right w:val="single" w:sz="4" w:space="0" w:color="auto"/>
            </w:tcBorders>
            <w:shd w:val="clear" w:color="000000" w:fill="FFFFFF"/>
            <w:noWrap/>
            <w:vAlign w:val="center"/>
          </w:tcPr>
          <w:p w14:paraId="5E2A47C8" w14:textId="010D1E9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287 458,79</w:t>
            </w:r>
          </w:p>
        </w:tc>
        <w:tc>
          <w:tcPr>
            <w:tcW w:w="1276" w:type="dxa"/>
            <w:tcBorders>
              <w:top w:val="nil"/>
              <w:left w:val="nil"/>
              <w:bottom w:val="single" w:sz="4" w:space="0" w:color="auto"/>
              <w:right w:val="single" w:sz="4" w:space="0" w:color="auto"/>
            </w:tcBorders>
            <w:shd w:val="clear" w:color="000000" w:fill="FFFFFF"/>
            <w:noWrap/>
            <w:vAlign w:val="center"/>
          </w:tcPr>
          <w:p w14:paraId="1710A5D1" w14:textId="6F5AFB0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298 957,15</w:t>
            </w:r>
          </w:p>
        </w:tc>
        <w:tc>
          <w:tcPr>
            <w:tcW w:w="1276" w:type="dxa"/>
            <w:tcBorders>
              <w:top w:val="nil"/>
              <w:left w:val="nil"/>
              <w:bottom w:val="single" w:sz="4" w:space="0" w:color="auto"/>
              <w:right w:val="single" w:sz="4" w:space="0" w:color="auto"/>
            </w:tcBorders>
            <w:shd w:val="clear" w:color="000000" w:fill="FFFFFF"/>
            <w:noWrap/>
            <w:vAlign w:val="center"/>
          </w:tcPr>
          <w:p w14:paraId="74B5F473" w14:textId="105CADD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310 915,43</w:t>
            </w:r>
          </w:p>
        </w:tc>
        <w:tc>
          <w:tcPr>
            <w:tcW w:w="1739" w:type="dxa"/>
            <w:tcBorders>
              <w:top w:val="nil"/>
              <w:left w:val="nil"/>
              <w:bottom w:val="single" w:sz="4" w:space="0" w:color="auto"/>
              <w:right w:val="single" w:sz="4" w:space="0" w:color="auto"/>
            </w:tcBorders>
            <w:shd w:val="clear" w:color="000000" w:fill="FFFFFF"/>
            <w:noWrap/>
            <w:vAlign w:val="center"/>
          </w:tcPr>
          <w:p w14:paraId="036FE275" w14:textId="4E85A09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2 064 592,97</w:t>
            </w:r>
          </w:p>
        </w:tc>
      </w:tr>
      <w:tr w:rsidR="008A7FF8" w:rsidRPr="00601730" w14:paraId="6688A0EF" w14:textId="77777777" w:rsidTr="008A7FF8">
        <w:trPr>
          <w:trHeight w:val="270"/>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5B605E57"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Республиканский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1B100A59"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5169AA89" w14:textId="776F97E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23 521,48</w:t>
            </w:r>
          </w:p>
        </w:tc>
        <w:tc>
          <w:tcPr>
            <w:tcW w:w="1276" w:type="dxa"/>
            <w:tcBorders>
              <w:top w:val="nil"/>
              <w:left w:val="nil"/>
              <w:bottom w:val="single" w:sz="4" w:space="0" w:color="auto"/>
              <w:right w:val="single" w:sz="4" w:space="0" w:color="auto"/>
            </w:tcBorders>
            <w:shd w:val="clear" w:color="000000" w:fill="FFFFFF"/>
            <w:noWrap/>
            <w:vAlign w:val="center"/>
          </w:tcPr>
          <w:p w14:paraId="5DC01811" w14:textId="0F225B5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24 763,04</w:t>
            </w:r>
          </w:p>
        </w:tc>
        <w:tc>
          <w:tcPr>
            <w:tcW w:w="1276" w:type="dxa"/>
            <w:tcBorders>
              <w:top w:val="nil"/>
              <w:left w:val="nil"/>
              <w:bottom w:val="single" w:sz="4" w:space="0" w:color="auto"/>
              <w:right w:val="single" w:sz="4" w:space="0" w:color="auto"/>
            </w:tcBorders>
            <w:shd w:val="clear" w:color="000000" w:fill="FFFFFF"/>
            <w:noWrap/>
            <w:vAlign w:val="center"/>
          </w:tcPr>
          <w:p w14:paraId="2D683D43" w14:textId="3417194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22 389,70</w:t>
            </w:r>
          </w:p>
        </w:tc>
        <w:tc>
          <w:tcPr>
            <w:tcW w:w="1275" w:type="dxa"/>
            <w:tcBorders>
              <w:top w:val="nil"/>
              <w:left w:val="nil"/>
              <w:bottom w:val="single" w:sz="4" w:space="0" w:color="auto"/>
              <w:right w:val="single" w:sz="4" w:space="0" w:color="auto"/>
            </w:tcBorders>
            <w:shd w:val="clear" w:color="000000" w:fill="FFFFFF"/>
            <w:noWrap/>
            <w:vAlign w:val="center"/>
          </w:tcPr>
          <w:p w14:paraId="1302FB33" w14:textId="7530CE1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21 275,31</w:t>
            </w:r>
          </w:p>
        </w:tc>
        <w:tc>
          <w:tcPr>
            <w:tcW w:w="1276" w:type="dxa"/>
            <w:tcBorders>
              <w:top w:val="nil"/>
              <w:left w:val="nil"/>
              <w:bottom w:val="single" w:sz="4" w:space="0" w:color="auto"/>
              <w:right w:val="single" w:sz="4" w:space="0" w:color="auto"/>
            </w:tcBorders>
            <w:shd w:val="clear" w:color="000000" w:fill="FFFFFF"/>
            <w:noWrap/>
            <w:vAlign w:val="center"/>
          </w:tcPr>
          <w:p w14:paraId="746B8E6B" w14:textId="6C5F55B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49 612,81</w:t>
            </w:r>
          </w:p>
        </w:tc>
        <w:tc>
          <w:tcPr>
            <w:tcW w:w="1276" w:type="dxa"/>
            <w:tcBorders>
              <w:top w:val="nil"/>
              <w:left w:val="nil"/>
              <w:bottom w:val="single" w:sz="4" w:space="0" w:color="auto"/>
              <w:right w:val="single" w:sz="4" w:space="0" w:color="auto"/>
            </w:tcBorders>
            <w:shd w:val="clear" w:color="000000" w:fill="FFFFFF"/>
            <w:noWrap/>
            <w:vAlign w:val="center"/>
          </w:tcPr>
          <w:p w14:paraId="5D43963B" w14:textId="206950F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51 597,33</w:t>
            </w:r>
          </w:p>
        </w:tc>
        <w:tc>
          <w:tcPr>
            <w:tcW w:w="1276" w:type="dxa"/>
            <w:tcBorders>
              <w:top w:val="nil"/>
              <w:left w:val="nil"/>
              <w:bottom w:val="single" w:sz="4" w:space="0" w:color="auto"/>
              <w:right w:val="single" w:sz="4" w:space="0" w:color="auto"/>
            </w:tcBorders>
            <w:shd w:val="clear" w:color="000000" w:fill="FFFFFF"/>
            <w:noWrap/>
            <w:vAlign w:val="center"/>
          </w:tcPr>
          <w:p w14:paraId="04E73CEA" w14:textId="0352C4D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53 661,22</w:t>
            </w:r>
          </w:p>
        </w:tc>
        <w:tc>
          <w:tcPr>
            <w:tcW w:w="1739" w:type="dxa"/>
            <w:tcBorders>
              <w:top w:val="nil"/>
              <w:left w:val="nil"/>
              <w:bottom w:val="single" w:sz="4" w:space="0" w:color="auto"/>
              <w:right w:val="single" w:sz="4" w:space="0" w:color="auto"/>
            </w:tcBorders>
            <w:shd w:val="clear" w:color="000000" w:fill="FFFFFF"/>
            <w:noWrap/>
            <w:vAlign w:val="center"/>
          </w:tcPr>
          <w:p w14:paraId="36188A91" w14:textId="1956CBD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246 820,89</w:t>
            </w:r>
          </w:p>
        </w:tc>
      </w:tr>
      <w:tr w:rsidR="008A7FF8" w:rsidRPr="00601730" w14:paraId="71E5450E" w14:textId="77777777" w:rsidTr="008A7FF8">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2292DCDF"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Бюджеты муниципальных образований республики</w:t>
            </w:r>
          </w:p>
        </w:tc>
        <w:tc>
          <w:tcPr>
            <w:tcW w:w="1134" w:type="dxa"/>
            <w:tcBorders>
              <w:top w:val="nil"/>
              <w:left w:val="nil"/>
              <w:bottom w:val="single" w:sz="4" w:space="0" w:color="auto"/>
              <w:right w:val="single" w:sz="4" w:space="0" w:color="auto"/>
            </w:tcBorders>
            <w:shd w:val="clear" w:color="000000" w:fill="FFFFFF"/>
            <w:noWrap/>
            <w:vAlign w:val="center"/>
            <w:hideMark/>
          </w:tcPr>
          <w:p w14:paraId="77302E00"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0E61B1C9" w14:textId="31D6DF7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54EE2231" w14:textId="1B48638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4EA29827" w14:textId="431DFBF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tcPr>
          <w:p w14:paraId="4EB3EEA7" w14:textId="7058241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67D75861" w14:textId="006DA61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4B6667AA" w14:textId="098A172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32A3CA36" w14:textId="11A7EA2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739" w:type="dxa"/>
            <w:tcBorders>
              <w:top w:val="nil"/>
              <w:left w:val="nil"/>
              <w:bottom w:val="single" w:sz="4" w:space="0" w:color="auto"/>
              <w:right w:val="single" w:sz="4" w:space="0" w:color="auto"/>
            </w:tcBorders>
            <w:shd w:val="clear" w:color="000000" w:fill="FFFFFF"/>
            <w:noWrap/>
            <w:vAlign w:val="center"/>
          </w:tcPr>
          <w:p w14:paraId="50915135" w14:textId="71CD854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03A08075" w14:textId="77777777" w:rsidTr="008A7FF8">
        <w:trPr>
          <w:trHeight w:val="270"/>
        </w:trPr>
        <w:tc>
          <w:tcPr>
            <w:tcW w:w="4395" w:type="dxa"/>
            <w:tcBorders>
              <w:top w:val="nil"/>
              <w:left w:val="single" w:sz="4" w:space="0" w:color="auto"/>
              <w:bottom w:val="single" w:sz="4" w:space="0" w:color="auto"/>
              <w:right w:val="single" w:sz="4" w:space="0" w:color="auto"/>
            </w:tcBorders>
            <w:shd w:val="clear" w:color="000000" w:fill="FFFFFF"/>
            <w:hideMark/>
          </w:tcPr>
          <w:p w14:paraId="03970C05"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 территориального фонда обязательного медицинского страхования Республики Тыва</w:t>
            </w:r>
          </w:p>
        </w:tc>
        <w:tc>
          <w:tcPr>
            <w:tcW w:w="1134" w:type="dxa"/>
            <w:tcBorders>
              <w:top w:val="nil"/>
              <w:left w:val="nil"/>
              <w:bottom w:val="single" w:sz="4" w:space="0" w:color="auto"/>
              <w:right w:val="single" w:sz="4" w:space="0" w:color="auto"/>
            </w:tcBorders>
            <w:shd w:val="clear" w:color="000000" w:fill="FFFFFF"/>
            <w:noWrap/>
            <w:vAlign w:val="center"/>
            <w:hideMark/>
          </w:tcPr>
          <w:p w14:paraId="54B4DEE0"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39D72705" w14:textId="747E1CF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220 700,27</w:t>
            </w:r>
          </w:p>
        </w:tc>
        <w:tc>
          <w:tcPr>
            <w:tcW w:w="1276" w:type="dxa"/>
            <w:tcBorders>
              <w:top w:val="nil"/>
              <w:left w:val="nil"/>
              <w:bottom w:val="single" w:sz="4" w:space="0" w:color="auto"/>
              <w:right w:val="single" w:sz="4" w:space="0" w:color="auto"/>
            </w:tcBorders>
            <w:shd w:val="clear" w:color="000000" w:fill="FFFFFF"/>
            <w:noWrap/>
            <w:vAlign w:val="center"/>
          </w:tcPr>
          <w:p w14:paraId="0E00B706" w14:textId="2529114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256 633,03</w:t>
            </w:r>
          </w:p>
        </w:tc>
        <w:tc>
          <w:tcPr>
            <w:tcW w:w="1276" w:type="dxa"/>
            <w:tcBorders>
              <w:top w:val="nil"/>
              <w:left w:val="nil"/>
              <w:bottom w:val="single" w:sz="4" w:space="0" w:color="auto"/>
              <w:right w:val="single" w:sz="4" w:space="0" w:color="auto"/>
            </w:tcBorders>
            <w:shd w:val="clear" w:color="000000" w:fill="FFFFFF"/>
            <w:noWrap/>
            <w:vAlign w:val="center"/>
          </w:tcPr>
          <w:p w14:paraId="4C7A0A3D" w14:textId="3387E45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289 001,31</w:t>
            </w:r>
          </w:p>
        </w:tc>
        <w:tc>
          <w:tcPr>
            <w:tcW w:w="1275" w:type="dxa"/>
            <w:tcBorders>
              <w:top w:val="nil"/>
              <w:left w:val="nil"/>
              <w:bottom w:val="single" w:sz="4" w:space="0" w:color="auto"/>
              <w:right w:val="single" w:sz="4" w:space="0" w:color="auto"/>
            </w:tcBorders>
            <w:shd w:val="clear" w:color="000000" w:fill="FFFFFF"/>
            <w:noWrap/>
            <w:vAlign w:val="center"/>
          </w:tcPr>
          <w:p w14:paraId="00E7B4AF" w14:textId="7F50F0B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308 977,47</w:t>
            </w:r>
          </w:p>
        </w:tc>
        <w:tc>
          <w:tcPr>
            <w:tcW w:w="1276" w:type="dxa"/>
            <w:tcBorders>
              <w:top w:val="nil"/>
              <w:left w:val="nil"/>
              <w:bottom w:val="single" w:sz="4" w:space="0" w:color="auto"/>
              <w:right w:val="single" w:sz="4" w:space="0" w:color="auto"/>
            </w:tcBorders>
            <w:shd w:val="clear" w:color="000000" w:fill="FFFFFF"/>
            <w:noWrap/>
            <w:vAlign w:val="center"/>
          </w:tcPr>
          <w:p w14:paraId="540B4DFA" w14:textId="5F2FA55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237 845,98</w:t>
            </w:r>
          </w:p>
        </w:tc>
        <w:tc>
          <w:tcPr>
            <w:tcW w:w="1276" w:type="dxa"/>
            <w:tcBorders>
              <w:top w:val="nil"/>
              <w:left w:val="nil"/>
              <w:bottom w:val="single" w:sz="4" w:space="0" w:color="auto"/>
              <w:right w:val="single" w:sz="4" w:space="0" w:color="auto"/>
            </w:tcBorders>
            <w:shd w:val="clear" w:color="000000" w:fill="FFFFFF"/>
            <w:noWrap/>
            <w:vAlign w:val="center"/>
          </w:tcPr>
          <w:p w14:paraId="50BB56B3" w14:textId="41E8285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247 359,82</w:t>
            </w:r>
          </w:p>
        </w:tc>
        <w:tc>
          <w:tcPr>
            <w:tcW w:w="1276" w:type="dxa"/>
            <w:tcBorders>
              <w:top w:val="nil"/>
              <w:left w:val="nil"/>
              <w:bottom w:val="single" w:sz="4" w:space="0" w:color="auto"/>
              <w:right w:val="single" w:sz="4" w:space="0" w:color="auto"/>
            </w:tcBorders>
            <w:shd w:val="clear" w:color="000000" w:fill="FFFFFF"/>
            <w:noWrap/>
            <w:vAlign w:val="center"/>
          </w:tcPr>
          <w:p w14:paraId="3DF9DF07" w14:textId="025FA07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257 254,21</w:t>
            </w:r>
          </w:p>
        </w:tc>
        <w:tc>
          <w:tcPr>
            <w:tcW w:w="1739" w:type="dxa"/>
            <w:tcBorders>
              <w:top w:val="nil"/>
              <w:left w:val="nil"/>
              <w:bottom w:val="single" w:sz="4" w:space="0" w:color="auto"/>
              <w:right w:val="single" w:sz="4" w:space="0" w:color="auto"/>
            </w:tcBorders>
            <w:shd w:val="clear" w:color="000000" w:fill="FFFFFF"/>
            <w:noWrap/>
            <w:vAlign w:val="center"/>
          </w:tcPr>
          <w:p w14:paraId="35EDECC1" w14:textId="299BC46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1 817 772,08</w:t>
            </w:r>
          </w:p>
        </w:tc>
      </w:tr>
      <w:tr w:rsidR="008A7FF8" w:rsidRPr="00601730" w14:paraId="3991DD03" w14:textId="77777777" w:rsidTr="008A7FF8">
        <w:trPr>
          <w:trHeight w:val="34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3F6CC1E6"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4A5773A3"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17FC2150" w14:textId="57CB899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3E96BF85" w14:textId="3669C68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383E39C4" w14:textId="12F2527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tcPr>
          <w:p w14:paraId="463AF5FC" w14:textId="7552206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5EFB9FF5" w14:textId="6AB2F23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76346AEB" w14:textId="6E02916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53F6AF4F" w14:textId="7391E8F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739" w:type="dxa"/>
            <w:tcBorders>
              <w:top w:val="nil"/>
              <w:left w:val="nil"/>
              <w:bottom w:val="single" w:sz="4" w:space="0" w:color="auto"/>
              <w:right w:val="single" w:sz="4" w:space="0" w:color="auto"/>
            </w:tcBorders>
            <w:shd w:val="clear" w:color="000000" w:fill="FFFFFF"/>
            <w:noWrap/>
            <w:vAlign w:val="center"/>
          </w:tcPr>
          <w:p w14:paraId="39B03FF1" w14:textId="3FA290E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6AF16DE8" w14:textId="77777777" w:rsidTr="008A7FF8">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2BD89B7A"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lastRenderedPageBreak/>
              <w:t>2.1. Оказание реабилитационной медицинской помощи, 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2FD15390"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0C7F96A7" w14:textId="5A9E245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220 700,27</w:t>
            </w:r>
          </w:p>
        </w:tc>
        <w:tc>
          <w:tcPr>
            <w:tcW w:w="1276" w:type="dxa"/>
            <w:tcBorders>
              <w:top w:val="nil"/>
              <w:left w:val="nil"/>
              <w:bottom w:val="single" w:sz="4" w:space="0" w:color="auto"/>
              <w:right w:val="single" w:sz="4" w:space="0" w:color="auto"/>
            </w:tcBorders>
            <w:shd w:val="clear" w:color="000000" w:fill="FFFFFF"/>
            <w:noWrap/>
            <w:vAlign w:val="center"/>
          </w:tcPr>
          <w:p w14:paraId="15C34842" w14:textId="7FE60F4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256 633,03</w:t>
            </w:r>
          </w:p>
        </w:tc>
        <w:tc>
          <w:tcPr>
            <w:tcW w:w="1276" w:type="dxa"/>
            <w:tcBorders>
              <w:top w:val="nil"/>
              <w:left w:val="nil"/>
              <w:bottom w:val="single" w:sz="4" w:space="0" w:color="auto"/>
              <w:right w:val="single" w:sz="4" w:space="0" w:color="auto"/>
            </w:tcBorders>
            <w:shd w:val="clear" w:color="000000" w:fill="FFFFFF"/>
            <w:noWrap/>
            <w:vAlign w:val="center"/>
          </w:tcPr>
          <w:p w14:paraId="7FB7B94E" w14:textId="37E5DF0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289 001,31</w:t>
            </w:r>
          </w:p>
        </w:tc>
        <w:tc>
          <w:tcPr>
            <w:tcW w:w="1275" w:type="dxa"/>
            <w:tcBorders>
              <w:top w:val="nil"/>
              <w:left w:val="nil"/>
              <w:bottom w:val="single" w:sz="4" w:space="0" w:color="auto"/>
              <w:right w:val="single" w:sz="4" w:space="0" w:color="auto"/>
            </w:tcBorders>
            <w:shd w:val="clear" w:color="000000" w:fill="FFFFFF"/>
            <w:noWrap/>
            <w:vAlign w:val="center"/>
          </w:tcPr>
          <w:p w14:paraId="464CE16B" w14:textId="08AAED1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308 977,47</w:t>
            </w:r>
          </w:p>
        </w:tc>
        <w:tc>
          <w:tcPr>
            <w:tcW w:w="1276" w:type="dxa"/>
            <w:tcBorders>
              <w:top w:val="nil"/>
              <w:left w:val="nil"/>
              <w:bottom w:val="single" w:sz="4" w:space="0" w:color="auto"/>
              <w:right w:val="single" w:sz="4" w:space="0" w:color="auto"/>
            </w:tcBorders>
            <w:shd w:val="clear" w:color="000000" w:fill="FFFFFF"/>
            <w:noWrap/>
            <w:vAlign w:val="center"/>
          </w:tcPr>
          <w:p w14:paraId="0E7097EC" w14:textId="2056260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237 845,98</w:t>
            </w:r>
          </w:p>
        </w:tc>
        <w:tc>
          <w:tcPr>
            <w:tcW w:w="1276" w:type="dxa"/>
            <w:tcBorders>
              <w:top w:val="nil"/>
              <w:left w:val="nil"/>
              <w:bottom w:val="single" w:sz="4" w:space="0" w:color="auto"/>
              <w:right w:val="single" w:sz="4" w:space="0" w:color="auto"/>
            </w:tcBorders>
            <w:shd w:val="clear" w:color="000000" w:fill="FFFFFF"/>
            <w:noWrap/>
            <w:vAlign w:val="center"/>
          </w:tcPr>
          <w:p w14:paraId="1080E83E" w14:textId="23FDCDD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247 359,82</w:t>
            </w:r>
          </w:p>
        </w:tc>
        <w:tc>
          <w:tcPr>
            <w:tcW w:w="1276" w:type="dxa"/>
            <w:tcBorders>
              <w:top w:val="nil"/>
              <w:left w:val="nil"/>
              <w:bottom w:val="single" w:sz="4" w:space="0" w:color="auto"/>
              <w:right w:val="single" w:sz="4" w:space="0" w:color="auto"/>
            </w:tcBorders>
            <w:shd w:val="clear" w:color="000000" w:fill="FFFFFF"/>
            <w:noWrap/>
            <w:vAlign w:val="center"/>
          </w:tcPr>
          <w:p w14:paraId="3C5A4C25" w14:textId="5ACF394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257 254,21</w:t>
            </w:r>
          </w:p>
        </w:tc>
        <w:tc>
          <w:tcPr>
            <w:tcW w:w="1739" w:type="dxa"/>
            <w:tcBorders>
              <w:top w:val="nil"/>
              <w:left w:val="nil"/>
              <w:bottom w:val="single" w:sz="4" w:space="0" w:color="auto"/>
              <w:right w:val="single" w:sz="4" w:space="0" w:color="auto"/>
            </w:tcBorders>
            <w:shd w:val="clear" w:color="000000" w:fill="FFFFFF"/>
            <w:noWrap/>
            <w:vAlign w:val="center"/>
          </w:tcPr>
          <w:p w14:paraId="6F27F511" w14:textId="5AD62AA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1 817 772,08</w:t>
            </w:r>
          </w:p>
        </w:tc>
      </w:tr>
      <w:tr w:rsidR="008A7FF8" w:rsidRPr="00601730" w14:paraId="47D12785" w14:textId="77777777" w:rsidTr="008A7FF8">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4B124A4D"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Межбюджетные трансферты из федерального бюджета</w:t>
            </w:r>
          </w:p>
        </w:tc>
        <w:tc>
          <w:tcPr>
            <w:tcW w:w="1134" w:type="dxa"/>
            <w:tcBorders>
              <w:top w:val="nil"/>
              <w:left w:val="nil"/>
              <w:bottom w:val="single" w:sz="4" w:space="0" w:color="auto"/>
              <w:right w:val="single" w:sz="4" w:space="0" w:color="auto"/>
            </w:tcBorders>
            <w:shd w:val="clear" w:color="000000" w:fill="FFFFFF"/>
            <w:noWrap/>
            <w:vAlign w:val="center"/>
            <w:hideMark/>
          </w:tcPr>
          <w:p w14:paraId="17B950E7"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3B617B18" w14:textId="652ED67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5BC2502" w14:textId="50E60A2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DE476AC" w14:textId="2420C7E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00A98020" w14:textId="18A27A5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1A504B9" w14:textId="2C3BE14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2B2F06C" w14:textId="103F195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5BE1B97" w14:textId="5FBB2A2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39352B76" w14:textId="2A4D831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797C3075" w14:textId="77777777" w:rsidTr="008A7FF8">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3DE5ECC9"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Консолидированный бюджет Республики Тыва,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38B9C232"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495BD693" w14:textId="7AAC0B6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220 700,27</w:t>
            </w:r>
          </w:p>
        </w:tc>
        <w:tc>
          <w:tcPr>
            <w:tcW w:w="1276" w:type="dxa"/>
            <w:tcBorders>
              <w:top w:val="nil"/>
              <w:left w:val="nil"/>
              <w:bottom w:val="single" w:sz="4" w:space="0" w:color="auto"/>
              <w:right w:val="single" w:sz="4" w:space="0" w:color="auto"/>
            </w:tcBorders>
            <w:shd w:val="clear" w:color="000000" w:fill="FFFFFF"/>
            <w:noWrap/>
            <w:vAlign w:val="center"/>
          </w:tcPr>
          <w:p w14:paraId="63439A25" w14:textId="353DA79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256 633,03</w:t>
            </w:r>
          </w:p>
        </w:tc>
        <w:tc>
          <w:tcPr>
            <w:tcW w:w="1276" w:type="dxa"/>
            <w:tcBorders>
              <w:top w:val="nil"/>
              <w:left w:val="nil"/>
              <w:bottom w:val="single" w:sz="4" w:space="0" w:color="auto"/>
              <w:right w:val="single" w:sz="4" w:space="0" w:color="auto"/>
            </w:tcBorders>
            <w:shd w:val="clear" w:color="000000" w:fill="FFFFFF"/>
            <w:noWrap/>
            <w:vAlign w:val="center"/>
          </w:tcPr>
          <w:p w14:paraId="337D67FE" w14:textId="1953F30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289 001,31</w:t>
            </w:r>
          </w:p>
        </w:tc>
        <w:tc>
          <w:tcPr>
            <w:tcW w:w="1275" w:type="dxa"/>
            <w:tcBorders>
              <w:top w:val="nil"/>
              <w:left w:val="nil"/>
              <w:bottom w:val="single" w:sz="4" w:space="0" w:color="auto"/>
              <w:right w:val="single" w:sz="4" w:space="0" w:color="auto"/>
            </w:tcBorders>
            <w:shd w:val="clear" w:color="000000" w:fill="FFFFFF"/>
            <w:noWrap/>
            <w:vAlign w:val="center"/>
          </w:tcPr>
          <w:p w14:paraId="6D0B39FC" w14:textId="449E0CF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308 977,47</w:t>
            </w:r>
          </w:p>
        </w:tc>
        <w:tc>
          <w:tcPr>
            <w:tcW w:w="1276" w:type="dxa"/>
            <w:tcBorders>
              <w:top w:val="nil"/>
              <w:left w:val="nil"/>
              <w:bottom w:val="single" w:sz="4" w:space="0" w:color="auto"/>
              <w:right w:val="single" w:sz="4" w:space="0" w:color="auto"/>
            </w:tcBorders>
            <w:shd w:val="clear" w:color="000000" w:fill="FFFFFF"/>
            <w:noWrap/>
            <w:vAlign w:val="center"/>
          </w:tcPr>
          <w:p w14:paraId="62BC7A05" w14:textId="7E64EC0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237 845,98</w:t>
            </w:r>
          </w:p>
        </w:tc>
        <w:tc>
          <w:tcPr>
            <w:tcW w:w="1276" w:type="dxa"/>
            <w:tcBorders>
              <w:top w:val="nil"/>
              <w:left w:val="nil"/>
              <w:bottom w:val="single" w:sz="4" w:space="0" w:color="auto"/>
              <w:right w:val="single" w:sz="4" w:space="0" w:color="auto"/>
            </w:tcBorders>
            <w:shd w:val="clear" w:color="000000" w:fill="FFFFFF"/>
            <w:noWrap/>
            <w:vAlign w:val="center"/>
          </w:tcPr>
          <w:p w14:paraId="73A20D38" w14:textId="00C073A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247 359,82</w:t>
            </w:r>
          </w:p>
        </w:tc>
        <w:tc>
          <w:tcPr>
            <w:tcW w:w="1276" w:type="dxa"/>
            <w:tcBorders>
              <w:top w:val="nil"/>
              <w:left w:val="nil"/>
              <w:bottom w:val="single" w:sz="4" w:space="0" w:color="auto"/>
              <w:right w:val="single" w:sz="4" w:space="0" w:color="auto"/>
            </w:tcBorders>
            <w:shd w:val="clear" w:color="000000" w:fill="FFFFFF"/>
            <w:noWrap/>
            <w:vAlign w:val="center"/>
          </w:tcPr>
          <w:p w14:paraId="2AE223C4" w14:textId="7221D21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257 254,21</w:t>
            </w:r>
          </w:p>
        </w:tc>
        <w:tc>
          <w:tcPr>
            <w:tcW w:w="1739" w:type="dxa"/>
            <w:tcBorders>
              <w:top w:val="nil"/>
              <w:left w:val="nil"/>
              <w:bottom w:val="single" w:sz="4" w:space="0" w:color="auto"/>
              <w:right w:val="single" w:sz="4" w:space="0" w:color="auto"/>
            </w:tcBorders>
            <w:shd w:val="clear" w:color="000000" w:fill="FFFFFF"/>
            <w:noWrap/>
            <w:vAlign w:val="center"/>
          </w:tcPr>
          <w:p w14:paraId="4082EAF3" w14:textId="1684AE7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1 817 772,08</w:t>
            </w:r>
          </w:p>
        </w:tc>
      </w:tr>
      <w:tr w:rsidR="008A7FF8" w:rsidRPr="00601730" w14:paraId="05DA0F7A" w14:textId="77777777" w:rsidTr="008A7FF8">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2C5C03F2"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Республиканский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6110361A"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45F85F75" w14:textId="7B25096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472E770" w14:textId="56E5B06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725AF05" w14:textId="44ACEAB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6BB82BE7" w14:textId="38B5F22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3793C00" w14:textId="3718BE4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CFF81E0" w14:textId="4B48956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12638DA" w14:textId="3A97F0E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125FF22B" w14:textId="7200892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3923D24A" w14:textId="77777777" w:rsidTr="008A7FF8">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1990631C"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Бюджеты муниципальных образований республики</w:t>
            </w:r>
          </w:p>
        </w:tc>
        <w:tc>
          <w:tcPr>
            <w:tcW w:w="1134" w:type="dxa"/>
            <w:tcBorders>
              <w:top w:val="nil"/>
              <w:left w:val="nil"/>
              <w:bottom w:val="single" w:sz="4" w:space="0" w:color="auto"/>
              <w:right w:val="single" w:sz="4" w:space="0" w:color="auto"/>
            </w:tcBorders>
            <w:shd w:val="clear" w:color="000000" w:fill="FFFFFF"/>
            <w:noWrap/>
            <w:vAlign w:val="center"/>
            <w:hideMark/>
          </w:tcPr>
          <w:p w14:paraId="5336EDF5"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7D53A019" w14:textId="199A9DD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C31E5F5" w14:textId="5BA5567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14F99AE" w14:textId="70F39AA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15C79276" w14:textId="4C81D19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44A8239" w14:textId="2B515EC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97297E0" w14:textId="6BACB2A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C395E0B" w14:textId="5B4DC43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5FD99486" w14:textId="516E852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20CEC0EE" w14:textId="77777777" w:rsidTr="008A7FF8">
        <w:trPr>
          <w:trHeight w:val="285"/>
        </w:trPr>
        <w:tc>
          <w:tcPr>
            <w:tcW w:w="4395" w:type="dxa"/>
            <w:tcBorders>
              <w:top w:val="nil"/>
              <w:left w:val="single" w:sz="4" w:space="0" w:color="auto"/>
              <w:bottom w:val="single" w:sz="4" w:space="0" w:color="auto"/>
              <w:right w:val="single" w:sz="4" w:space="0" w:color="auto"/>
            </w:tcBorders>
            <w:shd w:val="clear" w:color="000000" w:fill="FFFFFF"/>
            <w:hideMark/>
          </w:tcPr>
          <w:p w14:paraId="2E473328"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 территориального фонда обязательного медицинского страхования Республики Тыва</w:t>
            </w:r>
          </w:p>
        </w:tc>
        <w:tc>
          <w:tcPr>
            <w:tcW w:w="1134" w:type="dxa"/>
            <w:tcBorders>
              <w:top w:val="nil"/>
              <w:left w:val="nil"/>
              <w:bottom w:val="single" w:sz="4" w:space="0" w:color="auto"/>
              <w:right w:val="single" w:sz="4" w:space="0" w:color="auto"/>
            </w:tcBorders>
            <w:shd w:val="clear" w:color="000000" w:fill="FFFFFF"/>
            <w:noWrap/>
            <w:vAlign w:val="center"/>
            <w:hideMark/>
          </w:tcPr>
          <w:p w14:paraId="7C8249F0"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2D5B762C" w14:textId="17F7AC1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220 700,27</w:t>
            </w:r>
          </w:p>
        </w:tc>
        <w:tc>
          <w:tcPr>
            <w:tcW w:w="1276" w:type="dxa"/>
            <w:tcBorders>
              <w:top w:val="nil"/>
              <w:left w:val="nil"/>
              <w:bottom w:val="single" w:sz="4" w:space="0" w:color="auto"/>
              <w:right w:val="single" w:sz="4" w:space="0" w:color="auto"/>
            </w:tcBorders>
            <w:shd w:val="clear" w:color="000000" w:fill="FFFFFF"/>
            <w:noWrap/>
            <w:vAlign w:val="center"/>
          </w:tcPr>
          <w:p w14:paraId="28D144BC" w14:textId="1392F18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256 633,03</w:t>
            </w:r>
          </w:p>
        </w:tc>
        <w:tc>
          <w:tcPr>
            <w:tcW w:w="1276" w:type="dxa"/>
            <w:tcBorders>
              <w:top w:val="nil"/>
              <w:left w:val="nil"/>
              <w:bottom w:val="single" w:sz="4" w:space="0" w:color="auto"/>
              <w:right w:val="single" w:sz="4" w:space="0" w:color="auto"/>
            </w:tcBorders>
            <w:shd w:val="clear" w:color="000000" w:fill="FFFFFF"/>
            <w:noWrap/>
            <w:vAlign w:val="center"/>
          </w:tcPr>
          <w:p w14:paraId="7F46B676" w14:textId="0747F6A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289 001,31</w:t>
            </w:r>
          </w:p>
        </w:tc>
        <w:tc>
          <w:tcPr>
            <w:tcW w:w="1275" w:type="dxa"/>
            <w:tcBorders>
              <w:top w:val="nil"/>
              <w:left w:val="nil"/>
              <w:bottom w:val="single" w:sz="4" w:space="0" w:color="auto"/>
              <w:right w:val="single" w:sz="4" w:space="0" w:color="auto"/>
            </w:tcBorders>
            <w:shd w:val="clear" w:color="000000" w:fill="FFFFFF"/>
            <w:noWrap/>
            <w:vAlign w:val="center"/>
          </w:tcPr>
          <w:p w14:paraId="56D2C8B9" w14:textId="6ECEF44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308 977,47</w:t>
            </w:r>
          </w:p>
        </w:tc>
        <w:tc>
          <w:tcPr>
            <w:tcW w:w="1276" w:type="dxa"/>
            <w:tcBorders>
              <w:top w:val="nil"/>
              <w:left w:val="nil"/>
              <w:bottom w:val="single" w:sz="4" w:space="0" w:color="auto"/>
              <w:right w:val="single" w:sz="4" w:space="0" w:color="auto"/>
            </w:tcBorders>
            <w:shd w:val="clear" w:color="000000" w:fill="FFFFFF"/>
            <w:noWrap/>
            <w:vAlign w:val="center"/>
          </w:tcPr>
          <w:p w14:paraId="6F6B44C9" w14:textId="147E592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237 845,98</w:t>
            </w:r>
          </w:p>
        </w:tc>
        <w:tc>
          <w:tcPr>
            <w:tcW w:w="1276" w:type="dxa"/>
            <w:tcBorders>
              <w:top w:val="nil"/>
              <w:left w:val="nil"/>
              <w:bottom w:val="single" w:sz="4" w:space="0" w:color="auto"/>
              <w:right w:val="single" w:sz="4" w:space="0" w:color="auto"/>
            </w:tcBorders>
            <w:shd w:val="clear" w:color="000000" w:fill="FFFFFF"/>
            <w:noWrap/>
            <w:vAlign w:val="center"/>
          </w:tcPr>
          <w:p w14:paraId="013ABC39" w14:textId="4E2F15B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247 359,82</w:t>
            </w:r>
          </w:p>
        </w:tc>
        <w:tc>
          <w:tcPr>
            <w:tcW w:w="1276" w:type="dxa"/>
            <w:tcBorders>
              <w:top w:val="nil"/>
              <w:left w:val="nil"/>
              <w:bottom w:val="single" w:sz="4" w:space="0" w:color="auto"/>
              <w:right w:val="single" w:sz="4" w:space="0" w:color="auto"/>
            </w:tcBorders>
            <w:shd w:val="clear" w:color="000000" w:fill="FFFFFF"/>
            <w:noWrap/>
            <w:vAlign w:val="center"/>
          </w:tcPr>
          <w:p w14:paraId="45538B15" w14:textId="7F60100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257 254,21</w:t>
            </w:r>
          </w:p>
        </w:tc>
        <w:tc>
          <w:tcPr>
            <w:tcW w:w="1739" w:type="dxa"/>
            <w:tcBorders>
              <w:top w:val="nil"/>
              <w:left w:val="nil"/>
              <w:bottom w:val="single" w:sz="4" w:space="0" w:color="auto"/>
              <w:right w:val="single" w:sz="4" w:space="0" w:color="auto"/>
            </w:tcBorders>
            <w:shd w:val="clear" w:color="000000" w:fill="FFFFFF"/>
            <w:noWrap/>
            <w:vAlign w:val="center"/>
          </w:tcPr>
          <w:p w14:paraId="310B7D32" w14:textId="23549A0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1 817 772,08</w:t>
            </w:r>
          </w:p>
        </w:tc>
      </w:tr>
      <w:tr w:rsidR="008A7FF8" w:rsidRPr="00601730" w14:paraId="68C07A61" w14:textId="77777777" w:rsidTr="008A7FF8">
        <w:trPr>
          <w:trHeight w:val="28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36CC352A"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532069C4"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1D86786B" w14:textId="7FA5567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AC67025" w14:textId="04F2998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9C91C06" w14:textId="69F88D6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7344F130" w14:textId="7F55C5E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6E5A491" w14:textId="18969AD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2E71855" w14:textId="64C0100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69D3D90" w14:textId="37341DD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294F7822" w14:textId="656A4CA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602F1C28" w14:textId="77777777" w:rsidTr="008A7FF8">
        <w:trPr>
          <w:trHeight w:val="480"/>
        </w:trPr>
        <w:tc>
          <w:tcPr>
            <w:tcW w:w="4395" w:type="dxa"/>
            <w:tcBorders>
              <w:top w:val="nil"/>
              <w:left w:val="single" w:sz="4" w:space="0" w:color="auto"/>
              <w:bottom w:val="single" w:sz="4" w:space="0" w:color="auto"/>
              <w:right w:val="single" w:sz="4" w:space="0" w:color="auto"/>
            </w:tcBorders>
            <w:shd w:val="clear" w:color="000000" w:fill="FFFFFF"/>
            <w:vAlign w:val="bottom"/>
            <w:hideMark/>
          </w:tcPr>
          <w:p w14:paraId="3B23C6C3"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2.2. Оздоровление детей, находящихся на диспансерном наблюдении в медицинских организациях в условиях санаторно-курортных учреждений, 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668CF36A"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09.502.43200</w:t>
            </w:r>
          </w:p>
        </w:tc>
        <w:tc>
          <w:tcPr>
            <w:tcW w:w="1249" w:type="dxa"/>
            <w:tcBorders>
              <w:top w:val="nil"/>
              <w:left w:val="nil"/>
              <w:bottom w:val="single" w:sz="4" w:space="0" w:color="auto"/>
              <w:right w:val="single" w:sz="4" w:space="0" w:color="auto"/>
            </w:tcBorders>
            <w:shd w:val="clear" w:color="000000" w:fill="FFFFFF"/>
            <w:noWrap/>
            <w:vAlign w:val="center"/>
          </w:tcPr>
          <w:p w14:paraId="48631BC6" w14:textId="3A0C54D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23 126,20</w:t>
            </w:r>
          </w:p>
        </w:tc>
        <w:tc>
          <w:tcPr>
            <w:tcW w:w="1276" w:type="dxa"/>
            <w:tcBorders>
              <w:top w:val="nil"/>
              <w:left w:val="nil"/>
              <w:bottom w:val="single" w:sz="4" w:space="0" w:color="auto"/>
              <w:right w:val="single" w:sz="4" w:space="0" w:color="auto"/>
            </w:tcBorders>
            <w:shd w:val="clear" w:color="000000" w:fill="FFFFFF"/>
            <w:noWrap/>
            <w:vAlign w:val="center"/>
          </w:tcPr>
          <w:p w14:paraId="1D2D54D9" w14:textId="061F038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23 172,00</w:t>
            </w:r>
          </w:p>
        </w:tc>
        <w:tc>
          <w:tcPr>
            <w:tcW w:w="1276" w:type="dxa"/>
            <w:tcBorders>
              <w:top w:val="nil"/>
              <w:left w:val="nil"/>
              <w:bottom w:val="single" w:sz="4" w:space="0" w:color="auto"/>
              <w:right w:val="single" w:sz="4" w:space="0" w:color="auto"/>
            </w:tcBorders>
            <w:shd w:val="clear" w:color="000000" w:fill="FFFFFF"/>
            <w:noWrap/>
            <w:vAlign w:val="center"/>
          </w:tcPr>
          <w:p w14:paraId="6F1CBB1B" w14:textId="6ED7734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22 013,40</w:t>
            </w:r>
          </w:p>
        </w:tc>
        <w:tc>
          <w:tcPr>
            <w:tcW w:w="1275" w:type="dxa"/>
            <w:tcBorders>
              <w:top w:val="nil"/>
              <w:left w:val="nil"/>
              <w:bottom w:val="single" w:sz="4" w:space="0" w:color="auto"/>
              <w:right w:val="single" w:sz="4" w:space="0" w:color="auto"/>
            </w:tcBorders>
            <w:shd w:val="clear" w:color="000000" w:fill="FFFFFF"/>
            <w:noWrap/>
            <w:vAlign w:val="center"/>
          </w:tcPr>
          <w:p w14:paraId="3C42F671" w14:textId="5A6EB38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21 086,50</w:t>
            </w:r>
          </w:p>
        </w:tc>
        <w:tc>
          <w:tcPr>
            <w:tcW w:w="1276" w:type="dxa"/>
            <w:tcBorders>
              <w:top w:val="nil"/>
              <w:left w:val="nil"/>
              <w:bottom w:val="single" w:sz="4" w:space="0" w:color="auto"/>
              <w:right w:val="single" w:sz="4" w:space="0" w:color="auto"/>
            </w:tcBorders>
            <w:shd w:val="clear" w:color="000000" w:fill="FFFFFF"/>
            <w:noWrap/>
            <w:vAlign w:val="center"/>
          </w:tcPr>
          <w:p w14:paraId="6FF51BCC" w14:textId="63EA0D3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49 154,18</w:t>
            </w:r>
          </w:p>
        </w:tc>
        <w:tc>
          <w:tcPr>
            <w:tcW w:w="1276" w:type="dxa"/>
            <w:tcBorders>
              <w:top w:val="nil"/>
              <w:left w:val="nil"/>
              <w:bottom w:val="single" w:sz="4" w:space="0" w:color="auto"/>
              <w:right w:val="single" w:sz="4" w:space="0" w:color="auto"/>
            </w:tcBorders>
            <w:shd w:val="clear" w:color="000000" w:fill="FFFFFF"/>
            <w:noWrap/>
            <w:vAlign w:val="center"/>
          </w:tcPr>
          <w:p w14:paraId="29385DA4" w14:textId="2509182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51 120,35</w:t>
            </w:r>
          </w:p>
        </w:tc>
        <w:tc>
          <w:tcPr>
            <w:tcW w:w="1276" w:type="dxa"/>
            <w:tcBorders>
              <w:top w:val="nil"/>
              <w:left w:val="nil"/>
              <w:bottom w:val="single" w:sz="4" w:space="0" w:color="auto"/>
              <w:right w:val="single" w:sz="4" w:space="0" w:color="auto"/>
            </w:tcBorders>
            <w:shd w:val="clear" w:color="000000" w:fill="FFFFFF"/>
            <w:noWrap/>
            <w:vAlign w:val="center"/>
          </w:tcPr>
          <w:p w14:paraId="726D3238" w14:textId="68EF38B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53 165,16</w:t>
            </w:r>
          </w:p>
        </w:tc>
        <w:tc>
          <w:tcPr>
            <w:tcW w:w="1739" w:type="dxa"/>
            <w:tcBorders>
              <w:top w:val="nil"/>
              <w:left w:val="nil"/>
              <w:bottom w:val="single" w:sz="4" w:space="0" w:color="auto"/>
              <w:right w:val="single" w:sz="4" w:space="0" w:color="auto"/>
            </w:tcBorders>
            <w:shd w:val="clear" w:color="000000" w:fill="FFFFFF"/>
            <w:noWrap/>
            <w:vAlign w:val="center"/>
          </w:tcPr>
          <w:p w14:paraId="622C7FC9" w14:textId="3C60EF4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242 837,79</w:t>
            </w:r>
          </w:p>
        </w:tc>
      </w:tr>
      <w:tr w:rsidR="008A7FF8" w:rsidRPr="00601730" w14:paraId="74AC8AC8" w14:textId="77777777" w:rsidTr="007D090B">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0A581814"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Межбюджетные трансферты из федерального бюджета</w:t>
            </w:r>
          </w:p>
        </w:tc>
        <w:tc>
          <w:tcPr>
            <w:tcW w:w="1134" w:type="dxa"/>
            <w:tcBorders>
              <w:top w:val="nil"/>
              <w:left w:val="nil"/>
              <w:bottom w:val="single" w:sz="4" w:space="0" w:color="auto"/>
              <w:right w:val="single" w:sz="4" w:space="0" w:color="auto"/>
            </w:tcBorders>
            <w:shd w:val="clear" w:color="000000" w:fill="FFFFFF"/>
            <w:noWrap/>
            <w:vAlign w:val="center"/>
            <w:hideMark/>
          </w:tcPr>
          <w:p w14:paraId="70A0802B"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hideMark/>
          </w:tcPr>
          <w:p w14:paraId="5861E7B5" w14:textId="30E2839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3F02EEC9" w14:textId="75C48FC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6E8F5B4D" w14:textId="7887F51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hideMark/>
          </w:tcPr>
          <w:p w14:paraId="0CAE815A" w14:textId="09D0CF1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1DA50E39" w14:textId="28EB1FE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601F60D8" w14:textId="57E2231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2ED32AE4" w14:textId="779F08B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hideMark/>
          </w:tcPr>
          <w:p w14:paraId="7621404C" w14:textId="2B1F448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4AF57E00" w14:textId="77777777" w:rsidTr="008A7FF8">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1A551F82"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Консолидированный бюджет Республики Тыва,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4EA673A6"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62AF94B3" w14:textId="6994D14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23 126,20</w:t>
            </w:r>
          </w:p>
        </w:tc>
        <w:tc>
          <w:tcPr>
            <w:tcW w:w="1276" w:type="dxa"/>
            <w:tcBorders>
              <w:top w:val="nil"/>
              <w:left w:val="nil"/>
              <w:bottom w:val="single" w:sz="4" w:space="0" w:color="auto"/>
              <w:right w:val="single" w:sz="4" w:space="0" w:color="auto"/>
            </w:tcBorders>
            <w:shd w:val="clear" w:color="000000" w:fill="FFFFFF"/>
            <w:noWrap/>
            <w:vAlign w:val="center"/>
          </w:tcPr>
          <w:p w14:paraId="04E8785D" w14:textId="0D2D494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23 172,00</w:t>
            </w:r>
          </w:p>
        </w:tc>
        <w:tc>
          <w:tcPr>
            <w:tcW w:w="1276" w:type="dxa"/>
            <w:tcBorders>
              <w:top w:val="nil"/>
              <w:left w:val="nil"/>
              <w:bottom w:val="single" w:sz="4" w:space="0" w:color="auto"/>
              <w:right w:val="single" w:sz="4" w:space="0" w:color="auto"/>
            </w:tcBorders>
            <w:shd w:val="clear" w:color="000000" w:fill="FFFFFF"/>
            <w:noWrap/>
            <w:vAlign w:val="center"/>
          </w:tcPr>
          <w:p w14:paraId="655E3963" w14:textId="1D61741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22 013,40</w:t>
            </w:r>
          </w:p>
        </w:tc>
        <w:tc>
          <w:tcPr>
            <w:tcW w:w="1275" w:type="dxa"/>
            <w:tcBorders>
              <w:top w:val="nil"/>
              <w:left w:val="nil"/>
              <w:bottom w:val="single" w:sz="4" w:space="0" w:color="auto"/>
              <w:right w:val="single" w:sz="4" w:space="0" w:color="auto"/>
            </w:tcBorders>
            <w:shd w:val="clear" w:color="000000" w:fill="FFFFFF"/>
            <w:noWrap/>
            <w:vAlign w:val="center"/>
          </w:tcPr>
          <w:p w14:paraId="6ACC6E3E" w14:textId="3EAECEB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21 086,50</w:t>
            </w:r>
          </w:p>
        </w:tc>
        <w:tc>
          <w:tcPr>
            <w:tcW w:w="1276" w:type="dxa"/>
            <w:tcBorders>
              <w:top w:val="nil"/>
              <w:left w:val="nil"/>
              <w:bottom w:val="single" w:sz="4" w:space="0" w:color="auto"/>
              <w:right w:val="single" w:sz="4" w:space="0" w:color="auto"/>
            </w:tcBorders>
            <w:shd w:val="clear" w:color="000000" w:fill="FFFFFF"/>
            <w:noWrap/>
            <w:vAlign w:val="center"/>
          </w:tcPr>
          <w:p w14:paraId="3FAE3437" w14:textId="533D768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49 154,18</w:t>
            </w:r>
          </w:p>
        </w:tc>
        <w:tc>
          <w:tcPr>
            <w:tcW w:w="1276" w:type="dxa"/>
            <w:tcBorders>
              <w:top w:val="nil"/>
              <w:left w:val="nil"/>
              <w:bottom w:val="single" w:sz="4" w:space="0" w:color="auto"/>
              <w:right w:val="single" w:sz="4" w:space="0" w:color="auto"/>
            </w:tcBorders>
            <w:shd w:val="clear" w:color="000000" w:fill="FFFFFF"/>
            <w:noWrap/>
            <w:vAlign w:val="center"/>
          </w:tcPr>
          <w:p w14:paraId="1915E6D8" w14:textId="77F92BC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51 120,35</w:t>
            </w:r>
          </w:p>
        </w:tc>
        <w:tc>
          <w:tcPr>
            <w:tcW w:w="1276" w:type="dxa"/>
            <w:tcBorders>
              <w:top w:val="nil"/>
              <w:left w:val="nil"/>
              <w:bottom w:val="single" w:sz="4" w:space="0" w:color="auto"/>
              <w:right w:val="single" w:sz="4" w:space="0" w:color="auto"/>
            </w:tcBorders>
            <w:shd w:val="clear" w:color="000000" w:fill="FFFFFF"/>
            <w:noWrap/>
            <w:vAlign w:val="center"/>
          </w:tcPr>
          <w:p w14:paraId="78459D2B" w14:textId="2D10579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53 165,16</w:t>
            </w:r>
          </w:p>
        </w:tc>
        <w:tc>
          <w:tcPr>
            <w:tcW w:w="1739" w:type="dxa"/>
            <w:tcBorders>
              <w:top w:val="nil"/>
              <w:left w:val="nil"/>
              <w:bottom w:val="single" w:sz="4" w:space="0" w:color="auto"/>
              <w:right w:val="single" w:sz="4" w:space="0" w:color="auto"/>
            </w:tcBorders>
            <w:shd w:val="clear" w:color="000000" w:fill="FFFFFF"/>
            <w:noWrap/>
            <w:vAlign w:val="center"/>
          </w:tcPr>
          <w:p w14:paraId="21AB7D60" w14:textId="66FE0D6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242 837,79</w:t>
            </w:r>
          </w:p>
        </w:tc>
      </w:tr>
      <w:tr w:rsidR="008A7FF8" w:rsidRPr="00601730" w14:paraId="2C936B7F" w14:textId="77777777" w:rsidTr="008A7FF8">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46EFB3B2"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Республиканский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74CD8A81"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0C4764B6" w14:textId="3B5533C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23 126,20</w:t>
            </w:r>
          </w:p>
        </w:tc>
        <w:tc>
          <w:tcPr>
            <w:tcW w:w="1276" w:type="dxa"/>
            <w:tcBorders>
              <w:top w:val="nil"/>
              <w:left w:val="nil"/>
              <w:bottom w:val="single" w:sz="4" w:space="0" w:color="auto"/>
              <w:right w:val="single" w:sz="4" w:space="0" w:color="auto"/>
            </w:tcBorders>
            <w:shd w:val="clear" w:color="000000" w:fill="FFFFFF"/>
            <w:noWrap/>
            <w:vAlign w:val="center"/>
          </w:tcPr>
          <w:p w14:paraId="29EF58AF" w14:textId="4EB07A2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23 172,00</w:t>
            </w:r>
          </w:p>
        </w:tc>
        <w:tc>
          <w:tcPr>
            <w:tcW w:w="1276" w:type="dxa"/>
            <w:tcBorders>
              <w:top w:val="nil"/>
              <w:left w:val="nil"/>
              <w:bottom w:val="single" w:sz="4" w:space="0" w:color="auto"/>
              <w:right w:val="single" w:sz="4" w:space="0" w:color="auto"/>
            </w:tcBorders>
            <w:shd w:val="clear" w:color="000000" w:fill="FFFFFF"/>
            <w:noWrap/>
            <w:vAlign w:val="center"/>
          </w:tcPr>
          <w:p w14:paraId="5E29FEC0" w14:textId="634B766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22 013,40</w:t>
            </w:r>
          </w:p>
        </w:tc>
        <w:tc>
          <w:tcPr>
            <w:tcW w:w="1275" w:type="dxa"/>
            <w:tcBorders>
              <w:top w:val="nil"/>
              <w:left w:val="nil"/>
              <w:bottom w:val="single" w:sz="4" w:space="0" w:color="auto"/>
              <w:right w:val="single" w:sz="4" w:space="0" w:color="auto"/>
            </w:tcBorders>
            <w:shd w:val="clear" w:color="000000" w:fill="FFFFFF"/>
            <w:noWrap/>
            <w:vAlign w:val="center"/>
          </w:tcPr>
          <w:p w14:paraId="0C1EE90A" w14:textId="610AECE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21 086,50</w:t>
            </w:r>
          </w:p>
        </w:tc>
        <w:tc>
          <w:tcPr>
            <w:tcW w:w="1276" w:type="dxa"/>
            <w:tcBorders>
              <w:top w:val="nil"/>
              <w:left w:val="nil"/>
              <w:bottom w:val="single" w:sz="4" w:space="0" w:color="auto"/>
              <w:right w:val="single" w:sz="4" w:space="0" w:color="auto"/>
            </w:tcBorders>
            <w:shd w:val="clear" w:color="000000" w:fill="FFFFFF"/>
            <w:noWrap/>
            <w:vAlign w:val="center"/>
          </w:tcPr>
          <w:p w14:paraId="18DEDD95" w14:textId="7B2FCB7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49 154,18</w:t>
            </w:r>
          </w:p>
        </w:tc>
        <w:tc>
          <w:tcPr>
            <w:tcW w:w="1276" w:type="dxa"/>
            <w:tcBorders>
              <w:top w:val="nil"/>
              <w:left w:val="nil"/>
              <w:bottom w:val="single" w:sz="4" w:space="0" w:color="auto"/>
              <w:right w:val="single" w:sz="4" w:space="0" w:color="auto"/>
            </w:tcBorders>
            <w:shd w:val="clear" w:color="000000" w:fill="FFFFFF"/>
            <w:noWrap/>
            <w:vAlign w:val="center"/>
          </w:tcPr>
          <w:p w14:paraId="38E75267" w14:textId="739E454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51 120,35</w:t>
            </w:r>
          </w:p>
        </w:tc>
        <w:tc>
          <w:tcPr>
            <w:tcW w:w="1276" w:type="dxa"/>
            <w:tcBorders>
              <w:top w:val="nil"/>
              <w:left w:val="nil"/>
              <w:bottom w:val="single" w:sz="4" w:space="0" w:color="auto"/>
              <w:right w:val="single" w:sz="4" w:space="0" w:color="auto"/>
            </w:tcBorders>
            <w:shd w:val="clear" w:color="000000" w:fill="FFFFFF"/>
            <w:noWrap/>
            <w:vAlign w:val="center"/>
          </w:tcPr>
          <w:p w14:paraId="1D5118E1" w14:textId="19D406D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53 165,16</w:t>
            </w:r>
          </w:p>
        </w:tc>
        <w:tc>
          <w:tcPr>
            <w:tcW w:w="1739" w:type="dxa"/>
            <w:tcBorders>
              <w:top w:val="nil"/>
              <w:left w:val="nil"/>
              <w:bottom w:val="single" w:sz="4" w:space="0" w:color="auto"/>
              <w:right w:val="single" w:sz="4" w:space="0" w:color="auto"/>
            </w:tcBorders>
            <w:shd w:val="clear" w:color="000000" w:fill="FFFFFF"/>
            <w:noWrap/>
            <w:vAlign w:val="center"/>
          </w:tcPr>
          <w:p w14:paraId="4B3432F3" w14:textId="761818E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242 837,79</w:t>
            </w:r>
          </w:p>
        </w:tc>
      </w:tr>
      <w:tr w:rsidR="008A7FF8" w:rsidRPr="00601730" w14:paraId="0AE9C845" w14:textId="77777777" w:rsidTr="008A7FF8">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2E8FAB19"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Бюджеты муниципальных образований республики</w:t>
            </w:r>
          </w:p>
        </w:tc>
        <w:tc>
          <w:tcPr>
            <w:tcW w:w="1134" w:type="dxa"/>
            <w:tcBorders>
              <w:top w:val="nil"/>
              <w:left w:val="nil"/>
              <w:bottom w:val="single" w:sz="4" w:space="0" w:color="auto"/>
              <w:right w:val="single" w:sz="4" w:space="0" w:color="auto"/>
            </w:tcBorders>
            <w:shd w:val="clear" w:color="000000" w:fill="FFFFFF"/>
            <w:noWrap/>
            <w:vAlign w:val="center"/>
            <w:hideMark/>
          </w:tcPr>
          <w:p w14:paraId="58A3AE41"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1A60DB18" w14:textId="1581821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0C1D547" w14:textId="24674F6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71FC90D" w14:textId="2A5D964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1970E3C6" w14:textId="635B11A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ADED3B6" w14:textId="37C1618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16CAA1B" w14:textId="10C654E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0C6C877" w14:textId="23B4D16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15056469" w14:textId="6AD1427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25621707" w14:textId="77777777" w:rsidTr="008A7FF8">
        <w:trPr>
          <w:trHeight w:val="300"/>
        </w:trPr>
        <w:tc>
          <w:tcPr>
            <w:tcW w:w="4395" w:type="dxa"/>
            <w:tcBorders>
              <w:top w:val="nil"/>
              <w:left w:val="single" w:sz="4" w:space="0" w:color="auto"/>
              <w:bottom w:val="single" w:sz="4" w:space="0" w:color="auto"/>
              <w:right w:val="single" w:sz="4" w:space="0" w:color="auto"/>
            </w:tcBorders>
            <w:shd w:val="clear" w:color="000000" w:fill="FFFFFF"/>
            <w:hideMark/>
          </w:tcPr>
          <w:p w14:paraId="45B4B46A"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 территориального фонда обязательного медицинского страхования Республики Тыва</w:t>
            </w:r>
          </w:p>
        </w:tc>
        <w:tc>
          <w:tcPr>
            <w:tcW w:w="1134" w:type="dxa"/>
            <w:tcBorders>
              <w:top w:val="nil"/>
              <w:left w:val="nil"/>
              <w:bottom w:val="single" w:sz="4" w:space="0" w:color="auto"/>
              <w:right w:val="single" w:sz="4" w:space="0" w:color="auto"/>
            </w:tcBorders>
            <w:shd w:val="clear" w:color="000000" w:fill="FFFFFF"/>
            <w:noWrap/>
            <w:vAlign w:val="center"/>
            <w:hideMark/>
          </w:tcPr>
          <w:p w14:paraId="407A2CEF"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2A1AB247" w14:textId="78EEB87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D362562" w14:textId="7927E87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1450768" w14:textId="0B0E672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5039DC59" w14:textId="42987DD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6C72BAE" w14:textId="6F1F804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1E3A65A" w14:textId="268A382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5719301" w14:textId="1F9A22B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71214BB3" w14:textId="77319BF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044A56B6" w14:textId="77777777" w:rsidTr="008A7FF8">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3F1A2AE7"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69ECC512"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3B51259F" w14:textId="45385CD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31D15AF" w14:textId="1E4F954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DD5BB01" w14:textId="6E1E9C7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0B740CCD" w14:textId="2765224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E1BDCA0" w14:textId="6DE0B55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DEBE342" w14:textId="6098AEC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D7A1BA4" w14:textId="5C75032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4083330D" w14:textId="100684E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33AD6E7D" w14:textId="77777777" w:rsidTr="008A7FF8">
        <w:trPr>
          <w:trHeight w:val="5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32ED478E"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2.3. Региональный проект "Оптимальная для восстановления здоровья медицинская реабилитация", 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53DED858"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09.2Д</w:t>
            </w:r>
            <w:proofErr w:type="gramStart"/>
            <w:r w:rsidRPr="00601730">
              <w:rPr>
                <w:rFonts w:ascii="Times New Roman" w:eastAsia="Times New Roman" w:hAnsi="Times New Roman" w:cs="Times New Roman"/>
                <w:sz w:val="16"/>
                <w:szCs w:val="16"/>
                <w:lang w:eastAsia="ru-RU"/>
              </w:rPr>
              <w:t>7</w:t>
            </w:r>
            <w:proofErr w:type="gramEnd"/>
            <w:r w:rsidRPr="00601730">
              <w:rPr>
                <w:rFonts w:ascii="Times New Roman" w:eastAsia="Times New Roman" w:hAnsi="Times New Roman" w:cs="Times New Roman"/>
                <w:sz w:val="16"/>
                <w:szCs w:val="16"/>
                <w:lang w:eastAsia="ru-RU"/>
              </w:rPr>
              <w:t>.00000</w:t>
            </w:r>
          </w:p>
        </w:tc>
        <w:tc>
          <w:tcPr>
            <w:tcW w:w="1249" w:type="dxa"/>
            <w:tcBorders>
              <w:top w:val="nil"/>
              <w:left w:val="nil"/>
              <w:bottom w:val="single" w:sz="4" w:space="0" w:color="auto"/>
              <w:right w:val="single" w:sz="4" w:space="0" w:color="auto"/>
            </w:tcBorders>
            <w:shd w:val="clear" w:color="000000" w:fill="FFFFFF"/>
            <w:noWrap/>
            <w:vAlign w:val="center"/>
          </w:tcPr>
          <w:p w14:paraId="271E85EE" w14:textId="652538F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39 527,48</w:t>
            </w:r>
          </w:p>
        </w:tc>
        <w:tc>
          <w:tcPr>
            <w:tcW w:w="1276" w:type="dxa"/>
            <w:tcBorders>
              <w:top w:val="nil"/>
              <w:left w:val="nil"/>
              <w:bottom w:val="single" w:sz="4" w:space="0" w:color="auto"/>
              <w:right w:val="single" w:sz="4" w:space="0" w:color="auto"/>
            </w:tcBorders>
            <w:shd w:val="clear" w:color="000000" w:fill="FFFFFF"/>
            <w:noWrap/>
            <w:vAlign w:val="center"/>
          </w:tcPr>
          <w:p w14:paraId="5904CCC2" w14:textId="6006DAD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159 103,94</w:t>
            </w:r>
          </w:p>
        </w:tc>
        <w:tc>
          <w:tcPr>
            <w:tcW w:w="1276" w:type="dxa"/>
            <w:tcBorders>
              <w:top w:val="nil"/>
              <w:left w:val="nil"/>
              <w:bottom w:val="single" w:sz="4" w:space="0" w:color="auto"/>
              <w:right w:val="single" w:sz="4" w:space="0" w:color="auto"/>
            </w:tcBorders>
            <w:shd w:val="clear" w:color="000000" w:fill="FFFFFF"/>
            <w:noWrap/>
            <w:vAlign w:val="center"/>
          </w:tcPr>
          <w:p w14:paraId="28300B64" w14:textId="0205F05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37 625,00</w:t>
            </w:r>
          </w:p>
        </w:tc>
        <w:tc>
          <w:tcPr>
            <w:tcW w:w="1275" w:type="dxa"/>
            <w:tcBorders>
              <w:top w:val="nil"/>
              <w:left w:val="nil"/>
              <w:bottom w:val="single" w:sz="4" w:space="0" w:color="auto"/>
              <w:right w:val="single" w:sz="4" w:space="0" w:color="auto"/>
            </w:tcBorders>
            <w:shd w:val="clear" w:color="000000" w:fill="FFFFFF"/>
            <w:noWrap/>
            <w:vAlign w:val="center"/>
          </w:tcPr>
          <w:p w14:paraId="5631B7CB" w14:textId="38E17CE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18 881,21</w:t>
            </w:r>
          </w:p>
        </w:tc>
        <w:tc>
          <w:tcPr>
            <w:tcW w:w="1276" w:type="dxa"/>
            <w:tcBorders>
              <w:top w:val="nil"/>
              <w:left w:val="nil"/>
              <w:bottom w:val="single" w:sz="4" w:space="0" w:color="auto"/>
              <w:right w:val="single" w:sz="4" w:space="0" w:color="auto"/>
            </w:tcBorders>
            <w:shd w:val="clear" w:color="000000" w:fill="FFFFFF"/>
            <w:noWrap/>
            <w:vAlign w:val="center"/>
          </w:tcPr>
          <w:p w14:paraId="4C64D6FD" w14:textId="3D81F1E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46 321,88</w:t>
            </w:r>
          </w:p>
        </w:tc>
        <w:tc>
          <w:tcPr>
            <w:tcW w:w="1276" w:type="dxa"/>
            <w:tcBorders>
              <w:top w:val="nil"/>
              <w:left w:val="nil"/>
              <w:bottom w:val="single" w:sz="4" w:space="0" w:color="auto"/>
              <w:right w:val="single" w:sz="4" w:space="0" w:color="auto"/>
            </w:tcBorders>
            <w:shd w:val="clear" w:color="000000" w:fill="FFFFFF"/>
            <w:noWrap/>
            <w:vAlign w:val="center"/>
          </w:tcPr>
          <w:p w14:paraId="5398857F" w14:textId="3D2A140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48 174,76</w:t>
            </w:r>
          </w:p>
        </w:tc>
        <w:tc>
          <w:tcPr>
            <w:tcW w:w="1276" w:type="dxa"/>
            <w:tcBorders>
              <w:top w:val="nil"/>
              <w:left w:val="nil"/>
              <w:bottom w:val="single" w:sz="4" w:space="0" w:color="auto"/>
              <w:right w:val="single" w:sz="4" w:space="0" w:color="auto"/>
            </w:tcBorders>
            <w:shd w:val="clear" w:color="000000" w:fill="FFFFFF"/>
            <w:noWrap/>
            <w:vAlign w:val="center"/>
          </w:tcPr>
          <w:p w14:paraId="1D462DF5" w14:textId="124FBDC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50 101,75</w:t>
            </w:r>
          </w:p>
        </w:tc>
        <w:tc>
          <w:tcPr>
            <w:tcW w:w="1739" w:type="dxa"/>
            <w:tcBorders>
              <w:top w:val="nil"/>
              <w:left w:val="nil"/>
              <w:bottom w:val="single" w:sz="4" w:space="0" w:color="auto"/>
              <w:right w:val="single" w:sz="4" w:space="0" w:color="auto"/>
            </w:tcBorders>
            <w:shd w:val="clear" w:color="000000" w:fill="FFFFFF"/>
            <w:noWrap/>
            <w:vAlign w:val="center"/>
          </w:tcPr>
          <w:p w14:paraId="285DDB29" w14:textId="182FE4E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399 736,03</w:t>
            </w:r>
          </w:p>
        </w:tc>
      </w:tr>
      <w:tr w:rsidR="008A7FF8" w:rsidRPr="00601730" w14:paraId="3007CE39" w14:textId="77777777" w:rsidTr="008A7FF8">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1F748CE6"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Межбюджетные трансферты из федерального бюджета</w:t>
            </w:r>
          </w:p>
        </w:tc>
        <w:tc>
          <w:tcPr>
            <w:tcW w:w="1134" w:type="dxa"/>
            <w:tcBorders>
              <w:top w:val="nil"/>
              <w:left w:val="nil"/>
              <w:bottom w:val="single" w:sz="4" w:space="0" w:color="auto"/>
              <w:right w:val="single" w:sz="4" w:space="0" w:color="auto"/>
            </w:tcBorders>
            <w:shd w:val="clear" w:color="000000" w:fill="FFFFFF"/>
            <w:noWrap/>
            <w:vAlign w:val="center"/>
            <w:hideMark/>
          </w:tcPr>
          <w:p w14:paraId="554E2513"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31F13BB8" w14:textId="006CCCC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39 132,20</w:t>
            </w:r>
          </w:p>
        </w:tc>
        <w:tc>
          <w:tcPr>
            <w:tcW w:w="1276" w:type="dxa"/>
            <w:tcBorders>
              <w:top w:val="nil"/>
              <w:left w:val="nil"/>
              <w:bottom w:val="single" w:sz="4" w:space="0" w:color="auto"/>
              <w:right w:val="single" w:sz="4" w:space="0" w:color="auto"/>
            </w:tcBorders>
            <w:shd w:val="clear" w:color="000000" w:fill="FFFFFF"/>
            <w:noWrap/>
            <w:vAlign w:val="center"/>
          </w:tcPr>
          <w:p w14:paraId="0E8CD850" w14:textId="68F7DE5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157 512,90</w:t>
            </w:r>
          </w:p>
        </w:tc>
        <w:tc>
          <w:tcPr>
            <w:tcW w:w="1276" w:type="dxa"/>
            <w:tcBorders>
              <w:top w:val="nil"/>
              <w:left w:val="nil"/>
              <w:bottom w:val="single" w:sz="4" w:space="0" w:color="auto"/>
              <w:right w:val="single" w:sz="4" w:space="0" w:color="auto"/>
            </w:tcBorders>
            <w:shd w:val="clear" w:color="000000" w:fill="FFFFFF"/>
            <w:noWrap/>
            <w:vAlign w:val="center"/>
          </w:tcPr>
          <w:p w14:paraId="4C534011" w14:textId="081A258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37 248,70</w:t>
            </w:r>
          </w:p>
        </w:tc>
        <w:tc>
          <w:tcPr>
            <w:tcW w:w="1275" w:type="dxa"/>
            <w:tcBorders>
              <w:top w:val="nil"/>
              <w:left w:val="nil"/>
              <w:bottom w:val="single" w:sz="4" w:space="0" w:color="auto"/>
              <w:right w:val="single" w:sz="4" w:space="0" w:color="auto"/>
            </w:tcBorders>
            <w:shd w:val="clear" w:color="000000" w:fill="FFFFFF"/>
            <w:noWrap/>
            <w:vAlign w:val="center"/>
          </w:tcPr>
          <w:p w14:paraId="30CD9F33" w14:textId="6E1E4A2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18 692,40</w:t>
            </w:r>
          </w:p>
        </w:tc>
        <w:tc>
          <w:tcPr>
            <w:tcW w:w="1276" w:type="dxa"/>
            <w:tcBorders>
              <w:top w:val="nil"/>
              <w:left w:val="nil"/>
              <w:bottom w:val="single" w:sz="4" w:space="0" w:color="auto"/>
              <w:right w:val="single" w:sz="4" w:space="0" w:color="auto"/>
            </w:tcBorders>
            <w:shd w:val="clear" w:color="000000" w:fill="FFFFFF"/>
            <w:noWrap/>
            <w:vAlign w:val="center"/>
          </w:tcPr>
          <w:p w14:paraId="5B6124E4" w14:textId="1B1007D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45 863,25</w:t>
            </w:r>
          </w:p>
        </w:tc>
        <w:tc>
          <w:tcPr>
            <w:tcW w:w="1276" w:type="dxa"/>
            <w:tcBorders>
              <w:top w:val="nil"/>
              <w:left w:val="nil"/>
              <w:bottom w:val="single" w:sz="4" w:space="0" w:color="auto"/>
              <w:right w:val="single" w:sz="4" w:space="0" w:color="auto"/>
            </w:tcBorders>
            <w:shd w:val="clear" w:color="000000" w:fill="FFFFFF"/>
            <w:noWrap/>
            <w:vAlign w:val="center"/>
          </w:tcPr>
          <w:p w14:paraId="38D135F7" w14:textId="5109DA8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47 697,78</w:t>
            </w:r>
          </w:p>
        </w:tc>
        <w:tc>
          <w:tcPr>
            <w:tcW w:w="1276" w:type="dxa"/>
            <w:tcBorders>
              <w:top w:val="nil"/>
              <w:left w:val="nil"/>
              <w:bottom w:val="single" w:sz="4" w:space="0" w:color="auto"/>
              <w:right w:val="single" w:sz="4" w:space="0" w:color="auto"/>
            </w:tcBorders>
            <w:shd w:val="clear" w:color="000000" w:fill="FFFFFF"/>
            <w:noWrap/>
            <w:vAlign w:val="center"/>
          </w:tcPr>
          <w:p w14:paraId="4D10173A" w14:textId="0211974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49 605,69</w:t>
            </w:r>
          </w:p>
        </w:tc>
        <w:tc>
          <w:tcPr>
            <w:tcW w:w="1739" w:type="dxa"/>
            <w:tcBorders>
              <w:top w:val="nil"/>
              <w:left w:val="nil"/>
              <w:bottom w:val="single" w:sz="4" w:space="0" w:color="auto"/>
              <w:right w:val="single" w:sz="4" w:space="0" w:color="auto"/>
            </w:tcBorders>
            <w:shd w:val="clear" w:color="000000" w:fill="FFFFFF"/>
            <w:noWrap/>
            <w:vAlign w:val="center"/>
          </w:tcPr>
          <w:p w14:paraId="7D57E562" w14:textId="77E5730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395 752,93</w:t>
            </w:r>
          </w:p>
        </w:tc>
      </w:tr>
      <w:tr w:rsidR="008A7FF8" w:rsidRPr="00601730" w14:paraId="1C0B4D73" w14:textId="77777777" w:rsidTr="008A7FF8">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367F30A8"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Консолидированный бюджет Республики Тыва,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487A6F9A"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1C18473B" w14:textId="3879E30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395,28</w:t>
            </w:r>
          </w:p>
        </w:tc>
        <w:tc>
          <w:tcPr>
            <w:tcW w:w="1276" w:type="dxa"/>
            <w:tcBorders>
              <w:top w:val="nil"/>
              <w:left w:val="nil"/>
              <w:bottom w:val="single" w:sz="4" w:space="0" w:color="auto"/>
              <w:right w:val="single" w:sz="4" w:space="0" w:color="auto"/>
            </w:tcBorders>
            <w:shd w:val="clear" w:color="000000" w:fill="FFFFFF"/>
            <w:noWrap/>
            <w:vAlign w:val="center"/>
          </w:tcPr>
          <w:p w14:paraId="6A716591" w14:textId="37066EA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1 591,04</w:t>
            </w:r>
          </w:p>
        </w:tc>
        <w:tc>
          <w:tcPr>
            <w:tcW w:w="1276" w:type="dxa"/>
            <w:tcBorders>
              <w:top w:val="nil"/>
              <w:left w:val="nil"/>
              <w:bottom w:val="single" w:sz="4" w:space="0" w:color="auto"/>
              <w:right w:val="single" w:sz="4" w:space="0" w:color="auto"/>
            </w:tcBorders>
            <w:shd w:val="clear" w:color="000000" w:fill="FFFFFF"/>
            <w:noWrap/>
            <w:vAlign w:val="center"/>
          </w:tcPr>
          <w:p w14:paraId="1B52624A" w14:textId="0CD0264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376,30</w:t>
            </w:r>
          </w:p>
        </w:tc>
        <w:tc>
          <w:tcPr>
            <w:tcW w:w="1275" w:type="dxa"/>
            <w:tcBorders>
              <w:top w:val="nil"/>
              <w:left w:val="nil"/>
              <w:bottom w:val="single" w:sz="4" w:space="0" w:color="auto"/>
              <w:right w:val="single" w:sz="4" w:space="0" w:color="auto"/>
            </w:tcBorders>
            <w:shd w:val="clear" w:color="000000" w:fill="FFFFFF"/>
            <w:noWrap/>
            <w:vAlign w:val="center"/>
          </w:tcPr>
          <w:p w14:paraId="429178F7" w14:textId="285A612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188,81</w:t>
            </w:r>
          </w:p>
        </w:tc>
        <w:tc>
          <w:tcPr>
            <w:tcW w:w="1276" w:type="dxa"/>
            <w:tcBorders>
              <w:top w:val="nil"/>
              <w:left w:val="nil"/>
              <w:bottom w:val="single" w:sz="4" w:space="0" w:color="auto"/>
              <w:right w:val="single" w:sz="4" w:space="0" w:color="auto"/>
            </w:tcBorders>
            <w:shd w:val="clear" w:color="000000" w:fill="FFFFFF"/>
            <w:noWrap/>
            <w:vAlign w:val="center"/>
          </w:tcPr>
          <w:p w14:paraId="61DA6B87" w14:textId="2E4E788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458,63</w:t>
            </w:r>
          </w:p>
        </w:tc>
        <w:tc>
          <w:tcPr>
            <w:tcW w:w="1276" w:type="dxa"/>
            <w:tcBorders>
              <w:top w:val="nil"/>
              <w:left w:val="nil"/>
              <w:bottom w:val="single" w:sz="4" w:space="0" w:color="auto"/>
              <w:right w:val="single" w:sz="4" w:space="0" w:color="auto"/>
            </w:tcBorders>
            <w:shd w:val="clear" w:color="000000" w:fill="FFFFFF"/>
            <w:noWrap/>
            <w:vAlign w:val="center"/>
          </w:tcPr>
          <w:p w14:paraId="135C050B" w14:textId="1371A41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476,98</w:t>
            </w:r>
          </w:p>
        </w:tc>
        <w:tc>
          <w:tcPr>
            <w:tcW w:w="1276" w:type="dxa"/>
            <w:tcBorders>
              <w:top w:val="nil"/>
              <w:left w:val="nil"/>
              <w:bottom w:val="single" w:sz="4" w:space="0" w:color="auto"/>
              <w:right w:val="single" w:sz="4" w:space="0" w:color="auto"/>
            </w:tcBorders>
            <w:shd w:val="clear" w:color="000000" w:fill="FFFFFF"/>
            <w:noWrap/>
            <w:vAlign w:val="center"/>
          </w:tcPr>
          <w:p w14:paraId="4C3A3928" w14:textId="09B0B4D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496,06</w:t>
            </w:r>
          </w:p>
        </w:tc>
        <w:tc>
          <w:tcPr>
            <w:tcW w:w="1739" w:type="dxa"/>
            <w:tcBorders>
              <w:top w:val="nil"/>
              <w:left w:val="nil"/>
              <w:bottom w:val="single" w:sz="4" w:space="0" w:color="auto"/>
              <w:right w:val="single" w:sz="4" w:space="0" w:color="auto"/>
            </w:tcBorders>
            <w:shd w:val="clear" w:color="000000" w:fill="FFFFFF"/>
            <w:noWrap/>
            <w:vAlign w:val="center"/>
          </w:tcPr>
          <w:p w14:paraId="70AF9C47" w14:textId="5B155AB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3 983,10</w:t>
            </w:r>
          </w:p>
        </w:tc>
      </w:tr>
      <w:tr w:rsidR="008A7FF8" w:rsidRPr="00601730" w14:paraId="16AE4036" w14:textId="77777777" w:rsidTr="008A7FF8">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78A6FFC7"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Республиканский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39AF6EAD"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1A35C694" w14:textId="5D45FF7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395,28</w:t>
            </w:r>
          </w:p>
        </w:tc>
        <w:tc>
          <w:tcPr>
            <w:tcW w:w="1276" w:type="dxa"/>
            <w:tcBorders>
              <w:top w:val="nil"/>
              <w:left w:val="nil"/>
              <w:bottom w:val="single" w:sz="4" w:space="0" w:color="auto"/>
              <w:right w:val="single" w:sz="4" w:space="0" w:color="auto"/>
            </w:tcBorders>
            <w:shd w:val="clear" w:color="000000" w:fill="FFFFFF"/>
            <w:noWrap/>
            <w:vAlign w:val="center"/>
          </w:tcPr>
          <w:p w14:paraId="1C0FEC8A" w14:textId="6165472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1 591,04</w:t>
            </w:r>
          </w:p>
        </w:tc>
        <w:tc>
          <w:tcPr>
            <w:tcW w:w="1276" w:type="dxa"/>
            <w:tcBorders>
              <w:top w:val="nil"/>
              <w:left w:val="nil"/>
              <w:bottom w:val="single" w:sz="4" w:space="0" w:color="auto"/>
              <w:right w:val="single" w:sz="4" w:space="0" w:color="auto"/>
            </w:tcBorders>
            <w:shd w:val="clear" w:color="000000" w:fill="FFFFFF"/>
            <w:noWrap/>
            <w:vAlign w:val="center"/>
          </w:tcPr>
          <w:p w14:paraId="29F23CA1" w14:textId="05685AE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376,30</w:t>
            </w:r>
          </w:p>
        </w:tc>
        <w:tc>
          <w:tcPr>
            <w:tcW w:w="1275" w:type="dxa"/>
            <w:tcBorders>
              <w:top w:val="nil"/>
              <w:left w:val="nil"/>
              <w:bottom w:val="single" w:sz="4" w:space="0" w:color="auto"/>
              <w:right w:val="single" w:sz="4" w:space="0" w:color="auto"/>
            </w:tcBorders>
            <w:shd w:val="clear" w:color="000000" w:fill="FFFFFF"/>
            <w:noWrap/>
            <w:vAlign w:val="center"/>
          </w:tcPr>
          <w:p w14:paraId="4D0CC5CD" w14:textId="0F72E87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188,81</w:t>
            </w:r>
          </w:p>
        </w:tc>
        <w:tc>
          <w:tcPr>
            <w:tcW w:w="1276" w:type="dxa"/>
            <w:tcBorders>
              <w:top w:val="nil"/>
              <w:left w:val="nil"/>
              <w:bottom w:val="single" w:sz="4" w:space="0" w:color="auto"/>
              <w:right w:val="single" w:sz="4" w:space="0" w:color="auto"/>
            </w:tcBorders>
            <w:shd w:val="clear" w:color="000000" w:fill="FFFFFF"/>
            <w:noWrap/>
            <w:vAlign w:val="center"/>
          </w:tcPr>
          <w:p w14:paraId="7E0D3717" w14:textId="464CF3B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458,63</w:t>
            </w:r>
          </w:p>
        </w:tc>
        <w:tc>
          <w:tcPr>
            <w:tcW w:w="1276" w:type="dxa"/>
            <w:tcBorders>
              <w:top w:val="nil"/>
              <w:left w:val="nil"/>
              <w:bottom w:val="single" w:sz="4" w:space="0" w:color="auto"/>
              <w:right w:val="single" w:sz="4" w:space="0" w:color="auto"/>
            </w:tcBorders>
            <w:shd w:val="clear" w:color="000000" w:fill="FFFFFF"/>
            <w:noWrap/>
            <w:vAlign w:val="center"/>
          </w:tcPr>
          <w:p w14:paraId="5C076397" w14:textId="112DE50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476,98</w:t>
            </w:r>
          </w:p>
        </w:tc>
        <w:tc>
          <w:tcPr>
            <w:tcW w:w="1276" w:type="dxa"/>
            <w:tcBorders>
              <w:top w:val="nil"/>
              <w:left w:val="nil"/>
              <w:bottom w:val="single" w:sz="4" w:space="0" w:color="auto"/>
              <w:right w:val="single" w:sz="4" w:space="0" w:color="auto"/>
            </w:tcBorders>
            <w:shd w:val="clear" w:color="000000" w:fill="FFFFFF"/>
            <w:noWrap/>
            <w:vAlign w:val="center"/>
          </w:tcPr>
          <w:p w14:paraId="228489F9" w14:textId="28B836E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496,06</w:t>
            </w:r>
          </w:p>
        </w:tc>
        <w:tc>
          <w:tcPr>
            <w:tcW w:w="1739" w:type="dxa"/>
            <w:tcBorders>
              <w:top w:val="nil"/>
              <w:left w:val="nil"/>
              <w:bottom w:val="single" w:sz="4" w:space="0" w:color="auto"/>
              <w:right w:val="single" w:sz="4" w:space="0" w:color="auto"/>
            </w:tcBorders>
            <w:shd w:val="clear" w:color="000000" w:fill="FFFFFF"/>
            <w:noWrap/>
            <w:vAlign w:val="center"/>
          </w:tcPr>
          <w:p w14:paraId="51ADE16F" w14:textId="3E2005D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3 983,10</w:t>
            </w:r>
          </w:p>
        </w:tc>
      </w:tr>
      <w:tr w:rsidR="008A7FF8" w:rsidRPr="00601730" w14:paraId="65E3F03E" w14:textId="77777777" w:rsidTr="008A7FF8">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35E205C6"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Бюджеты муниципальных образований республики</w:t>
            </w:r>
          </w:p>
        </w:tc>
        <w:tc>
          <w:tcPr>
            <w:tcW w:w="1134" w:type="dxa"/>
            <w:tcBorders>
              <w:top w:val="nil"/>
              <w:left w:val="nil"/>
              <w:bottom w:val="single" w:sz="4" w:space="0" w:color="auto"/>
              <w:right w:val="single" w:sz="4" w:space="0" w:color="auto"/>
            </w:tcBorders>
            <w:shd w:val="clear" w:color="000000" w:fill="FFFFFF"/>
            <w:noWrap/>
            <w:vAlign w:val="center"/>
            <w:hideMark/>
          </w:tcPr>
          <w:p w14:paraId="3B045293"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2FE09C7B" w14:textId="6D8C66C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6DFF4AC" w14:textId="3E5025E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8BA4A17" w14:textId="23CA022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4DB94BDE" w14:textId="17C07A3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8A0529F" w14:textId="4E1D5BB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98E88D6" w14:textId="5755074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C2442E0" w14:textId="7404E94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662649A3" w14:textId="7B77769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1090A79E" w14:textId="77777777" w:rsidTr="008A7FF8">
        <w:trPr>
          <w:trHeight w:val="300"/>
        </w:trPr>
        <w:tc>
          <w:tcPr>
            <w:tcW w:w="4395" w:type="dxa"/>
            <w:tcBorders>
              <w:top w:val="nil"/>
              <w:left w:val="single" w:sz="4" w:space="0" w:color="auto"/>
              <w:bottom w:val="single" w:sz="4" w:space="0" w:color="auto"/>
              <w:right w:val="single" w:sz="4" w:space="0" w:color="auto"/>
            </w:tcBorders>
            <w:shd w:val="clear" w:color="000000" w:fill="FFFFFF"/>
            <w:hideMark/>
          </w:tcPr>
          <w:p w14:paraId="7484684A"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 территориального фонда обязательного медицинского страхования Республики Тыва</w:t>
            </w:r>
          </w:p>
        </w:tc>
        <w:tc>
          <w:tcPr>
            <w:tcW w:w="1134" w:type="dxa"/>
            <w:tcBorders>
              <w:top w:val="nil"/>
              <w:left w:val="nil"/>
              <w:bottom w:val="single" w:sz="4" w:space="0" w:color="auto"/>
              <w:right w:val="single" w:sz="4" w:space="0" w:color="auto"/>
            </w:tcBorders>
            <w:shd w:val="clear" w:color="000000" w:fill="FFFFFF"/>
            <w:noWrap/>
            <w:vAlign w:val="center"/>
            <w:hideMark/>
          </w:tcPr>
          <w:p w14:paraId="16A1E30F"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5B9079CF" w14:textId="310D07C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09DDF5A" w14:textId="5BF0021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38E61C7" w14:textId="218CC09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1849E038" w14:textId="2FC515F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52B7E69" w14:textId="36E90FB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09D7994" w14:textId="260C5E3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44E1123" w14:textId="4386EDB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01F4348D" w14:textId="2A5A9D3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6577026B" w14:textId="77777777" w:rsidTr="008A7FF8">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187B1A31"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45A88059"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6C50B929" w14:textId="714DF3A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FDC4A22" w14:textId="568897F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114FE73" w14:textId="5139EFC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4D72649B" w14:textId="36AFE54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88A7EA0" w14:textId="14FCB68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428A4AE" w14:textId="3DF3470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64277E9" w14:textId="38F916F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0EFEF12D" w14:textId="46F39EE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38EB6014" w14:textId="77777777" w:rsidTr="008A7FF8">
        <w:trPr>
          <w:trHeight w:val="1020"/>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21A4B01E"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2.3.1.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 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4605424B" w14:textId="7777777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09.2Д</w:t>
            </w:r>
            <w:proofErr w:type="gramStart"/>
            <w:r w:rsidRPr="00601730">
              <w:rPr>
                <w:rFonts w:ascii="Times New Roman" w:eastAsia="Times New Roman" w:hAnsi="Times New Roman" w:cs="Times New Roman"/>
                <w:i/>
                <w:iCs/>
                <w:sz w:val="16"/>
                <w:szCs w:val="16"/>
                <w:lang w:eastAsia="ru-RU"/>
              </w:rPr>
              <w:t>7</w:t>
            </w:r>
            <w:proofErr w:type="gramEnd"/>
            <w:r w:rsidRPr="00601730">
              <w:rPr>
                <w:rFonts w:ascii="Times New Roman" w:eastAsia="Times New Roman" w:hAnsi="Times New Roman" w:cs="Times New Roman"/>
                <w:i/>
                <w:iCs/>
                <w:sz w:val="16"/>
                <w:szCs w:val="16"/>
                <w:lang w:eastAsia="ru-RU"/>
              </w:rPr>
              <w:t>.57520</w:t>
            </w:r>
          </w:p>
        </w:tc>
        <w:tc>
          <w:tcPr>
            <w:tcW w:w="1249" w:type="dxa"/>
            <w:tcBorders>
              <w:top w:val="nil"/>
              <w:left w:val="nil"/>
              <w:bottom w:val="single" w:sz="4" w:space="0" w:color="auto"/>
              <w:right w:val="single" w:sz="4" w:space="0" w:color="auto"/>
            </w:tcBorders>
            <w:shd w:val="clear" w:color="000000" w:fill="FFFFFF"/>
            <w:noWrap/>
            <w:vAlign w:val="center"/>
          </w:tcPr>
          <w:p w14:paraId="52CD1774" w14:textId="0B241090"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39 527,48</w:t>
            </w:r>
          </w:p>
        </w:tc>
        <w:tc>
          <w:tcPr>
            <w:tcW w:w="1276" w:type="dxa"/>
            <w:tcBorders>
              <w:top w:val="nil"/>
              <w:left w:val="nil"/>
              <w:bottom w:val="single" w:sz="4" w:space="0" w:color="auto"/>
              <w:right w:val="single" w:sz="4" w:space="0" w:color="auto"/>
            </w:tcBorders>
            <w:shd w:val="clear" w:color="000000" w:fill="FFFFFF"/>
            <w:noWrap/>
            <w:vAlign w:val="center"/>
          </w:tcPr>
          <w:p w14:paraId="21099FAC" w14:textId="019C1578"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159 103,94</w:t>
            </w:r>
          </w:p>
        </w:tc>
        <w:tc>
          <w:tcPr>
            <w:tcW w:w="1276" w:type="dxa"/>
            <w:tcBorders>
              <w:top w:val="nil"/>
              <w:left w:val="nil"/>
              <w:bottom w:val="single" w:sz="4" w:space="0" w:color="auto"/>
              <w:right w:val="single" w:sz="4" w:space="0" w:color="auto"/>
            </w:tcBorders>
            <w:shd w:val="clear" w:color="000000" w:fill="FFFFFF"/>
            <w:noWrap/>
            <w:vAlign w:val="center"/>
          </w:tcPr>
          <w:p w14:paraId="093F5DDB" w14:textId="5BF05610"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37 625,00</w:t>
            </w:r>
          </w:p>
        </w:tc>
        <w:tc>
          <w:tcPr>
            <w:tcW w:w="1275" w:type="dxa"/>
            <w:tcBorders>
              <w:top w:val="nil"/>
              <w:left w:val="nil"/>
              <w:bottom w:val="single" w:sz="4" w:space="0" w:color="auto"/>
              <w:right w:val="single" w:sz="4" w:space="0" w:color="auto"/>
            </w:tcBorders>
            <w:shd w:val="clear" w:color="000000" w:fill="FFFFFF"/>
            <w:noWrap/>
            <w:vAlign w:val="center"/>
          </w:tcPr>
          <w:p w14:paraId="5F006243" w14:textId="2E2289DE"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18 881,21</w:t>
            </w:r>
          </w:p>
        </w:tc>
        <w:tc>
          <w:tcPr>
            <w:tcW w:w="1276" w:type="dxa"/>
            <w:tcBorders>
              <w:top w:val="nil"/>
              <w:left w:val="nil"/>
              <w:bottom w:val="single" w:sz="4" w:space="0" w:color="auto"/>
              <w:right w:val="single" w:sz="4" w:space="0" w:color="auto"/>
            </w:tcBorders>
            <w:shd w:val="clear" w:color="000000" w:fill="FFFFFF"/>
            <w:noWrap/>
            <w:vAlign w:val="center"/>
          </w:tcPr>
          <w:p w14:paraId="2CC69E06" w14:textId="7E0FD7B8"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46 321,88</w:t>
            </w:r>
          </w:p>
        </w:tc>
        <w:tc>
          <w:tcPr>
            <w:tcW w:w="1276" w:type="dxa"/>
            <w:tcBorders>
              <w:top w:val="nil"/>
              <w:left w:val="nil"/>
              <w:bottom w:val="single" w:sz="4" w:space="0" w:color="auto"/>
              <w:right w:val="single" w:sz="4" w:space="0" w:color="auto"/>
            </w:tcBorders>
            <w:shd w:val="clear" w:color="000000" w:fill="FFFFFF"/>
            <w:noWrap/>
            <w:vAlign w:val="center"/>
          </w:tcPr>
          <w:p w14:paraId="5AA9256B" w14:textId="40D3B863"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48 174,76</w:t>
            </w:r>
          </w:p>
        </w:tc>
        <w:tc>
          <w:tcPr>
            <w:tcW w:w="1276" w:type="dxa"/>
            <w:tcBorders>
              <w:top w:val="nil"/>
              <w:left w:val="nil"/>
              <w:bottom w:val="single" w:sz="4" w:space="0" w:color="auto"/>
              <w:right w:val="single" w:sz="4" w:space="0" w:color="auto"/>
            </w:tcBorders>
            <w:shd w:val="clear" w:color="000000" w:fill="FFFFFF"/>
            <w:noWrap/>
            <w:vAlign w:val="center"/>
          </w:tcPr>
          <w:p w14:paraId="260D6086" w14:textId="15558243"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50 101,75</w:t>
            </w:r>
          </w:p>
        </w:tc>
        <w:tc>
          <w:tcPr>
            <w:tcW w:w="1739" w:type="dxa"/>
            <w:tcBorders>
              <w:top w:val="nil"/>
              <w:left w:val="nil"/>
              <w:bottom w:val="single" w:sz="4" w:space="0" w:color="auto"/>
              <w:right w:val="single" w:sz="4" w:space="0" w:color="auto"/>
            </w:tcBorders>
            <w:shd w:val="clear" w:color="000000" w:fill="FFFFFF"/>
            <w:noWrap/>
            <w:vAlign w:val="center"/>
          </w:tcPr>
          <w:p w14:paraId="6A3CC8AC" w14:textId="0C73051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399 736,03</w:t>
            </w:r>
          </w:p>
        </w:tc>
      </w:tr>
      <w:tr w:rsidR="008A7FF8" w:rsidRPr="00601730" w14:paraId="1DCE74E8" w14:textId="77777777" w:rsidTr="008A7FF8">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38D1A0D4"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Межбюджетные трансферты из федерального бюджета</w:t>
            </w:r>
          </w:p>
        </w:tc>
        <w:tc>
          <w:tcPr>
            <w:tcW w:w="1134" w:type="dxa"/>
            <w:tcBorders>
              <w:top w:val="nil"/>
              <w:left w:val="nil"/>
              <w:bottom w:val="single" w:sz="4" w:space="0" w:color="auto"/>
              <w:right w:val="single" w:sz="4" w:space="0" w:color="auto"/>
            </w:tcBorders>
            <w:shd w:val="clear" w:color="000000" w:fill="FFFFFF"/>
            <w:noWrap/>
            <w:vAlign w:val="center"/>
            <w:hideMark/>
          </w:tcPr>
          <w:p w14:paraId="5D13BC61" w14:textId="7777777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592ECD7F" w14:textId="3396A7B5"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39 132,20</w:t>
            </w:r>
          </w:p>
        </w:tc>
        <w:tc>
          <w:tcPr>
            <w:tcW w:w="1276" w:type="dxa"/>
            <w:tcBorders>
              <w:top w:val="nil"/>
              <w:left w:val="nil"/>
              <w:bottom w:val="single" w:sz="4" w:space="0" w:color="auto"/>
              <w:right w:val="single" w:sz="4" w:space="0" w:color="auto"/>
            </w:tcBorders>
            <w:shd w:val="clear" w:color="000000" w:fill="FFFFFF"/>
            <w:noWrap/>
            <w:vAlign w:val="center"/>
          </w:tcPr>
          <w:p w14:paraId="738E6F6E" w14:textId="35ACA39F"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157 512,90</w:t>
            </w:r>
          </w:p>
        </w:tc>
        <w:tc>
          <w:tcPr>
            <w:tcW w:w="1276" w:type="dxa"/>
            <w:tcBorders>
              <w:top w:val="nil"/>
              <w:left w:val="nil"/>
              <w:bottom w:val="single" w:sz="4" w:space="0" w:color="auto"/>
              <w:right w:val="single" w:sz="4" w:space="0" w:color="auto"/>
            </w:tcBorders>
            <w:shd w:val="clear" w:color="000000" w:fill="FFFFFF"/>
            <w:noWrap/>
            <w:vAlign w:val="center"/>
          </w:tcPr>
          <w:p w14:paraId="3A55B730" w14:textId="3B0DCE93"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37 248,70</w:t>
            </w:r>
          </w:p>
        </w:tc>
        <w:tc>
          <w:tcPr>
            <w:tcW w:w="1275" w:type="dxa"/>
            <w:tcBorders>
              <w:top w:val="nil"/>
              <w:left w:val="nil"/>
              <w:bottom w:val="single" w:sz="4" w:space="0" w:color="auto"/>
              <w:right w:val="single" w:sz="4" w:space="0" w:color="auto"/>
            </w:tcBorders>
            <w:shd w:val="clear" w:color="000000" w:fill="FFFFFF"/>
            <w:noWrap/>
            <w:vAlign w:val="center"/>
          </w:tcPr>
          <w:p w14:paraId="05617965" w14:textId="1BBA9FA4"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18 692,40</w:t>
            </w:r>
          </w:p>
        </w:tc>
        <w:tc>
          <w:tcPr>
            <w:tcW w:w="1276" w:type="dxa"/>
            <w:tcBorders>
              <w:top w:val="nil"/>
              <w:left w:val="nil"/>
              <w:bottom w:val="single" w:sz="4" w:space="0" w:color="auto"/>
              <w:right w:val="single" w:sz="4" w:space="0" w:color="auto"/>
            </w:tcBorders>
            <w:shd w:val="clear" w:color="000000" w:fill="FFFFFF"/>
            <w:noWrap/>
            <w:vAlign w:val="center"/>
          </w:tcPr>
          <w:p w14:paraId="077AB9B6" w14:textId="618B1FEE"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45 863,25</w:t>
            </w:r>
          </w:p>
        </w:tc>
        <w:tc>
          <w:tcPr>
            <w:tcW w:w="1276" w:type="dxa"/>
            <w:tcBorders>
              <w:top w:val="nil"/>
              <w:left w:val="nil"/>
              <w:bottom w:val="single" w:sz="4" w:space="0" w:color="auto"/>
              <w:right w:val="single" w:sz="4" w:space="0" w:color="auto"/>
            </w:tcBorders>
            <w:shd w:val="clear" w:color="000000" w:fill="FFFFFF"/>
            <w:noWrap/>
            <w:vAlign w:val="center"/>
          </w:tcPr>
          <w:p w14:paraId="0A33406E" w14:textId="3154E6FF"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47 697,78</w:t>
            </w:r>
          </w:p>
        </w:tc>
        <w:tc>
          <w:tcPr>
            <w:tcW w:w="1276" w:type="dxa"/>
            <w:tcBorders>
              <w:top w:val="nil"/>
              <w:left w:val="nil"/>
              <w:bottom w:val="single" w:sz="4" w:space="0" w:color="auto"/>
              <w:right w:val="single" w:sz="4" w:space="0" w:color="auto"/>
            </w:tcBorders>
            <w:shd w:val="clear" w:color="000000" w:fill="FFFFFF"/>
            <w:noWrap/>
            <w:vAlign w:val="center"/>
          </w:tcPr>
          <w:p w14:paraId="6B3B701C" w14:textId="212E8FF1"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49 605,69</w:t>
            </w:r>
          </w:p>
        </w:tc>
        <w:tc>
          <w:tcPr>
            <w:tcW w:w="1739" w:type="dxa"/>
            <w:tcBorders>
              <w:top w:val="nil"/>
              <w:left w:val="nil"/>
              <w:bottom w:val="single" w:sz="4" w:space="0" w:color="auto"/>
              <w:right w:val="single" w:sz="4" w:space="0" w:color="auto"/>
            </w:tcBorders>
            <w:shd w:val="clear" w:color="000000" w:fill="FFFFFF"/>
            <w:noWrap/>
            <w:vAlign w:val="center"/>
          </w:tcPr>
          <w:p w14:paraId="6248CC32" w14:textId="1254D91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395 752,93</w:t>
            </w:r>
          </w:p>
        </w:tc>
      </w:tr>
      <w:tr w:rsidR="008A7FF8" w:rsidRPr="00601730" w14:paraId="338EF01E" w14:textId="77777777" w:rsidTr="008A7FF8">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14679A7C"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Консолидированный бюджет Республики Тыва,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659E5558" w14:textId="7777777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063D0A0F" w14:textId="5C18CDDF"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395,28</w:t>
            </w:r>
          </w:p>
        </w:tc>
        <w:tc>
          <w:tcPr>
            <w:tcW w:w="1276" w:type="dxa"/>
            <w:tcBorders>
              <w:top w:val="nil"/>
              <w:left w:val="nil"/>
              <w:bottom w:val="single" w:sz="4" w:space="0" w:color="auto"/>
              <w:right w:val="single" w:sz="4" w:space="0" w:color="auto"/>
            </w:tcBorders>
            <w:shd w:val="clear" w:color="000000" w:fill="FFFFFF"/>
            <w:noWrap/>
            <w:vAlign w:val="center"/>
          </w:tcPr>
          <w:p w14:paraId="6EB782F1" w14:textId="3E9EDCA6"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1 591,04</w:t>
            </w:r>
          </w:p>
        </w:tc>
        <w:tc>
          <w:tcPr>
            <w:tcW w:w="1276" w:type="dxa"/>
            <w:tcBorders>
              <w:top w:val="nil"/>
              <w:left w:val="nil"/>
              <w:bottom w:val="single" w:sz="4" w:space="0" w:color="auto"/>
              <w:right w:val="single" w:sz="4" w:space="0" w:color="auto"/>
            </w:tcBorders>
            <w:shd w:val="clear" w:color="000000" w:fill="FFFFFF"/>
            <w:noWrap/>
            <w:vAlign w:val="center"/>
          </w:tcPr>
          <w:p w14:paraId="112738D0" w14:textId="6F8390B6"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376,30</w:t>
            </w:r>
          </w:p>
        </w:tc>
        <w:tc>
          <w:tcPr>
            <w:tcW w:w="1275" w:type="dxa"/>
            <w:tcBorders>
              <w:top w:val="nil"/>
              <w:left w:val="nil"/>
              <w:bottom w:val="single" w:sz="4" w:space="0" w:color="auto"/>
              <w:right w:val="single" w:sz="4" w:space="0" w:color="auto"/>
            </w:tcBorders>
            <w:shd w:val="clear" w:color="000000" w:fill="FFFFFF"/>
            <w:noWrap/>
            <w:vAlign w:val="center"/>
          </w:tcPr>
          <w:p w14:paraId="28BB2E59" w14:textId="2553901A"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188,81</w:t>
            </w:r>
          </w:p>
        </w:tc>
        <w:tc>
          <w:tcPr>
            <w:tcW w:w="1276" w:type="dxa"/>
            <w:tcBorders>
              <w:top w:val="nil"/>
              <w:left w:val="nil"/>
              <w:bottom w:val="single" w:sz="4" w:space="0" w:color="auto"/>
              <w:right w:val="single" w:sz="4" w:space="0" w:color="auto"/>
            </w:tcBorders>
            <w:shd w:val="clear" w:color="000000" w:fill="FFFFFF"/>
            <w:noWrap/>
            <w:vAlign w:val="center"/>
          </w:tcPr>
          <w:p w14:paraId="2FEDDB4F" w14:textId="11CC0433"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458,63</w:t>
            </w:r>
          </w:p>
        </w:tc>
        <w:tc>
          <w:tcPr>
            <w:tcW w:w="1276" w:type="dxa"/>
            <w:tcBorders>
              <w:top w:val="nil"/>
              <w:left w:val="nil"/>
              <w:bottom w:val="single" w:sz="4" w:space="0" w:color="auto"/>
              <w:right w:val="single" w:sz="4" w:space="0" w:color="auto"/>
            </w:tcBorders>
            <w:shd w:val="clear" w:color="000000" w:fill="FFFFFF"/>
            <w:noWrap/>
            <w:vAlign w:val="center"/>
          </w:tcPr>
          <w:p w14:paraId="53032A68" w14:textId="5AC9C855"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476,98</w:t>
            </w:r>
          </w:p>
        </w:tc>
        <w:tc>
          <w:tcPr>
            <w:tcW w:w="1276" w:type="dxa"/>
            <w:tcBorders>
              <w:top w:val="nil"/>
              <w:left w:val="nil"/>
              <w:bottom w:val="single" w:sz="4" w:space="0" w:color="auto"/>
              <w:right w:val="single" w:sz="4" w:space="0" w:color="auto"/>
            </w:tcBorders>
            <w:shd w:val="clear" w:color="000000" w:fill="FFFFFF"/>
            <w:noWrap/>
            <w:vAlign w:val="center"/>
          </w:tcPr>
          <w:p w14:paraId="3B7EC746" w14:textId="0A173A60"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496,06</w:t>
            </w:r>
          </w:p>
        </w:tc>
        <w:tc>
          <w:tcPr>
            <w:tcW w:w="1739" w:type="dxa"/>
            <w:tcBorders>
              <w:top w:val="nil"/>
              <w:left w:val="nil"/>
              <w:bottom w:val="single" w:sz="4" w:space="0" w:color="auto"/>
              <w:right w:val="single" w:sz="4" w:space="0" w:color="auto"/>
            </w:tcBorders>
            <w:shd w:val="clear" w:color="000000" w:fill="FFFFFF"/>
            <w:noWrap/>
            <w:vAlign w:val="center"/>
          </w:tcPr>
          <w:p w14:paraId="09AFAD10" w14:textId="3827320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3 983,10</w:t>
            </w:r>
          </w:p>
        </w:tc>
      </w:tr>
      <w:tr w:rsidR="008A7FF8" w:rsidRPr="00601730" w14:paraId="0E553FD9" w14:textId="77777777" w:rsidTr="008A7FF8">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0D9E764F"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Республиканский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132D6C26" w14:textId="7777777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509AB12A" w14:textId="52B6A5AF"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395,28</w:t>
            </w:r>
          </w:p>
        </w:tc>
        <w:tc>
          <w:tcPr>
            <w:tcW w:w="1276" w:type="dxa"/>
            <w:tcBorders>
              <w:top w:val="nil"/>
              <w:left w:val="nil"/>
              <w:bottom w:val="single" w:sz="4" w:space="0" w:color="auto"/>
              <w:right w:val="single" w:sz="4" w:space="0" w:color="auto"/>
            </w:tcBorders>
            <w:shd w:val="clear" w:color="000000" w:fill="FFFFFF"/>
            <w:noWrap/>
            <w:vAlign w:val="center"/>
          </w:tcPr>
          <w:p w14:paraId="598B7D69" w14:textId="43FF096F"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1 591,04</w:t>
            </w:r>
          </w:p>
        </w:tc>
        <w:tc>
          <w:tcPr>
            <w:tcW w:w="1276" w:type="dxa"/>
            <w:tcBorders>
              <w:top w:val="nil"/>
              <w:left w:val="nil"/>
              <w:bottom w:val="single" w:sz="4" w:space="0" w:color="auto"/>
              <w:right w:val="single" w:sz="4" w:space="0" w:color="auto"/>
            </w:tcBorders>
            <w:shd w:val="clear" w:color="000000" w:fill="FFFFFF"/>
            <w:noWrap/>
            <w:vAlign w:val="center"/>
          </w:tcPr>
          <w:p w14:paraId="57570739" w14:textId="2A19BF84"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376,30</w:t>
            </w:r>
          </w:p>
        </w:tc>
        <w:tc>
          <w:tcPr>
            <w:tcW w:w="1275" w:type="dxa"/>
            <w:tcBorders>
              <w:top w:val="nil"/>
              <w:left w:val="nil"/>
              <w:bottom w:val="single" w:sz="4" w:space="0" w:color="auto"/>
              <w:right w:val="single" w:sz="4" w:space="0" w:color="auto"/>
            </w:tcBorders>
            <w:shd w:val="clear" w:color="000000" w:fill="FFFFFF"/>
            <w:noWrap/>
            <w:vAlign w:val="center"/>
          </w:tcPr>
          <w:p w14:paraId="40BD0CFE" w14:textId="38D4FCC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188,81</w:t>
            </w:r>
          </w:p>
        </w:tc>
        <w:tc>
          <w:tcPr>
            <w:tcW w:w="1276" w:type="dxa"/>
            <w:tcBorders>
              <w:top w:val="nil"/>
              <w:left w:val="nil"/>
              <w:bottom w:val="single" w:sz="4" w:space="0" w:color="auto"/>
              <w:right w:val="single" w:sz="4" w:space="0" w:color="auto"/>
            </w:tcBorders>
            <w:shd w:val="clear" w:color="000000" w:fill="FFFFFF"/>
            <w:noWrap/>
            <w:vAlign w:val="center"/>
          </w:tcPr>
          <w:p w14:paraId="2FA84CB5" w14:textId="5DF21F41"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458,63</w:t>
            </w:r>
          </w:p>
        </w:tc>
        <w:tc>
          <w:tcPr>
            <w:tcW w:w="1276" w:type="dxa"/>
            <w:tcBorders>
              <w:top w:val="nil"/>
              <w:left w:val="nil"/>
              <w:bottom w:val="single" w:sz="4" w:space="0" w:color="auto"/>
              <w:right w:val="single" w:sz="4" w:space="0" w:color="auto"/>
            </w:tcBorders>
            <w:shd w:val="clear" w:color="000000" w:fill="FFFFFF"/>
            <w:noWrap/>
            <w:vAlign w:val="center"/>
          </w:tcPr>
          <w:p w14:paraId="66938CD3" w14:textId="2CA5ECF6"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476,98</w:t>
            </w:r>
          </w:p>
        </w:tc>
        <w:tc>
          <w:tcPr>
            <w:tcW w:w="1276" w:type="dxa"/>
            <w:tcBorders>
              <w:top w:val="nil"/>
              <w:left w:val="nil"/>
              <w:bottom w:val="single" w:sz="4" w:space="0" w:color="auto"/>
              <w:right w:val="single" w:sz="4" w:space="0" w:color="auto"/>
            </w:tcBorders>
            <w:shd w:val="clear" w:color="000000" w:fill="FFFFFF"/>
            <w:noWrap/>
            <w:vAlign w:val="center"/>
          </w:tcPr>
          <w:p w14:paraId="458E6906" w14:textId="748065DE"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496,06</w:t>
            </w:r>
          </w:p>
        </w:tc>
        <w:tc>
          <w:tcPr>
            <w:tcW w:w="1739" w:type="dxa"/>
            <w:tcBorders>
              <w:top w:val="nil"/>
              <w:left w:val="nil"/>
              <w:bottom w:val="single" w:sz="4" w:space="0" w:color="auto"/>
              <w:right w:val="single" w:sz="4" w:space="0" w:color="auto"/>
            </w:tcBorders>
            <w:shd w:val="clear" w:color="000000" w:fill="FFFFFF"/>
            <w:noWrap/>
            <w:vAlign w:val="center"/>
          </w:tcPr>
          <w:p w14:paraId="035FD404" w14:textId="7CD0E0F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3 983,10</w:t>
            </w:r>
          </w:p>
        </w:tc>
      </w:tr>
      <w:tr w:rsidR="008A7FF8" w:rsidRPr="00601730" w14:paraId="1192196A" w14:textId="77777777" w:rsidTr="008A7FF8">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777F299E"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Бюджеты муниципальных образований республики</w:t>
            </w:r>
          </w:p>
        </w:tc>
        <w:tc>
          <w:tcPr>
            <w:tcW w:w="1134" w:type="dxa"/>
            <w:tcBorders>
              <w:top w:val="nil"/>
              <w:left w:val="nil"/>
              <w:bottom w:val="single" w:sz="4" w:space="0" w:color="auto"/>
              <w:right w:val="single" w:sz="4" w:space="0" w:color="auto"/>
            </w:tcBorders>
            <w:shd w:val="clear" w:color="000000" w:fill="FFFFFF"/>
            <w:noWrap/>
            <w:vAlign w:val="center"/>
            <w:hideMark/>
          </w:tcPr>
          <w:p w14:paraId="646C7EAB" w14:textId="7777777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31445218" w14:textId="745281F2"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50E32BE" w14:textId="1C501F9F"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CBD7C90" w14:textId="48D9D03B"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7C607C79" w14:textId="67164D7C"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C9417D5" w14:textId="5DA77705"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863132D" w14:textId="7C8DE702"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BE3AC86" w14:textId="6AE44304"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385E37DE" w14:textId="51EBE41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6D3DB84D" w14:textId="77777777" w:rsidTr="008A7FF8">
        <w:trPr>
          <w:trHeight w:val="270"/>
        </w:trPr>
        <w:tc>
          <w:tcPr>
            <w:tcW w:w="4395" w:type="dxa"/>
            <w:tcBorders>
              <w:top w:val="nil"/>
              <w:left w:val="single" w:sz="4" w:space="0" w:color="auto"/>
              <w:bottom w:val="single" w:sz="4" w:space="0" w:color="auto"/>
              <w:right w:val="single" w:sz="4" w:space="0" w:color="auto"/>
            </w:tcBorders>
            <w:shd w:val="clear" w:color="000000" w:fill="FFFFFF"/>
            <w:hideMark/>
          </w:tcPr>
          <w:p w14:paraId="2CE5C236"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Бюджет территориального фонда обязательного медицинского страхования Республики Тыва</w:t>
            </w:r>
          </w:p>
        </w:tc>
        <w:tc>
          <w:tcPr>
            <w:tcW w:w="1134" w:type="dxa"/>
            <w:tcBorders>
              <w:top w:val="nil"/>
              <w:left w:val="nil"/>
              <w:bottom w:val="single" w:sz="4" w:space="0" w:color="auto"/>
              <w:right w:val="single" w:sz="4" w:space="0" w:color="auto"/>
            </w:tcBorders>
            <w:shd w:val="clear" w:color="000000" w:fill="FFFFFF"/>
            <w:noWrap/>
            <w:vAlign w:val="center"/>
            <w:hideMark/>
          </w:tcPr>
          <w:p w14:paraId="05586F22" w14:textId="7777777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2CAC12D7" w14:textId="61994481"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05B9161" w14:textId="4FE5EB05"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3E516D2" w14:textId="4275F6B5"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76A9554C" w14:textId="42865A11"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93A2ABC" w14:textId="373A0FA0"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7865E51" w14:textId="4976319C"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8DD121B" w14:textId="565A0842"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040C76FF" w14:textId="56FBBCF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2EF10585" w14:textId="77777777" w:rsidTr="008A7FF8">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73D44D7E"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32ADCDCA" w14:textId="7777777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50BC9154" w14:textId="128D4CA4"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D202046" w14:textId="51C1DB30"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48318B1" w14:textId="15028F5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3456EA23" w14:textId="1E41BA59"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560FE29" w14:textId="5A96B595"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5031C45" w14:textId="62C0F962"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36077CF" w14:textId="202BFFCB"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76E0F3AC" w14:textId="5300C46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34A47BD1" w14:textId="77777777" w:rsidTr="008A7FF8">
        <w:trPr>
          <w:trHeight w:val="381"/>
        </w:trPr>
        <w:tc>
          <w:tcPr>
            <w:tcW w:w="4395" w:type="dxa"/>
            <w:tcBorders>
              <w:top w:val="nil"/>
              <w:left w:val="single" w:sz="4" w:space="0" w:color="auto"/>
              <w:bottom w:val="single" w:sz="4" w:space="0" w:color="auto"/>
              <w:right w:val="single" w:sz="4" w:space="0" w:color="auto"/>
            </w:tcBorders>
            <w:shd w:val="clear" w:color="000000" w:fill="FFFFFF"/>
            <w:vAlign w:val="bottom"/>
            <w:hideMark/>
          </w:tcPr>
          <w:p w14:paraId="6F6D98DA"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Подпрограмма 3 «Развитие кадровых ресурсов в здравоохранении», 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5A8DE5B8"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09.503.00000</w:t>
            </w:r>
          </w:p>
        </w:tc>
        <w:tc>
          <w:tcPr>
            <w:tcW w:w="1249" w:type="dxa"/>
            <w:tcBorders>
              <w:top w:val="nil"/>
              <w:left w:val="nil"/>
              <w:bottom w:val="single" w:sz="4" w:space="0" w:color="auto"/>
              <w:right w:val="single" w:sz="4" w:space="0" w:color="auto"/>
            </w:tcBorders>
            <w:shd w:val="clear" w:color="000000" w:fill="FFFFFF"/>
            <w:noWrap/>
            <w:vAlign w:val="center"/>
          </w:tcPr>
          <w:p w14:paraId="10B2ADDF" w14:textId="5F7B32A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273 141,70</w:t>
            </w:r>
          </w:p>
        </w:tc>
        <w:tc>
          <w:tcPr>
            <w:tcW w:w="1276" w:type="dxa"/>
            <w:tcBorders>
              <w:top w:val="nil"/>
              <w:left w:val="nil"/>
              <w:bottom w:val="single" w:sz="4" w:space="0" w:color="auto"/>
              <w:right w:val="single" w:sz="4" w:space="0" w:color="auto"/>
            </w:tcBorders>
            <w:shd w:val="clear" w:color="000000" w:fill="FFFFFF"/>
            <w:noWrap/>
            <w:vAlign w:val="center"/>
          </w:tcPr>
          <w:p w14:paraId="31C4F850" w14:textId="14521F7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314 517,00</w:t>
            </w:r>
          </w:p>
        </w:tc>
        <w:tc>
          <w:tcPr>
            <w:tcW w:w="1276" w:type="dxa"/>
            <w:tcBorders>
              <w:top w:val="nil"/>
              <w:left w:val="nil"/>
              <w:bottom w:val="single" w:sz="4" w:space="0" w:color="auto"/>
              <w:right w:val="single" w:sz="4" w:space="0" w:color="auto"/>
            </w:tcBorders>
            <w:shd w:val="clear" w:color="000000" w:fill="FFFFFF"/>
            <w:noWrap/>
            <w:vAlign w:val="center"/>
          </w:tcPr>
          <w:p w14:paraId="6C76E6A8" w14:textId="2D8DA49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233 023,10</w:t>
            </w:r>
          </w:p>
        </w:tc>
        <w:tc>
          <w:tcPr>
            <w:tcW w:w="1275" w:type="dxa"/>
            <w:tcBorders>
              <w:top w:val="nil"/>
              <w:left w:val="nil"/>
              <w:bottom w:val="single" w:sz="4" w:space="0" w:color="auto"/>
              <w:right w:val="single" w:sz="4" w:space="0" w:color="auto"/>
            </w:tcBorders>
            <w:shd w:val="clear" w:color="000000" w:fill="FFFFFF"/>
            <w:noWrap/>
            <w:vAlign w:val="center"/>
          </w:tcPr>
          <w:p w14:paraId="287BB3D1" w14:textId="2DF033E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229 357,50</w:t>
            </w:r>
          </w:p>
        </w:tc>
        <w:tc>
          <w:tcPr>
            <w:tcW w:w="1276" w:type="dxa"/>
            <w:tcBorders>
              <w:top w:val="nil"/>
              <w:left w:val="nil"/>
              <w:bottom w:val="single" w:sz="4" w:space="0" w:color="auto"/>
              <w:right w:val="single" w:sz="4" w:space="0" w:color="auto"/>
            </w:tcBorders>
            <w:shd w:val="clear" w:color="000000" w:fill="FFFFFF"/>
            <w:noWrap/>
            <w:vAlign w:val="center"/>
          </w:tcPr>
          <w:p w14:paraId="2CAE2B46" w14:textId="7305340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284 811,34</w:t>
            </w:r>
          </w:p>
        </w:tc>
        <w:tc>
          <w:tcPr>
            <w:tcW w:w="1276" w:type="dxa"/>
            <w:tcBorders>
              <w:top w:val="nil"/>
              <w:left w:val="nil"/>
              <w:bottom w:val="single" w:sz="4" w:space="0" w:color="auto"/>
              <w:right w:val="single" w:sz="4" w:space="0" w:color="auto"/>
            </w:tcBorders>
            <w:shd w:val="clear" w:color="000000" w:fill="FFFFFF"/>
            <w:noWrap/>
            <w:vAlign w:val="center"/>
          </w:tcPr>
          <w:p w14:paraId="30BEE7CF" w14:textId="29AB144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296 203,79</w:t>
            </w:r>
          </w:p>
        </w:tc>
        <w:tc>
          <w:tcPr>
            <w:tcW w:w="1276" w:type="dxa"/>
            <w:tcBorders>
              <w:top w:val="nil"/>
              <w:left w:val="nil"/>
              <w:bottom w:val="single" w:sz="4" w:space="0" w:color="auto"/>
              <w:right w:val="single" w:sz="4" w:space="0" w:color="auto"/>
            </w:tcBorders>
            <w:shd w:val="clear" w:color="000000" w:fill="FFFFFF"/>
            <w:noWrap/>
            <w:vAlign w:val="center"/>
          </w:tcPr>
          <w:p w14:paraId="26CFBFB3" w14:textId="23364A0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308 051,95</w:t>
            </w:r>
          </w:p>
        </w:tc>
        <w:tc>
          <w:tcPr>
            <w:tcW w:w="1739" w:type="dxa"/>
            <w:tcBorders>
              <w:top w:val="nil"/>
              <w:left w:val="nil"/>
              <w:bottom w:val="single" w:sz="4" w:space="0" w:color="auto"/>
              <w:right w:val="single" w:sz="4" w:space="0" w:color="auto"/>
            </w:tcBorders>
            <w:shd w:val="clear" w:color="000000" w:fill="FFFFFF"/>
            <w:noWrap/>
            <w:vAlign w:val="center"/>
          </w:tcPr>
          <w:p w14:paraId="0AFA0528" w14:textId="74C1CA2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1 939 106,38</w:t>
            </w:r>
          </w:p>
        </w:tc>
      </w:tr>
      <w:tr w:rsidR="008A7FF8" w:rsidRPr="00601730" w14:paraId="0DCE2DF2" w14:textId="77777777" w:rsidTr="007D090B">
        <w:trPr>
          <w:trHeight w:val="345"/>
        </w:trPr>
        <w:tc>
          <w:tcPr>
            <w:tcW w:w="16172" w:type="dxa"/>
            <w:gridSpan w:val="10"/>
            <w:tcBorders>
              <w:top w:val="single" w:sz="4" w:space="0" w:color="auto"/>
              <w:left w:val="single" w:sz="4" w:space="0" w:color="auto"/>
              <w:bottom w:val="single" w:sz="4" w:space="0" w:color="auto"/>
              <w:right w:val="single" w:sz="4" w:space="0" w:color="000000"/>
            </w:tcBorders>
            <w:shd w:val="clear" w:color="000000" w:fill="FFFFFF"/>
            <w:vAlign w:val="center"/>
            <w:hideMark/>
          </w:tcPr>
          <w:p w14:paraId="252EC1D1"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proofErr w:type="spellStart"/>
            <w:r w:rsidRPr="00601730">
              <w:rPr>
                <w:rFonts w:ascii="Times New Roman" w:eastAsia="Times New Roman" w:hAnsi="Times New Roman" w:cs="Times New Roman"/>
                <w:sz w:val="16"/>
                <w:szCs w:val="16"/>
                <w:lang w:eastAsia="ru-RU"/>
              </w:rPr>
              <w:lastRenderedPageBreak/>
              <w:t>Региональнй</w:t>
            </w:r>
            <w:proofErr w:type="spellEnd"/>
            <w:r w:rsidRPr="00601730">
              <w:rPr>
                <w:rFonts w:ascii="Times New Roman" w:eastAsia="Times New Roman" w:hAnsi="Times New Roman" w:cs="Times New Roman"/>
                <w:sz w:val="16"/>
                <w:szCs w:val="16"/>
                <w:lang w:eastAsia="ru-RU"/>
              </w:rPr>
              <w:t xml:space="preserve"> проект "Обеспечение медицинских организаций системы здравоохранения Республики Тыва квалифицированными кадрами"</w:t>
            </w:r>
          </w:p>
        </w:tc>
      </w:tr>
      <w:tr w:rsidR="008A7FF8" w:rsidRPr="00601730" w14:paraId="30737665" w14:textId="77777777" w:rsidTr="008A7FF8">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39C5472D"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Межбюджетные трансферты из федерального бюджета</w:t>
            </w:r>
          </w:p>
        </w:tc>
        <w:tc>
          <w:tcPr>
            <w:tcW w:w="1134" w:type="dxa"/>
            <w:tcBorders>
              <w:top w:val="nil"/>
              <w:left w:val="nil"/>
              <w:bottom w:val="single" w:sz="4" w:space="0" w:color="auto"/>
              <w:right w:val="single" w:sz="4" w:space="0" w:color="auto"/>
            </w:tcBorders>
            <w:shd w:val="clear" w:color="000000" w:fill="FFFFFF"/>
            <w:noWrap/>
            <w:vAlign w:val="center"/>
            <w:hideMark/>
          </w:tcPr>
          <w:p w14:paraId="60484DE8"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50E19ED6" w14:textId="127EA5F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58 410,00</w:t>
            </w:r>
          </w:p>
        </w:tc>
        <w:tc>
          <w:tcPr>
            <w:tcW w:w="1276" w:type="dxa"/>
            <w:tcBorders>
              <w:top w:val="nil"/>
              <w:left w:val="nil"/>
              <w:bottom w:val="single" w:sz="4" w:space="0" w:color="auto"/>
              <w:right w:val="single" w:sz="4" w:space="0" w:color="auto"/>
            </w:tcBorders>
            <w:shd w:val="clear" w:color="000000" w:fill="FFFFFF"/>
            <w:noWrap/>
            <w:vAlign w:val="center"/>
          </w:tcPr>
          <w:p w14:paraId="7A97649C" w14:textId="1FB27B5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60 390,00</w:t>
            </w:r>
          </w:p>
        </w:tc>
        <w:tc>
          <w:tcPr>
            <w:tcW w:w="1276" w:type="dxa"/>
            <w:tcBorders>
              <w:top w:val="nil"/>
              <w:left w:val="nil"/>
              <w:bottom w:val="single" w:sz="4" w:space="0" w:color="auto"/>
              <w:right w:val="single" w:sz="4" w:space="0" w:color="auto"/>
            </w:tcBorders>
            <w:shd w:val="clear" w:color="000000" w:fill="FFFFFF"/>
            <w:noWrap/>
            <w:vAlign w:val="center"/>
          </w:tcPr>
          <w:p w14:paraId="1CFBB1F4" w14:textId="1D331E7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64 350,00</w:t>
            </w:r>
          </w:p>
        </w:tc>
        <w:tc>
          <w:tcPr>
            <w:tcW w:w="1275" w:type="dxa"/>
            <w:tcBorders>
              <w:top w:val="nil"/>
              <w:left w:val="nil"/>
              <w:bottom w:val="single" w:sz="4" w:space="0" w:color="auto"/>
              <w:right w:val="single" w:sz="4" w:space="0" w:color="auto"/>
            </w:tcBorders>
            <w:shd w:val="clear" w:color="000000" w:fill="FFFFFF"/>
            <w:noWrap/>
            <w:vAlign w:val="center"/>
          </w:tcPr>
          <w:p w14:paraId="7EE6AC16" w14:textId="4D255F6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64 350,00</w:t>
            </w:r>
          </w:p>
        </w:tc>
        <w:tc>
          <w:tcPr>
            <w:tcW w:w="1276" w:type="dxa"/>
            <w:tcBorders>
              <w:top w:val="nil"/>
              <w:left w:val="nil"/>
              <w:bottom w:val="single" w:sz="4" w:space="0" w:color="auto"/>
              <w:right w:val="single" w:sz="4" w:space="0" w:color="auto"/>
            </w:tcBorders>
            <w:shd w:val="clear" w:color="000000" w:fill="FFFFFF"/>
            <w:noWrap/>
            <w:vAlign w:val="center"/>
          </w:tcPr>
          <w:p w14:paraId="7264CF03" w14:textId="2DC8C80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64 679,68</w:t>
            </w:r>
          </w:p>
        </w:tc>
        <w:tc>
          <w:tcPr>
            <w:tcW w:w="1276" w:type="dxa"/>
            <w:tcBorders>
              <w:top w:val="nil"/>
              <w:left w:val="nil"/>
              <w:bottom w:val="single" w:sz="4" w:space="0" w:color="auto"/>
              <w:right w:val="single" w:sz="4" w:space="0" w:color="auto"/>
            </w:tcBorders>
            <w:shd w:val="clear" w:color="000000" w:fill="FFFFFF"/>
            <w:noWrap/>
            <w:vAlign w:val="center"/>
          </w:tcPr>
          <w:p w14:paraId="20668C38" w14:textId="0AAEB2C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67 266,87</w:t>
            </w:r>
          </w:p>
        </w:tc>
        <w:tc>
          <w:tcPr>
            <w:tcW w:w="1276" w:type="dxa"/>
            <w:tcBorders>
              <w:top w:val="nil"/>
              <w:left w:val="nil"/>
              <w:bottom w:val="single" w:sz="4" w:space="0" w:color="auto"/>
              <w:right w:val="single" w:sz="4" w:space="0" w:color="auto"/>
            </w:tcBorders>
            <w:shd w:val="clear" w:color="000000" w:fill="FFFFFF"/>
            <w:noWrap/>
            <w:vAlign w:val="center"/>
          </w:tcPr>
          <w:p w14:paraId="191E0A00" w14:textId="6B0E186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69 957,54</w:t>
            </w:r>
          </w:p>
        </w:tc>
        <w:tc>
          <w:tcPr>
            <w:tcW w:w="1739" w:type="dxa"/>
            <w:tcBorders>
              <w:top w:val="nil"/>
              <w:left w:val="nil"/>
              <w:bottom w:val="single" w:sz="4" w:space="0" w:color="auto"/>
              <w:right w:val="single" w:sz="4" w:space="0" w:color="auto"/>
            </w:tcBorders>
            <w:shd w:val="clear" w:color="000000" w:fill="FFFFFF"/>
            <w:noWrap/>
            <w:vAlign w:val="center"/>
          </w:tcPr>
          <w:p w14:paraId="30726AAF" w14:textId="16CBB8A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449 404,09</w:t>
            </w:r>
          </w:p>
        </w:tc>
      </w:tr>
      <w:tr w:rsidR="008A7FF8" w:rsidRPr="00601730" w14:paraId="6912D989" w14:textId="77777777" w:rsidTr="008A7FF8">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5891CAB8"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Консолидированный бюджет Республики Тыва,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6C1AE05D"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5E1E42B9" w14:textId="2078D62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214 731,70</w:t>
            </w:r>
          </w:p>
        </w:tc>
        <w:tc>
          <w:tcPr>
            <w:tcW w:w="1276" w:type="dxa"/>
            <w:tcBorders>
              <w:top w:val="nil"/>
              <w:left w:val="nil"/>
              <w:bottom w:val="single" w:sz="4" w:space="0" w:color="auto"/>
              <w:right w:val="single" w:sz="4" w:space="0" w:color="auto"/>
            </w:tcBorders>
            <w:shd w:val="clear" w:color="000000" w:fill="FFFFFF"/>
            <w:noWrap/>
            <w:vAlign w:val="center"/>
          </w:tcPr>
          <w:p w14:paraId="49F2A59F" w14:textId="56BBB7E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254 127,00</w:t>
            </w:r>
          </w:p>
        </w:tc>
        <w:tc>
          <w:tcPr>
            <w:tcW w:w="1276" w:type="dxa"/>
            <w:tcBorders>
              <w:top w:val="nil"/>
              <w:left w:val="nil"/>
              <w:bottom w:val="single" w:sz="4" w:space="0" w:color="auto"/>
              <w:right w:val="single" w:sz="4" w:space="0" w:color="auto"/>
            </w:tcBorders>
            <w:shd w:val="clear" w:color="000000" w:fill="FFFFFF"/>
            <w:noWrap/>
            <w:vAlign w:val="center"/>
          </w:tcPr>
          <w:p w14:paraId="7CC8AC9C" w14:textId="7A8B2C2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168 673,10</w:t>
            </w:r>
          </w:p>
        </w:tc>
        <w:tc>
          <w:tcPr>
            <w:tcW w:w="1275" w:type="dxa"/>
            <w:tcBorders>
              <w:top w:val="nil"/>
              <w:left w:val="nil"/>
              <w:bottom w:val="single" w:sz="4" w:space="0" w:color="auto"/>
              <w:right w:val="single" w:sz="4" w:space="0" w:color="auto"/>
            </w:tcBorders>
            <w:shd w:val="clear" w:color="000000" w:fill="FFFFFF"/>
            <w:noWrap/>
            <w:vAlign w:val="center"/>
          </w:tcPr>
          <w:p w14:paraId="3992D36F" w14:textId="4829AB1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165 007,50</w:t>
            </w:r>
          </w:p>
        </w:tc>
        <w:tc>
          <w:tcPr>
            <w:tcW w:w="1276" w:type="dxa"/>
            <w:tcBorders>
              <w:top w:val="nil"/>
              <w:left w:val="nil"/>
              <w:bottom w:val="single" w:sz="4" w:space="0" w:color="auto"/>
              <w:right w:val="single" w:sz="4" w:space="0" w:color="auto"/>
            </w:tcBorders>
            <w:shd w:val="clear" w:color="000000" w:fill="FFFFFF"/>
            <w:noWrap/>
            <w:vAlign w:val="center"/>
          </w:tcPr>
          <w:p w14:paraId="50C61F6B" w14:textId="0195397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220 131,66</w:t>
            </w:r>
          </w:p>
        </w:tc>
        <w:tc>
          <w:tcPr>
            <w:tcW w:w="1276" w:type="dxa"/>
            <w:tcBorders>
              <w:top w:val="nil"/>
              <w:left w:val="nil"/>
              <w:bottom w:val="single" w:sz="4" w:space="0" w:color="auto"/>
              <w:right w:val="single" w:sz="4" w:space="0" w:color="auto"/>
            </w:tcBorders>
            <w:shd w:val="clear" w:color="000000" w:fill="FFFFFF"/>
            <w:noWrap/>
            <w:vAlign w:val="center"/>
          </w:tcPr>
          <w:p w14:paraId="5BB01A65" w14:textId="54C984B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228 936,93</w:t>
            </w:r>
          </w:p>
        </w:tc>
        <w:tc>
          <w:tcPr>
            <w:tcW w:w="1276" w:type="dxa"/>
            <w:tcBorders>
              <w:top w:val="nil"/>
              <w:left w:val="nil"/>
              <w:bottom w:val="single" w:sz="4" w:space="0" w:color="auto"/>
              <w:right w:val="single" w:sz="4" w:space="0" w:color="auto"/>
            </w:tcBorders>
            <w:shd w:val="clear" w:color="000000" w:fill="FFFFFF"/>
            <w:noWrap/>
            <w:vAlign w:val="center"/>
          </w:tcPr>
          <w:p w14:paraId="0DF17C52" w14:textId="51F4F9B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238 094,40</w:t>
            </w:r>
          </w:p>
        </w:tc>
        <w:tc>
          <w:tcPr>
            <w:tcW w:w="1739" w:type="dxa"/>
            <w:tcBorders>
              <w:top w:val="nil"/>
              <w:left w:val="nil"/>
              <w:bottom w:val="single" w:sz="4" w:space="0" w:color="auto"/>
              <w:right w:val="single" w:sz="4" w:space="0" w:color="auto"/>
            </w:tcBorders>
            <w:shd w:val="clear" w:color="000000" w:fill="FFFFFF"/>
            <w:noWrap/>
            <w:vAlign w:val="center"/>
          </w:tcPr>
          <w:p w14:paraId="043B1149" w14:textId="3E1D686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1 489 702,29</w:t>
            </w:r>
          </w:p>
        </w:tc>
      </w:tr>
      <w:tr w:rsidR="008A7FF8" w:rsidRPr="00601730" w14:paraId="343F92BF" w14:textId="77777777" w:rsidTr="008A7FF8">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13304992"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Республиканский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3E830FA0"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44FB3FB2" w14:textId="093B1FB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214 731,70</w:t>
            </w:r>
          </w:p>
        </w:tc>
        <w:tc>
          <w:tcPr>
            <w:tcW w:w="1276" w:type="dxa"/>
            <w:tcBorders>
              <w:top w:val="nil"/>
              <w:left w:val="nil"/>
              <w:bottom w:val="single" w:sz="4" w:space="0" w:color="auto"/>
              <w:right w:val="single" w:sz="4" w:space="0" w:color="auto"/>
            </w:tcBorders>
            <w:shd w:val="clear" w:color="000000" w:fill="FFFFFF"/>
            <w:noWrap/>
            <w:vAlign w:val="center"/>
          </w:tcPr>
          <w:p w14:paraId="75C76FF2" w14:textId="3C3CA9B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254 127,00</w:t>
            </w:r>
          </w:p>
        </w:tc>
        <w:tc>
          <w:tcPr>
            <w:tcW w:w="1276" w:type="dxa"/>
            <w:tcBorders>
              <w:top w:val="nil"/>
              <w:left w:val="nil"/>
              <w:bottom w:val="single" w:sz="4" w:space="0" w:color="auto"/>
              <w:right w:val="single" w:sz="4" w:space="0" w:color="auto"/>
            </w:tcBorders>
            <w:shd w:val="clear" w:color="000000" w:fill="FFFFFF"/>
            <w:noWrap/>
            <w:vAlign w:val="center"/>
          </w:tcPr>
          <w:p w14:paraId="7F1E8069" w14:textId="7E46A89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168 673,10</w:t>
            </w:r>
          </w:p>
        </w:tc>
        <w:tc>
          <w:tcPr>
            <w:tcW w:w="1275" w:type="dxa"/>
            <w:tcBorders>
              <w:top w:val="nil"/>
              <w:left w:val="nil"/>
              <w:bottom w:val="single" w:sz="4" w:space="0" w:color="auto"/>
              <w:right w:val="single" w:sz="4" w:space="0" w:color="auto"/>
            </w:tcBorders>
            <w:shd w:val="clear" w:color="000000" w:fill="FFFFFF"/>
            <w:noWrap/>
            <w:vAlign w:val="center"/>
          </w:tcPr>
          <w:p w14:paraId="503132C1" w14:textId="77BE990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165 007,50</w:t>
            </w:r>
          </w:p>
        </w:tc>
        <w:tc>
          <w:tcPr>
            <w:tcW w:w="1276" w:type="dxa"/>
            <w:tcBorders>
              <w:top w:val="nil"/>
              <w:left w:val="nil"/>
              <w:bottom w:val="single" w:sz="4" w:space="0" w:color="auto"/>
              <w:right w:val="single" w:sz="4" w:space="0" w:color="auto"/>
            </w:tcBorders>
            <w:shd w:val="clear" w:color="000000" w:fill="FFFFFF"/>
            <w:noWrap/>
            <w:vAlign w:val="center"/>
          </w:tcPr>
          <w:p w14:paraId="0A7504A3" w14:textId="660151D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220 131,66</w:t>
            </w:r>
          </w:p>
        </w:tc>
        <w:tc>
          <w:tcPr>
            <w:tcW w:w="1276" w:type="dxa"/>
            <w:tcBorders>
              <w:top w:val="nil"/>
              <w:left w:val="nil"/>
              <w:bottom w:val="single" w:sz="4" w:space="0" w:color="auto"/>
              <w:right w:val="single" w:sz="4" w:space="0" w:color="auto"/>
            </w:tcBorders>
            <w:shd w:val="clear" w:color="000000" w:fill="FFFFFF"/>
            <w:noWrap/>
            <w:vAlign w:val="center"/>
          </w:tcPr>
          <w:p w14:paraId="463F919E" w14:textId="5BAEB7F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228 936,93</w:t>
            </w:r>
          </w:p>
        </w:tc>
        <w:tc>
          <w:tcPr>
            <w:tcW w:w="1276" w:type="dxa"/>
            <w:tcBorders>
              <w:top w:val="nil"/>
              <w:left w:val="nil"/>
              <w:bottom w:val="single" w:sz="4" w:space="0" w:color="auto"/>
              <w:right w:val="single" w:sz="4" w:space="0" w:color="auto"/>
            </w:tcBorders>
            <w:shd w:val="clear" w:color="000000" w:fill="FFFFFF"/>
            <w:noWrap/>
            <w:vAlign w:val="center"/>
          </w:tcPr>
          <w:p w14:paraId="0FC24147" w14:textId="58D57F4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238 094,40</w:t>
            </w:r>
          </w:p>
        </w:tc>
        <w:tc>
          <w:tcPr>
            <w:tcW w:w="1739" w:type="dxa"/>
            <w:tcBorders>
              <w:top w:val="nil"/>
              <w:left w:val="nil"/>
              <w:bottom w:val="single" w:sz="4" w:space="0" w:color="auto"/>
              <w:right w:val="single" w:sz="4" w:space="0" w:color="auto"/>
            </w:tcBorders>
            <w:shd w:val="clear" w:color="000000" w:fill="FFFFFF"/>
            <w:noWrap/>
            <w:vAlign w:val="center"/>
          </w:tcPr>
          <w:p w14:paraId="2A4F0355" w14:textId="11800E1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1 489 702,29</w:t>
            </w:r>
          </w:p>
        </w:tc>
      </w:tr>
      <w:tr w:rsidR="008A7FF8" w:rsidRPr="00601730" w14:paraId="2444B1C1" w14:textId="77777777" w:rsidTr="008A7FF8">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05ED6C14"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Бюджеты муниципальных образований республики</w:t>
            </w:r>
          </w:p>
        </w:tc>
        <w:tc>
          <w:tcPr>
            <w:tcW w:w="1134" w:type="dxa"/>
            <w:tcBorders>
              <w:top w:val="nil"/>
              <w:left w:val="nil"/>
              <w:bottom w:val="single" w:sz="4" w:space="0" w:color="auto"/>
              <w:right w:val="single" w:sz="4" w:space="0" w:color="auto"/>
            </w:tcBorders>
            <w:shd w:val="clear" w:color="000000" w:fill="FFFFFF"/>
            <w:noWrap/>
            <w:vAlign w:val="center"/>
            <w:hideMark/>
          </w:tcPr>
          <w:p w14:paraId="0057E1B5"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467A9733" w14:textId="78A8B57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68074D14" w14:textId="7B4733E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7B24E06A" w14:textId="75A0223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tcPr>
          <w:p w14:paraId="50C22EC7" w14:textId="1B4DF32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44897444" w14:textId="1875B7D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683E24B9" w14:textId="7719C3E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3313CD1C" w14:textId="327DAC9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739" w:type="dxa"/>
            <w:tcBorders>
              <w:top w:val="nil"/>
              <w:left w:val="nil"/>
              <w:bottom w:val="single" w:sz="4" w:space="0" w:color="auto"/>
              <w:right w:val="single" w:sz="4" w:space="0" w:color="auto"/>
            </w:tcBorders>
            <w:shd w:val="clear" w:color="000000" w:fill="FFFFFF"/>
            <w:noWrap/>
            <w:vAlign w:val="center"/>
          </w:tcPr>
          <w:p w14:paraId="19B08756" w14:textId="1A52184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06CFBAA4" w14:textId="77777777" w:rsidTr="008A7FF8">
        <w:trPr>
          <w:trHeight w:val="285"/>
        </w:trPr>
        <w:tc>
          <w:tcPr>
            <w:tcW w:w="4395" w:type="dxa"/>
            <w:tcBorders>
              <w:top w:val="nil"/>
              <w:left w:val="single" w:sz="4" w:space="0" w:color="auto"/>
              <w:bottom w:val="single" w:sz="4" w:space="0" w:color="auto"/>
              <w:right w:val="single" w:sz="4" w:space="0" w:color="auto"/>
            </w:tcBorders>
            <w:shd w:val="clear" w:color="000000" w:fill="FFFFFF"/>
            <w:hideMark/>
          </w:tcPr>
          <w:p w14:paraId="7A6405D6"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 территориального фонда обязательного медицинского страхования Республики Тыва</w:t>
            </w:r>
          </w:p>
        </w:tc>
        <w:tc>
          <w:tcPr>
            <w:tcW w:w="1134" w:type="dxa"/>
            <w:tcBorders>
              <w:top w:val="nil"/>
              <w:left w:val="nil"/>
              <w:bottom w:val="single" w:sz="4" w:space="0" w:color="auto"/>
              <w:right w:val="single" w:sz="4" w:space="0" w:color="auto"/>
            </w:tcBorders>
            <w:shd w:val="clear" w:color="000000" w:fill="FFFFFF"/>
            <w:noWrap/>
            <w:vAlign w:val="center"/>
            <w:hideMark/>
          </w:tcPr>
          <w:p w14:paraId="6A40E2F1"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564F2FA9" w14:textId="5A7B5C2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36E446C1" w14:textId="498BFD2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6E7B2437" w14:textId="1A7B434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tcPr>
          <w:p w14:paraId="0529447A" w14:textId="05D064D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1B349E6A" w14:textId="26B95D7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4CAE14C9" w14:textId="3043F53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4D603969" w14:textId="3A22843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739" w:type="dxa"/>
            <w:tcBorders>
              <w:top w:val="nil"/>
              <w:left w:val="nil"/>
              <w:bottom w:val="single" w:sz="4" w:space="0" w:color="auto"/>
              <w:right w:val="single" w:sz="4" w:space="0" w:color="auto"/>
            </w:tcBorders>
            <w:shd w:val="clear" w:color="000000" w:fill="FFFFFF"/>
            <w:noWrap/>
            <w:vAlign w:val="center"/>
          </w:tcPr>
          <w:p w14:paraId="7F875B8A" w14:textId="5937E26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3E3869C5" w14:textId="77777777" w:rsidTr="008A7FF8">
        <w:trPr>
          <w:trHeight w:val="270"/>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6A37E2A4"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7CFEAF33"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519440DF" w14:textId="4FF5D69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3F8982E7" w14:textId="2535859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196FB43B" w14:textId="1153CB6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tcPr>
          <w:p w14:paraId="6D620CE1" w14:textId="56AFE3F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6594FE96" w14:textId="34C8A2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1FF79B3C" w14:textId="100D8A1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790AFEFF" w14:textId="7278876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739" w:type="dxa"/>
            <w:tcBorders>
              <w:top w:val="nil"/>
              <w:left w:val="nil"/>
              <w:bottom w:val="single" w:sz="4" w:space="0" w:color="auto"/>
              <w:right w:val="single" w:sz="4" w:space="0" w:color="auto"/>
            </w:tcBorders>
            <w:shd w:val="clear" w:color="000000" w:fill="FFFFFF"/>
            <w:noWrap/>
            <w:vAlign w:val="center"/>
          </w:tcPr>
          <w:p w14:paraId="35E5714D" w14:textId="14EF407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5E3A3597" w14:textId="77777777" w:rsidTr="008A7FF8">
        <w:trPr>
          <w:trHeight w:val="347"/>
        </w:trPr>
        <w:tc>
          <w:tcPr>
            <w:tcW w:w="4395" w:type="dxa"/>
            <w:tcBorders>
              <w:top w:val="nil"/>
              <w:left w:val="single" w:sz="4" w:space="0" w:color="auto"/>
              <w:bottom w:val="single" w:sz="4" w:space="0" w:color="auto"/>
              <w:right w:val="single" w:sz="4" w:space="0" w:color="auto"/>
            </w:tcBorders>
            <w:shd w:val="clear" w:color="000000" w:fill="FFFFFF"/>
            <w:vAlign w:val="bottom"/>
            <w:hideMark/>
          </w:tcPr>
          <w:p w14:paraId="153E7965"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3.1. Развитие среднего профессионального образования в сфере здравоохранения, 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18C3CE77"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09.503.42790</w:t>
            </w:r>
          </w:p>
        </w:tc>
        <w:tc>
          <w:tcPr>
            <w:tcW w:w="1249" w:type="dxa"/>
            <w:tcBorders>
              <w:top w:val="nil"/>
              <w:left w:val="nil"/>
              <w:bottom w:val="single" w:sz="4" w:space="0" w:color="auto"/>
              <w:right w:val="single" w:sz="4" w:space="0" w:color="auto"/>
            </w:tcBorders>
            <w:shd w:val="clear" w:color="000000" w:fill="FFFFFF"/>
            <w:noWrap/>
            <w:vAlign w:val="center"/>
          </w:tcPr>
          <w:p w14:paraId="2AD47C9B" w14:textId="39895BD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86 079,60</w:t>
            </w:r>
          </w:p>
        </w:tc>
        <w:tc>
          <w:tcPr>
            <w:tcW w:w="1276" w:type="dxa"/>
            <w:tcBorders>
              <w:top w:val="nil"/>
              <w:left w:val="nil"/>
              <w:bottom w:val="single" w:sz="4" w:space="0" w:color="auto"/>
              <w:right w:val="single" w:sz="4" w:space="0" w:color="auto"/>
            </w:tcBorders>
            <w:shd w:val="clear" w:color="000000" w:fill="FFFFFF"/>
            <w:noWrap/>
            <w:vAlign w:val="center"/>
          </w:tcPr>
          <w:p w14:paraId="34BD03D3" w14:textId="65961B6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86 981,00</w:t>
            </w:r>
          </w:p>
        </w:tc>
        <w:tc>
          <w:tcPr>
            <w:tcW w:w="1276" w:type="dxa"/>
            <w:tcBorders>
              <w:top w:val="nil"/>
              <w:left w:val="nil"/>
              <w:bottom w:val="single" w:sz="4" w:space="0" w:color="auto"/>
              <w:right w:val="single" w:sz="4" w:space="0" w:color="auto"/>
            </w:tcBorders>
            <w:shd w:val="clear" w:color="000000" w:fill="FFFFFF"/>
            <w:noWrap/>
            <w:vAlign w:val="center"/>
          </w:tcPr>
          <w:p w14:paraId="5248945C" w14:textId="4AA7254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86 585,30</w:t>
            </w:r>
          </w:p>
        </w:tc>
        <w:tc>
          <w:tcPr>
            <w:tcW w:w="1275" w:type="dxa"/>
            <w:tcBorders>
              <w:top w:val="nil"/>
              <w:left w:val="nil"/>
              <w:bottom w:val="single" w:sz="4" w:space="0" w:color="auto"/>
              <w:right w:val="single" w:sz="4" w:space="0" w:color="auto"/>
            </w:tcBorders>
            <w:shd w:val="clear" w:color="000000" w:fill="FFFFFF"/>
            <w:noWrap/>
            <w:vAlign w:val="center"/>
          </w:tcPr>
          <w:p w14:paraId="45707E0A" w14:textId="094CDD5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86 268,70</w:t>
            </w:r>
          </w:p>
        </w:tc>
        <w:tc>
          <w:tcPr>
            <w:tcW w:w="1276" w:type="dxa"/>
            <w:tcBorders>
              <w:top w:val="nil"/>
              <w:left w:val="nil"/>
              <w:bottom w:val="single" w:sz="4" w:space="0" w:color="auto"/>
              <w:right w:val="single" w:sz="4" w:space="0" w:color="auto"/>
            </w:tcBorders>
            <w:shd w:val="clear" w:color="000000" w:fill="FFFFFF"/>
            <w:noWrap/>
            <w:vAlign w:val="center"/>
          </w:tcPr>
          <w:p w14:paraId="07A01FB3" w14:textId="64D5462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91 023,18</w:t>
            </w:r>
          </w:p>
        </w:tc>
        <w:tc>
          <w:tcPr>
            <w:tcW w:w="1276" w:type="dxa"/>
            <w:tcBorders>
              <w:top w:val="nil"/>
              <w:left w:val="nil"/>
              <w:bottom w:val="single" w:sz="4" w:space="0" w:color="auto"/>
              <w:right w:val="single" w:sz="4" w:space="0" w:color="auto"/>
            </w:tcBorders>
            <w:shd w:val="clear" w:color="000000" w:fill="FFFFFF"/>
            <w:noWrap/>
            <w:vAlign w:val="center"/>
          </w:tcPr>
          <w:p w14:paraId="24ECD63E" w14:textId="64F1FCD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94 664,11</w:t>
            </w:r>
          </w:p>
        </w:tc>
        <w:tc>
          <w:tcPr>
            <w:tcW w:w="1276" w:type="dxa"/>
            <w:tcBorders>
              <w:top w:val="nil"/>
              <w:left w:val="nil"/>
              <w:bottom w:val="single" w:sz="4" w:space="0" w:color="auto"/>
              <w:right w:val="single" w:sz="4" w:space="0" w:color="auto"/>
            </w:tcBorders>
            <w:shd w:val="clear" w:color="000000" w:fill="FFFFFF"/>
            <w:noWrap/>
            <w:vAlign w:val="center"/>
          </w:tcPr>
          <w:p w14:paraId="2CE3D58D" w14:textId="327CE14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98 450,68</w:t>
            </w:r>
          </w:p>
        </w:tc>
        <w:tc>
          <w:tcPr>
            <w:tcW w:w="1739" w:type="dxa"/>
            <w:tcBorders>
              <w:top w:val="nil"/>
              <w:left w:val="nil"/>
              <w:bottom w:val="single" w:sz="4" w:space="0" w:color="auto"/>
              <w:right w:val="single" w:sz="4" w:space="0" w:color="auto"/>
            </w:tcBorders>
            <w:shd w:val="clear" w:color="000000" w:fill="FFFFFF"/>
            <w:noWrap/>
            <w:vAlign w:val="center"/>
          </w:tcPr>
          <w:p w14:paraId="3B845193" w14:textId="7BDB243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630 052,57</w:t>
            </w:r>
          </w:p>
        </w:tc>
      </w:tr>
      <w:tr w:rsidR="008A7FF8" w:rsidRPr="00601730" w14:paraId="0F2F1AEF" w14:textId="77777777" w:rsidTr="008A7FF8">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7A26BCBE"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Межбюджетные трансферты из федерального бюджета</w:t>
            </w:r>
          </w:p>
        </w:tc>
        <w:tc>
          <w:tcPr>
            <w:tcW w:w="1134" w:type="dxa"/>
            <w:tcBorders>
              <w:top w:val="nil"/>
              <w:left w:val="nil"/>
              <w:bottom w:val="single" w:sz="4" w:space="0" w:color="auto"/>
              <w:right w:val="single" w:sz="4" w:space="0" w:color="auto"/>
            </w:tcBorders>
            <w:shd w:val="clear" w:color="000000" w:fill="FFFFFF"/>
            <w:noWrap/>
            <w:vAlign w:val="center"/>
            <w:hideMark/>
          </w:tcPr>
          <w:p w14:paraId="3B23AB87"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62782019" w14:textId="2109B13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57458EB" w14:textId="0BDF82D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B83F02F" w14:textId="18AB240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1FA2197C" w14:textId="7891398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8B87ECB" w14:textId="7658602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8E4F5EE" w14:textId="376DCB4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2BB908B" w14:textId="0A1B45A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40A4D93F" w14:textId="534C8EC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2DAE0316" w14:textId="77777777" w:rsidTr="008A7FF8">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1D28FC85"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Консолидированный бюджет Республики Тыва,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486C4EE9"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7E1C1D41" w14:textId="3B0E6A7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86 079,60</w:t>
            </w:r>
          </w:p>
        </w:tc>
        <w:tc>
          <w:tcPr>
            <w:tcW w:w="1276" w:type="dxa"/>
            <w:tcBorders>
              <w:top w:val="nil"/>
              <w:left w:val="nil"/>
              <w:bottom w:val="single" w:sz="4" w:space="0" w:color="auto"/>
              <w:right w:val="single" w:sz="4" w:space="0" w:color="auto"/>
            </w:tcBorders>
            <w:shd w:val="clear" w:color="000000" w:fill="FFFFFF"/>
            <w:noWrap/>
            <w:vAlign w:val="center"/>
          </w:tcPr>
          <w:p w14:paraId="179B33F0" w14:textId="33165E7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86 981,00</w:t>
            </w:r>
          </w:p>
        </w:tc>
        <w:tc>
          <w:tcPr>
            <w:tcW w:w="1276" w:type="dxa"/>
            <w:tcBorders>
              <w:top w:val="nil"/>
              <w:left w:val="nil"/>
              <w:bottom w:val="single" w:sz="4" w:space="0" w:color="auto"/>
              <w:right w:val="single" w:sz="4" w:space="0" w:color="auto"/>
            </w:tcBorders>
            <w:shd w:val="clear" w:color="000000" w:fill="FFFFFF"/>
            <w:noWrap/>
            <w:vAlign w:val="center"/>
          </w:tcPr>
          <w:p w14:paraId="38243243" w14:textId="7C321CB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86 585,30</w:t>
            </w:r>
          </w:p>
        </w:tc>
        <w:tc>
          <w:tcPr>
            <w:tcW w:w="1275" w:type="dxa"/>
            <w:tcBorders>
              <w:top w:val="nil"/>
              <w:left w:val="nil"/>
              <w:bottom w:val="single" w:sz="4" w:space="0" w:color="auto"/>
              <w:right w:val="single" w:sz="4" w:space="0" w:color="auto"/>
            </w:tcBorders>
            <w:shd w:val="clear" w:color="000000" w:fill="FFFFFF"/>
            <w:noWrap/>
            <w:vAlign w:val="center"/>
          </w:tcPr>
          <w:p w14:paraId="5FA91765" w14:textId="2985A35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86 268,70</w:t>
            </w:r>
          </w:p>
        </w:tc>
        <w:tc>
          <w:tcPr>
            <w:tcW w:w="1276" w:type="dxa"/>
            <w:tcBorders>
              <w:top w:val="nil"/>
              <w:left w:val="nil"/>
              <w:bottom w:val="single" w:sz="4" w:space="0" w:color="auto"/>
              <w:right w:val="single" w:sz="4" w:space="0" w:color="auto"/>
            </w:tcBorders>
            <w:shd w:val="clear" w:color="000000" w:fill="FFFFFF"/>
            <w:noWrap/>
            <w:vAlign w:val="center"/>
          </w:tcPr>
          <w:p w14:paraId="74F35C79" w14:textId="06D8972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91 023,18</w:t>
            </w:r>
          </w:p>
        </w:tc>
        <w:tc>
          <w:tcPr>
            <w:tcW w:w="1276" w:type="dxa"/>
            <w:tcBorders>
              <w:top w:val="nil"/>
              <w:left w:val="nil"/>
              <w:bottom w:val="single" w:sz="4" w:space="0" w:color="auto"/>
              <w:right w:val="single" w:sz="4" w:space="0" w:color="auto"/>
            </w:tcBorders>
            <w:shd w:val="clear" w:color="000000" w:fill="FFFFFF"/>
            <w:noWrap/>
            <w:vAlign w:val="center"/>
          </w:tcPr>
          <w:p w14:paraId="372F858B" w14:textId="3E2A81E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94 664,11</w:t>
            </w:r>
          </w:p>
        </w:tc>
        <w:tc>
          <w:tcPr>
            <w:tcW w:w="1276" w:type="dxa"/>
            <w:tcBorders>
              <w:top w:val="nil"/>
              <w:left w:val="nil"/>
              <w:bottom w:val="single" w:sz="4" w:space="0" w:color="auto"/>
              <w:right w:val="single" w:sz="4" w:space="0" w:color="auto"/>
            </w:tcBorders>
            <w:shd w:val="clear" w:color="000000" w:fill="FFFFFF"/>
            <w:noWrap/>
            <w:vAlign w:val="center"/>
          </w:tcPr>
          <w:p w14:paraId="3522FB71" w14:textId="7FC5C47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98 450,68</w:t>
            </w:r>
          </w:p>
        </w:tc>
        <w:tc>
          <w:tcPr>
            <w:tcW w:w="1739" w:type="dxa"/>
            <w:tcBorders>
              <w:top w:val="nil"/>
              <w:left w:val="nil"/>
              <w:bottom w:val="single" w:sz="4" w:space="0" w:color="auto"/>
              <w:right w:val="single" w:sz="4" w:space="0" w:color="auto"/>
            </w:tcBorders>
            <w:shd w:val="clear" w:color="000000" w:fill="FFFFFF"/>
            <w:noWrap/>
            <w:vAlign w:val="center"/>
          </w:tcPr>
          <w:p w14:paraId="1A14DEA4" w14:textId="610E213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630 052,57</w:t>
            </w:r>
          </w:p>
        </w:tc>
      </w:tr>
      <w:tr w:rsidR="008A7FF8" w:rsidRPr="00601730" w14:paraId="7516E673" w14:textId="77777777" w:rsidTr="008A7FF8">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07B91DBD"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Республиканский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63B69EB8"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6FF3E87C" w14:textId="761DA9C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86 079,60</w:t>
            </w:r>
          </w:p>
        </w:tc>
        <w:tc>
          <w:tcPr>
            <w:tcW w:w="1276" w:type="dxa"/>
            <w:tcBorders>
              <w:top w:val="nil"/>
              <w:left w:val="nil"/>
              <w:bottom w:val="single" w:sz="4" w:space="0" w:color="auto"/>
              <w:right w:val="single" w:sz="4" w:space="0" w:color="auto"/>
            </w:tcBorders>
            <w:shd w:val="clear" w:color="000000" w:fill="FFFFFF"/>
            <w:noWrap/>
            <w:vAlign w:val="center"/>
          </w:tcPr>
          <w:p w14:paraId="7B2ACF9C" w14:textId="6B070CD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86 981,00</w:t>
            </w:r>
          </w:p>
        </w:tc>
        <w:tc>
          <w:tcPr>
            <w:tcW w:w="1276" w:type="dxa"/>
            <w:tcBorders>
              <w:top w:val="nil"/>
              <w:left w:val="nil"/>
              <w:bottom w:val="single" w:sz="4" w:space="0" w:color="auto"/>
              <w:right w:val="single" w:sz="4" w:space="0" w:color="auto"/>
            </w:tcBorders>
            <w:shd w:val="clear" w:color="000000" w:fill="FFFFFF"/>
            <w:noWrap/>
            <w:vAlign w:val="center"/>
          </w:tcPr>
          <w:p w14:paraId="346B8989" w14:textId="08853E8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86 585,30</w:t>
            </w:r>
          </w:p>
        </w:tc>
        <w:tc>
          <w:tcPr>
            <w:tcW w:w="1275" w:type="dxa"/>
            <w:tcBorders>
              <w:top w:val="nil"/>
              <w:left w:val="nil"/>
              <w:bottom w:val="single" w:sz="4" w:space="0" w:color="auto"/>
              <w:right w:val="single" w:sz="4" w:space="0" w:color="auto"/>
            </w:tcBorders>
            <w:shd w:val="clear" w:color="000000" w:fill="FFFFFF"/>
            <w:noWrap/>
            <w:vAlign w:val="center"/>
          </w:tcPr>
          <w:p w14:paraId="1C881BF9" w14:textId="7ABD469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86 268,70</w:t>
            </w:r>
          </w:p>
        </w:tc>
        <w:tc>
          <w:tcPr>
            <w:tcW w:w="1276" w:type="dxa"/>
            <w:tcBorders>
              <w:top w:val="nil"/>
              <w:left w:val="nil"/>
              <w:bottom w:val="single" w:sz="4" w:space="0" w:color="auto"/>
              <w:right w:val="single" w:sz="4" w:space="0" w:color="auto"/>
            </w:tcBorders>
            <w:shd w:val="clear" w:color="000000" w:fill="FFFFFF"/>
            <w:noWrap/>
            <w:vAlign w:val="center"/>
          </w:tcPr>
          <w:p w14:paraId="2CA5D2B6" w14:textId="4A4AF95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91 023,18</w:t>
            </w:r>
          </w:p>
        </w:tc>
        <w:tc>
          <w:tcPr>
            <w:tcW w:w="1276" w:type="dxa"/>
            <w:tcBorders>
              <w:top w:val="nil"/>
              <w:left w:val="nil"/>
              <w:bottom w:val="single" w:sz="4" w:space="0" w:color="auto"/>
              <w:right w:val="single" w:sz="4" w:space="0" w:color="auto"/>
            </w:tcBorders>
            <w:shd w:val="clear" w:color="000000" w:fill="FFFFFF"/>
            <w:noWrap/>
            <w:vAlign w:val="center"/>
          </w:tcPr>
          <w:p w14:paraId="70914CE2" w14:textId="394D0FD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94 664,11</w:t>
            </w:r>
          </w:p>
        </w:tc>
        <w:tc>
          <w:tcPr>
            <w:tcW w:w="1276" w:type="dxa"/>
            <w:tcBorders>
              <w:top w:val="nil"/>
              <w:left w:val="nil"/>
              <w:bottom w:val="single" w:sz="4" w:space="0" w:color="auto"/>
              <w:right w:val="single" w:sz="4" w:space="0" w:color="auto"/>
            </w:tcBorders>
            <w:shd w:val="clear" w:color="000000" w:fill="FFFFFF"/>
            <w:noWrap/>
            <w:vAlign w:val="center"/>
          </w:tcPr>
          <w:p w14:paraId="113F5FDB" w14:textId="5C66A27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98 450,68</w:t>
            </w:r>
          </w:p>
        </w:tc>
        <w:tc>
          <w:tcPr>
            <w:tcW w:w="1739" w:type="dxa"/>
            <w:tcBorders>
              <w:top w:val="nil"/>
              <w:left w:val="nil"/>
              <w:bottom w:val="single" w:sz="4" w:space="0" w:color="auto"/>
              <w:right w:val="single" w:sz="4" w:space="0" w:color="auto"/>
            </w:tcBorders>
            <w:shd w:val="clear" w:color="000000" w:fill="FFFFFF"/>
            <w:noWrap/>
            <w:vAlign w:val="center"/>
          </w:tcPr>
          <w:p w14:paraId="474D21CF" w14:textId="6874BCB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630 052,57</w:t>
            </w:r>
          </w:p>
        </w:tc>
      </w:tr>
      <w:tr w:rsidR="008A7FF8" w:rsidRPr="00601730" w14:paraId="421B49BE" w14:textId="77777777" w:rsidTr="008A7FF8">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0A93CB55"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Бюджеты муниципальных образований республики</w:t>
            </w:r>
          </w:p>
        </w:tc>
        <w:tc>
          <w:tcPr>
            <w:tcW w:w="1134" w:type="dxa"/>
            <w:tcBorders>
              <w:top w:val="nil"/>
              <w:left w:val="nil"/>
              <w:bottom w:val="single" w:sz="4" w:space="0" w:color="auto"/>
              <w:right w:val="single" w:sz="4" w:space="0" w:color="auto"/>
            </w:tcBorders>
            <w:shd w:val="clear" w:color="000000" w:fill="FFFFFF"/>
            <w:noWrap/>
            <w:vAlign w:val="center"/>
            <w:hideMark/>
          </w:tcPr>
          <w:p w14:paraId="62EC319A"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1A37C3DA" w14:textId="6178F63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861530A" w14:textId="7889D91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8BBA675" w14:textId="5B59598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51EDD20F" w14:textId="0DCBC5A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BA07785" w14:textId="5D69F04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615FCA3" w14:textId="4432D8F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489D274" w14:textId="6DBB208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465B92CB" w14:textId="3EDC955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2E25CF49" w14:textId="77777777" w:rsidTr="008A7FF8">
        <w:trPr>
          <w:trHeight w:val="270"/>
        </w:trPr>
        <w:tc>
          <w:tcPr>
            <w:tcW w:w="4395" w:type="dxa"/>
            <w:tcBorders>
              <w:top w:val="nil"/>
              <w:left w:val="single" w:sz="4" w:space="0" w:color="auto"/>
              <w:bottom w:val="single" w:sz="4" w:space="0" w:color="auto"/>
              <w:right w:val="single" w:sz="4" w:space="0" w:color="auto"/>
            </w:tcBorders>
            <w:shd w:val="clear" w:color="000000" w:fill="FFFFFF"/>
            <w:hideMark/>
          </w:tcPr>
          <w:p w14:paraId="2BE8C941"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 территориального фонда обязательного медицинского страхования Республики Тыва</w:t>
            </w:r>
          </w:p>
        </w:tc>
        <w:tc>
          <w:tcPr>
            <w:tcW w:w="1134" w:type="dxa"/>
            <w:tcBorders>
              <w:top w:val="nil"/>
              <w:left w:val="nil"/>
              <w:bottom w:val="single" w:sz="4" w:space="0" w:color="auto"/>
              <w:right w:val="single" w:sz="4" w:space="0" w:color="auto"/>
            </w:tcBorders>
            <w:shd w:val="clear" w:color="000000" w:fill="FFFFFF"/>
            <w:noWrap/>
            <w:vAlign w:val="center"/>
            <w:hideMark/>
          </w:tcPr>
          <w:p w14:paraId="1C7D842E"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164489B8" w14:textId="2F5B106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E640360" w14:textId="53908C9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DE2682B" w14:textId="6B6F5D6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31C321D9" w14:textId="2A5EB6E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5F64EB6" w14:textId="0E9C3D4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5365D87" w14:textId="1AE863F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1AEF3D6" w14:textId="60503FB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6FCD32E1" w14:textId="01A93DC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3A6CB012" w14:textId="77777777" w:rsidTr="008A7FF8">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7B8DEC92"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0EB9A111"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0264BEC1" w14:textId="54B3BD2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DF6A0B7" w14:textId="0E6C746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9808BF0" w14:textId="71BAAD0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43853F8B" w14:textId="218C809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9E38AAA" w14:textId="262E10B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94B8D6C" w14:textId="50446A5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27D5721" w14:textId="6BAF687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5D84603B" w14:textId="43484CB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37099D1B" w14:textId="77777777" w:rsidTr="008A7FF8">
        <w:trPr>
          <w:trHeight w:val="510"/>
        </w:trPr>
        <w:tc>
          <w:tcPr>
            <w:tcW w:w="4395" w:type="dxa"/>
            <w:tcBorders>
              <w:top w:val="nil"/>
              <w:left w:val="single" w:sz="4" w:space="0" w:color="auto"/>
              <w:bottom w:val="single" w:sz="4" w:space="0" w:color="auto"/>
              <w:right w:val="single" w:sz="4" w:space="0" w:color="auto"/>
            </w:tcBorders>
            <w:shd w:val="clear" w:color="000000" w:fill="FFFFFF"/>
            <w:vAlign w:val="bottom"/>
            <w:hideMark/>
          </w:tcPr>
          <w:p w14:paraId="76AB66F2"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3.2. Развитие среднего профессионального образования в сфере здравоохранения (стипендии), 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28994BE6"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09.503.42790</w:t>
            </w:r>
          </w:p>
        </w:tc>
        <w:tc>
          <w:tcPr>
            <w:tcW w:w="1249" w:type="dxa"/>
            <w:tcBorders>
              <w:top w:val="nil"/>
              <w:left w:val="nil"/>
              <w:bottom w:val="single" w:sz="4" w:space="0" w:color="auto"/>
              <w:right w:val="single" w:sz="4" w:space="0" w:color="auto"/>
            </w:tcBorders>
            <w:shd w:val="clear" w:color="000000" w:fill="FFFFFF"/>
            <w:noWrap/>
            <w:vAlign w:val="center"/>
          </w:tcPr>
          <w:p w14:paraId="1C01854F" w14:textId="47B2EEA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3 636,60</w:t>
            </w:r>
          </w:p>
        </w:tc>
        <w:tc>
          <w:tcPr>
            <w:tcW w:w="1276" w:type="dxa"/>
            <w:tcBorders>
              <w:top w:val="nil"/>
              <w:left w:val="nil"/>
              <w:bottom w:val="single" w:sz="4" w:space="0" w:color="auto"/>
              <w:right w:val="single" w:sz="4" w:space="0" w:color="auto"/>
            </w:tcBorders>
            <w:shd w:val="clear" w:color="000000" w:fill="FFFFFF"/>
            <w:noWrap/>
            <w:vAlign w:val="center"/>
          </w:tcPr>
          <w:p w14:paraId="0163D782" w14:textId="367A5A0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3 625,00</w:t>
            </w:r>
          </w:p>
        </w:tc>
        <w:tc>
          <w:tcPr>
            <w:tcW w:w="1276" w:type="dxa"/>
            <w:tcBorders>
              <w:top w:val="nil"/>
              <w:left w:val="nil"/>
              <w:bottom w:val="single" w:sz="4" w:space="0" w:color="auto"/>
              <w:right w:val="single" w:sz="4" w:space="0" w:color="auto"/>
            </w:tcBorders>
            <w:shd w:val="clear" w:color="000000" w:fill="FFFFFF"/>
            <w:noWrap/>
            <w:vAlign w:val="center"/>
          </w:tcPr>
          <w:p w14:paraId="6E4F455B" w14:textId="0EDCA4D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3 443,80</w:t>
            </w:r>
          </w:p>
        </w:tc>
        <w:tc>
          <w:tcPr>
            <w:tcW w:w="1275" w:type="dxa"/>
            <w:tcBorders>
              <w:top w:val="nil"/>
              <w:left w:val="nil"/>
              <w:bottom w:val="single" w:sz="4" w:space="0" w:color="auto"/>
              <w:right w:val="single" w:sz="4" w:space="0" w:color="auto"/>
            </w:tcBorders>
            <w:shd w:val="clear" w:color="000000" w:fill="FFFFFF"/>
            <w:noWrap/>
            <w:vAlign w:val="center"/>
          </w:tcPr>
          <w:p w14:paraId="72249790" w14:textId="41ABE3C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3 298,80</w:t>
            </w:r>
          </w:p>
        </w:tc>
        <w:tc>
          <w:tcPr>
            <w:tcW w:w="1276" w:type="dxa"/>
            <w:tcBorders>
              <w:top w:val="nil"/>
              <w:left w:val="nil"/>
              <w:bottom w:val="single" w:sz="4" w:space="0" w:color="auto"/>
              <w:right w:val="single" w:sz="4" w:space="0" w:color="auto"/>
            </w:tcBorders>
            <w:shd w:val="clear" w:color="000000" w:fill="FFFFFF"/>
            <w:noWrap/>
            <w:vAlign w:val="center"/>
          </w:tcPr>
          <w:p w14:paraId="00D75D16" w14:textId="7A4F35A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5 253,20</w:t>
            </w:r>
          </w:p>
        </w:tc>
        <w:tc>
          <w:tcPr>
            <w:tcW w:w="1276" w:type="dxa"/>
            <w:tcBorders>
              <w:top w:val="nil"/>
              <w:left w:val="nil"/>
              <w:bottom w:val="single" w:sz="4" w:space="0" w:color="auto"/>
              <w:right w:val="single" w:sz="4" w:space="0" w:color="auto"/>
            </w:tcBorders>
            <w:shd w:val="clear" w:color="000000" w:fill="FFFFFF"/>
            <w:noWrap/>
            <w:vAlign w:val="center"/>
          </w:tcPr>
          <w:p w14:paraId="611ACC83" w14:textId="4BCAC72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5 463,33</w:t>
            </w:r>
          </w:p>
        </w:tc>
        <w:tc>
          <w:tcPr>
            <w:tcW w:w="1276" w:type="dxa"/>
            <w:tcBorders>
              <w:top w:val="nil"/>
              <w:left w:val="nil"/>
              <w:bottom w:val="single" w:sz="4" w:space="0" w:color="auto"/>
              <w:right w:val="single" w:sz="4" w:space="0" w:color="auto"/>
            </w:tcBorders>
            <w:shd w:val="clear" w:color="000000" w:fill="FFFFFF"/>
            <w:noWrap/>
            <w:vAlign w:val="center"/>
          </w:tcPr>
          <w:p w14:paraId="5C24AE48" w14:textId="3D47CC1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5 681,86</w:t>
            </w:r>
          </w:p>
        </w:tc>
        <w:tc>
          <w:tcPr>
            <w:tcW w:w="1739" w:type="dxa"/>
            <w:tcBorders>
              <w:top w:val="nil"/>
              <w:left w:val="nil"/>
              <w:bottom w:val="single" w:sz="4" w:space="0" w:color="auto"/>
              <w:right w:val="single" w:sz="4" w:space="0" w:color="auto"/>
            </w:tcBorders>
            <w:shd w:val="clear" w:color="000000" w:fill="FFFFFF"/>
            <w:noWrap/>
            <w:vAlign w:val="center"/>
          </w:tcPr>
          <w:p w14:paraId="063EECA8" w14:textId="066E21F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30 402,60</w:t>
            </w:r>
          </w:p>
        </w:tc>
      </w:tr>
      <w:tr w:rsidR="008A7FF8" w:rsidRPr="00601730" w14:paraId="160482C1" w14:textId="77777777" w:rsidTr="007D090B">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06DCF7DE"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Межбюджетные трансферты из федерального бюджета</w:t>
            </w:r>
          </w:p>
        </w:tc>
        <w:tc>
          <w:tcPr>
            <w:tcW w:w="1134" w:type="dxa"/>
            <w:tcBorders>
              <w:top w:val="nil"/>
              <w:left w:val="nil"/>
              <w:bottom w:val="single" w:sz="4" w:space="0" w:color="auto"/>
              <w:right w:val="single" w:sz="4" w:space="0" w:color="auto"/>
            </w:tcBorders>
            <w:shd w:val="clear" w:color="000000" w:fill="FFFFFF"/>
            <w:noWrap/>
            <w:vAlign w:val="center"/>
            <w:hideMark/>
          </w:tcPr>
          <w:p w14:paraId="661DB811"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hideMark/>
          </w:tcPr>
          <w:p w14:paraId="1D2B5BC4" w14:textId="3AD1AD1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236C1DC9" w14:textId="6358094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05BF689D" w14:textId="0915940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hideMark/>
          </w:tcPr>
          <w:p w14:paraId="1B1CF22E" w14:textId="7BBAC0A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40838974" w14:textId="0F5563A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113D1091" w14:textId="7CA54DB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6EB153F4" w14:textId="0278BF6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hideMark/>
          </w:tcPr>
          <w:p w14:paraId="23EEAA35" w14:textId="6D5492B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2EAE9DD8" w14:textId="77777777" w:rsidTr="008A7FF8">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4618F53D"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Консолидированный бюджет Республики Тыва,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4684F7CE"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76238116" w14:textId="608E23D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3 636,60</w:t>
            </w:r>
          </w:p>
        </w:tc>
        <w:tc>
          <w:tcPr>
            <w:tcW w:w="1276" w:type="dxa"/>
            <w:tcBorders>
              <w:top w:val="nil"/>
              <w:left w:val="nil"/>
              <w:bottom w:val="single" w:sz="4" w:space="0" w:color="auto"/>
              <w:right w:val="single" w:sz="4" w:space="0" w:color="auto"/>
            </w:tcBorders>
            <w:shd w:val="clear" w:color="000000" w:fill="FFFFFF"/>
            <w:noWrap/>
            <w:vAlign w:val="center"/>
          </w:tcPr>
          <w:p w14:paraId="4B1C0E5F" w14:textId="4801F57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3 625,00</w:t>
            </w:r>
          </w:p>
        </w:tc>
        <w:tc>
          <w:tcPr>
            <w:tcW w:w="1276" w:type="dxa"/>
            <w:tcBorders>
              <w:top w:val="nil"/>
              <w:left w:val="nil"/>
              <w:bottom w:val="single" w:sz="4" w:space="0" w:color="auto"/>
              <w:right w:val="single" w:sz="4" w:space="0" w:color="auto"/>
            </w:tcBorders>
            <w:shd w:val="clear" w:color="000000" w:fill="FFFFFF"/>
            <w:noWrap/>
            <w:vAlign w:val="center"/>
          </w:tcPr>
          <w:p w14:paraId="0E602336" w14:textId="0E3230C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3 443,80</w:t>
            </w:r>
          </w:p>
        </w:tc>
        <w:tc>
          <w:tcPr>
            <w:tcW w:w="1275" w:type="dxa"/>
            <w:tcBorders>
              <w:top w:val="nil"/>
              <w:left w:val="nil"/>
              <w:bottom w:val="single" w:sz="4" w:space="0" w:color="auto"/>
              <w:right w:val="single" w:sz="4" w:space="0" w:color="auto"/>
            </w:tcBorders>
            <w:shd w:val="clear" w:color="000000" w:fill="FFFFFF"/>
            <w:noWrap/>
            <w:vAlign w:val="center"/>
          </w:tcPr>
          <w:p w14:paraId="19339A26" w14:textId="3685AFF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3 298,80</w:t>
            </w:r>
          </w:p>
        </w:tc>
        <w:tc>
          <w:tcPr>
            <w:tcW w:w="1276" w:type="dxa"/>
            <w:tcBorders>
              <w:top w:val="nil"/>
              <w:left w:val="nil"/>
              <w:bottom w:val="single" w:sz="4" w:space="0" w:color="auto"/>
              <w:right w:val="single" w:sz="4" w:space="0" w:color="auto"/>
            </w:tcBorders>
            <w:shd w:val="clear" w:color="000000" w:fill="FFFFFF"/>
            <w:noWrap/>
            <w:vAlign w:val="center"/>
          </w:tcPr>
          <w:p w14:paraId="6BAD5AE0" w14:textId="41BB50C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5 253,20</w:t>
            </w:r>
          </w:p>
        </w:tc>
        <w:tc>
          <w:tcPr>
            <w:tcW w:w="1276" w:type="dxa"/>
            <w:tcBorders>
              <w:top w:val="nil"/>
              <w:left w:val="nil"/>
              <w:bottom w:val="single" w:sz="4" w:space="0" w:color="auto"/>
              <w:right w:val="single" w:sz="4" w:space="0" w:color="auto"/>
            </w:tcBorders>
            <w:shd w:val="clear" w:color="000000" w:fill="FFFFFF"/>
            <w:noWrap/>
            <w:vAlign w:val="center"/>
          </w:tcPr>
          <w:p w14:paraId="7484309E" w14:textId="4A16737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5 463,33</w:t>
            </w:r>
          </w:p>
        </w:tc>
        <w:tc>
          <w:tcPr>
            <w:tcW w:w="1276" w:type="dxa"/>
            <w:tcBorders>
              <w:top w:val="nil"/>
              <w:left w:val="nil"/>
              <w:bottom w:val="single" w:sz="4" w:space="0" w:color="auto"/>
              <w:right w:val="single" w:sz="4" w:space="0" w:color="auto"/>
            </w:tcBorders>
            <w:shd w:val="clear" w:color="000000" w:fill="FFFFFF"/>
            <w:noWrap/>
            <w:vAlign w:val="center"/>
          </w:tcPr>
          <w:p w14:paraId="0E4A174F" w14:textId="5A57F37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5 681,86</w:t>
            </w:r>
          </w:p>
        </w:tc>
        <w:tc>
          <w:tcPr>
            <w:tcW w:w="1739" w:type="dxa"/>
            <w:tcBorders>
              <w:top w:val="nil"/>
              <w:left w:val="nil"/>
              <w:bottom w:val="single" w:sz="4" w:space="0" w:color="auto"/>
              <w:right w:val="single" w:sz="4" w:space="0" w:color="auto"/>
            </w:tcBorders>
            <w:shd w:val="clear" w:color="000000" w:fill="FFFFFF"/>
            <w:noWrap/>
            <w:vAlign w:val="center"/>
          </w:tcPr>
          <w:p w14:paraId="4B6CF98E" w14:textId="7B24239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30 402,60</w:t>
            </w:r>
          </w:p>
        </w:tc>
      </w:tr>
      <w:tr w:rsidR="008A7FF8" w:rsidRPr="00601730" w14:paraId="39F30A84" w14:textId="77777777" w:rsidTr="008A7FF8">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7BEA3877"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Республиканский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638514A1"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037557CF" w14:textId="3477939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3 636,60</w:t>
            </w:r>
          </w:p>
        </w:tc>
        <w:tc>
          <w:tcPr>
            <w:tcW w:w="1276" w:type="dxa"/>
            <w:tcBorders>
              <w:top w:val="nil"/>
              <w:left w:val="nil"/>
              <w:bottom w:val="single" w:sz="4" w:space="0" w:color="auto"/>
              <w:right w:val="single" w:sz="4" w:space="0" w:color="auto"/>
            </w:tcBorders>
            <w:shd w:val="clear" w:color="000000" w:fill="FFFFFF"/>
            <w:noWrap/>
            <w:vAlign w:val="center"/>
          </w:tcPr>
          <w:p w14:paraId="47B64237" w14:textId="6A6588A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3 625,00</w:t>
            </w:r>
          </w:p>
        </w:tc>
        <w:tc>
          <w:tcPr>
            <w:tcW w:w="1276" w:type="dxa"/>
            <w:tcBorders>
              <w:top w:val="nil"/>
              <w:left w:val="nil"/>
              <w:bottom w:val="single" w:sz="4" w:space="0" w:color="auto"/>
              <w:right w:val="single" w:sz="4" w:space="0" w:color="auto"/>
            </w:tcBorders>
            <w:shd w:val="clear" w:color="000000" w:fill="FFFFFF"/>
            <w:noWrap/>
            <w:vAlign w:val="center"/>
          </w:tcPr>
          <w:p w14:paraId="361723A7" w14:textId="543954F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3 443,80</w:t>
            </w:r>
          </w:p>
        </w:tc>
        <w:tc>
          <w:tcPr>
            <w:tcW w:w="1275" w:type="dxa"/>
            <w:tcBorders>
              <w:top w:val="nil"/>
              <w:left w:val="nil"/>
              <w:bottom w:val="single" w:sz="4" w:space="0" w:color="auto"/>
              <w:right w:val="single" w:sz="4" w:space="0" w:color="auto"/>
            </w:tcBorders>
            <w:shd w:val="clear" w:color="000000" w:fill="FFFFFF"/>
            <w:noWrap/>
            <w:vAlign w:val="center"/>
          </w:tcPr>
          <w:p w14:paraId="30BF982F" w14:textId="367DC58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3 298,80</w:t>
            </w:r>
          </w:p>
        </w:tc>
        <w:tc>
          <w:tcPr>
            <w:tcW w:w="1276" w:type="dxa"/>
            <w:tcBorders>
              <w:top w:val="nil"/>
              <w:left w:val="nil"/>
              <w:bottom w:val="single" w:sz="4" w:space="0" w:color="auto"/>
              <w:right w:val="single" w:sz="4" w:space="0" w:color="auto"/>
            </w:tcBorders>
            <w:shd w:val="clear" w:color="000000" w:fill="FFFFFF"/>
            <w:noWrap/>
            <w:vAlign w:val="center"/>
          </w:tcPr>
          <w:p w14:paraId="413E06BC" w14:textId="120F833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5 253,20</w:t>
            </w:r>
          </w:p>
        </w:tc>
        <w:tc>
          <w:tcPr>
            <w:tcW w:w="1276" w:type="dxa"/>
            <w:tcBorders>
              <w:top w:val="nil"/>
              <w:left w:val="nil"/>
              <w:bottom w:val="single" w:sz="4" w:space="0" w:color="auto"/>
              <w:right w:val="single" w:sz="4" w:space="0" w:color="auto"/>
            </w:tcBorders>
            <w:shd w:val="clear" w:color="000000" w:fill="FFFFFF"/>
            <w:noWrap/>
            <w:vAlign w:val="center"/>
          </w:tcPr>
          <w:p w14:paraId="039534F7" w14:textId="7828BCA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5 463,33</w:t>
            </w:r>
          </w:p>
        </w:tc>
        <w:tc>
          <w:tcPr>
            <w:tcW w:w="1276" w:type="dxa"/>
            <w:tcBorders>
              <w:top w:val="nil"/>
              <w:left w:val="nil"/>
              <w:bottom w:val="single" w:sz="4" w:space="0" w:color="auto"/>
              <w:right w:val="single" w:sz="4" w:space="0" w:color="auto"/>
            </w:tcBorders>
            <w:shd w:val="clear" w:color="000000" w:fill="FFFFFF"/>
            <w:noWrap/>
            <w:vAlign w:val="center"/>
          </w:tcPr>
          <w:p w14:paraId="0E1D92F8" w14:textId="4DDA21F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5 681,86</w:t>
            </w:r>
          </w:p>
        </w:tc>
        <w:tc>
          <w:tcPr>
            <w:tcW w:w="1739" w:type="dxa"/>
            <w:tcBorders>
              <w:top w:val="nil"/>
              <w:left w:val="nil"/>
              <w:bottom w:val="single" w:sz="4" w:space="0" w:color="auto"/>
              <w:right w:val="single" w:sz="4" w:space="0" w:color="auto"/>
            </w:tcBorders>
            <w:shd w:val="clear" w:color="000000" w:fill="FFFFFF"/>
            <w:noWrap/>
            <w:vAlign w:val="center"/>
          </w:tcPr>
          <w:p w14:paraId="1F9BE027" w14:textId="4454FB4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30 402,60</w:t>
            </w:r>
          </w:p>
        </w:tc>
      </w:tr>
      <w:tr w:rsidR="008A7FF8" w:rsidRPr="00601730" w14:paraId="4A4D673A" w14:textId="77777777" w:rsidTr="008A7FF8">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3BE73555"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Бюджеты муниципальных образований республики</w:t>
            </w:r>
          </w:p>
        </w:tc>
        <w:tc>
          <w:tcPr>
            <w:tcW w:w="1134" w:type="dxa"/>
            <w:tcBorders>
              <w:top w:val="nil"/>
              <w:left w:val="nil"/>
              <w:bottom w:val="single" w:sz="4" w:space="0" w:color="auto"/>
              <w:right w:val="single" w:sz="4" w:space="0" w:color="auto"/>
            </w:tcBorders>
            <w:shd w:val="clear" w:color="000000" w:fill="FFFFFF"/>
            <w:noWrap/>
            <w:vAlign w:val="center"/>
            <w:hideMark/>
          </w:tcPr>
          <w:p w14:paraId="2FF5CD61"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03D4D15E" w14:textId="0B38E61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670AF6F" w14:textId="20E0515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C06F635" w14:textId="589CF43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32205AFF" w14:textId="1851764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E4FB956" w14:textId="0833B0F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385E3C4" w14:textId="4219343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27FDA00" w14:textId="5BF53A8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2DDB1F52" w14:textId="69D36CB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08D1D651" w14:textId="77777777" w:rsidTr="008A7FF8">
        <w:trPr>
          <w:trHeight w:val="300"/>
        </w:trPr>
        <w:tc>
          <w:tcPr>
            <w:tcW w:w="4395" w:type="dxa"/>
            <w:tcBorders>
              <w:top w:val="nil"/>
              <w:left w:val="single" w:sz="4" w:space="0" w:color="auto"/>
              <w:bottom w:val="single" w:sz="4" w:space="0" w:color="auto"/>
              <w:right w:val="single" w:sz="4" w:space="0" w:color="auto"/>
            </w:tcBorders>
            <w:shd w:val="clear" w:color="000000" w:fill="FFFFFF"/>
            <w:hideMark/>
          </w:tcPr>
          <w:p w14:paraId="167DFF21"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 территориального фонда обязательного медицинского страхования Республики Тыва</w:t>
            </w:r>
          </w:p>
        </w:tc>
        <w:tc>
          <w:tcPr>
            <w:tcW w:w="1134" w:type="dxa"/>
            <w:tcBorders>
              <w:top w:val="nil"/>
              <w:left w:val="nil"/>
              <w:bottom w:val="single" w:sz="4" w:space="0" w:color="auto"/>
              <w:right w:val="single" w:sz="4" w:space="0" w:color="auto"/>
            </w:tcBorders>
            <w:shd w:val="clear" w:color="000000" w:fill="FFFFFF"/>
            <w:noWrap/>
            <w:vAlign w:val="center"/>
            <w:hideMark/>
          </w:tcPr>
          <w:p w14:paraId="7AB14D68"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7EF3865D" w14:textId="6EFE853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F769A17" w14:textId="354A706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4024B61" w14:textId="03C78B1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4712BF13" w14:textId="192EEEF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53918E4" w14:textId="3892EAE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A7CA643" w14:textId="774B547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B034476" w14:textId="1FF47FA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576640D3" w14:textId="01D1C71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32D00FAD" w14:textId="77777777" w:rsidTr="008A7FF8">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751797F8"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252E0E4A"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72E6F6D6" w14:textId="67D08C2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198544C" w14:textId="469CE41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BE6B874" w14:textId="0BE670B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0D3F39F9" w14:textId="227EDEB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D9FB470" w14:textId="7833023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2DA0242" w14:textId="57E831B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0956217" w14:textId="01C76B7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7DE0C41A" w14:textId="5A73242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20968ADA" w14:textId="77777777" w:rsidTr="008A7FF8">
        <w:trPr>
          <w:trHeight w:val="360"/>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72F63EC7"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3.3. Подготовка кадров средних медицинских работников, 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6BD35DD0"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09.503.42990</w:t>
            </w:r>
          </w:p>
        </w:tc>
        <w:tc>
          <w:tcPr>
            <w:tcW w:w="1249" w:type="dxa"/>
            <w:tcBorders>
              <w:top w:val="nil"/>
              <w:left w:val="nil"/>
              <w:bottom w:val="single" w:sz="4" w:space="0" w:color="auto"/>
              <w:right w:val="single" w:sz="4" w:space="0" w:color="auto"/>
            </w:tcBorders>
            <w:shd w:val="clear" w:color="000000" w:fill="FFFFFF"/>
            <w:noWrap/>
            <w:vAlign w:val="center"/>
          </w:tcPr>
          <w:p w14:paraId="26C2E8C7" w14:textId="0E3EB72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1 638,00</w:t>
            </w:r>
          </w:p>
        </w:tc>
        <w:tc>
          <w:tcPr>
            <w:tcW w:w="1276" w:type="dxa"/>
            <w:tcBorders>
              <w:top w:val="nil"/>
              <w:left w:val="nil"/>
              <w:bottom w:val="single" w:sz="4" w:space="0" w:color="auto"/>
              <w:right w:val="single" w:sz="4" w:space="0" w:color="auto"/>
            </w:tcBorders>
            <w:shd w:val="clear" w:color="000000" w:fill="FFFFFF"/>
            <w:noWrap/>
            <w:vAlign w:val="center"/>
          </w:tcPr>
          <w:p w14:paraId="1E68E9A5" w14:textId="1705FD0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1 899,00</w:t>
            </w:r>
          </w:p>
        </w:tc>
        <w:tc>
          <w:tcPr>
            <w:tcW w:w="1276" w:type="dxa"/>
            <w:tcBorders>
              <w:top w:val="nil"/>
              <w:left w:val="nil"/>
              <w:bottom w:val="single" w:sz="4" w:space="0" w:color="auto"/>
              <w:right w:val="single" w:sz="4" w:space="0" w:color="auto"/>
            </w:tcBorders>
            <w:shd w:val="clear" w:color="000000" w:fill="FFFFFF"/>
            <w:noWrap/>
            <w:vAlign w:val="center"/>
          </w:tcPr>
          <w:p w14:paraId="39D82021" w14:textId="5BC8106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1 899,00</w:t>
            </w:r>
          </w:p>
        </w:tc>
        <w:tc>
          <w:tcPr>
            <w:tcW w:w="1275" w:type="dxa"/>
            <w:tcBorders>
              <w:top w:val="nil"/>
              <w:left w:val="nil"/>
              <w:bottom w:val="single" w:sz="4" w:space="0" w:color="auto"/>
              <w:right w:val="single" w:sz="4" w:space="0" w:color="auto"/>
            </w:tcBorders>
            <w:shd w:val="clear" w:color="000000" w:fill="FFFFFF"/>
            <w:noWrap/>
            <w:vAlign w:val="center"/>
          </w:tcPr>
          <w:p w14:paraId="33556CE1" w14:textId="25299DE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1 899,00</w:t>
            </w:r>
          </w:p>
        </w:tc>
        <w:tc>
          <w:tcPr>
            <w:tcW w:w="1276" w:type="dxa"/>
            <w:tcBorders>
              <w:top w:val="nil"/>
              <w:left w:val="nil"/>
              <w:bottom w:val="single" w:sz="4" w:space="0" w:color="auto"/>
              <w:right w:val="single" w:sz="4" w:space="0" w:color="auto"/>
            </w:tcBorders>
            <w:shd w:val="clear" w:color="000000" w:fill="FFFFFF"/>
            <w:noWrap/>
            <w:vAlign w:val="center"/>
          </w:tcPr>
          <w:p w14:paraId="6F3EB3E0" w14:textId="489C5F8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2 691,84</w:t>
            </w:r>
          </w:p>
        </w:tc>
        <w:tc>
          <w:tcPr>
            <w:tcW w:w="1276" w:type="dxa"/>
            <w:tcBorders>
              <w:top w:val="nil"/>
              <w:left w:val="nil"/>
              <w:bottom w:val="single" w:sz="4" w:space="0" w:color="auto"/>
              <w:right w:val="single" w:sz="4" w:space="0" w:color="auto"/>
            </w:tcBorders>
            <w:shd w:val="clear" w:color="000000" w:fill="FFFFFF"/>
            <w:noWrap/>
            <w:vAlign w:val="center"/>
          </w:tcPr>
          <w:p w14:paraId="538784CC" w14:textId="320943A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2 799,52</w:t>
            </w:r>
          </w:p>
        </w:tc>
        <w:tc>
          <w:tcPr>
            <w:tcW w:w="1276" w:type="dxa"/>
            <w:tcBorders>
              <w:top w:val="nil"/>
              <w:left w:val="nil"/>
              <w:bottom w:val="single" w:sz="4" w:space="0" w:color="auto"/>
              <w:right w:val="single" w:sz="4" w:space="0" w:color="auto"/>
            </w:tcBorders>
            <w:shd w:val="clear" w:color="000000" w:fill="FFFFFF"/>
            <w:noWrap/>
            <w:vAlign w:val="center"/>
          </w:tcPr>
          <w:p w14:paraId="10FE59A8" w14:textId="28759C2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2 911,50</w:t>
            </w:r>
          </w:p>
        </w:tc>
        <w:tc>
          <w:tcPr>
            <w:tcW w:w="1739" w:type="dxa"/>
            <w:tcBorders>
              <w:top w:val="nil"/>
              <w:left w:val="nil"/>
              <w:bottom w:val="single" w:sz="4" w:space="0" w:color="auto"/>
              <w:right w:val="single" w:sz="4" w:space="0" w:color="auto"/>
            </w:tcBorders>
            <w:shd w:val="clear" w:color="000000" w:fill="FFFFFF"/>
            <w:noWrap/>
            <w:vAlign w:val="center"/>
          </w:tcPr>
          <w:p w14:paraId="08C249D1" w14:textId="42F3BA3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15 737,86</w:t>
            </w:r>
          </w:p>
        </w:tc>
      </w:tr>
      <w:tr w:rsidR="008A7FF8" w:rsidRPr="00601730" w14:paraId="52DBCD04" w14:textId="77777777" w:rsidTr="008A7FF8">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4A59A250"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Межбюджетные трансферты из федерального бюджета</w:t>
            </w:r>
          </w:p>
        </w:tc>
        <w:tc>
          <w:tcPr>
            <w:tcW w:w="1134" w:type="dxa"/>
            <w:tcBorders>
              <w:top w:val="nil"/>
              <w:left w:val="nil"/>
              <w:bottom w:val="single" w:sz="4" w:space="0" w:color="auto"/>
              <w:right w:val="single" w:sz="4" w:space="0" w:color="auto"/>
            </w:tcBorders>
            <w:shd w:val="clear" w:color="000000" w:fill="FFFFFF"/>
            <w:noWrap/>
            <w:vAlign w:val="center"/>
            <w:hideMark/>
          </w:tcPr>
          <w:p w14:paraId="6BB4BE16"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0FED48D5" w14:textId="1B3B9F1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D0FCA27" w14:textId="5953A17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1CB0B8B" w14:textId="7865C66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65869103" w14:textId="7378CFB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675FECC" w14:textId="7CC5237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7BCDFBB" w14:textId="31EDE4B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3DFDA15" w14:textId="0E6D318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0DBE269B" w14:textId="0E10EB9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118C2B36" w14:textId="77777777" w:rsidTr="008A7FF8">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555501F2"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Консолидированный бюджет Республики Тыва,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3938858B"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4867FD29" w14:textId="3A2AF5D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1 638,00</w:t>
            </w:r>
          </w:p>
        </w:tc>
        <w:tc>
          <w:tcPr>
            <w:tcW w:w="1276" w:type="dxa"/>
            <w:tcBorders>
              <w:top w:val="nil"/>
              <w:left w:val="nil"/>
              <w:bottom w:val="single" w:sz="4" w:space="0" w:color="auto"/>
              <w:right w:val="single" w:sz="4" w:space="0" w:color="auto"/>
            </w:tcBorders>
            <w:shd w:val="clear" w:color="000000" w:fill="FFFFFF"/>
            <w:noWrap/>
            <w:vAlign w:val="center"/>
          </w:tcPr>
          <w:p w14:paraId="5867FBAA" w14:textId="1D2722B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1 899,00</w:t>
            </w:r>
          </w:p>
        </w:tc>
        <w:tc>
          <w:tcPr>
            <w:tcW w:w="1276" w:type="dxa"/>
            <w:tcBorders>
              <w:top w:val="nil"/>
              <w:left w:val="nil"/>
              <w:bottom w:val="single" w:sz="4" w:space="0" w:color="auto"/>
              <w:right w:val="single" w:sz="4" w:space="0" w:color="auto"/>
            </w:tcBorders>
            <w:shd w:val="clear" w:color="000000" w:fill="FFFFFF"/>
            <w:noWrap/>
            <w:vAlign w:val="center"/>
          </w:tcPr>
          <w:p w14:paraId="282E8692" w14:textId="016B6A8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1 899,00</w:t>
            </w:r>
          </w:p>
        </w:tc>
        <w:tc>
          <w:tcPr>
            <w:tcW w:w="1275" w:type="dxa"/>
            <w:tcBorders>
              <w:top w:val="nil"/>
              <w:left w:val="nil"/>
              <w:bottom w:val="single" w:sz="4" w:space="0" w:color="auto"/>
              <w:right w:val="single" w:sz="4" w:space="0" w:color="auto"/>
            </w:tcBorders>
            <w:shd w:val="clear" w:color="000000" w:fill="FFFFFF"/>
            <w:noWrap/>
            <w:vAlign w:val="center"/>
          </w:tcPr>
          <w:p w14:paraId="1BED5267" w14:textId="10E2585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1 899,00</w:t>
            </w:r>
          </w:p>
        </w:tc>
        <w:tc>
          <w:tcPr>
            <w:tcW w:w="1276" w:type="dxa"/>
            <w:tcBorders>
              <w:top w:val="nil"/>
              <w:left w:val="nil"/>
              <w:bottom w:val="single" w:sz="4" w:space="0" w:color="auto"/>
              <w:right w:val="single" w:sz="4" w:space="0" w:color="auto"/>
            </w:tcBorders>
            <w:shd w:val="clear" w:color="000000" w:fill="FFFFFF"/>
            <w:noWrap/>
            <w:vAlign w:val="center"/>
          </w:tcPr>
          <w:p w14:paraId="7A7EF834" w14:textId="5662F9C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2 691,84</w:t>
            </w:r>
          </w:p>
        </w:tc>
        <w:tc>
          <w:tcPr>
            <w:tcW w:w="1276" w:type="dxa"/>
            <w:tcBorders>
              <w:top w:val="nil"/>
              <w:left w:val="nil"/>
              <w:bottom w:val="single" w:sz="4" w:space="0" w:color="auto"/>
              <w:right w:val="single" w:sz="4" w:space="0" w:color="auto"/>
            </w:tcBorders>
            <w:shd w:val="clear" w:color="000000" w:fill="FFFFFF"/>
            <w:noWrap/>
            <w:vAlign w:val="center"/>
          </w:tcPr>
          <w:p w14:paraId="7404EB55" w14:textId="2E14871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2 799,52</w:t>
            </w:r>
          </w:p>
        </w:tc>
        <w:tc>
          <w:tcPr>
            <w:tcW w:w="1276" w:type="dxa"/>
            <w:tcBorders>
              <w:top w:val="nil"/>
              <w:left w:val="nil"/>
              <w:bottom w:val="single" w:sz="4" w:space="0" w:color="auto"/>
              <w:right w:val="single" w:sz="4" w:space="0" w:color="auto"/>
            </w:tcBorders>
            <w:shd w:val="clear" w:color="000000" w:fill="FFFFFF"/>
            <w:noWrap/>
            <w:vAlign w:val="center"/>
          </w:tcPr>
          <w:p w14:paraId="7BC5133D" w14:textId="649060D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2 911,50</w:t>
            </w:r>
          </w:p>
        </w:tc>
        <w:tc>
          <w:tcPr>
            <w:tcW w:w="1739" w:type="dxa"/>
            <w:tcBorders>
              <w:top w:val="nil"/>
              <w:left w:val="nil"/>
              <w:bottom w:val="single" w:sz="4" w:space="0" w:color="auto"/>
              <w:right w:val="single" w:sz="4" w:space="0" w:color="auto"/>
            </w:tcBorders>
            <w:shd w:val="clear" w:color="000000" w:fill="FFFFFF"/>
            <w:noWrap/>
            <w:vAlign w:val="center"/>
          </w:tcPr>
          <w:p w14:paraId="527FF2A3" w14:textId="11DF006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15 737,86</w:t>
            </w:r>
          </w:p>
        </w:tc>
      </w:tr>
      <w:tr w:rsidR="008A7FF8" w:rsidRPr="00601730" w14:paraId="0669D7ED" w14:textId="77777777" w:rsidTr="008A7FF8">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496281D8"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Республиканский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631C2364"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4986B10F" w14:textId="331E438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1 638,00</w:t>
            </w:r>
          </w:p>
        </w:tc>
        <w:tc>
          <w:tcPr>
            <w:tcW w:w="1276" w:type="dxa"/>
            <w:tcBorders>
              <w:top w:val="nil"/>
              <w:left w:val="nil"/>
              <w:bottom w:val="single" w:sz="4" w:space="0" w:color="auto"/>
              <w:right w:val="single" w:sz="4" w:space="0" w:color="auto"/>
            </w:tcBorders>
            <w:shd w:val="clear" w:color="000000" w:fill="FFFFFF"/>
            <w:noWrap/>
            <w:vAlign w:val="center"/>
          </w:tcPr>
          <w:p w14:paraId="4F435E58" w14:textId="2B119E6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1 899,00</w:t>
            </w:r>
          </w:p>
        </w:tc>
        <w:tc>
          <w:tcPr>
            <w:tcW w:w="1276" w:type="dxa"/>
            <w:tcBorders>
              <w:top w:val="nil"/>
              <w:left w:val="nil"/>
              <w:bottom w:val="single" w:sz="4" w:space="0" w:color="auto"/>
              <w:right w:val="single" w:sz="4" w:space="0" w:color="auto"/>
            </w:tcBorders>
            <w:shd w:val="clear" w:color="000000" w:fill="FFFFFF"/>
            <w:noWrap/>
            <w:vAlign w:val="center"/>
          </w:tcPr>
          <w:p w14:paraId="66874443" w14:textId="5DF5F79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1 899,00</w:t>
            </w:r>
          </w:p>
        </w:tc>
        <w:tc>
          <w:tcPr>
            <w:tcW w:w="1275" w:type="dxa"/>
            <w:tcBorders>
              <w:top w:val="nil"/>
              <w:left w:val="nil"/>
              <w:bottom w:val="single" w:sz="4" w:space="0" w:color="auto"/>
              <w:right w:val="single" w:sz="4" w:space="0" w:color="auto"/>
            </w:tcBorders>
            <w:shd w:val="clear" w:color="000000" w:fill="FFFFFF"/>
            <w:noWrap/>
            <w:vAlign w:val="center"/>
          </w:tcPr>
          <w:p w14:paraId="6E52A690" w14:textId="4028E5A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1 899,00</w:t>
            </w:r>
          </w:p>
        </w:tc>
        <w:tc>
          <w:tcPr>
            <w:tcW w:w="1276" w:type="dxa"/>
            <w:tcBorders>
              <w:top w:val="nil"/>
              <w:left w:val="nil"/>
              <w:bottom w:val="single" w:sz="4" w:space="0" w:color="auto"/>
              <w:right w:val="single" w:sz="4" w:space="0" w:color="auto"/>
            </w:tcBorders>
            <w:shd w:val="clear" w:color="000000" w:fill="FFFFFF"/>
            <w:noWrap/>
            <w:vAlign w:val="center"/>
          </w:tcPr>
          <w:p w14:paraId="73CCD58D" w14:textId="7BFE0FA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2 691,84</w:t>
            </w:r>
          </w:p>
        </w:tc>
        <w:tc>
          <w:tcPr>
            <w:tcW w:w="1276" w:type="dxa"/>
            <w:tcBorders>
              <w:top w:val="nil"/>
              <w:left w:val="nil"/>
              <w:bottom w:val="single" w:sz="4" w:space="0" w:color="auto"/>
              <w:right w:val="single" w:sz="4" w:space="0" w:color="auto"/>
            </w:tcBorders>
            <w:shd w:val="clear" w:color="000000" w:fill="FFFFFF"/>
            <w:noWrap/>
            <w:vAlign w:val="center"/>
          </w:tcPr>
          <w:p w14:paraId="14296A27" w14:textId="5CAC56E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2 799,52</w:t>
            </w:r>
          </w:p>
        </w:tc>
        <w:tc>
          <w:tcPr>
            <w:tcW w:w="1276" w:type="dxa"/>
            <w:tcBorders>
              <w:top w:val="nil"/>
              <w:left w:val="nil"/>
              <w:bottom w:val="single" w:sz="4" w:space="0" w:color="auto"/>
              <w:right w:val="single" w:sz="4" w:space="0" w:color="auto"/>
            </w:tcBorders>
            <w:shd w:val="clear" w:color="000000" w:fill="FFFFFF"/>
            <w:noWrap/>
            <w:vAlign w:val="center"/>
          </w:tcPr>
          <w:p w14:paraId="13DA0B40" w14:textId="5A8EF43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2 911,50</w:t>
            </w:r>
          </w:p>
        </w:tc>
        <w:tc>
          <w:tcPr>
            <w:tcW w:w="1739" w:type="dxa"/>
            <w:tcBorders>
              <w:top w:val="nil"/>
              <w:left w:val="nil"/>
              <w:bottom w:val="single" w:sz="4" w:space="0" w:color="auto"/>
              <w:right w:val="single" w:sz="4" w:space="0" w:color="auto"/>
            </w:tcBorders>
            <w:shd w:val="clear" w:color="000000" w:fill="FFFFFF"/>
            <w:noWrap/>
            <w:vAlign w:val="center"/>
          </w:tcPr>
          <w:p w14:paraId="2EEE48C1" w14:textId="393CF94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15 737,86</w:t>
            </w:r>
          </w:p>
        </w:tc>
      </w:tr>
      <w:tr w:rsidR="008A7FF8" w:rsidRPr="00601730" w14:paraId="73423366" w14:textId="77777777" w:rsidTr="008A7FF8">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258D6156"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Бюджеты муниципальных образований республики</w:t>
            </w:r>
          </w:p>
        </w:tc>
        <w:tc>
          <w:tcPr>
            <w:tcW w:w="1134" w:type="dxa"/>
            <w:tcBorders>
              <w:top w:val="nil"/>
              <w:left w:val="nil"/>
              <w:bottom w:val="single" w:sz="4" w:space="0" w:color="auto"/>
              <w:right w:val="single" w:sz="4" w:space="0" w:color="auto"/>
            </w:tcBorders>
            <w:shd w:val="clear" w:color="000000" w:fill="FFFFFF"/>
            <w:noWrap/>
            <w:vAlign w:val="center"/>
            <w:hideMark/>
          </w:tcPr>
          <w:p w14:paraId="3BDBE999"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7E9D65C0" w14:textId="7334750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755686A" w14:textId="3E79A17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293997B" w14:textId="5B3561F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1373B79D" w14:textId="29FC695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957B0CA" w14:textId="53613CC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4261C6A" w14:textId="5465EE9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51CB89F" w14:textId="657F158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09E36263" w14:textId="576AEEB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42C8BE84" w14:textId="77777777" w:rsidTr="008A7FF8">
        <w:trPr>
          <w:trHeight w:val="270"/>
        </w:trPr>
        <w:tc>
          <w:tcPr>
            <w:tcW w:w="4395" w:type="dxa"/>
            <w:tcBorders>
              <w:top w:val="nil"/>
              <w:left w:val="single" w:sz="4" w:space="0" w:color="auto"/>
              <w:bottom w:val="single" w:sz="4" w:space="0" w:color="auto"/>
              <w:right w:val="single" w:sz="4" w:space="0" w:color="auto"/>
            </w:tcBorders>
            <w:shd w:val="clear" w:color="000000" w:fill="FFFFFF"/>
            <w:hideMark/>
          </w:tcPr>
          <w:p w14:paraId="4DBABC2D"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 территориального фонда обязательного медицинского страхования Республики Тыва</w:t>
            </w:r>
          </w:p>
        </w:tc>
        <w:tc>
          <w:tcPr>
            <w:tcW w:w="1134" w:type="dxa"/>
            <w:tcBorders>
              <w:top w:val="nil"/>
              <w:left w:val="nil"/>
              <w:bottom w:val="single" w:sz="4" w:space="0" w:color="auto"/>
              <w:right w:val="single" w:sz="4" w:space="0" w:color="auto"/>
            </w:tcBorders>
            <w:shd w:val="clear" w:color="000000" w:fill="FFFFFF"/>
            <w:noWrap/>
            <w:vAlign w:val="center"/>
            <w:hideMark/>
          </w:tcPr>
          <w:p w14:paraId="0FD1E863"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02CCCFDF" w14:textId="3C5474D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64F5071" w14:textId="0F1322D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BCDBBE5" w14:textId="6C2C579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0EAE1D8C" w14:textId="7C2817C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8B03486" w14:textId="292475C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ADBE4C4" w14:textId="76C6EFF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0E3FA89" w14:textId="48F1AC8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550F309C" w14:textId="7A758FE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1CA790FF" w14:textId="77777777" w:rsidTr="008A7FF8">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2A41B2BC"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3572958A"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07DF8E4D" w14:textId="0B1FC78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662D82C" w14:textId="5D372C4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90BCC4D" w14:textId="28AAD1F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14A98848" w14:textId="3C46150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6DDF19F" w14:textId="67A2542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B8B34D5" w14:textId="59838AD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676A193" w14:textId="2671AA0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00216836" w14:textId="7193AAA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2DB9D437" w14:textId="77777777" w:rsidTr="008A7FF8">
        <w:trPr>
          <w:trHeight w:val="302"/>
        </w:trPr>
        <w:tc>
          <w:tcPr>
            <w:tcW w:w="4395" w:type="dxa"/>
            <w:tcBorders>
              <w:top w:val="nil"/>
              <w:left w:val="single" w:sz="4" w:space="0" w:color="auto"/>
              <w:bottom w:val="single" w:sz="4" w:space="0" w:color="auto"/>
              <w:right w:val="single" w:sz="4" w:space="0" w:color="auto"/>
            </w:tcBorders>
            <w:shd w:val="clear" w:color="000000" w:fill="FFFFFF"/>
            <w:vAlign w:val="bottom"/>
            <w:hideMark/>
          </w:tcPr>
          <w:p w14:paraId="63725503"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3.4. Централизованные расходы на курсовые и сертификационные мероприятия, 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34343C2B"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09.503.48550</w:t>
            </w:r>
          </w:p>
        </w:tc>
        <w:tc>
          <w:tcPr>
            <w:tcW w:w="1249" w:type="dxa"/>
            <w:tcBorders>
              <w:top w:val="nil"/>
              <w:left w:val="nil"/>
              <w:bottom w:val="single" w:sz="4" w:space="0" w:color="auto"/>
              <w:right w:val="single" w:sz="4" w:space="0" w:color="auto"/>
            </w:tcBorders>
            <w:shd w:val="clear" w:color="000000" w:fill="FFFFFF"/>
            <w:noWrap/>
            <w:vAlign w:val="center"/>
          </w:tcPr>
          <w:p w14:paraId="52F4FC8F" w14:textId="49077F2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1 818,00</w:t>
            </w:r>
          </w:p>
        </w:tc>
        <w:tc>
          <w:tcPr>
            <w:tcW w:w="1276" w:type="dxa"/>
            <w:tcBorders>
              <w:top w:val="nil"/>
              <w:left w:val="nil"/>
              <w:bottom w:val="single" w:sz="4" w:space="0" w:color="auto"/>
              <w:right w:val="single" w:sz="4" w:space="0" w:color="auto"/>
            </w:tcBorders>
            <w:shd w:val="clear" w:color="000000" w:fill="FFFFFF"/>
            <w:noWrap/>
            <w:vAlign w:val="center"/>
          </w:tcPr>
          <w:p w14:paraId="1B89E9F8" w14:textId="3FA68A0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1 500,00</w:t>
            </w:r>
          </w:p>
        </w:tc>
        <w:tc>
          <w:tcPr>
            <w:tcW w:w="1276" w:type="dxa"/>
            <w:tcBorders>
              <w:top w:val="nil"/>
              <w:left w:val="nil"/>
              <w:bottom w:val="single" w:sz="4" w:space="0" w:color="auto"/>
              <w:right w:val="single" w:sz="4" w:space="0" w:color="auto"/>
            </w:tcBorders>
            <w:shd w:val="clear" w:color="000000" w:fill="FFFFFF"/>
            <w:noWrap/>
            <w:vAlign w:val="center"/>
          </w:tcPr>
          <w:p w14:paraId="14E197C7" w14:textId="730A46F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1 425,00</w:t>
            </w:r>
          </w:p>
        </w:tc>
        <w:tc>
          <w:tcPr>
            <w:tcW w:w="1275" w:type="dxa"/>
            <w:tcBorders>
              <w:top w:val="nil"/>
              <w:left w:val="nil"/>
              <w:bottom w:val="single" w:sz="4" w:space="0" w:color="auto"/>
              <w:right w:val="single" w:sz="4" w:space="0" w:color="auto"/>
            </w:tcBorders>
            <w:shd w:val="clear" w:color="000000" w:fill="FFFFFF"/>
            <w:noWrap/>
            <w:vAlign w:val="center"/>
          </w:tcPr>
          <w:p w14:paraId="2D88681D" w14:textId="6C509D4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1 365,00</w:t>
            </w:r>
          </w:p>
        </w:tc>
        <w:tc>
          <w:tcPr>
            <w:tcW w:w="1276" w:type="dxa"/>
            <w:tcBorders>
              <w:top w:val="nil"/>
              <w:left w:val="nil"/>
              <w:bottom w:val="single" w:sz="4" w:space="0" w:color="auto"/>
              <w:right w:val="single" w:sz="4" w:space="0" w:color="auto"/>
            </w:tcBorders>
            <w:shd w:val="clear" w:color="000000" w:fill="FFFFFF"/>
            <w:noWrap/>
            <w:vAlign w:val="center"/>
          </w:tcPr>
          <w:p w14:paraId="650EEA90" w14:textId="6BAEDE9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1 754,79</w:t>
            </w:r>
          </w:p>
        </w:tc>
        <w:tc>
          <w:tcPr>
            <w:tcW w:w="1276" w:type="dxa"/>
            <w:tcBorders>
              <w:top w:val="nil"/>
              <w:left w:val="nil"/>
              <w:bottom w:val="single" w:sz="4" w:space="0" w:color="auto"/>
              <w:right w:val="single" w:sz="4" w:space="0" w:color="auto"/>
            </w:tcBorders>
            <w:shd w:val="clear" w:color="000000" w:fill="FFFFFF"/>
            <w:noWrap/>
            <w:vAlign w:val="center"/>
          </w:tcPr>
          <w:p w14:paraId="084981D7" w14:textId="2E9E6EC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1 824,98</w:t>
            </w:r>
          </w:p>
        </w:tc>
        <w:tc>
          <w:tcPr>
            <w:tcW w:w="1276" w:type="dxa"/>
            <w:tcBorders>
              <w:top w:val="nil"/>
              <w:left w:val="nil"/>
              <w:bottom w:val="single" w:sz="4" w:space="0" w:color="auto"/>
              <w:right w:val="single" w:sz="4" w:space="0" w:color="auto"/>
            </w:tcBorders>
            <w:shd w:val="clear" w:color="000000" w:fill="FFFFFF"/>
            <w:noWrap/>
            <w:vAlign w:val="center"/>
          </w:tcPr>
          <w:p w14:paraId="0706BB53" w14:textId="0F0C57A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1 897,98</w:t>
            </w:r>
          </w:p>
        </w:tc>
        <w:tc>
          <w:tcPr>
            <w:tcW w:w="1739" w:type="dxa"/>
            <w:tcBorders>
              <w:top w:val="nil"/>
              <w:left w:val="nil"/>
              <w:bottom w:val="single" w:sz="4" w:space="0" w:color="auto"/>
              <w:right w:val="single" w:sz="4" w:space="0" w:color="auto"/>
            </w:tcBorders>
            <w:shd w:val="clear" w:color="000000" w:fill="FFFFFF"/>
            <w:noWrap/>
            <w:vAlign w:val="center"/>
          </w:tcPr>
          <w:p w14:paraId="284D04B1" w14:textId="678B849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11 585,75</w:t>
            </w:r>
          </w:p>
        </w:tc>
      </w:tr>
      <w:tr w:rsidR="008A7FF8" w:rsidRPr="00601730" w14:paraId="1DF0F80E" w14:textId="77777777" w:rsidTr="008A7FF8">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4D0F1A9F"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Межбюджетные трансферты из федерального бюджета</w:t>
            </w:r>
          </w:p>
        </w:tc>
        <w:tc>
          <w:tcPr>
            <w:tcW w:w="1134" w:type="dxa"/>
            <w:tcBorders>
              <w:top w:val="nil"/>
              <w:left w:val="nil"/>
              <w:bottom w:val="single" w:sz="4" w:space="0" w:color="auto"/>
              <w:right w:val="single" w:sz="4" w:space="0" w:color="auto"/>
            </w:tcBorders>
            <w:shd w:val="clear" w:color="000000" w:fill="FFFFFF"/>
            <w:noWrap/>
            <w:vAlign w:val="center"/>
            <w:hideMark/>
          </w:tcPr>
          <w:p w14:paraId="577D1B07"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7582D081" w14:textId="6E69CC3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685D375" w14:textId="6BCD8CB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70E0D3D" w14:textId="479C1DD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011EBFEB" w14:textId="4B30FD4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3B55D49" w14:textId="317217B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FC874DD" w14:textId="010394E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838223B" w14:textId="017527B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5C860EC1" w14:textId="06811BE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56165797" w14:textId="77777777" w:rsidTr="008A7FF8">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4068E0D1"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Консолидированный бюджет Республики Тыва,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12858074"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269DA368" w14:textId="2218476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1 818,00</w:t>
            </w:r>
          </w:p>
        </w:tc>
        <w:tc>
          <w:tcPr>
            <w:tcW w:w="1276" w:type="dxa"/>
            <w:tcBorders>
              <w:top w:val="nil"/>
              <w:left w:val="nil"/>
              <w:bottom w:val="single" w:sz="4" w:space="0" w:color="auto"/>
              <w:right w:val="single" w:sz="4" w:space="0" w:color="auto"/>
            </w:tcBorders>
            <w:shd w:val="clear" w:color="000000" w:fill="FFFFFF"/>
            <w:noWrap/>
            <w:vAlign w:val="center"/>
          </w:tcPr>
          <w:p w14:paraId="08928847" w14:textId="1877AA0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1 500,00</w:t>
            </w:r>
          </w:p>
        </w:tc>
        <w:tc>
          <w:tcPr>
            <w:tcW w:w="1276" w:type="dxa"/>
            <w:tcBorders>
              <w:top w:val="nil"/>
              <w:left w:val="nil"/>
              <w:bottom w:val="single" w:sz="4" w:space="0" w:color="auto"/>
              <w:right w:val="single" w:sz="4" w:space="0" w:color="auto"/>
            </w:tcBorders>
            <w:shd w:val="clear" w:color="000000" w:fill="FFFFFF"/>
            <w:noWrap/>
            <w:vAlign w:val="center"/>
          </w:tcPr>
          <w:p w14:paraId="7882C7CF" w14:textId="41C3BCF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1 425,00</w:t>
            </w:r>
          </w:p>
        </w:tc>
        <w:tc>
          <w:tcPr>
            <w:tcW w:w="1275" w:type="dxa"/>
            <w:tcBorders>
              <w:top w:val="nil"/>
              <w:left w:val="nil"/>
              <w:bottom w:val="single" w:sz="4" w:space="0" w:color="auto"/>
              <w:right w:val="single" w:sz="4" w:space="0" w:color="auto"/>
            </w:tcBorders>
            <w:shd w:val="clear" w:color="000000" w:fill="FFFFFF"/>
            <w:noWrap/>
            <w:vAlign w:val="center"/>
          </w:tcPr>
          <w:p w14:paraId="4C383CFF" w14:textId="0D344BE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1 365,00</w:t>
            </w:r>
          </w:p>
        </w:tc>
        <w:tc>
          <w:tcPr>
            <w:tcW w:w="1276" w:type="dxa"/>
            <w:tcBorders>
              <w:top w:val="nil"/>
              <w:left w:val="nil"/>
              <w:bottom w:val="single" w:sz="4" w:space="0" w:color="auto"/>
              <w:right w:val="single" w:sz="4" w:space="0" w:color="auto"/>
            </w:tcBorders>
            <w:shd w:val="clear" w:color="000000" w:fill="FFFFFF"/>
            <w:noWrap/>
            <w:vAlign w:val="center"/>
          </w:tcPr>
          <w:p w14:paraId="2488D296" w14:textId="2A51D64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1 754,79</w:t>
            </w:r>
          </w:p>
        </w:tc>
        <w:tc>
          <w:tcPr>
            <w:tcW w:w="1276" w:type="dxa"/>
            <w:tcBorders>
              <w:top w:val="nil"/>
              <w:left w:val="nil"/>
              <w:bottom w:val="single" w:sz="4" w:space="0" w:color="auto"/>
              <w:right w:val="single" w:sz="4" w:space="0" w:color="auto"/>
            </w:tcBorders>
            <w:shd w:val="clear" w:color="000000" w:fill="FFFFFF"/>
            <w:noWrap/>
            <w:vAlign w:val="center"/>
          </w:tcPr>
          <w:p w14:paraId="30039711" w14:textId="209571E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1 824,98</w:t>
            </w:r>
          </w:p>
        </w:tc>
        <w:tc>
          <w:tcPr>
            <w:tcW w:w="1276" w:type="dxa"/>
            <w:tcBorders>
              <w:top w:val="nil"/>
              <w:left w:val="nil"/>
              <w:bottom w:val="single" w:sz="4" w:space="0" w:color="auto"/>
              <w:right w:val="single" w:sz="4" w:space="0" w:color="auto"/>
            </w:tcBorders>
            <w:shd w:val="clear" w:color="000000" w:fill="FFFFFF"/>
            <w:noWrap/>
            <w:vAlign w:val="center"/>
          </w:tcPr>
          <w:p w14:paraId="14C72119" w14:textId="204063A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1 897,98</w:t>
            </w:r>
          </w:p>
        </w:tc>
        <w:tc>
          <w:tcPr>
            <w:tcW w:w="1739" w:type="dxa"/>
            <w:tcBorders>
              <w:top w:val="nil"/>
              <w:left w:val="nil"/>
              <w:bottom w:val="single" w:sz="4" w:space="0" w:color="auto"/>
              <w:right w:val="single" w:sz="4" w:space="0" w:color="auto"/>
            </w:tcBorders>
            <w:shd w:val="clear" w:color="000000" w:fill="FFFFFF"/>
            <w:noWrap/>
            <w:vAlign w:val="center"/>
          </w:tcPr>
          <w:p w14:paraId="364D7F38" w14:textId="613C776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11 585,75</w:t>
            </w:r>
          </w:p>
        </w:tc>
      </w:tr>
      <w:tr w:rsidR="008A7FF8" w:rsidRPr="00601730" w14:paraId="11BFC389" w14:textId="77777777" w:rsidTr="008A7FF8">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322B2A4D"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Республиканский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3D029BC6"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281EBF91" w14:textId="67BD93E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1 818,00</w:t>
            </w:r>
          </w:p>
        </w:tc>
        <w:tc>
          <w:tcPr>
            <w:tcW w:w="1276" w:type="dxa"/>
            <w:tcBorders>
              <w:top w:val="nil"/>
              <w:left w:val="nil"/>
              <w:bottom w:val="single" w:sz="4" w:space="0" w:color="auto"/>
              <w:right w:val="single" w:sz="4" w:space="0" w:color="auto"/>
            </w:tcBorders>
            <w:shd w:val="clear" w:color="000000" w:fill="FFFFFF"/>
            <w:noWrap/>
            <w:vAlign w:val="center"/>
          </w:tcPr>
          <w:p w14:paraId="3EA7DFD6" w14:textId="6EE06E9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1 500,00</w:t>
            </w:r>
          </w:p>
        </w:tc>
        <w:tc>
          <w:tcPr>
            <w:tcW w:w="1276" w:type="dxa"/>
            <w:tcBorders>
              <w:top w:val="nil"/>
              <w:left w:val="nil"/>
              <w:bottom w:val="single" w:sz="4" w:space="0" w:color="auto"/>
              <w:right w:val="single" w:sz="4" w:space="0" w:color="auto"/>
            </w:tcBorders>
            <w:shd w:val="clear" w:color="000000" w:fill="FFFFFF"/>
            <w:noWrap/>
            <w:vAlign w:val="center"/>
          </w:tcPr>
          <w:p w14:paraId="4942FD7E" w14:textId="330091D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1 425,00</w:t>
            </w:r>
          </w:p>
        </w:tc>
        <w:tc>
          <w:tcPr>
            <w:tcW w:w="1275" w:type="dxa"/>
            <w:tcBorders>
              <w:top w:val="nil"/>
              <w:left w:val="nil"/>
              <w:bottom w:val="single" w:sz="4" w:space="0" w:color="auto"/>
              <w:right w:val="single" w:sz="4" w:space="0" w:color="auto"/>
            </w:tcBorders>
            <w:shd w:val="clear" w:color="000000" w:fill="FFFFFF"/>
            <w:noWrap/>
            <w:vAlign w:val="center"/>
          </w:tcPr>
          <w:p w14:paraId="2A03A211" w14:textId="37E7DB6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1 365,00</w:t>
            </w:r>
          </w:p>
        </w:tc>
        <w:tc>
          <w:tcPr>
            <w:tcW w:w="1276" w:type="dxa"/>
            <w:tcBorders>
              <w:top w:val="nil"/>
              <w:left w:val="nil"/>
              <w:bottom w:val="single" w:sz="4" w:space="0" w:color="auto"/>
              <w:right w:val="single" w:sz="4" w:space="0" w:color="auto"/>
            </w:tcBorders>
            <w:shd w:val="clear" w:color="000000" w:fill="FFFFFF"/>
            <w:noWrap/>
            <w:vAlign w:val="center"/>
          </w:tcPr>
          <w:p w14:paraId="686D311A" w14:textId="54D96A7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1 754,79</w:t>
            </w:r>
          </w:p>
        </w:tc>
        <w:tc>
          <w:tcPr>
            <w:tcW w:w="1276" w:type="dxa"/>
            <w:tcBorders>
              <w:top w:val="nil"/>
              <w:left w:val="nil"/>
              <w:bottom w:val="single" w:sz="4" w:space="0" w:color="auto"/>
              <w:right w:val="single" w:sz="4" w:space="0" w:color="auto"/>
            </w:tcBorders>
            <w:shd w:val="clear" w:color="000000" w:fill="FFFFFF"/>
            <w:noWrap/>
            <w:vAlign w:val="center"/>
          </w:tcPr>
          <w:p w14:paraId="4001A4DC" w14:textId="33D5515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1 824,98</w:t>
            </w:r>
          </w:p>
        </w:tc>
        <w:tc>
          <w:tcPr>
            <w:tcW w:w="1276" w:type="dxa"/>
            <w:tcBorders>
              <w:top w:val="nil"/>
              <w:left w:val="nil"/>
              <w:bottom w:val="single" w:sz="4" w:space="0" w:color="auto"/>
              <w:right w:val="single" w:sz="4" w:space="0" w:color="auto"/>
            </w:tcBorders>
            <w:shd w:val="clear" w:color="000000" w:fill="FFFFFF"/>
            <w:noWrap/>
            <w:vAlign w:val="center"/>
          </w:tcPr>
          <w:p w14:paraId="1A1E73C6" w14:textId="199E136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1 897,98</w:t>
            </w:r>
          </w:p>
        </w:tc>
        <w:tc>
          <w:tcPr>
            <w:tcW w:w="1739" w:type="dxa"/>
            <w:tcBorders>
              <w:top w:val="nil"/>
              <w:left w:val="nil"/>
              <w:bottom w:val="single" w:sz="4" w:space="0" w:color="auto"/>
              <w:right w:val="single" w:sz="4" w:space="0" w:color="auto"/>
            </w:tcBorders>
            <w:shd w:val="clear" w:color="000000" w:fill="FFFFFF"/>
            <w:noWrap/>
            <w:vAlign w:val="center"/>
          </w:tcPr>
          <w:p w14:paraId="1D4C4355" w14:textId="605A407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11 585,75</w:t>
            </w:r>
          </w:p>
        </w:tc>
      </w:tr>
      <w:tr w:rsidR="008A7FF8" w:rsidRPr="00601730" w14:paraId="2EAAC153" w14:textId="77777777" w:rsidTr="008A7FF8">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04BD2654"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Бюджеты муниципальных образований республики</w:t>
            </w:r>
          </w:p>
        </w:tc>
        <w:tc>
          <w:tcPr>
            <w:tcW w:w="1134" w:type="dxa"/>
            <w:tcBorders>
              <w:top w:val="nil"/>
              <w:left w:val="nil"/>
              <w:bottom w:val="single" w:sz="4" w:space="0" w:color="auto"/>
              <w:right w:val="single" w:sz="4" w:space="0" w:color="auto"/>
            </w:tcBorders>
            <w:shd w:val="clear" w:color="000000" w:fill="FFFFFF"/>
            <w:noWrap/>
            <w:vAlign w:val="center"/>
            <w:hideMark/>
          </w:tcPr>
          <w:p w14:paraId="677429E6"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6E783E09" w14:textId="0168C37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5F0C52D" w14:textId="2B20889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0C90406" w14:textId="1A24340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4AAC2841" w14:textId="79ED314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99129CB" w14:textId="1B8901A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0FD24F7" w14:textId="7210EEA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A7FF7DC" w14:textId="0EA17DF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4A54B4D9" w14:textId="6469AD1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158982A8" w14:textId="77777777" w:rsidTr="007D090B">
        <w:trPr>
          <w:trHeight w:val="300"/>
        </w:trPr>
        <w:tc>
          <w:tcPr>
            <w:tcW w:w="4395" w:type="dxa"/>
            <w:tcBorders>
              <w:top w:val="nil"/>
              <w:left w:val="single" w:sz="4" w:space="0" w:color="auto"/>
              <w:bottom w:val="single" w:sz="4" w:space="0" w:color="auto"/>
              <w:right w:val="single" w:sz="4" w:space="0" w:color="auto"/>
            </w:tcBorders>
            <w:shd w:val="clear" w:color="000000" w:fill="FFFFFF"/>
            <w:hideMark/>
          </w:tcPr>
          <w:p w14:paraId="67C7547B"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lastRenderedPageBreak/>
              <w:t>Бюджет территориального фонда обязательного медицинского страхования Республики Тыва</w:t>
            </w:r>
          </w:p>
        </w:tc>
        <w:tc>
          <w:tcPr>
            <w:tcW w:w="1134" w:type="dxa"/>
            <w:tcBorders>
              <w:top w:val="nil"/>
              <w:left w:val="nil"/>
              <w:bottom w:val="single" w:sz="4" w:space="0" w:color="auto"/>
              <w:right w:val="single" w:sz="4" w:space="0" w:color="auto"/>
            </w:tcBorders>
            <w:shd w:val="clear" w:color="000000" w:fill="FFFFFF"/>
            <w:noWrap/>
            <w:vAlign w:val="center"/>
            <w:hideMark/>
          </w:tcPr>
          <w:p w14:paraId="6500EFE3"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hideMark/>
          </w:tcPr>
          <w:p w14:paraId="6FFFC54F" w14:textId="70FE9F6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42414C7A" w14:textId="2201B63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5E1FC9FF" w14:textId="2F66300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hideMark/>
          </w:tcPr>
          <w:p w14:paraId="04952823" w14:textId="134C447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69317ACA" w14:textId="5F85090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2A407A71" w14:textId="0B4EC7C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06A5F97A" w14:textId="289340B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hideMark/>
          </w:tcPr>
          <w:p w14:paraId="2860682E" w14:textId="342556B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0ADC8E63" w14:textId="77777777" w:rsidTr="008A7FF8">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5766279E"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050AC845"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09B1B9D0" w14:textId="177C557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23223A1" w14:textId="17E8804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88D7A67" w14:textId="4D8E759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469DB3FC" w14:textId="6D42127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B0EB0FA" w14:textId="1ACB860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DA825E8" w14:textId="0CE1548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6C3333C" w14:textId="3B75337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69916BAC" w14:textId="1A43FCF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2A844C1F" w14:textId="77777777" w:rsidTr="008A7FF8">
        <w:trPr>
          <w:trHeight w:val="1275"/>
        </w:trPr>
        <w:tc>
          <w:tcPr>
            <w:tcW w:w="4395" w:type="dxa"/>
            <w:tcBorders>
              <w:top w:val="nil"/>
              <w:left w:val="single" w:sz="4" w:space="0" w:color="auto"/>
              <w:bottom w:val="single" w:sz="4" w:space="0" w:color="auto"/>
              <w:right w:val="single" w:sz="4" w:space="0" w:color="auto"/>
            </w:tcBorders>
            <w:shd w:val="clear" w:color="000000" w:fill="FFFFFF"/>
            <w:vAlign w:val="bottom"/>
            <w:hideMark/>
          </w:tcPr>
          <w:p w14:paraId="4A4F2AD4"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3.5.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5A2AF010"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09.503.R1380</w:t>
            </w:r>
          </w:p>
        </w:tc>
        <w:tc>
          <w:tcPr>
            <w:tcW w:w="1249" w:type="dxa"/>
            <w:tcBorders>
              <w:top w:val="nil"/>
              <w:left w:val="nil"/>
              <w:bottom w:val="single" w:sz="4" w:space="0" w:color="auto"/>
              <w:right w:val="single" w:sz="4" w:space="0" w:color="auto"/>
            </w:tcBorders>
            <w:shd w:val="clear" w:color="000000" w:fill="FFFFFF"/>
            <w:noWrap/>
            <w:vAlign w:val="center"/>
          </w:tcPr>
          <w:p w14:paraId="3C4888FA" w14:textId="3D4CC4C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59 000,00</w:t>
            </w:r>
          </w:p>
        </w:tc>
        <w:tc>
          <w:tcPr>
            <w:tcW w:w="1276" w:type="dxa"/>
            <w:tcBorders>
              <w:top w:val="nil"/>
              <w:left w:val="nil"/>
              <w:bottom w:val="single" w:sz="4" w:space="0" w:color="auto"/>
              <w:right w:val="single" w:sz="4" w:space="0" w:color="auto"/>
            </w:tcBorders>
            <w:shd w:val="clear" w:color="000000" w:fill="FFFFFF"/>
            <w:noWrap/>
            <w:vAlign w:val="center"/>
          </w:tcPr>
          <w:p w14:paraId="45BBBFA1" w14:textId="45251A5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61 000,00</w:t>
            </w:r>
          </w:p>
        </w:tc>
        <w:tc>
          <w:tcPr>
            <w:tcW w:w="1276" w:type="dxa"/>
            <w:tcBorders>
              <w:top w:val="nil"/>
              <w:left w:val="nil"/>
              <w:bottom w:val="single" w:sz="4" w:space="0" w:color="auto"/>
              <w:right w:val="single" w:sz="4" w:space="0" w:color="auto"/>
            </w:tcBorders>
            <w:shd w:val="clear" w:color="000000" w:fill="FFFFFF"/>
            <w:noWrap/>
            <w:vAlign w:val="center"/>
          </w:tcPr>
          <w:p w14:paraId="4EB3510A" w14:textId="3B6F9F7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65 000,00</w:t>
            </w:r>
          </w:p>
        </w:tc>
        <w:tc>
          <w:tcPr>
            <w:tcW w:w="1275" w:type="dxa"/>
            <w:tcBorders>
              <w:top w:val="nil"/>
              <w:left w:val="nil"/>
              <w:bottom w:val="single" w:sz="4" w:space="0" w:color="auto"/>
              <w:right w:val="single" w:sz="4" w:space="0" w:color="auto"/>
            </w:tcBorders>
            <w:shd w:val="clear" w:color="000000" w:fill="FFFFFF"/>
            <w:noWrap/>
            <w:vAlign w:val="center"/>
          </w:tcPr>
          <w:p w14:paraId="5038C665" w14:textId="4444A23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65 000,00</w:t>
            </w:r>
          </w:p>
        </w:tc>
        <w:tc>
          <w:tcPr>
            <w:tcW w:w="1276" w:type="dxa"/>
            <w:tcBorders>
              <w:top w:val="nil"/>
              <w:left w:val="nil"/>
              <w:bottom w:val="single" w:sz="4" w:space="0" w:color="auto"/>
              <w:right w:val="single" w:sz="4" w:space="0" w:color="auto"/>
            </w:tcBorders>
            <w:shd w:val="clear" w:color="000000" w:fill="FFFFFF"/>
            <w:noWrap/>
            <w:vAlign w:val="center"/>
          </w:tcPr>
          <w:p w14:paraId="2D2001C2" w14:textId="181014F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70 304,00</w:t>
            </w:r>
          </w:p>
        </w:tc>
        <w:tc>
          <w:tcPr>
            <w:tcW w:w="1276" w:type="dxa"/>
            <w:tcBorders>
              <w:top w:val="nil"/>
              <w:left w:val="nil"/>
              <w:bottom w:val="single" w:sz="4" w:space="0" w:color="auto"/>
              <w:right w:val="single" w:sz="4" w:space="0" w:color="auto"/>
            </w:tcBorders>
            <w:shd w:val="clear" w:color="000000" w:fill="FFFFFF"/>
            <w:noWrap/>
            <w:vAlign w:val="center"/>
          </w:tcPr>
          <w:p w14:paraId="3FF04CFD" w14:textId="3C00FA4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73 116,16</w:t>
            </w:r>
          </w:p>
        </w:tc>
        <w:tc>
          <w:tcPr>
            <w:tcW w:w="1276" w:type="dxa"/>
            <w:tcBorders>
              <w:top w:val="nil"/>
              <w:left w:val="nil"/>
              <w:bottom w:val="single" w:sz="4" w:space="0" w:color="auto"/>
              <w:right w:val="single" w:sz="4" w:space="0" w:color="auto"/>
            </w:tcBorders>
            <w:shd w:val="clear" w:color="000000" w:fill="FFFFFF"/>
            <w:noWrap/>
            <w:vAlign w:val="center"/>
          </w:tcPr>
          <w:p w14:paraId="00C653C4" w14:textId="0C8F737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76 040,81</w:t>
            </w:r>
          </w:p>
        </w:tc>
        <w:tc>
          <w:tcPr>
            <w:tcW w:w="1739" w:type="dxa"/>
            <w:tcBorders>
              <w:top w:val="nil"/>
              <w:left w:val="nil"/>
              <w:bottom w:val="single" w:sz="4" w:space="0" w:color="auto"/>
              <w:right w:val="single" w:sz="4" w:space="0" w:color="auto"/>
            </w:tcBorders>
            <w:shd w:val="clear" w:color="000000" w:fill="FFFFFF"/>
            <w:noWrap/>
            <w:vAlign w:val="center"/>
          </w:tcPr>
          <w:p w14:paraId="53882F1D" w14:textId="764DF3C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469 460,97</w:t>
            </w:r>
          </w:p>
        </w:tc>
      </w:tr>
      <w:tr w:rsidR="008A7FF8" w:rsidRPr="00601730" w14:paraId="41C12297" w14:textId="77777777" w:rsidTr="008A7FF8">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3069055F"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Межбюджетные трансферты из федерального бюджета</w:t>
            </w:r>
          </w:p>
        </w:tc>
        <w:tc>
          <w:tcPr>
            <w:tcW w:w="1134" w:type="dxa"/>
            <w:tcBorders>
              <w:top w:val="nil"/>
              <w:left w:val="nil"/>
              <w:bottom w:val="single" w:sz="4" w:space="0" w:color="auto"/>
              <w:right w:val="single" w:sz="4" w:space="0" w:color="auto"/>
            </w:tcBorders>
            <w:shd w:val="clear" w:color="000000" w:fill="FFFFFF"/>
            <w:noWrap/>
            <w:vAlign w:val="center"/>
            <w:hideMark/>
          </w:tcPr>
          <w:p w14:paraId="47FFEB9F"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3FFF11FF" w14:textId="278EC93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58 410,00</w:t>
            </w:r>
          </w:p>
        </w:tc>
        <w:tc>
          <w:tcPr>
            <w:tcW w:w="1276" w:type="dxa"/>
            <w:tcBorders>
              <w:top w:val="nil"/>
              <w:left w:val="nil"/>
              <w:bottom w:val="single" w:sz="4" w:space="0" w:color="auto"/>
              <w:right w:val="single" w:sz="4" w:space="0" w:color="auto"/>
            </w:tcBorders>
            <w:shd w:val="clear" w:color="000000" w:fill="FFFFFF"/>
            <w:noWrap/>
            <w:vAlign w:val="center"/>
          </w:tcPr>
          <w:p w14:paraId="3762384E" w14:textId="2BC99F8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60 390,00</w:t>
            </w:r>
          </w:p>
        </w:tc>
        <w:tc>
          <w:tcPr>
            <w:tcW w:w="1276" w:type="dxa"/>
            <w:tcBorders>
              <w:top w:val="nil"/>
              <w:left w:val="nil"/>
              <w:bottom w:val="single" w:sz="4" w:space="0" w:color="auto"/>
              <w:right w:val="single" w:sz="4" w:space="0" w:color="auto"/>
            </w:tcBorders>
            <w:shd w:val="clear" w:color="000000" w:fill="FFFFFF"/>
            <w:noWrap/>
            <w:vAlign w:val="center"/>
          </w:tcPr>
          <w:p w14:paraId="4E16EBEA" w14:textId="70FA4E3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64 350,00</w:t>
            </w:r>
          </w:p>
        </w:tc>
        <w:tc>
          <w:tcPr>
            <w:tcW w:w="1275" w:type="dxa"/>
            <w:tcBorders>
              <w:top w:val="nil"/>
              <w:left w:val="nil"/>
              <w:bottom w:val="single" w:sz="4" w:space="0" w:color="auto"/>
              <w:right w:val="single" w:sz="4" w:space="0" w:color="auto"/>
            </w:tcBorders>
            <w:shd w:val="clear" w:color="000000" w:fill="FFFFFF"/>
            <w:noWrap/>
            <w:vAlign w:val="center"/>
          </w:tcPr>
          <w:p w14:paraId="60655935" w14:textId="4D969E9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64 350,00</w:t>
            </w:r>
          </w:p>
        </w:tc>
        <w:tc>
          <w:tcPr>
            <w:tcW w:w="1276" w:type="dxa"/>
            <w:tcBorders>
              <w:top w:val="nil"/>
              <w:left w:val="nil"/>
              <w:bottom w:val="single" w:sz="4" w:space="0" w:color="auto"/>
              <w:right w:val="single" w:sz="4" w:space="0" w:color="auto"/>
            </w:tcBorders>
            <w:shd w:val="clear" w:color="000000" w:fill="FFFFFF"/>
            <w:noWrap/>
            <w:vAlign w:val="center"/>
          </w:tcPr>
          <w:p w14:paraId="2B1C20FE" w14:textId="264E08C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64 679,68</w:t>
            </w:r>
          </w:p>
        </w:tc>
        <w:tc>
          <w:tcPr>
            <w:tcW w:w="1276" w:type="dxa"/>
            <w:tcBorders>
              <w:top w:val="nil"/>
              <w:left w:val="nil"/>
              <w:bottom w:val="single" w:sz="4" w:space="0" w:color="auto"/>
              <w:right w:val="single" w:sz="4" w:space="0" w:color="auto"/>
            </w:tcBorders>
            <w:shd w:val="clear" w:color="000000" w:fill="FFFFFF"/>
            <w:noWrap/>
            <w:vAlign w:val="center"/>
          </w:tcPr>
          <w:p w14:paraId="712A88D6" w14:textId="1AB2930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67 266,87</w:t>
            </w:r>
          </w:p>
        </w:tc>
        <w:tc>
          <w:tcPr>
            <w:tcW w:w="1276" w:type="dxa"/>
            <w:tcBorders>
              <w:top w:val="nil"/>
              <w:left w:val="nil"/>
              <w:bottom w:val="single" w:sz="4" w:space="0" w:color="auto"/>
              <w:right w:val="single" w:sz="4" w:space="0" w:color="auto"/>
            </w:tcBorders>
            <w:shd w:val="clear" w:color="000000" w:fill="FFFFFF"/>
            <w:noWrap/>
            <w:vAlign w:val="center"/>
          </w:tcPr>
          <w:p w14:paraId="07D06E69" w14:textId="4FC049B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69 957,54</w:t>
            </w:r>
          </w:p>
        </w:tc>
        <w:tc>
          <w:tcPr>
            <w:tcW w:w="1739" w:type="dxa"/>
            <w:tcBorders>
              <w:top w:val="nil"/>
              <w:left w:val="nil"/>
              <w:bottom w:val="single" w:sz="4" w:space="0" w:color="auto"/>
              <w:right w:val="single" w:sz="4" w:space="0" w:color="auto"/>
            </w:tcBorders>
            <w:shd w:val="clear" w:color="000000" w:fill="FFFFFF"/>
            <w:noWrap/>
            <w:vAlign w:val="center"/>
          </w:tcPr>
          <w:p w14:paraId="62285E93" w14:textId="1ED9C6B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449 404,09</w:t>
            </w:r>
          </w:p>
        </w:tc>
      </w:tr>
      <w:tr w:rsidR="008A7FF8" w:rsidRPr="00601730" w14:paraId="2D98C6CD" w14:textId="77777777" w:rsidTr="008A7FF8">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2958D7FE"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Консолидированный бюджет Республики Тыва,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5062FCA5"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008329D3" w14:textId="23A8C89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590,00</w:t>
            </w:r>
          </w:p>
        </w:tc>
        <w:tc>
          <w:tcPr>
            <w:tcW w:w="1276" w:type="dxa"/>
            <w:tcBorders>
              <w:top w:val="nil"/>
              <w:left w:val="nil"/>
              <w:bottom w:val="single" w:sz="4" w:space="0" w:color="auto"/>
              <w:right w:val="single" w:sz="4" w:space="0" w:color="auto"/>
            </w:tcBorders>
            <w:shd w:val="clear" w:color="000000" w:fill="FFFFFF"/>
            <w:noWrap/>
            <w:vAlign w:val="center"/>
          </w:tcPr>
          <w:p w14:paraId="42E83C00" w14:textId="1D23796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610,00</w:t>
            </w:r>
          </w:p>
        </w:tc>
        <w:tc>
          <w:tcPr>
            <w:tcW w:w="1276" w:type="dxa"/>
            <w:tcBorders>
              <w:top w:val="nil"/>
              <w:left w:val="nil"/>
              <w:bottom w:val="single" w:sz="4" w:space="0" w:color="auto"/>
              <w:right w:val="single" w:sz="4" w:space="0" w:color="auto"/>
            </w:tcBorders>
            <w:shd w:val="clear" w:color="000000" w:fill="FFFFFF"/>
            <w:noWrap/>
            <w:vAlign w:val="center"/>
          </w:tcPr>
          <w:p w14:paraId="62529641" w14:textId="74F65C7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650,00</w:t>
            </w:r>
          </w:p>
        </w:tc>
        <w:tc>
          <w:tcPr>
            <w:tcW w:w="1275" w:type="dxa"/>
            <w:tcBorders>
              <w:top w:val="nil"/>
              <w:left w:val="nil"/>
              <w:bottom w:val="single" w:sz="4" w:space="0" w:color="auto"/>
              <w:right w:val="single" w:sz="4" w:space="0" w:color="auto"/>
            </w:tcBorders>
            <w:shd w:val="clear" w:color="000000" w:fill="FFFFFF"/>
            <w:noWrap/>
            <w:vAlign w:val="center"/>
          </w:tcPr>
          <w:p w14:paraId="155B2125" w14:textId="2A46CDA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650,00</w:t>
            </w:r>
          </w:p>
        </w:tc>
        <w:tc>
          <w:tcPr>
            <w:tcW w:w="1276" w:type="dxa"/>
            <w:tcBorders>
              <w:top w:val="nil"/>
              <w:left w:val="nil"/>
              <w:bottom w:val="single" w:sz="4" w:space="0" w:color="auto"/>
              <w:right w:val="single" w:sz="4" w:space="0" w:color="auto"/>
            </w:tcBorders>
            <w:shd w:val="clear" w:color="000000" w:fill="FFFFFF"/>
            <w:noWrap/>
            <w:vAlign w:val="center"/>
          </w:tcPr>
          <w:p w14:paraId="641340A3" w14:textId="794B3F2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5 624,32</w:t>
            </w:r>
          </w:p>
        </w:tc>
        <w:tc>
          <w:tcPr>
            <w:tcW w:w="1276" w:type="dxa"/>
            <w:tcBorders>
              <w:top w:val="nil"/>
              <w:left w:val="nil"/>
              <w:bottom w:val="single" w:sz="4" w:space="0" w:color="auto"/>
              <w:right w:val="single" w:sz="4" w:space="0" w:color="auto"/>
            </w:tcBorders>
            <w:shd w:val="clear" w:color="000000" w:fill="FFFFFF"/>
            <w:noWrap/>
            <w:vAlign w:val="center"/>
          </w:tcPr>
          <w:p w14:paraId="51A38FE5" w14:textId="56C3893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5 849,29</w:t>
            </w:r>
          </w:p>
        </w:tc>
        <w:tc>
          <w:tcPr>
            <w:tcW w:w="1276" w:type="dxa"/>
            <w:tcBorders>
              <w:top w:val="nil"/>
              <w:left w:val="nil"/>
              <w:bottom w:val="single" w:sz="4" w:space="0" w:color="auto"/>
              <w:right w:val="single" w:sz="4" w:space="0" w:color="auto"/>
            </w:tcBorders>
            <w:shd w:val="clear" w:color="000000" w:fill="FFFFFF"/>
            <w:noWrap/>
            <w:vAlign w:val="center"/>
          </w:tcPr>
          <w:p w14:paraId="0AD42680" w14:textId="26733A1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6 083,26</w:t>
            </w:r>
          </w:p>
        </w:tc>
        <w:tc>
          <w:tcPr>
            <w:tcW w:w="1739" w:type="dxa"/>
            <w:tcBorders>
              <w:top w:val="nil"/>
              <w:left w:val="nil"/>
              <w:bottom w:val="single" w:sz="4" w:space="0" w:color="auto"/>
              <w:right w:val="single" w:sz="4" w:space="0" w:color="auto"/>
            </w:tcBorders>
            <w:shd w:val="clear" w:color="000000" w:fill="FFFFFF"/>
            <w:noWrap/>
            <w:vAlign w:val="center"/>
          </w:tcPr>
          <w:p w14:paraId="07D5BBF8" w14:textId="2D87CED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20 056,88</w:t>
            </w:r>
          </w:p>
        </w:tc>
      </w:tr>
      <w:tr w:rsidR="008A7FF8" w:rsidRPr="00601730" w14:paraId="5BD57086" w14:textId="77777777" w:rsidTr="008A7FF8">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590F78AB"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Республиканский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41951BED"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105D2AD8" w14:textId="4E178D3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590,00</w:t>
            </w:r>
          </w:p>
        </w:tc>
        <w:tc>
          <w:tcPr>
            <w:tcW w:w="1276" w:type="dxa"/>
            <w:tcBorders>
              <w:top w:val="nil"/>
              <w:left w:val="nil"/>
              <w:bottom w:val="single" w:sz="4" w:space="0" w:color="auto"/>
              <w:right w:val="single" w:sz="4" w:space="0" w:color="auto"/>
            </w:tcBorders>
            <w:shd w:val="clear" w:color="000000" w:fill="FFFFFF"/>
            <w:noWrap/>
            <w:vAlign w:val="center"/>
          </w:tcPr>
          <w:p w14:paraId="6141487B" w14:textId="7892234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610,00</w:t>
            </w:r>
          </w:p>
        </w:tc>
        <w:tc>
          <w:tcPr>
            <w:tcW w:w="1276" w:type="dxa"/>
            <w:tcBorders>
              <w:top w:val="nil"/>
              <w:left w:val="nil"/>
              <w:bottom w:val="single" w:sz="4" w:space="0" w:color="auto"/>
              <w:right w:val="single" w:sz="4" w:space="0" w:color="auto"/>
            </w:tcBorders>
            <w:shd w:val="clear" w:color="000000" w:fill="FFFFFF"/>
            <w:noWrap/>
            <w:vAlign w:val="center"/>
          </w:tcPr>
          <w:p w14:paraId="20867060" w14:textId="1960CEB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650,00</w:t>
            </w:r>
          </w:p>
        </w:tc>
        <w:tc>
          <w:tcPr>
            <w:tcW w:w="1275" w:type="dxa"/>
            <w:tcBorders>
              <w:top w:val="nil"/>
              <w:left w:val="nil"/>
              <w:bottom w:val="single" w:sz="4" w:space="0" w:color="auto"/>
              <w:right w:val="single" w:sz="4" w:space="0" w:color="auto"/>
            </w:tcBorders>
            <w:shd w:val="clear" w:color="000000" w:fill="FFFFFF"/>
            <w:noWrap/>
            <w:vAlign w:val="center"/>
          </w:tcPr>
          <w:p w14:paraId="6091D69C" w14:textId="31E5F2B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650,00</w:t>
            </w:r>
          </w:p>
        </w:tc>
        <w:tc>
          <w:tcPr>
            <w:tcW w:w="1276" w:type="dxa"/>
            <w:tcBorders>
              <w:top w:val="nil"/>
              <w:left w:val="nil"/>
              <w:bottom w:val="single" w:sz="4" w:space="0" w:color="auto"/>
              <w:right w:val="single" w:sz="4" w:space="0" w:color="auto"/>
            </w:tcBorders>
            <w:shd w:val="clear" w:color="000000" w:fill="FFFFFF"/>
            <w:noWrap/>
            <w:vAlign w:val="center"/>
          </w:tcPr>
          <w:p w14:paraId="55E3004D" w14:textId="5D9CC92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5 624,32</w:t>
            </w:r>
          </w:p>
        </w:tc>
        <w:tc>
          <w:tcPr>
            <w:tcW w:w="1276" w:type="dxa"/>
            <w:tcBorders>
              <w:top w:val="nil"/>
              <w:left w:val="nil"/>
              <w:bottom w:val="single" w:sz="4" w:space="0" w:color="auto"/>
              <w:right w:val="single" w:sz="4" w:space="0" w:color="auto"/>
            </w:tcBorders>
            <w:shd w:val="clear" w:color="000000" w:fill="FFFFFF"/>
            <w:noWrap/>
            <w:vAlign w:val="center"/>
          </w:tcPr>
          <w:p w14:paraId="008F7DD1" w14:textId="62DD5D8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5 849,29</w:t>
            </w:r>
          </w:p>
        </w:tc>
        <w:tc>
          <w:tcPr>
            <w:tcW w:w="1276" w:type="dxa"/>
            <w:tcBorders>
              <w:top w:val="nil"/>
              <w:left w:val="nil"/>
              <w:bottom w:val="single" w:sz="4" w:space="0" w:color="auto"/>
              <w:right w:val="single" w:sz="4" w:space="0" w:color="auto"/>
            </w:tcBorders>
            <w:shd w:val="clear" w:color="000000" w:fill="FFFFFF"/>
            <w:noWrap/>
            <w:vAlign w:val="center"/>
          </w:tcPr>
          <w:p w14:paraId="1BDA675C" w14:textId="615A73D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6 083,26</w:t>
            </w:r>
          </w:p>
        </w:tc>
        <w:tc>
          <w:tcPr>
            <w:tcW w:w="1739" w:type="dxa"/>
            <w:tcBorders>
              <w:top w:val="nil"/>
              <w:left w:val="nil"/>
              <w:bottom w:val="single" w:sz="4" w:space="0" w:color="auto"/>
              <w:right w:val="single" w:sz="4" w:space="0" w:color="auto"/>
            </w:tcBorders>
            <w:shd w:val="clear" w:color="000000" w:fill="FFFFFF"/>
            <w:noWrap/>
            <w:vAlign w:val="center"/>
          </w:tcPr>
          <w:p w14:paraId="24BC0340" w14:textId="6619D5F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20 056,88</w:t>
            </w:r>
          </w:p>
        </w:tc>
      </w:tr>
      <w:tr w:rsidR="008A7FF8" w:rsidRPr="00601730" w14:paraId="6B19275B" w14:textId="77777777" w:rsidTr="008A7FF8">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264AA4B4"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Бюджеты муниципальных образований республики</w:t>
            </w:r>
          </w:p>
        </w:tc>
        <w:tc>
          <w:tcPr>
            <w:tcW w:w="1134" w:type="dxa"/>
            <w:tcBorders>
              <w:top w:val="nil"/>
              <w:left w:val="nil"/>
              <w:bottom w:val="single" w:sz="4" w:space="0" w:color="auto"/>
              <w:right w:val="single" w:sz="4" w:space="0" w:color="auto"/>
            </w:tcBorders>
            <w:shd w:val="clear" w:color="000000" w:fill="FFFFFF"/>
            <w:noWrap/>
            <w:vAlign w:val="center"/>
            <w:hideMark/>
          </w:tcPr>
          <w:p w14:paraId="189D4B49"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655DE458" w14:textId="08334C8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E0DDFFB" w14:textId="330C06C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5567C1F" w14:textId="6F6BCB9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71E4863A" w14:textId="156D4F0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6FE5E85" w14:textId="1D7D487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77D1378" w14:textId="6A51A1F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460C5CD" w14:textId="58BE9AE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2F910FD5" w14:textId="23496F8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31DD6F47" w14:textId="77777777" w:rsidTr="008A7FF8">
        <w:trPr>
          <w:trHeight w:val="285"/>
        </w:trPr>
        <w:tc>
          <w:tcPr>
            <w:tcW w:w="4395" w:type="dxa"/>
            <w:tcBorders>
              <w:top w:val="nil"/>
              <w:left w:val="single" w:sz="4" w:space="0" w:color="auto"/>
              <w:bottom w:val="single" w:sz="4" w:space="0" w:color="auto"/>
              <w:right w:val="single" w:sz="4" w:space="0" w:color="auto"/>
            </w:tcBorders>
            <w:shd w:val="clear" w:color="000000" w:fill="FFFFFF"/>
            <w:hideMark/>
          </w:tcPr>
          <w:p w14:paraId="3F07CB1D"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 территориального фонда обязательного медицинского страхования Республики Тыва</w:t>
            </w:r>
          </w:p>
        </w:tc>
        <w:tc>
          <w:tcPr>
            <w:tcW w:w="1134" w:type="dxa"/>
            <w:tcBorders>
              <w:top w:val="nil"/>
              <w:left w:val="nil"/>
              <w:bottom w:val="single" w:sz="4" w:space="0" w:color="auto"/>
              <w:right w:val="single" w:sz="4" w:space="0" w:color="auto"/>
            </w:tcBorders>
            <w:shd w:val="clear" w:color="000000" w:fill="FFFFFF"/>
            <w:noWrap/>
            <w:vAlign w:val="center"/>
            <w:hideMark/>
          </w:tcPr>
          <w:p w14:paraId="2907F785"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31AF76F1" w14:textId="53485F3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372DC49" w14:textId="1A78A9C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879A31A" w14:textId="2215FC0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4D72FA54" w14:textId="40717B7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EFA5935" w14:textId="5C9B756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53D2748" w14:textId="52F3C81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618FDFA" w14:textId="6D4FBB6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47D42D5F" w14:textId="26D515D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00E6AAF4" w14:textId="77777777" w:rsidTr="008A7FF8">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1702C180"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5FC602A5"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4A606828" w14:textId="57B4A90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F8895CE" w14:textId="48C496E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5E7E06B" w14:textId="38DD17D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0B9947F5" w14:textId="14E7A43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26A48BD" w14:textId="15938C0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275401F" w14:textId="58709FC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729A759" w14:textId="73AF1D1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5405E31D" w14:textId="1FFCD0B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5444D422" w14:textId="77777777" w:rsidTr="008A7FF8">
        <w:trPr>
          <w:trHeight w:val="765"/>
        </w:trPr>
        <w:tc>
          <w:tcPr>
            <w:tcW w:w="4395" w:type="dxa"/>
            <w:tcBorders>
              <w:top w:val="nil"/>
              <w:left w:val="single" w:sz="4" w:space="0" w:color="auto"/>
              <w:bottom w:val="single" w:sz="4" w:space="0" w:color="auto"/>
              <w:right w:val="single" w:sz="4" w:space="0" w:color="auto"/>
            </w:tcBorders>
            <w:shd w:val="clear" w:color="000000" w:fill="FFFFFF"/>
            <w:vAlign w:val="bottom"/>
            <w:hideMark/>
          </w:tcPr>
          <w:p w14:paraId="2C38F6D5"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3.6. Предоставление денежной выплаты медицинским работникам (врачам), трудоустроившимся в медицинские организации государственной системы здравоохранения Республики Тыва, 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206218F5"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09.503.48560</w:t>
            </w:r>
          </w:p>
        </w:tc>
        <w:tc>
          <w:tcPr>
            <w:tcW w:w="1249" w:type="dxa"/>
            <w:tcBorders>
              <w:top w:val="nil"/>
              <w:left w:val="nil"/>
              <w:bottom w:val="single" w:sz="4" w:space="0" w:color="auto"/>
              <w:right w:val="single" w:sz="4" w:space="0" w:color="auto"/>
            </w:tcBorders>
            <w:shd w:val="clear" w:color="000000" w:fill="FFFFFF"/>
            <w:noWrap/>
            <w:vAlign w:val="center"/>
          </w:tcPr>
          <w:p w14:paraId="6E642A3B" w14:textId="40E05EB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66 400,00</w:t>
            </w:r>
          </w:p>
        </w:tc>
        <w:tc>
          <w:tcPr>
            <w:tcW w:w="1276" w:type="dxa"/>
            <w:tcBorders>
              <w:top w:val="nil"/>
              <w:left w:val="nil"/>
              <w:bottom w:val="single" w:sz="4" w:space="0" w:color="auto"/>
              <w:right w:val="single" w:sz="4" w:space="0" w:color="auto"/>
            </w:tcBorders>
            <w:shd w:val="clear" w:color="000000" w:fill="FFFFFF"/>
            <w:noWrap/>
            <w:vAlign w:val="center"/>
          </w:tcPr>
          <w:p w14:paraId="13B51CF9" w14:textId="7A9D6E1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71 800,00</w:t>
            </w:r>
          </w:p>
        </w:tc>
        <w:tc>
          <w:tcPr>
            <w:tcW w:w="1276" w:type="dxa"/>
            <w:tcBorders>
              <w:top w:val="nil"/>
              <w:left w:val="nil"/>
              <w:bottom w:val="single" w:sz="4" w:space="0" w:color="auto"/>
              <w:right w:val="single" w:sz="4" w:space="0" w:color="auto"/>
            </w:tcBorders>
            <w:shd w:val="clear" w:color="000000" w:fill="FFFFFF"/>
            <w:noWrap/>
            <w:vAlign w:val="center"/>
          </w:tcPr>
          <w:p w14:paraId="26253E2C" w14:textId="04952E4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68 210,00</w:t>
            </w:r>
          </w:p>
        </w:tc>
        <w:tc>
          <w:tcPr>
            <w:tcW w:w="1275" w:type="dxa"/>
            <w:tcBorders>
              <w:top w:val="nil"/>
              <w:left w:val="nil"/>
              <w:bottom w:val="single" w:sz="4" w:space="0" w:color="auto"/>
              <w:right w:val="single" w:sz="4" w:space="0" w:color="auto"/>
            </w:tcBorders>
            <w:shd w:val="clear" w:color="000000" w:fill="FFFFFF"/>
            <w:noWrap/>
            <w:vAlign w:val="center"/>
          </w:tcPr>
          <w:p w14:paraId="7DCEDCEC" w14:textId="6A1CAC4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65 338,00</w:t>
            </w:r>
          </w:p>
        </w:tc>
        <w:tc>
          <w:tcPr>
            <w:tcW w:w="1276" w:type="dxa"/>
            <w:tcBorders>
              <w:top w:val="nil"/>
              <w:left w:val="nil"/>
              <w:bottom w:val="single" w:sz="4" w:space="0" w:color="auto"/>
              <w:right w:val="single" w:sz="4" w:space="0" w:color="auto"/>
            </w:tcBorders>
            <w:shd w:val="clear" w:color="000000" w:fill="FFFFFF"/>
            <w:noWrap/>
            <w:vAlign w:val="center"/>
          </w:tcPr>
          <w:p w14:paraId="03FE39C2" w14:textId="690B491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106 429,44</w:t>
            </w:r>
          </w:p>
        </w:tc>
        <w:tc>
          <w:tcPr>
            <w:tcW w:w="1276" w:type="dxa"/>
            <w:tcBorders>
              <w:top w:val="nil"/>
              <w:left w:val="nil"/>
              <w:bottom w:val="single" w:sz="4" w:space="0" w:color="auto"/>
              <w:right w:val="single" w:sz="4" w:space="0" w:color="auto"/>
            </w:tcBorders>
            <w:shd w:val="clear" w:color="000000" w:fill="FFFFFF"/>
            <w:noWrap/>
            <w:vAlign w:val="center"/>
          </w:tcPr>
          <w:p w14:paraId="4AFA69DE" w14:textId="70FFAA8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110 686,62</w:t>
            </w:r>
          </w:p>
        </w:tc>
        <w:tc>
          <w:tcPr>
            <w:tcW w:w="1276" w:type="dxa"/>
            <w:tcBorders>
              <w:top w:val="nil"/>
              <w:left w:val="nil"/>
              <w:bottom w:val="single" w:sz="4" w:space="0" w:color="auto"/>
              <w:right w:val="single" w:sz="4" w:space="0" w:color="auto"/>
            </w:tcBorders>
            <w:shd w:val="clear" w:color="000000" w:fill="FFFFFF"/>
            <w:noWrap/>
            <w:vAlign w:val="center"/>
          </w:tcPr>
          <w:p w14:paraId="03BC51CE" w14:textId="1B3DFF9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115 114,08</w:t>
            </w:r>
          </w:p>
        </w:tc>
        <w:tc>
          <w:tcPr>
            <w:tcW w:w="1739" w:type="dxa"/>
            <w:tcBorders>
              <w:top w:val="nil"/>
              <w:left w:val="nil"/>
              <w:bottom w:val="single" w:sz="4" w:space="0" w:color="auto"/>
              <w:right w:val="single" w:sz="4" w:space="0" w:color="auto"/>
            </w:tcBorders>
            <w:shd w:val="clear" w:color="000000" w:fill="FFFFFF"/>
            <w:noWrap/>
            <w:vAlign w:val="center"/>
          </w:tcPr>
          <w:p w14:paraId="6A9AEB61" w14:textId="348247B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603 978,14</w:t>
            </w:r>
          </w:p>
        </w:tc>
      </w:tr>
      <w:tr w:rsidR="008A7FF8" w:rsidRPr="00601730" w14:paraId="674FD6A5" w14:textId="77777777" w:rsidTr="008A7FF8">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6F8B0BC4"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Межбюджетные трансферты из федерального бюджета</w:t>
            </w:r>
          </w:p>
        </w:tc>
        <w:tc>
          <w:tcPr>
            <w:tcW w:w="1134" w:type="dxa"/>
            <w:tcBorders>
              <w:top w:val="nil"/>
              <w:left w:val="nil"/>
              <w:bottom w:val="single" w:sz="4" w:space="0" w:color="auto"/>
              <w:right w:val="single" w:sz="4" w:space="0" w:color="auto"/>
            </w:tcBorders>
            <w:shd w:val="clear" w:color="000000" w:fill="FFFFFF"/>
            <w:noWrap/>
            <w:vAlign w:val="center"/>
            <w:hideMark/>
          </w:tcPr>
          <w:p w14:paraId="444F623A"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34782702" w14:textId="050578B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07D4CB3" w14:textId="3DF3EFE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1F421C1" w14:textId="52471CF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6DBFC1D4" w14:textId="0D2F752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07BC9B7" w14:textId="70AEBDF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7F65A4E" w14:textId="7ABBD57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0F340AC" w14:textId="12FA5EB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2F04D443" w14:textId="2A0FD2B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29E56809" w14:textId="77777777" w:rsidTr="008A7FF8">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7CEA5CA4"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Консолидированный бюджет Республики Тыва,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45F10493"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4A496520" w14:textId="3C13A09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66 400,00</w:t>
            </w:r>
          </w:p>
        </w:tc>
        <w:tc>
          <w:tcPr>
            <w:tcW w:w="1276" w:type="dxa"/>
            <w:tcBorders>
              <w:top w:val="nil"/>
              <w:left w:val="nil"/>
              <w:bottom w:val="single" w:sz="4" w:space="0" w:color="auto"/>
              <w:right w:val="single" w:sz="4" w:space="0" w:color="auto"/>
            </w:tcBorders>
            <w:shd w:val="clear" w:color="000000" w:fill="FFFFFF"/>
            <w:noWrap/>
            <w:vAlign w:val="center"/>
          </w:tcPr>
          <w:p w14:paraId="7CB961C6" w14:textId="58042F6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71 800,00</w:t>
            </w:r>
          </w:p>
        </w:tc>
        <w:tc>
          <w:tcPr>
            <w:tcW w:w="1276" w:type="dxa"/>
            <w:tcBorders>
              <w:top w:val="nil"/>
              <w:left w:val="nil"/>
              <w:bottom w:val="single" w:sz="4" w:space="0" w:color="auto"/>
              <w:right w:val="single" w:sz="4" w:space="0" w:color="auto"/>
            </w:tcBorders>
            <w:shd w:val="clear" w:color="000000" w:fill="FFFFFF"/>
            <w:noWrap/>
            <w:vAlign w:val="center"/>
          </w:tcPr>
          <w:p w14:paraId="6EE8F15F" w14:textId="339B298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68 210,00</w:t>
            </w:r>
          </w:p>
        </w:tc>
        <w:tc>
          <w:tcPr>
            <w:tcW w:w="1275" w:type="dxa"/>
            <w:tcBorders>
              <w:top w:val="nil"/>
              <w:left w:val="nil"/>
              <w:bottom w:val="single" w:sz="4" w:space="0" w:color="auto"/>
              <w:right w:val="single" w:sz="4" w:space="0" w:color="auto"/>
            </w:tcBorders>
            <w:shd w:val="clear" w:color="000000" w:fill="FFFFFF"/>
            <w:noWrap/>
            <w:vAlign w:val="center"/>
          </w:tcPr>
          <w:p w14:paraId="7980C0DF" w14:textId="6295193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65 338,00</w:t>
            </w:r>
          </w:p>
        </w:tc>
        <w:tc>
          <w:tcPr>
            <w:tcW w:w="1276" w:type="dxa"/>
            <w:tcBorders>
              <w:top w:val="nil"/>
              <w:left w:val="nil"/>
              <w:bottom w:val="single" w:sz="4" w:space="0" w:color="auto"/>
              <w:right w:val="single" w:sz="4" w:space="0" w:color="auto"/>
            </w:tcBorders>
            <w:shd w:val="clear" w:color="000000" w:fill="FFFFFF"/>
            <w:noWrap/>
            <w:vAlign w:val="center"/>
          </w:tcPr>
          <w:p w14:paraId="5B74127D" w14:textId="0CF4AEB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106 429,44</w:t>
            </w:r>
          </w:p>
        </w:tc>
        <w:tc>
          <w:tcPr>
            <w:tcW w:w="1276" w:type="dxa"/>
            <w:tcBorders>
              <w:top w:val="nil"/>
              <w:left w:val="nil"/>
              <w:bottom w:val="single" w:sz="4" w:space="0" w:color="auto"/>
              <w:right w:val="single" w:sz="4" w:space="0" w:color="auto"/>
            </w:tcBorders>
            <w:shd w:val="clear" w:color="000000" w:fill="FFFFFF"/>
            <w:noWrap/>
            <w:vAlign w:val="center"/>
          </w:tcPr>
          <w:p w14:paraId="0EF61968" w14:textId="21DF7F9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110 686,62</w:t>
            </w:r>
          </w:p>
        </w:tc>
        <w:tc>
          <w:tcPr>
            <w:tcW w:w="1276" w:type="dxa"/>
            <w:tcBorders>
              <w:top w:val="nil"/>
              <w:left w:val="nil"/>
              <w:bottom w:val="single" w:sz="4" w:space="0" w:color="auto"/>
              <w:right w:val="single" w:sz="4" w:space="0" w:color="auto"/>
            </w:tcBorders>
            <w:shd w:val="clear" w:color="000000" w:fill="FFFFFF"/>
            <w:noWrap/>
            <w:vAlign w:val="center"/>
          </w:tcPr>
          <w:p w14:paraId="12397603" w14:textId="162FA1C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115 114,08</w:t>
            </w:r>
          </w:p>
        </w:tc>
        <w:tc>
          <w:tcPr>
            <w:tcW w:w="1739" w:type="dxa"/>
            <w:tcBorders>
              <w:top w:val="nil"/>
              <w:left w:val="nil"/>
              <w:bottom w:val="single" w:sz="4" w:space="0" w:color="auto"/>
              <w:right w:val="single" w:sz="4" w:space="0" w:color="auto"/>
            </w:tcBorders>
            <w:shd w:val="clear" w:color="000000" w:fill="FFFFFF"/>
            <w:noWrap/>
            <w:vAlign w:val="center"/>
          </w:tcPr>
          <w:p w14:paraId="417112A7" w14:textId="3C5DE67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603 978,14</w:t>
            </w:r>
          </w:p>
        </w:tc>
      </w:tr>
      <w:tr w:rsidR="008A7FF8" w:rsidRPr="00601730" w14:paraId="7C46B652" w14:textId="77777777" w:rsidTr="008A7FF8">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60D4F32A"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Республиканский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6481808D"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572D8972" w14:textId="795E821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66 400,00</w:t>
            </w:r>
          </w:p>
        </w:tc>
        <w:tc>
          <w:tcPr>
            <w:tcW w:w="1276" w:type="dxa"/>
            <w:tcBorders>
              <w:top w:val="nil"/>
              <w:left w:val="nil"/>
              <w:bottom w:val="single" w:sz="4" w:space="0" w:color="auto"/>
              <w:right w:val="single" w:sz="4" w:space="0" w:color="auto"/>
            </w:tcBorders>
            <w:shd w:val="clear" w:color="000000" w:fill="FFFFFF"/>
            <w:noWrap/>
            <w:vAlign w:val="center"/>
          </w:tcPr>
          <w:p w14:paraId="08FECDA8" w14:textId="39B2CFE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71 800,00</w:t>
            </w:r>
          </w:p>
        </w:tc>
        <w:tc>
          <w:tcPr>
            <w:tcW w:w="1276" w:type="dxa"/>
            <w:tcBorders>
              <w:top w:val="nil"/>
              <w:left w:val="nil"/>
              <w:bottom w:val="single" w:sz="4" w:space="0" w:color="auto"/>
              <w:right w:val="single" w:sz="4" w:space="0" w:color="auto"/>
            </w:tcBorders>
            <w:shd w:val="clear" w:color="000000" w:fill="FFFFFF"/>
            <w:noWrap/>
            <w:vAlign w:val="center"/>
          </w:tcPr>
          <w:p w14:paraId="32246772" w14:textId="1BDDC4E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68 210,00</w:t>
            </w:r>
          </w:p>
        </w:tc>
        <w:tc>
          <w:tcPr>
            <w:tcW w:w="1275" w:type="dxa"/>
            <w:tcBorders>
              <w:top w:val="nil"/>
              <w:left w:val="nil"/>
              <w:bottom w:val="single" w:sz="4" w:space="0" w:color="auto"/>
              <w:right w:val="single" w:sz="4" w:space="0" w:color="auto"/>
            </w:tcBorders>
            <w:shd w:val="clear" w:color="000000" w:fill="FFFFFF"/>
            <w:noWrap/>
            <w:vAlign w:val="center"/>
          </w:tcPr>
          <w:p w14:paraId="39A149D8" w14:textId="25D6B2E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65 338,00</w:t>
            </w:r>
          </w:p>
        </w:tc>
        <w:tc>
          <w:tcPr>
            <w:tcW w:w="1276" w:type="dxa"/>
            <w:tcBorders>
              <w:top w:val="nil"/>
              <w:left w:val="nil"/>
              <w:bottom w:val="single" w:sz="4" w:space="0" w:color="auto"/>
              <w:right w:val="single" w:sz="4" w:space="0" w:color="auto"/>
            </w:tcBorders>
            <w:shd w:val="clear" w:color="000000" w:fill="FFFFFF"/>
            <w:noWrap/>
            <w:vAlign w:val="center"/>
          </w:tcPr>
          <w:p w14:paraId="7B9ABD9B" w14:textId="389AD0A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106 429,44</w:t>
            </w:r>
          </w:p>
        </w:tc>
        <w:tc>
          <w:tcPr>
            <w:tcW w:w="1276" w:type="dxa"/>
            <w:tcBorders>
              <w:top w:val="nil"/>
              <w:left w:val="nil"/>
              <w:bottom w:val="single" w:sz="4" w:space="0" w:color="auto"/>
              <w:right w:val="single" w:sz="4" w:space="0" w:color="auto"/>
            </w:tcBorders>
            <w:shd w:val="clear" w:color="000000" w:fill="FFFFFF"/>
            <w:noWrap/>
            <w:vAlign w:val="center"/>
          </w:tcPr>
          <w:p w14:paraId="7A68D0DA" w14:textId="2642F34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110 686,62</w:t>
            </w:r>
          </w:p>
        </w:tc>
        <w:tc>
          <w:tcPr>
            <w:tcW w:w="1276" w:type="dxa"/>
            <w:tcBorders>
              <w:top w:val="nil"/>
              <w:left w:val="nil"/>
              <w:bottom w:val="single" w:sz="4" w:space="0" w:color="auto"/>
              <w:right w:val="single" w:sz="4" w:space="0" w:color="auto"/>
            </w:tcBorders>
            <w:shd w:val="clear" w:color="000000" w:fill="FFFFFF"/>
            <w:noWrap/>
            <w:vAlign w:val="center"/>
          </w:tcPr>
          <w:p w14:paraId="22212A9E" w14:textId="717CB50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115 114,08</w:t>
            </w:r>
          </w:p>
        </w:tc>
        <w:tc>
          <w:tcPr>
            <w:tcW w:w="1739" w:type="dxa"/>
            <w:tcBorders>
              <w:top w:val="nil"/>
              <w:left w:val="nil"/>
              <w:bottom w:val="single" w:sz="4" w:space="0" w:color="auto"/>
              <w:right w:val="single" w:sz="4" w:space="0" w:color="auto"/>
            </w:tcBorders>
            <w:shd w:val="clear" w:color="000000" w:fill="FFFFFF"/>
            <w:noWrap/>
            <w:vAlign w:val="center"/>
          </w:tcPr>
          <w:p w14:paraId="6D6CA6C5" w14:textId="5838ADA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603 978,14</w:t>
            </w:r>
          </w:p>
        </w:tc>
      </w:tr>
      <w:tr w:rsidR="008A7FF8" w:rsidRPr="00601730" w14:paraId="51634FC4" w14:textId="77777777" w:rsidTr="008A7FF8">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3FCD5137"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Бюджеты муниципальных образований республики</w:t>
            </w:r>
          </w:p>
        </w:tc>
        <w:tc>
          <w:tcPr>
            <w:tcW w:w="1134" w:type="dxa"/>
            <w:tcBorders>
              <w:top w:val="nil"/>
              <w:left w:val="nil"/>
              <w:bottom w:val="single" w:sz="4" w:space="0" w:color="auto"/>
              <w:right w:val="single" w:sz="4" w:space="0" w:color="auto"/>
            </w:tcBorders>
            <w:shd w:val="clear" w:color="000000" w:fill="FFFFFF"/>
            <w:noWrap/>
            <w:vAlign w:val="center"/>
            <w:hideMark/>
          </w:tcPr>
          <w:p w14:paraId="42B17456"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2CC8DA6A" w14:textId="116A7B7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06FDFD0" w14:textId="3D0F6CF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EE9F718" w14:textId="13D4B07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00B926F8" w14:textId="6183033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A18A400" w14:textId="7A207A4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E587EC5" w14:textId="4B00C3D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4045104" w14:textId="7765463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54A4CD42" w14:textId="0342F67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64647C30" w14:textId="77777777" w:rsidTr="008A7FF8">
        <w:trPr>
          <w:trHeight w:val="300"/>
        </w:trPr>
        <w:tc>
          <w:tcPr>
            <w:tcW w:w="4395" w:type="dxa"/>
            <w:tcBorders>
              <w:top w:val="nil"/>
              <w:left w:val="single" w:sz="4" w:space="0" w:color="auto"/>
              <w:bottom w:val="single" w:sz="4" w:space="0" w:color="auto"/>
              <w:right w:val="single" w:sz="4" w:space="0" w:color="auto"/>
            </w:tcBorders>
            <w:shd w:val="clear" w:color="000000" w:fill="FFFFFF"/>
            <w:hideMark/>
          </w:tcPr>
          <w:p w14:paraId="69F7F688"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 территориального фонда обязательного медицинского страхования Республики Тыва</w:t>
            </w:r>
          </w:p>
        </w:tc>
        <w:tc>
          <w:tcPr>
            <w:tcW w:w="1134" w:type="dxa"/>
            <w:tcBorders>
              <w:top w:val="nil"/>
              <w:left w:val="nil"/>
              <w:bottom w:val="single" w:sz="4" w:space="0" w:color="auto"/>
              <w:right w:val="single" w:sz="4" w:space="0" w:color="auto"/>
            </w:tcBorders>
            <w:shd w:val="clear" w:color="000000" w:fill="FFFFFF"/>
            <w:noWrap/>
            <w:vAlign w:val="center"/>
            <w:hideMark/>
          </w:tcPr>
          <w:p w14:paraId="68B9A18F"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3477E934" w14:textId="3AF6B28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73A4C33" w14:textId="252B1FA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28A3857" w14:textId="026A7F9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5BA0262A" w14:textId="4AADC4F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9E4FAD1" w14:textId="0769C39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076EA6F" w14:textId="7F809D5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D0C7B3D" w14:textId="042102A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62E0C7F9" w14:textId="016E7CE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378AE123" w14:textId="77777777" w:rsidTr="008A7FF8">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7DFD2A61"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744FCF7C"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34D7B8D1" w14:textId="06B9ABE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2D9EBA3" w14:textId="1C040FB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D31B185" w14:textId="62DC96B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467404F9" w14:textId="438E025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BEF8D23" w14:textId="39FDAE4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00658E5" w14:textId="5412F93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E8D39A8" w14:textId="76EF614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3AE9D486" w14:textId="5874111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1D1B7DB6" w14:textId="77777777" w:rsidTr="008A7FF8">
        <w:trPr>
          <w:trHeight w:val="495"/>
        </w:trPr>
        <w:tc>
          <w:tcPr>
            <w:tcW w:w="4395" w:type="dxa"/>
            <w:tcBorders>
              <w:top w:val="nil"/>
              <w:left w:val="single" w:sz="4" w:space="0" w:color="auto"/>
              <w:bottom w:val="single" w:sz="4" w:space="0" w:color="auto"/>
              <w:right w:val="single" w:sz="4" w:space="0" w:color="auto"/>
            </w:tcBorders>
            <w:shd w:val="clear" w:color="000000" w:fill="FFFFFF"/>
            <w:vAlign w:val="bottom"/>
            <w:hideMark/>
          </w:tcPr>
          <w:p w14:paraId="65EBC7FD"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3.7. Выплаты Государственной премии Республики Тыва в области здравоохранения "Доброе сердце" - "</w:t>
            </w:r>
            <w:proofErr w:type="spellStart"/>
            <w:r w:rsidRPr="00601730">
              <w:rPr>
                <w:rFonts w:ascii="Times New Roman" w:eastAsia="Times New Roman" w:hAnsi="Times New Roman" w:cs="Times New Roman"/>
                <w:sz w:val="16"/>
                <w:szCs w:val="16"/>
                <w:lang w:eastAsia="ru-RU"/>
              </w:rPr>
              <w:t>Буянныг</w:t>
            </w:r>
            <w:proofErr w:type="spellEnd"/>
            <w:r w:rsidRPr="00601730">
              <w:rPr>
                <w:rFonts w:ascii="Times New Roman" w:eastAsia="Times New Roman" w:hAnsi="Times New Roman" w:cs="Times New Roman"/>
                <w:sz w:val="16"/>
                <w:szCs w:val="16"/>
                <w:lang w:eastAsia="ru-RU"/>
              </w:rPr>
              <w:t xml:space="preserve"> чурек", 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216431AB"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09.503.49000</w:t>
            </w:r>
          </w:p>
        </w:tc>
        <w:tc>
          <w:tcPr>
            <w:tcW w:w="1249" w:type="dxa"/>
            <w:tcBorders>
              <w:top w:val="nil"/>
              <w:left w:val="nil"/>
              <w:bottom w:val="single" w:sz="4" w:space="0" w:color="auto"/>
              <w:right w:val="single" w:sz="4" w:space="0" w:color="auto"/>
            </w:tcBorders>
            <w:shd w:val="clear" w:color="000000" w:fill="FFFFFF"/>
            <w:noWrap/>
            <w:vAlign w:val="center"/>
          </w:tcPr>
          <w:p w14:paraId="1BD23129" w14:textId="77C0D55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6 800,00</w:t>
            </w:r>
          </w:p>
        </w:tc>
        <w:tc>
          <w:tcPr>
            <w:tcW w:w="1276" w:type="dxa"/>
            <w:tcBorders>
              <w:top w:val="nil"/>
              <w:left w:val="nil"/>
              <w:bottom w:val="single" w:sz="4" w:space="0" w:color="auto"/>
              <w:right w:val="single" w:sz="4" w:space="0" w:color="auto"/>
            </w:tcBorders>
            <w:shd w:val="clear" w:color="000000" w:fill="FFFFFF"/>
            <w:noWrap/>
            <w:vAlign w:val="center"/>
          </w:tcPr>
          <w:p w14:paraId="69B4A2AC" w14:textId="3BC5E5C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6 800,00</w:t>
            </w:r>
          </w:p>
        </w:tc>
        <w:tc>
          <w:tcPr>
            <w:tcW w:w="1276" w:type="dxa"/>
            <w:tcBorders>
              <w:top w:val="nil"/>
              <w:left w:val="nil"/>
              <w:bottom w:val="single" w:sz="4" w:space="0" w:color="auto"/>
              <w:right w:val="single" w:sz="4" w:space="0" w:color="auto"/>
            </w:tcBorders>
            <w:shd w:val="clear" w:color="000000" w:fill="FFFFFF"/>
            <w:noWrap/>
            <w:vAlign w:val="center"/>
          </w:tcPr>
          <w:p w14:paraId="51D183D7" w14:textId="320C64A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6 460,00</w:t>
            </w:r>
          </w:p>
        </w:tc>
        <w:tc>
          <w:tcPr>
            <w:tcW w:w="1275" w:type="dxa"/>
            <w:tcBorders>
              <w:top w:val="nil"/>
              <w:left w:val="nil"/>
              <w:bottom w:val="single" w:sz="4" w:space="0" w:color="auto"/>
              <w:right w:val="single" w:sz="4" w:space="0" w:color="auto"/>
            </w:tcBorders>
            <w:shd w:val="clear" w:color="000000" w:fill="FFFFFF"/>
            <w:noWrap/>
            <w:vAlign w:val="center"/>
          </w:tcPr>
          <w:p w14:paraId="6DBBA366" w14:textId="207E02F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6 188,00</w:t>
            </w:r>
          </w:p>
        </w:tc>
        <w:tc>
          <w:tcPr>
            <w:tcW w:w="1276" w:type="dxa"/>
            <w:tcBorders>
              <w:top w:val="nil"/>
              <w:left w:val="nil"/>
              <w:bottom w:val="single" w:sz="4" w:space="0" w:color="auto"/>
              <w:right w:val="single" w:sz="4" w:space="0" w:color="auto"/>
            </w:tcBorders>
            <w:shd w:val="clear" w:color="000000" w:fill="FFFFFF"/>
            <w:noWrap/>
            <w:vAlign w:val="center"/>
          </w:tcPr>
          <w:p w14:paraId="52786728" w14:textId="1D45266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7 354,88</w:t>
            </w:r>
          </w:p>
        </w:tc>
        <w:tc>
          <w:tcPr>
            <w:tcW w:w="1276" w:type="dxa"/>
            <w:tcBorders>
              <w:top w:val="nil"/>
              <w:left w:val="nil"/>
              <w:bottom w:val="single" w:sz="4" w:space="0" w:color="auto"/>
              <w:right w:val="single" w:sz="4" w:space="0" w:color="auto"/>
            </w:tcBorders>
            <w:shd w:val="clear" w:color="000000" w:fill="FFFFFF"/>
            <w:noWrap/>
            <w:vAlign w:val="center"/>
          </w:tcPr>
          <w:p w14:paraId="701A40F8" w14:textId="00DE573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7 649,08</w:t>
            </w:r>
          </w:p>
        </w:tc>
        <w:tc>
          <w:tcPr>
            <w:tcW w:w="1276" w:type="dxa"/>
            <w:tcBorders>
              <w:top w:val="nil"/>
              <w:left w:val="nil"/>
              <w:bottom w:val="single" w:sz="4" w:space="0" w:color="auto"/>
              <w:right w:val="single" w:sz="4" w:space="0" w:color="auto"/>
            </w:tcBorders>
            <w:shd w:val="clear" w:color="000000" w:fill="FFFFFF"/>
            <w:noWrap/>
            <w:vAlign w:val="center"/>
          </w:tcPr>
          <w:p w14:paraId="3A3B6953" w14:textId="6CC4BC1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7 955,04</w:t>
            </w:r>
          </w:p>
        </w:tc>
        <w:tc>
          <w:tcPr>
            <w:tcW w:w="1739" w:type="dxa"/>
            <w:tcBorders>
              <w:top w:val="nil"/>
              <w:left w:val="nil"/>
              <w:bottom w:val="single" w:sz="4" w:space="0" w:color="auto"/>
              <w:right w:val="single" w:sz="4" w:space="0" w:color="auto"/>
            </w:tcBorders>
            <w:shd w:val="clear" w:color="000000" w:fill="FFFFFF"/>
            <w:noWrap/>
            <w:vAlign w:val="center"/>
          </w:tcPr>
          <w:p w14:paraId="1444591E" w14:textId="527163E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49 206,99</w:t>
            </w:r>
          </w:p>
        </w:tc>
      </w:tr>
      <w:tr w:rsidR="008A7FF8" w:rsidRPr="00601730" w14:paraId="78B21E14" w14:textId="77777777" w:rsidTr="008A7FF8">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42B2703B"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Межбюджетные трансферты из федерального бюджета</w:t>
            </w:r>
          </w:p>
        </w:tc>
        <w:tc>
          <w:tcPr>
            <w:tcW w:w="1134" w:type="dxa"/>
            <w:tcBorders>
              <w:top w:val="nil"/>
              <w:left w:val="nil"/>
              <w:bottom w:val="single" w:sz="4" w:space="0" w:color="auto"/>
              <w:right w:val="single" w:sz="4" w:space="0" w:color="auto"/>
            </w:tcBorders>
            <w:shd w:val="clear" w:color="000000" w:fill="FFFFFF"/>
            <w:noWrap/>
            <w:vAlign w:val="center"/>
            <w:hideMark/>
          </w:tcPr>
          <w:p w14:paraId="52885B5A"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54257651" w14:textId="631353B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C38ED79" w14:textId="77804EE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EFB11F2" w14:textId="1060CF1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30EC6CB2" w14:textId="6CF4611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912C533" w14:textId="763EA09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0241BE1" w14:textId="5BA4129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44E655F" w14:textId="4069A17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2E93D729" w14:textId="2F651D9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749005C4" w14:textId="77777777" w:rsidTr="008A7FF8">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6438CB77"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Консолидированный бюджет Республики Тыва,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71E28B24"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1B00C809" w14:textId="552BFF6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6 800,00</w:t>
            </w:r>
          </w:p>
        </w:tc>
        <w:tc>
          <w:tcPr>
            <w:tcW w:w="1276" w:type="dxa"/>
            <w:tcBorders>
              <w:top w:val="nil"/>
              <w:left w:val="nil"/>
              <w:bottom w:val="single" w:sz="4" w:space="0" w:color="auto"/>
              <w:right w:val="single" w:sz="4" w:space="0" w:color="auto"/>
            </w:tcBorders>
            <w:shd w:val="clear" w:color="000000" w:fill="FFFFFF"/>
            <w:noWrap/>
            <w:vAlign w:val="center"/>
          </w:tcPr>
          <w:p w14:paraId="0806C0BD" w14:textId="13F1969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6 800,00</w:t>
            </w:r>
          </w:p>
        </w:tc>
        <w:tc>
          <w:tcPr>
            <w:tcW w:w="1276" w:type="dxa"/>
            <w:tcBorders>
              <w:top w:val="nil"/>
              <w:left w:val="nil"/>
              <w:bottom w:val="single" w:sz="4" w:space="0" w:color="auto"/>
              <w:right w:val="single" w:sz="4" w:space="0" w:color="auto"/>
            </w:tcBorders>
            <w:shd w:val="clear" w:color="000000" w:fill="FFFFFF"/>
            <w:noWrap/>
            <w:vAlign w:val="center"/>
          </w:tcPr>
          <w:p w14:paraId="061CC05F" w14:textId="362BE57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6 460,00</w:t>
            </w:r>
          </w:p>
        </w:tc>
        <w:tc>
          <w:tcPr>
            <w:tcW w:w="1275" w:type="dxa"/>
            <w:tcBorders>
              <w:top w:val="nil"/>
              <w:left w:val="nil"/>
              <w:bottom w:val="single" w:sz="4" w:space="0" w:color="auto"/>
              <w:right w:val="single" w:sz="4" w:space="0" w:color="auto"/>
            </w:tcBorders>
            <w:shd w:val="clear" w:color="000000" w:fill="FFFFFF"/>
            <w:noWrap/>
            <w:vAlign w:val="center"/>
          </w:tcPr>
          <w:p w14:paraId="180CA859" w14:textId="4D0EFDA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6 188,00</w:t>
            </w:r>
          </w:p>
        </w:tc>
        <w:tc>
          <w:tcPr>
            <w:tcW w:w="1276" w:type="dxa"/>
            <w:tcBorders>
              <w:top w:val="nil"/>
              <w:left w:val="nil"/>
              <w:bottom w:val="single" w:sz="4" w:space="0" w:color="auto"/>
              <w:right w:val="single" w:sz="4" w:space="0" w:color="auto"/>
            </w:tcBorders>
            <w:shd w:val="clear" w:color="000000" w:fill="FFFFFF"/>
            <w:noWrap/>
            <w:vAlign w:val="center"/>
          </w:tcPr>
          <w:p w14:paraId="38A31BC6" w14:textId="5326512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7 354,88</w:t>
            </w:r>
          </w:p>
        </w:tc>
        <w:tc>
          <w:tcPr>
            <w:tcW w:w="1276" w:type="dxa"/>
            <w:tcBorders>
              <w:top w:val="nil"/>
              <w:left w:val="nil"/>
              <w:bottom w:val="single" w:sz="4" w:space="0" w:color="auto"/>
              <w:right w:val="single" w:sz="4" w:space="0" w:color="auto"/>
            </w:tcBorders>
            <w:shd w:val="clear" w:color="000000" w:fill="FFFFFF"/>
            <w:noWrap/>
            <w:vAlign w:val="center"/>
          </w:tcPr>
          <w:p w14:paraId="646D52AB" w14:textId="000327D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7 649,08</w:t>
            </w:r>
          </w:p>
        </w:tc>
        <w:tc>
          <w:tcPr>
            <w:tcW w:w="1276" w:type="dxa"/>
            <w:tcBorders>
              <w:top w:val="nil"/>
              <w:left w:val="nil"/>
              <w:bottom w:val="single" w:sz="4" w:space="0" w:color="auto"/>
              <w:right w:val="single" w:sz="4" w:space="0" w:color="auto"/>
            </w:tcBorders>
            <w:shd w:val="clear" w:color="000000" w:fill="FFFFFF"/>
            <w:noWrap/>
            <w:vAlign w:val="center"/>
          </w:tcPr>
          <w:p w14:paraId="51095EDC" w14:textId="141B6C0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7 955,04</w:t>
            </w:r>
          </w:p>
        </w:tc>
        <w:tc>
          <w:tcPr>
            <w:tcW w:w="1739" w:type="dxa"/>
            <w:tcBorders>
              <w:top w:val="nil"/>
              <w:left w:val="nil"/>
              <w:bottom w:val="single" w:sz="4" w:space="0" w:color="auto"/>
              <w:right w:val="single" w:sz="4" w:space="0" w:color="auto"/>
            </w:tcBorders>
            <w:shd w:val="clear" w:color="000000" w:fill="FFFFFF"/>
            <w:noWrap/>
            <w:vAlign w:val="center"/>
          </w:tcPr>
          <w:p w14:paraId="6F88F79C" w14:textId="7B0CCA2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49 206,99</w:t>
            </w:r>
          </w:p>
        </w:tc>
      </w:tr>
      <w:tr w:rsidR="008A7FF8" w:rsidRPr="00601730" w14:paraId="3F7000DB" w14:textId="77777777" w:rsidTr="008A7FF8">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543A3832"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Республиканский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588ACA14"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5F773B07" w14:textId="34B3E78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6 800,00</w:t>
            </w:r>
          </w:p>
        </w:tc>
        <w:tc>
          <w:tcPr>
            <w:tcW w:w="1276" w:type="dxa"/>
            <w:tcBorders>
              <w:top w:val="nil"/>
              <w:left w:val="nil"/>
              <w:bottom w:val="single" w:sz="4" w:space="0" w:color="auto"/>
              <w:right w:val="single" w:sz="4" w:space="0" w:color="auto"/>
            </w:tcBorders>
            <w:shd w:val="clear" w:color="000000" w:fill="FFFFFF"/>
            <w:noWrap/>
            <w:vAlign w:val="center"/>
          </w:tcPr>
          <w:p w14:paraId="7C206C9B" w14:textId="74C65F3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6 800,0</w:t>
            </w:r>
          </w:p>
        </w:tc>
        <w:tc>
          <w:tcPr>
            <w:tcW w:w="1276" w:type="dxa"/>
            <w:tcBorders>
              <w:top w:val="nil"/>
              <w:left w:val="nil"/>
              <w:bottom w:val="single" w:sz="4" w:space="0" w:color="auto"/>
              <w:right w:val="single" w:sz="4" w:space="0" w:color="auto"/>
            </w:tcBorders>
            <w:shd w:val="clear" w:color="000000" w:fill="FFFFFF"/>
            <w:noWrap/>
            <w:vAlign w:val="center"/>
          </w:tcPr>
          <w:p w14:paraId="02F37A30" w14:textId="793EAE4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6 460,00</w:t>
            </w:r>
          </w:p>
        </w:tc>
        <w:tc>
          <w:tcPr>
            <w:tcW w:w="1275" w:type="dxa"/>
            <w:tcBorders>
              <w:top w:val="nil"/>
              <w:left w:val="nil"/>
              <w:bottom w:val="single" w:sz="4" w:space="0" w:color="auto"/>
              <w:right w:val="single" w:sz="4" w:space="0" w:color="auto"/>
            </w:tcBorders>
            <w:shd w:val="clear" w:color="000000" w:fill="FFFFFF"/>
            <w:noWrap/>
            <w:vAlign w:val="center"/>
          </w:tcPr>
          <w:p w14:paraId="51A32AED" w14:textId="74B0746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6 188,00</w:t>
            </w:r>
          </w:p>
        </w:tc>
        <w:tc>
          <w:tcPr>
            <w:tcW w:w="1276" w:type="dxa"/>
            <w:tcBorders>
              <w:top w:val="nil"/>
              <w:left w:val="nil"/>
              <w:bottom w:val="single" w:sz="4" w:space="0" w:color="auto"/>
              <w:right w:val="single" w:sz="4" w:space="0" w:color="auto"/>
            </w:tcBorders>
            <w:shd w:val="clear" w:color="000000" w:fill="FFFFFF"/>
            <w:noWrap/>
            <w:vAlign w:val="center"/>
          </w:tcPr>
          <w:p w14:paraId="7BB2955F" w14:textId="306E0CC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7 354,88</w:t>
            </w:r>
          </w:p>
        </w:tc>
        <w:tc>
          <w:tcPr>
            <w:tcW w:w="1276" w:type="dxa"/>
            <w:tcBorders>
              <w:top w:val="nil"/>
              <w:left w:val="nil"/>
              <w:bottom w:val="single" w:sz="4" w:space="0" w:color="auto"/>
              <w:right w:val="single" w:sz="4" w:space="0" w:color="auto"/>
            </w:tcBorders>
            <w:shd w:val="clear" w:color="000000" w:fill="FFFFFF"/>
            <w:noWrap/>
            <w:vAlign w:val="center"/>
          </w:tcPr>
          <w:p w14:paraId="0D19551A" w14:textId="08EBF54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7 649,08</w:t>
            </w:r>
          </w:p>
        </w:tc>
        <w:tc>
          <w:tcPr>
            <w:tcW w:w="1276" w:type="dxa"/>
            <w:tcBorders>
              <w:top w:val="nil"/>
              <w:left w:val="nil"/>
              <w:bottom w:val="single" w:sz="4" w:space="0" w:color="auto"/>
              <w:right w:val="single" w:sz="4" w:space="0" w:color="auto"/>
            </w:tcBorders>
            <w:shd w:val="clear" w:color="000000" w:fill="FFFFFF"/>
            <w:noWrap/>
            <w:vAlign w:val="center"/>
          </w:tcPr>
          <w:p w14:paraId="1FE27607" w14:textId="5F2E2C6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7 955,04</w:t>
            </w:r>
          </w:p>
        </w:tc>
        <w:tc>
          <w:tcPr>
            <w:tcW w:w="1739" w:type="dxa"/>
            <w:tcBorders>
              <w:top w:val="nil"/>
              <w:left w:val="nil"/>
              <w:bottom w:val="single" w:sz="4" w:space="0" w:color="auto"/>
              <w:right w:val="single" w:sz="4" w:space="0" w:color="auto"/>
            </w:tcBorders>
            <w:shd w:val="clear" w:color="000000" w:fill="FFFFFF"/>
            <w:noWrap/>
            <w:vAlign w:val="center"/>
          </w:tcPr>
          <w:p w14:paraId="4DD6AB21" w14:textId="0969D29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49 206,99</w:t>
            </w:r>
          </w:p>
        </w:tc>
      </w:tr>
      <w:tr w:rsidR="008A7FF8" w:rsidRPr="00601730" w14:paraId="60452344" w14:textId="77777777" w:rsidTr="008A7FF8">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46DDB2AA"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Бюджеты муниципальных образований республики</w:t>
            </w:r>
          </w:p>
        </w:tc>
        <w:tc>
          <w:tcPr>
            <w:tcW w:w="1134" w:type="dxa"/>
            <w:tcBorders>
              <w:top w:val="nil"/>
              <w:left w:val="nil"/>
              <w:bottom w:val="single" w:sz="4" w:space="0" w:color="auto"/>
              <w:right w:val="single" w:sz="4" w:space="0" w:color="auto"/>
            </w:tcBorders>
            <w:shd w:val="clear" w:color="000000" w:fill="FFFFFF"/>
            <w:noWrap/>
            <w:vAlign w:val="center"/>
            <w:hideMark/>
          </w:tcPr>
          <w:p w14:paraId="421C0D2F"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49328D5B" w14:textId="3BC1CC8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365A843" w14:textId="14CFCAF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DF4E1C3" w14:textId="02AACFA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1685E45D" w14:textId="6DED3D0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9967431" w14:textId="414AAC4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BF43C51" w14:textId="68BF167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3BAB1F7" w14:textId="05CD15A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1C4A0F99" w14:textId="27C4029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48D321ED" w14:textId="77777777" w:rsidTr="008A7FF8">
        <w:trPr>
          <w:trHeight w:val="285"/>
        </w:trPr>
        <w:tc>
          <w:tcPr>
            <w:tcW w:w="4395" w:type="dxa"/>
            <w:tcBorders>
              <w:top w:val="nil"/>
              <w:left w:val="single" w:sz="4" w:space="0" w:color="auto"/>
              <w:bottom w:val="single" w:sz="4" w:space="0" w:color="auto"/>
              <w:right w:val="single" w:sz="4" w:space="0" w:color="auto"/>
            </w:tcBorders>
            <w:shd w:val="clear" w:color="000000" w:fill="FFFFFF"/>
            <w:hideMark/>
          </w:tcPr>
          <w:p w14:paraId="5766DADE"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 территориального фонда обязательного медицинского страхования Республики Тыва</w:t>
            </w:r>
          </w:p>
        </w:tc>
        <w:tc>
          <w:tcPr>
            <w:tcW w:w="1134" w:type="dxa"/>
            <w:tcBorders>
              <w:top w:val="nil"/>
              <w:left w:val="nil"/>
              <w:bottom w:val="single" w:sz="4" w:space="0" w:color="auto"/>
              <w:right w:val="single" w:sz="4" w:space="0" w:color="auto"/>
            </w:tcBorders>
            <w:shd w:val="clear" w:color="000000" w:fill="FFFFFF"/>
            <w:noWrap/>
            <w:vAlign w:val="center"/>
            <w:hideMark/>
          </w:tcPr>
          <w:p w14:paraId="1FE75775"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0912F10F" w14:textId="25A3C4F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6B67FDA" w14:textId="16C8832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25398E7" w14:textId="255C9BA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2C1D8D11" w14:textId="6CCC34C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4B99308" w14:textId="711096D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E4A42D1" w14:textId="2477C84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1F22C82" w14:textId="224BA76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22A2563D" w14:textId="4B62298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68CB5EFB" w14:textId="77777777" w:rsidTr="008A7FF8">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66C94AAD"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5342B6EC"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4170610A" w14:textId="0FE01DB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F47864A" w14:textId="23E026F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5F78D90" w14:textId="6943510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44FEAE7F" w14:textId="56896DE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979082A" w14:textId="714B609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33B1EC8" w14:textId="73C5308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E18AB4E" w14:textId="6EE2D92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1370C893" w14:textId="0FB14C4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7EBFA642" w14:textId="77777777" w:rsidTr="008A7FF8">
        <w:trPr>
          <w:trHeight w:val="765"/>
        </w:trPr>
        <w:tc>
          <w:tcPr>
            <w:tcW w:w="4395" w:type="dxa"/>
            <w:tcBorders>
              <w:top w:val="nil"/>
              <w:left w:val="single" w:sz="4" w:space="0" w:color="auto"/>
              <w:bottom w:val="single" w:sz="4" w:space="0" w:color="auto"/>
              <w:right w:val="single" w:sz="4" w:space="0" w:color="auto"/>
            </w:tcBorders>
            <w:shd w:val="clear" w:color="000000" w:fill="FFFFFF"/>
            <w:vAlign w:val="bottom"/>
            <w:hideMark/>
          </w:tcPr>
          <w:p w14:paraId="5D07AA22"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3.8. Предоставление специальных социальных выплат для медицинских работников, оказывающих не входящую в базовую программу обязательного медицинского страхования медицинскую помощь, 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0A16CA39"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09.503.42568</w:t>
            </w:r>
          </w:p>
        </w:tc>
        <w:tc>
          <w:tcPr>
            <w:tcW w:w="1249" w:type="dxa"/>
            <w:tcBorders>
              <w:top w:val="nil"/>
              <w:left w:val="nil"/>
              <w:bottom w:val="single" w:sz="4" w:space="0" w:color="auto"/>
              <w:right w:val="single" w:sz="4" w:space="0" w:color="auto"/>
            </w:tcBorders>
            <w:shd w:val="clear" w:color="000000" w:fill="FFFFFF"/>
            <w:noWrap/>
            <w:vAlign w:val="center"/>
          </w:tcPr>
          <w:p w14:paraId="2758A774" w14:textId="1FC78ED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47 769,50</w:t>
            </w:r>
          </w:p>
        </w:tc>
        <w:tc>
          <w:tcPr>
            <w:tcW w:w="1276" w:type="dxa"/>
            <w:tcBorders>
              <w:top w:val="nil"/>
              <w:left w:val="nil"/>
              <w:bottom w:val="single" w:sz="4" w:space="0" w:color="auto"/>
              <w:right w:val="single" w:sz="4" w:space="0" w:color="auto"/>
            </w:tcBorders>
            <w:shd w:val="clear" w:color="000000" w:fill="FFFFFF"/>
            <w:noWrap/>
            <w:vAlign w:val="center"/>
          </w:tcPr>
          <w:p w14:paraId="0F1CD034" w14:textId="45C09D0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80 912,00</w:t>
            </w:r>
          </w:p>
        </w:tc>
        <w:tc>
          <w:tcPr>
            <w:tcW w:w="1276" w:type="dxa"/>
            <w:tcBorders>
              <w:top w:val="nil"/>
              <w:left w:val="nil"/>
              <w:bottom w:val="single" w:sz="4" w:space="0" w:color="auto"/>
              <w:right w:val="single" w:sz="4" w:space="0" w:color="auto"/>
            </w:tcBorders>
            <w:shd w:val="clear" w:color="000000" w:fill="FFFFFF"/>
            <w:noWrap/>
            <w:vAlign w:val="center"/>
          </w:tcPr>
          <w:p w14:paraId="5F6C242B" w14:textId="0955399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tcPr>
          <w:p w14:paraId="52B47830" w14:textId="258E143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707398DC" w14:textId="56AB5A9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1DBC1E72" w14:textId="06BEA14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54E8ABE4" w14:textId="5A3D0B0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739" w:type="dxa"/>
            <w:tcBorders>
              <w:top w:val="nil"/>
              <w:left w:val="nil"/>
              <w:bottom w:val="single" w:sz="4" w:space="0" w:color="auto"/>
              <w:right w:val="single" w:sz="4" w:space="0" w:color="auto"/>
            </w:tcBorders>
            <w:shd w:val="clear" w:color="000000" w:fill="FFFFFF"/>
            <w:noWrap/>
            <w:vAlign w:val="center"/>
          </w:tcPr>
          <w:p w14:paraId="7D1737AB" w14:textId="72DC481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128 681,50</w:t>
            </w:r>
          </w:p>
        </w:tc>
      </w:tr>
      <w:tr w:rsidR="008A7FF8" w:rsidRPr="00601730" w14:paraId="63204526" w14:textId="77777777" w:rsidTr="008A7FF8">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195A3E05"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Межбюджетные трансферты из федерального бюджета</w:t>
            </w:r>
          </w:p>
        </w:tc>
        <w:tc>
          <w:tcPr>
            <w:tcW w:w="1134" w:type="dxa"/>
            <w:tcBorders>
              <w:top w:val="nil"/>
              <w:left w:val="nil"/>
              <w:bottom w:val="single" w:sz="4" w:space="0" w:color="auto"/>
              <w:right w:val="single" w:sz="4" w:space="0" w:color="auto"/>
            </w:tcBorders>
            <w:shd w:val="clear" w:color="000000" w:fill="FFFFFF"/>
            <w:noWrap/>
            <w:vAlign w:val="center"/>
            <w:hideMark/>
          </w:tcPr>
          <w:p w14:paraId="360A0C06"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3A7C2396" w14:textId="07C721B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76E106D" w14:textId="7D65C86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47904C1" w14:textId="44C58CC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11B8542E" w14:textId="69B6903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7822A0C" w14:textId="1BC7C40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0793F730" w14:textId="59B935C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27EA455" w14:textId="31504A2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5F733E0C" w14:textId="7039FC4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1A93851D" w14:textId="77777777" w:rsidTr="008A7FF8">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6809A722"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Консолидированный бюджет Республики Тыва,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555DA582"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04A3441F" w14:textId="7B912E6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47 769,50</w:t>
            </w:r>
          </w:p>
        </w:tc>
        <w:tc>
          <w:tcPr>
            <w:tcW w:w="1276" w:type="dxa"/>
            <w:tcBorders>
              <w:top w:val="nil"/>
              <w:left w:val="nil"/>
              <w:bottom w:val="single" w:sz="4" w:space="0" w:color="auto"/>
              <w:right w:val="single" w:sz="4" w:space="0" w:color="auto"/>
            </w:tcBorders>
            <w:shd w:val="clear" w:color="000000" w:fill="FFFFFF"/>
            <w:noWrap/>
            <w:vAlign w:val="center"/>
          </w:tcPr>
          <w:p w14:paraId="06790F37" w14:textId="0BAD046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80 912,0</w:t>
            </w:r>
          </w:p>
        </w:tc>
        <w:tc>
          <w:tcPr>
            <w:tcW w:w="1276" w:type="dxa"/>
            <w:tcBorders>
              <w:top w:val="nil"/>
              <w:left w:val="nil"/>
              <w:bottom w:val="single" w:sz="4" w:space="0" w:color="auto"/>
              <w:right w:val="single" w:sz="4" w:space="0" w:color="auto"/>
            </w:tcBorders>
            <w:shd w:val="clear" w:color="000000" w:fill="FFFFFF"/>
            <w:noWrap/>
            <w:vAlign w:val="center"/>
          </w:tcPr>
          <w:p w14:paraId="6D495C10" w14:textId="078E89B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tcPr>
          <w:p w14:paraId="325DBCA9" w14:textId="0245B7A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511B7A22" w14:textId="47A24AE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262942EB" w14:textId="3820F26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17F8FFAD" w14:textId="62FFA8B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739" w:type="dxa"/>
            <w:tcBorders>
              <w:top w:val="nil"/>
              <w:left w:val="nil"/>
              <w:bottom w:val="single" w:sz="4" w:space="0" w:color="auto"/>
              <w:right w:val="single" w:sz="4" w:space="0" w:color="auto"/>
            </w:tcBorders>
            <w:shd w:val="clear" w:color="000000" w:fill="FFFFFF"/>
            <w:noWrap/>
            <w:vAlign w:val="center"/>
          </w:tcPr>
          <w:p w14:paraId="46753C35" w14:textId="04F84BC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128 681,50</w:t>
            </w:r>
          </w:p>
        </w:tc>
      </w:tr>
      <w:tr w:rsidR="008A7FF8" w:rsidRPr="00601730" w14:paraId="208CB5AD" w14:textId="77777777" w:rsidTr="008A7FF8">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2866646E"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lastRenderedPageBreak/>
              <w:t>Республиканский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7B27A0F5"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3A56BE68" w14:textId="447FB5D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47 769,50</w:t>
            </w:r>
          </w:p>
        </w:tc>
        <w:tc>
          <w:tcPr>
            <w:tcW w:w="1276" w:type="dxa"/>
            <w:tcBorders>
              <w:top w:val="nil"/>
              <w:left w:val="nil"/>
              <w:bottom w:val="single" w:sz="4" w:space="0" w:color="auto"/>
              <w:right w:val="single" w:sz="4" w:space="0" w:color="auto"/>
            </w:tcBorders>
            <w:shd w:val="clear" w:color="000000" w:fill="FFFFFF"/>
            <w:noWrap/>
            <w:vAlign w:val="center"/>
          </w:tcPr>
          <w:p w14:paraId="2CD368BC" w14:textId="727084F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80 912,0</w:t>
            </w:r>
          </w:p>
        </w:tc>
        <w:tc>
          <w:tcPr>
            <w:tcW w:w="1276" w:type="dxa"/>
            <w:tcBorders>
              <w:top w:val="nil"/>
              <w:left w:val="nil"/>
              <w:bottom w:val="single" w:sz="4" w:space="0" w:color="auto"/>
              <w:right w:val="single" w:sz="4" w:space="0" w:color="auto"/>
            </w:tcBorders>
            <w:shd w:val="clear" w:color="000000" w:fill="FFFFFF"/>
            <w:noWrap/>
            <w:vAlign w:val="center"/>
          </w:tcPr>
          <w:p w14:paraId="4565BCAD" w14:textId="61AA2C4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tcPr>
          <w:p w14:paraId="6B042484" w14:textId="5872A33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18F9DCD5" w14:textId="40ED8BD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4999B0A" w14:textId="741A9CC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3DDA94C" w14:textId="3BFD912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79B49A34" w14:textId="09B65F9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128 681,50</w:t>
            </w:r>
          </w:p>
        </w:tc>
      </w:tr>
      <w:tr w:rsidR="008A7FF8" w:rsidRPr="00601730" w14:paraId="0B983C6E" w14:textId="77777777" w:rsidTr="008A7FF8">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51228031"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Бюджеты муниципальных образований республики</w:t>
            </w:r>
          </w:p>
        </w:tc>
        <w:tc>
          <w:tcPr>
            <w:tcW w:w="1134" w:type="dxa"/>
            <w:tcBorders>
              <w:top w:val="nil"/>
              <w:left w:val="nil"/>
              <w:bottom w:val="single" w:sz="4" w:space="0" w:color="auto"/>
              <w:right w:val="single" w:sz="4" w:space="0" w:color="auto"/>
            </w:tcBorders>
            <w:shd w:val="clear" w:color="000000" w:fill="FFFFFF"/>
            <w:noWrap/>
            <w:vAlign w:val="center"/>
            <w:hideMark/>
          </w:tcPr>
          <w:p w14:paraId="339CC98B"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20ECA8FF" w14:textId="347EA05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21C0DC3" w14:textId="78DAEE9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948C47C" w14:textId="01FF284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77A6B04C" w14:textId="34B8684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0C63923" w14:textId="2185791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F8AD259" w14:textId="188407A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BB489FB" w14:textId="1C27764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081E405F" w14:textId="30F05F8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2B4510BC" w14:textId="77777777" w:rsidTr="008A7FF8">
        <w:trPr>
          <w:trHeight w:val="300"/>
        </w:trPr>
        <w:tc>
          <w:tcPr>
            <w:tcW w:w="4395" w:type="dxa"/>
            <w:tcBorders>
              <w:top w:val="nil"/>
              <w:left w:val="single" w:sz="4" w:space="0" w:color="auto"/>
              <w:bottom w:val="single" w:sz="4" w:space="0" w:color="auto"/>
              <w:right w:val="single" w:sz="4" w:space="0" w:color="auto"/>
            </w:tcBorders>
            <w:shd w:val="clear" w:color="000000" w:fill="FFFFFF"/>
            <w:hideMark/>
          </w:tcPr>
          <w:p w14:paraId="6A52F91D"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 территориального фонда обязательного медицинского страхования Республики Тыва</w:t>
            </w:r>
          </w:p>
        </w:tc>
        <w:tc>
          <w:tcPr>
            <w:tcW w:w="1134" w:type="dxa"/>
            <w:tcBorders>
              <w:top w:val="nil"/>
              <w:left w:val="nil"/>
              <w:bottom w:val="single" w:sz="4" w:space="0" w:color="auto"/>
              <w:right w:val="single" w:sz="4" w:space="0" w:color="auto"/>
            </w:tcBorders>
            <w:shd w:val="clear" w:color="000000" w:fill="FFFFFF"/>
            <w:noWrap/>
            <w:vAlign w:val="center"/>
            <w:hideMark/>
          </w:tcPr>
          <w:p w14:paraId="0C2BAD5F"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02A6D534" w14:textId="108C7AB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54DEE80" w14:textId="784C36F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9C390B3" w14:textId="1EE65B7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4E92F898" w14:textId="064F5F5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757C9B0" w14:textId="2E0A2DA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7DE16968" w14:textId="57873D3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B95C061" w14:textId="7A4401A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4B021DFB" w14:textId="1E0056F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27B128E5" w14:textId="77777777" w:rsidTr="008A7FF8">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139FBB04"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71D63D33"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42F6C8EF" w14:textId="0E15CA0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08758F6" w14:textId="74F354A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36C8A91" w14:textId="3602EDF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660CB52A" w14:textId="29702D9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08EF9F5" w14:textId="4F90F1C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817DC7B" w14:textId="06988B4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6724888" w14:textId="2523114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095547D3" w14:textId="4D5ADAB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2A3F8AEF" w14:textId="77777777" w:rsidTr="008A7FF8">
        <w:trPr>
          <w:trHeight w:val="363"/>
        </w:trPr>
        <w:tc>
          <w:tcPr>
            <w:tcW w:w="4395" w:type="dxa"/>
            <w:tcBorders>
              <w:top w:val="nil"/>
              <w:left w:val="single" w:sz="4" w:space="0" w:color="auto"/>
              <w:bottom w:val="single" w:sz="4" w:space="0" w:color="auto"/>
              <w:right w:val="single" w:sz="4" w:space="0" w:color="auto"/>
            </w:tcBorders>
            <w:shd w:val="clear" w:color="000000" w:fill="FFFFFF"/>
            <w:vAlign w:val="bottom"/>
            <w:hideMark/>
          </w:tcPr>
          <w:p w14:paraId="527A985B"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Подпрограмма 4. «Информационные технологии в здравоохранении», 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4433B99E"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09.2N7.00000</w:t>
            </w:r>
          </w:p>
        </w:tc>
        <w:tc>
          <w:tcPr>
            <w:tcW w:w="1249" w:type="dxa"/>
            <w:tcBorders>
              <w:top w:val="nil"/>
              <w:left w:val="nil"/>
              <w:bottom w:val="single" w:sz="4" w:space="0" w:color="auto"/>
              <w:right w:val="single" w:sz="4" w:space="0" w:color="auto"/>
            </w:tcBorders>
            <w:shd w:val="clear" w:color="000000" w:fill="FFFFFF"/>
            <w:noWrap/>
            <w:vAlign w:val="center"/>
          </w:tcPr>
          <w:p w14:paraId="0F64C515" w14:textId="3186477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56 617,68</w:t>
            </w:r>
          </w:p>
        </w:tc>
        <w:tc>
          <w:tcPr>
            <w:tcW w:w="1276" w:type="dxa"/>
            <w:tcBorders>
              <w:top w:val="nil"/>
              <w:left w:val="nil"/>
              <w:bottom w:val="single" w:sz="4" w:space="0" w:color="auto"/>
              <w:right w:val="single" w:sz="4" w:space="0" w:color="auto"/>
            </w:tcBorders>
            <w:shd w:val="clear" w:color="000000" w:fill="FFFFFF"/>
            <w:noWrap/>
            <w:vAlign w:val="center"/>
          </w:tcPr>
          <w:p w14:paraId="27E97293" w14:textId="0771ADE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41DD30DE" w14:textId="2F2842F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tcPr>
          <w:p w14:paraId="5DA888B7" w14:textId="369CE5D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2591CD0B" w14:textId="3C2AAEE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33 863,11</w:t>
            </w:r>
          </w:p>
        </w:tc>
        <w:tc>
          <w:tcPr>
            <w:tcW w:w="1276" w:type="dxa"/>
            <w:tcBorders>
              <w:top w:val="nil"/>
              <w:left w:val="nil"/>
              <w:bottom w:val="single" w:sz="4" w:space="0" w:color="auto"/>
              <w:right w:val="single" w:sz="4" w:space="0" w:color="auto"/>
            </w:tcBorders>
            <w:shd w:val="clear" w:color="000000" w:fill="FFFFFF"/>
            <w:noWrap/>
            <w:vAlign w:val="center"/>
          </w:tcPr>
          <w:p w14:paraId="6573DC6F" w14:textId="4C85353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35 217,64</w:t>
            </w:r>
          </w:p>
        </w:tc>
        <w:tc>
          <w:tcPr>
            <w:tcW w:w="1276" w:type="dxa"/>
            <w:tcBorders>
              <w:top w:val="nil"/>
              <w:left w:val="nil"/>
              <w:bottom w:val="single" w:sz="4" w:space="0" w:color="auto"/>
              <w:right w:val="single" w:sz="4" w:space="0" w:color="auto"/>
            </w:tcBorders>
            <w:shd w:val="clear" w:color="000000" w:fill="FFFFFF"/>
            <w:noWrap/>
            <w:vAlign w:val="center"/>
          </w:tcPr>
          <w:p w14:paraId="28DC8C6E" w14:textId="2D57D35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36 626,34</w:t>
            </w:r>
          </w:p>
        </w:tc>
        <w:tc>
          <w:tcPr>
            <w:tcW w:w="1739" w:type="dxa"/>
            <w:tcBorders>
              <w:top w:val="nil"/>
              <w:left w:val="nil"/>
              <w:bottom w:val="single" w:sz="4" w:space="0" w:color="auto"/>
              <w:right w:val="single" w:sz="4" w:space="0" w:color="auto"/>
            </w:tcBorders>
            <w:shd w:val="clear" w:color="000000" w:fill="FFFFFF"/>
            <w:noWrap/>
            <w:vAlign w:val="center"/>
          </w:tcPr>
          <w:p w14:paraId="30042656" w14:textId="1D530E8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162 324,77</w:t>
            </w:r>
          </w:p>
        </w:tc>
      </w:tr>
      <w:tr w:rsidR="008A7FF8" w:rsidRPr="00601730" w14:paraId="3C856D95" w14:textId="77777777" w:rsidTr="007D090B">
        <w:trPr>
          <w:trHeight w:val="345"/>
        </w:trPr>
        <w:tc>
          <w:tcPr>
            <w:tcW w:w="16172" w:type="dxa"/>
            <w:gridSpan w:val="10"/>
            <w:tcBorders>
              <w:top w:val="single" w:sz="4" w:space="0" w:color="auto"/>
              <w:left w:val="single" w:sz="4" w:space="0" w:color="auto"/>
              <w:bottom w:val="single" w:sz="4" w:space="0" w:color="auto"/>
              <w:right w:val="single" w:sz="4" w:space="0" w:color="000000"/>
            </w:tcBorders>
            <w:shd w:val="clear" w:color="000000" w:fill="FFFFFF"/>
            <w:vAlign w:val="center"/>
            <w:hideMark/>
          </w:tcPr>
          <w:p w14:paraId="62C1B68F"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Региональный проект "Создание единого цифрового контура в здравоохранении Республики Тыва на основе единой государственной информационной системы здравоохранения (ЕГИСЗ)"</w:t>
            </w:r>
          </w:p>
        </w:tc>
      </w:tr>
      <w:tr w:rsidR="008A7FF8" w:rsidRPr="00601730" w14:paraId="0EE5F39B" w14:textId="77777777" w:rsidTr="008A7FF8">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65C9BA9A"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Межбюджетные трансферты из федерального бюджета</w:t>
            </w:r>
          </w:p>
        </w:tc>
        <w:tc>
          <w:tcPr>
            <w:tcW w:w="1134" w:type="dxa"/>
            <w:tcBorders>
              <w:top w:val="nil"/>
              <w:left w:val="nil"/>
              <w:bottom w:val="single" w:sz="4" w:space="0" w:color="auto"/>
              <w:right w:val="single" w:sz="4" w:space="0" w:color="auto"/>
            </w:tcBorders>
            <w:shd w:val="clear" w:color="000000" w:fill="FFFFFF"/>
            <w:noWrap/>
            <w:vAlign w:val="center"/>
            <w:hideMark/>
          </w:tcPr>
          <w:p w14:paraId="07089F1C"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70CC9DA1" w14:textId="33075D5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56 051,50</w:t>
            </w:r>
          </w:p>
        </w:tc>
        <w:tc>
          <w:tcPr>
            <w:tcW w:w="1276" w:type="dxa"/>
            <w:tcBorders>
              <w:top w:val="nil"/>
              <w:left w:val="nil"/>
              <w:bottom w:val="single" w:sz="4" w:space="0" w:color="auto"/>
              <w:right w:val="single" w:sz="4" w:space="0" w:color="auto"/>
            </w:tcBorders>
            <w:shd w:val="clear" w:color="000000" w:fill="FFFFFF"/>
            <w:noWrap/>
            <w:vAlign w:val="center"/>
          </w:tcPr>
          <w:p w14:paraId="74C82CFC" w14:textId="3C94A9E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3E72B75C" w14:textId="2E46A77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tcPr>
          <w:p w14:paraId="51F108FB" w14:textId="67940C1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26F266BE" w14:textId="35A102E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32 847,22</w:t>
            </w:r>
          </w:p>
        </w:tc>
        <w:tc>
          <w:tcPr>
            <w:tcW w:w="1276" w:type="dxa"/>
            <w:tcBorders>
              <w:top w:val="nil"/>
              <w:left w:val="nil"/>
              <w:bottom w:val="single" w:sz="4" w:space="0" w:color="auto"/>
              <w:right w:val="single" w:sz="4" w:space="0" w:color="auto"/>
            </w:tcBorders>
            <w:shd w:val="clear" w:color="000000" w:fill="FFFFFF"/>
            <w:noWrap/>
            <w:vAlign w:val="center"/>
          </w:tcPr>
          <w:p w14:paraId="3C5C4D88" w14:textId="7CFA5B3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34 161,11</w:t>
            </w:r>
          </w:p>
        </w:tc>
        <w:tc>
          <w:tcPr>
            <w:tcW w:w="1276" w:type="dxa"/>
            <w:tcBorders>
              <w:top w:val="nil"/>
              <w:left w:val="nil"/>
              <w:bottom w:val="single" w:sz="4" w:space="0" w:color="auto"/>
              <w:right w:val="single" w:sz="4" w:space="0" w:color="auto"/>
            </w:tcBorders>
            <w:shd w:val="clear" w:color="000000" w:fill="FFFFFF"/>
            <w:noWrap/>
            <w:vAlign w:val="center"/>
          </w:tcPr>
          <w:p w14:paraId="3C173153" w14:textId="2B8A6FB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35 527,55</w:t>
            </w:r>
          </w:p>
        </w:tc>
        <w:tc>
          <w:tcPr>
            <w:tcW w:w="1739" w:type="dxa"/>
            <w:tcBorders>
              <w:top w:val="nil"/>
              <w:left w:val="nil"/>
              <w:bottom w:val="single" w:sz="4" w:space="0" w:color="auto"/>
              <w:right w:val="single" w:sz="4" w:space="0" w:color="auto"/>
            </w:tcBorders>
            <w:shd w:val="clear" w:color="000000" w:fill="FFFFFF"/>
            <w:noWrap/>
            <w:vAlign w:val="center"/>
          </w:tcPr>
          <w:p w14:paraId="60CC0B9A" w14:textId="78ECFA2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158 587,38</w:t>
            </w:r>
          </w:p>
        </w:tc>
      </w:tr>
      <w:tr w:rsidR="008A7FF8" w:rsidRPr="00601730" w14:paraId="5D67522E" w14:textId="77777777" w:rsidTr="008A7FF8">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26BF40ED"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Консолидированный бюджет Республики Тыва,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122A7FBE"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037365FB" w14:textId="3644895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566,18</w:t>
            </w:r>
          </w:p>
        </w:tc>
        <w:tc>
          <w:tcPr>
            <w:tcW w:w="1276" w:type="dxa"/>
            <w:tcBorders>
              <w:top w:val="nil"/>
              <w:left w:val="nil"/>
              <w:bottom w:val="single" w:sz="4" w:space="0" w:color="auto"/>
              <w:right w:val="single" w:sz="4" w:space="0" w:color="auto"/>
            </w:tcBorders>
            <w:shd w:val="clear" w:color="000000" w:fill="FFFFFF"/>
            <w:noWrap/>
            <w:vAlign w:val="center"/>
          </w:tcPr>
          <w:p w14:paraId="7D1C0C5F" w14:textId="7E56E32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38138F93" w14:textId="6654CFE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tcPr>
          <w:p w14:paraId="6177C601" w14:textId="5EB93D5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4AF3F8C4" w14:textId="0372293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1 015,89</w:t>
            </w:r>
          </w:p>
        </w:tc>
        <w:tc>
          <w:tcPr>
            <w:tcW w:w="1276" w:type="dxa"/>
            <w:tcBorders>
              <w:top w:val="nil"/>
              <w:left w:val="nil"/>
              <w:bottom w:val="single" w:sz="4" w:space="0" w:color="auto"/>
              <w:right w:val="single" w:sz="4" w:space="0" w:color="auto"/>
            </w:tcBorders>
            <w:shd w:val="clear" w:color="000000" w:fill="FFFFFF"/>
            <w:noWrap/>
            <w:vAlign w:val="center"/>
          </w:tcPr>
          <w:p w14:paraId="0C9B6055" w14:textId="4DA2EB5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1 056,53</w:t>
            </w:r>
          </w:p>
        </w:tc>
        <w:tc>
          <w:tcPr>
            <w:tcW w:w="1276" w:type="dxa"/>
            <w:tcBorders>
              <w:top w:val="nil"/>
              <w:left w:val="nil"/>
              <w:bottom w:val="single" w:sz="4" w:space="0" w:color="auto"/>
              <w:right w:val="single" w:sz="4" w:space="0" w:color="auto"/>
            </w:tcBorders>
            <w:shd w:val="clear" w:color="000000" w:fill="FFFFFF"/>
            <w:noWrap/>
            <w:vAlign w:val="center"/>
          </w:tcPr>
          <w:p w14:paraId="3FCB4A49" w14:textId="7E2AEDF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1 098,79</w:t>
            </w:r>
          </w:p>
        </w:tc>
        <w:tc>
          <w:tcPr>
            <w:tcW w:w="1739" w:type="dxa"/>
            <w:tcBorders>
              <w:top w:val="nil"/>
              <w:left w:val="nil"/>
              <w:bottom w:val="single" w:sz="4" w:space="0" w:color="auto"/>
              <w:right w:val="single" w:sz="4" w:space="0" w:color="auto"/>
            </w:tcBorders>
            <w:shd w:val="clear" w:color="000000" w:fill="FFFFFF"/>
            <w:noWrap/>
            <w:vAlign w:val="center"/>
          </w:tcPr>
          <w:p w14:paraId="74EDAF34" w14:textId="4FF952D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3 737,39</w:t>
            </w:r>
          </w:p>
        </w:tc>
      </w:tr>
      <w:tr w:rsidR="008A7FF8" w:rsidRPr="00601730" w14:paraId="04987361" w14:textId="77777777" w:rsidTr="008A7FF8">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5FC884F4"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Республиканский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2AA1611B"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0C1701D5" w14:textId="2AEBB7A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566,18</w:t>
            </w:r>
          </w:p>
        </w:tc>
        <w:tc>
          <w:tcPr>
            <w:tcW w:w="1276" w:type="dxa"/>
            <w:tcBorders>
              <w:top w:val="nil"/>
              <w:left w:val="nil"/>
              <w:bottom w:val="single" w:sz="4" w:space="0" w:color="auto"/>
              <w:right w:val="single" w:sz="4" w:space="0" w:color="auto"/>
            </w:tcBorders>
            <w:shd w:val="clear" w:color="000000" w:fill="FFFFFF"/>
            <w:noWrap/>
            <w:vAlign w:val="center"/>
          </w:tcPr>
          <w:p w14:paraId="69AE049E" w14:textId="2FF2632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53F42319" w14:textId="00D3B4C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tcPr>
          <w:p w14:paraId="57F36008" w14:textId="54CBF53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2EB7E69A" w14:textId="2F8A0EA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1 015,89</w:t>
            </w:r>
          </w:p>
        </w:tc>
        <w:tc>
          <w:tcPr>
            <w:tcW w:w="1276" w:type="dxa"/>
            <w:tcBorders>
              <w:top w:val="nil"/>
              <w:left w:val="nil"/>
              <w:bottom w:val="single" w:sz="4" w:space="0" w:color="auto"/>
              <w:right w:val="single" w:sz="4" w:space="0" w:color="auto"/>
            </w:tcBorders>
            <w:shd w:val="clear" w:color="000000" w:fill="FFFFFF"/>
            <w:noWrap/>
            <w:vAlign w:val="center"/>
          </w:tcPr>
          <w:p w14:paraId="601677A9" w14:textId="5E61D8C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1 056,53</w:t>
            </w:r>
          </w:p>
        </w:tc>
        <w:tc>
          <w:tcPr>
            <w:tcW w:w="1276" w:type="dxa"/>
            <w:tcBorders>
              <w:top w:val="nil"/>
              <w:left w:val="nil"/>
              <w:bottom w:val="single" w:sz="4" w:space="0" w:color="auto"/>
              <w:right w:val="single" w:sz="4" w:space="0" w:color="auto"/>
            </w:tcBorders>
            <w:shd w:val="clear" w:color="000000" w:fill="FFFFFF"/>
            <w:noWrap/>
            <w:vAlign w:val="center"/>
          </w:tcPr>
          <w:p w14:paraId="58F986CE" w14:textId="6AC6A45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1 098,79</w:t>
            </w:r>
          </w:p>
        </w:tc>
        <w:tc>
          <w:tcPr>
            <w:tcW w:w="1739" w:type="dxa"/>
            <w:tcBorders>
              <w:top w:val="nil"/>
              <w:left w:val="nil"/>
              <w:bottom w:val="single" w:sz="4" w:space="0" w:color="auto"/>
              <w:right w:val="single" w:sz="4" w:space="0" w:color="auto"/>
            </w:tcBorders>
            <w:shd w:val="clear" w:color="000000" w:fill="FFFFFF"/>
            <w:noWrap/>
            <w:vAlign w:val="center"/>
          </w:tcPr>
          <w:p w14:paraId="77B562B3" w14:textId="619B40B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3 737,39</w:t>
            </w:r>
          </w:p>
        </w:tc>
      </w:tr>
      <w:tr w:rsidR="008A7FF8" w:rsidRPr="00601730" w14:paraId="1FACB758" w14:textId="77777777" w:rsidTr="008A7FF8">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678EF793"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Бюджеты муниципальных образований республики</w:t>
            </w:r>
          </w:p>
        </w:tc>
        <w:tc>
          <w:tcPr>
            <w:tcW w:w="1134" w:type="dxa"/>
            <w:tcBorders>
              <w:top w:val="nil"/>
              <w:left w:val="nil"/>
              <w:bottom w:val="single" w:sz="4" w:space="0" w:color="auto"/>
              <w:right w:val="single" w:sz="4" w:space="0" w:color="auto"/>
            </w:tcBorders>
            <w:shd w:val="clear" w:color="000000" w:fill="FFFFFF"/>
            <w:noWrap/>
            <w:vAlign w:val="center"/>
            <w:hideMark/>
          </w:tcPr>
          <w:p w14:paraId="72BCAA1A"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4AD69045" w14:textId="1C0FC09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24698567" w14:textId="235B6B1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7F2F8E31" w14:textId="052756B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tcPr>
          <w:p w14:paraId="5E6EDC78" w14:textId="5135DD9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5E0CCC5F" w14:textId="1A834F3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2C093E1E" w14:textId="3A82A48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79A0C40F" w14:textId="40EECE0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739" w:type="dxa"/>
            <w:tcBorders>
              <w:top w:val="nil"/>
              <w:left w:val="nil"/>
              <w:bottom w:val="single" w:sz="4" w:space="0" w:color="auto"/>
              <w:right w:val="single" w:sz="4" w:space="0" w:color="auto"/>
            </w:tcBorders>
            <w:shd w:val="clear" w:color="000000" w:fill="FFFFFF"/>
            <w:noWrap/>
            <w:vAlign w:val="center"/>
          </w:tcPr>
          <w:p w14:paraId="278E7860" w14:textId="246377A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4C2A308A" w14:textId="77777777" w:rsidTr="008A7FF8">
        <w:trPr>
          <w:trHeight w:val="270"/>
        </w:trPr>
        <w:tc>
          <w:tcPr>
            <w:tcW w:w="4395" w:type="dxa"/>
            <w:tcBorders>
              <w:top w:val="nil"/>
              <w:left w:val="single" w:sz="4" w:space="0" w:color="auto"/>
              <w:bottom w:val="single" w:sz="4" w:space="0" w:color="auto"/>
              <w:right w:val="single" w:sz="4" w:space="0" w:color="auto"/>
            </w:tcBorders>
            <w:shd w:val="clear" w:color="000000" w:fill="FFFFFF"/>
            <w:hideMark/>
          </w:tcPr>
          <w:p w14:paraId="400274D9"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 территориального фонда обязательного медицинского страхования Республики Тыва</w:t>
            </w:r>
          </w:p>
        </w:tc>
        <w:tc>
          <w:tcPr>
            <w:tcW w:w="1134" w:type="dxa"/>
            <w:tcBorders>
              <w:top w:val="nil"/>
              <w:left w:val="nil"/>
              <w:bottom w:val="single" w:sz="4" w:space="0" w:color="auto"/>
              <w:right w:val="single" w:sz="4" w:space="0" w:color="auto"/>
            </w:tcBorders>
            <w:shd w:val="clear" w:color="000000" w:fill="FFFFFF"/>
            <w:noWrap/>
            <w:vAlign w:val="center"/>
            <w:hideMark/>
          </w:tcPr>
          <w:p w14:paraId="3949866B"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54B68BB0" w14:textId="16F12A1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7A19D073" w14:textId="3CE87C9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4B5ED319" w14:textId="3E00643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tcPr>
          <w:p w14:paraId="0FD541B9" w14:textId="3011E7D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03470F4E" w14:textId="39F772E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5822E68C" w14:textId="6500CFC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4DF36014" w14:textId="6B30E64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739" w:type="dxa"/>
            <w:tcBorders>
              <w:top w:val="nil"/>
              <w:left w:val="nil"/>
              <w:bottom w:val="single" w:sz="4" w:space="0" w:color="auto"/>
              <w:right w:val="single" w:sz="4" w:space="0" w:color="auto"/>
            </w:tcBorders>
            <w:shd w:val="clear" w:color="000000" w:fill="FFFFFF"/>
            <w:noWrap/>
            <w:vAlign w:val="center"/>
          </w:tcPr>
          <w:p w14:paraId="0CB9BA3B" w14:textId="4DFF26D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0145158F" w14:textId="77777777" w:rsidTr="008A7FF8">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09950670"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3524A42C"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59BAE946" w14:textId="508188B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72941298" w14:textId="14672F2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359A4E33" w14:textId="5587932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tcPr>
          <w:p w14:paraId="7BB6D377" w14:textId="4D24FF4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2FDB6D60" w14:textId="1F633FC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0FFFBA25" w14:textId="3D91C8F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6094CEBE" w14:textId="1CD6D31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739" w:type="dxa"/>
            <w:tcBorders>
              <w:top w:val="nil"/>
              <w:left w:val="nil"/>
              <w:bottom w:val="single" w:sz="4" w:space="0" w:color="auto"/>
              <w:right w:val="single" w:sz="4" w:space="0" w:color="auto"/>
            </w:tcBorders>
            <w:shd w:val="clear" w:color="000000" w:fill="FFFFFF"/>
            <w:noWrap/>
            <w:vAlign w:val="center"/>
          </w:tcPr>
          <w:p w14:paraId="47CC3CCB" w14:textId="786CF7C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455B8CEA" w14:textId="77777777" w:rsidTr="008A7FF8">
        <w:trPr>
          <w:trHeight w:val="654"/>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5258D24F"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4.1. Региональный проект "Создание единого цифрового контура в здравоохранении Республики Тыва на основе единой государственной информационной системы здравоохранения (ЕГИСЗ)", 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348905DB"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09.2N7.51140</w:t>
            </w:r>
          </w:p>
        </w:tc>
        <w:tc>
          <w:tcPr>
            <w:tcW w:w="1249" w:type="dxa"/>
            <w:tcBorders>
              <w:top w:val="nil"/>
              <w:left w:val="nil"/>
              <w:bottom w:val="single" w:sz="4" w:space="0" w:color="auto"/>
              <w:right w:val="single" w:sz="4" w:space="0" w:color="auto"/>
            </w:tcBorders>
            <w:shd w:val="clear" w:color="000000" w:fill="FFFFFF"/>
            <w:noWrap/>
            <w:vAlign w:val="center"/>
          </w:tcPr>
          <w:p w14:paraId="07B269BF" w14:textId="0769EEF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56 617,68</w:t>
            </w:r>
          </w:p>
        </w:tc>
        <w:tc>
          <w:tcPr>
            <w:tcW w:w="1276" w:type="dxa"/>
            <w:tcBorders>
              <w:top w:val="nil"/>
              <w:left w:val="nil"/>
              <w:bottom w:val="single" w:sz="4" w:space="0" w:color="auto"/>
              <w:right w:val="single" w:sz="4" w:space="0" w:color="auto"/>
            </w:tcBorders>
            <w:shd w:val="clear" w:color="000000" w:fill="FFFFFF"/>
            <w:noWrap/>
            <w:vAlign w:val="center"/>
          </w:tcPr>
          <w:p w14:paraId="628F66ED" w14:textId="0600A48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326C8830" w14:textId="61B507D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tcPr>
          <w:p w14:paraId="08B1571B" w14:textId="78F9B3E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16676D18" w14:textId="1E7813C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33 863,11</w:t>
            </w:r>
          </w:p>
        </w:tc>
        <w:tc>
          <w:tcPr>
            <w:tcW w:w="1276" w:type="dxa"/>
            <w:tcBorders>
              <w:top w:val="nil"/>
              <w:left w:val="nil"/>
              <w:bottom w:val="single" w:sz="4" w:space="0" w:color="auto"/>
              <w:right w:val="single" w:sz="4" w:space="0" w:color="auto"/>
            </w:tcBorders>
            <w:shd w:val="clear" w:color="000000" w:fill="FFFFFF"/>
            <w:noWrap/>
            <w:vAlign w:val="center"/>
          </w:tcPr>
          <w:p w14:paraId="18D0F3BC" w14:textId="7F9C08E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35 217,64</w:t>
            </w:r>
          </w:p>
        </w:tc>
        <w:tc>
          <w:tcPr>
            <w:tcW w:w="1276" w:type="dxa"/>
            <w:tcBorders>
              <w:top w:val="nil"/>
              <w:left w:val="nil"/>
              <w:bottom w:val="single" w:sz="4" w:space="0" w:color="auto"/>
              <w:right w:val="single" w:sz="4" w:space="0" w:color="auto"/>
            </w:tcBorders>
            <w:shd w:val="clear" w:color="000000" w:fill="FFFFFF"/>
            <w:noWrap/>
            <w:vAlign w:val="center"/>
          </w:tcPr>
          <w:p w14:paraId="232327C0" w14:textId="200F05B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36 626,34</w:t>
            </w:r>
          </w:p>
        </w:tc>
        <w:tc>
          <w:tcPr>
            <w:tcW w:w="1739" w:type="dxa"/>
            <w:tcBorders>
              <w:top w:val="nil"/>
              <w:left w:val="nil"/>
              <w:bottom w:val="single" w:sz="4" w:space="0" w:color="auto"/>
              <w:right w:val="single" w:sz="4" w:space="0" w:color="auto"/>
            </w:tcBorders>
            <w:shd w:val="clear" w:color="000000" w:fill="FFFFFF"/>
            <w:noWrap/>
            <w:vAlign w:val="center"/>
          </w:tcPr>
          <w:p w14:paraId="16B8A9EC" w14:textId="7B5B68D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162 324,77</w:t>
            </w:r>
          </w:p>
        </w:tc>
      </w:tr>
      <w:tr w:rsidR="008A7FF8" w:rsidRPr="00601730" w14:paraId="11267DE2" w14:textId="77777777" w:rsidTr="008A7FF8">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6439C01A"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Межбюджетные трансферты из федерального бюджета</w:t>
            </w:r>
          </w:p>
        </w:tc>
        <w:tc>
          <w:tcPr>
            <w:tcW w:w="1134" w:type="dxa"/>
            <w:tcBorders>
              <w:top w:val="nil"/>
              <w:left w:val="nil"/>
              <w:bottom w:val="single" w:sz="4" w:space="0" w:color="auto"/>
              <w:right w:val="single" w:sz="4" w:space="0" w:color="auto"/>
            </w:tcBorders>
            <w:shd w:val="clear" w:color="000000" w:fill="FFFFFF"/>
            <w:noWrap/>
            <w:vAlign w:val="center"/>
            <w:hideMark/>
          </w:tcPr>
          <w:p w14:paraId="168B9025"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0325A819" w14:textId="7CD1E9C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56 051,50</w:t>
            </w:r>
          </w:p>
        </w:tc>
        <w:tc>
          <w:tcPr>
            <w:tcW w:w="1276" w:type="dxa"/>
            <w:tcBorders>
              <w:top w:val="nil"/>
              <w:left w:val="nil"/>
              <w:bottom w:val="single" w:sz="4" w:space="0" w:color="auto"/>
              <w:right w:val="single" w:sz="4" w:space="0" w:color="auto"/>
            </w:tcBorders>
            <w:shd w:val="clear" w:color="000000" w:fill="FFFFFF"/>
            <w:noWrap/>
            <w:vAlign w:val="center"/>
          </w:tcPr>
          <w:p w14:paraId="56AE7397" w14:textId="1C016F7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7D953DA6" w14:textId="7E1D5CA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tcPr>
          <w:p w14:paraId="616AF952" w14:textId="47775BC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5FEBADE8" w14:textId="4908289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32 847,22</w:t>
            </w:r>
          </w:p>
        </w:tc>
        <w:tc>
          <w:tcPr>
            <w:tcW w:w="1276" w:type="dxa"/>
            <w:tcBorders>
              <w:top w:val="nil"/>
              <w:left w:val="nil"/>
              <w:bottom w:val="single" w:sz="4" w:space="0" w:color="auto"/>
              <w:right w:val="single" w:sz="4" w:space="0" w:color="auto"/>
            </w:tcBorders>
            <w:shd w:val="clear" w:color="000000" w:fill="FFFFFF"/>
            <w:noWrap/>
            <w:vAlign w:val="center"/>
          </w:tcPr>
          <w:p w14:paraId="6F7B856E" w14:textId="590955F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34 161,11</w:t>
            </w:r>
          </w:p>
        </w:tc>
        <w:tc>
          <w:tcPr>
            <w:tcW w:w="1276" w:type="dxa"/>
            <w:tcBorders>
              <w:top w:val="nil"/>
              <w:left w:val="nil"/>
              <w:bottom w:val="single" w:sz="4" w:space="0" w:color="auto"/>
              <w:right w:val="single" w:sz="4" w:space="0" w:color="auto"/>
            </w:tcBorders>
            <w:shd w:val="clear" w:color="000000" w:fill="FFFFFF"/>
            <w:noWrap/>
            <w:vAlign w:val="center"/>
          </w:tcPr>
          <w:p w14:paraId="70BAB93B" w14:textId="5634826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35 527,55</w:t>
            </w:r>
          </w:p>
        </w:tc>
        <w:tc>
          <w:tcPr>
            <w:tcW w:w="1739" w:type="dxa"/>
            <w:tcBorders>
              <w:top w:val="nil"/>
              <w:left w:val="nil"/>
              <w:bottom w:val="single" w:sz="4" w:space="0" w:color="auto"/>
              <w:right w:val="single" w:sz="4" w:space="0" w:color="auto"/>
            </w:tcBorders>
            <w:shd w:val="clear" w:color="000000" w:fill="FFFFFF"/>
            <w:noWrap/>
            <w:vAlign w:val="center"/>
          </w:tcPr>
          <w:p w14:paraId="4660F868" w14:textId="377CA6A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158 587,38</w:t>
            </w:r>
          </w:p>
        </w:tc>
      </w:tr>
      <w:tr w:rsidR="008A7FF8" w:rsidRPr="00601730" w14:paraId="6BAD7F15" w14:textId="77777777" w:rsidTr="008A7FF8">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0CB80140"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Консолидированный бюджет Республики Тыва,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0A14A5EE"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552E5F58" w14:textId="441235B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566,18</w:t>
            </w:r>
          </w:p>
        </w:tc>
        <w:tc>
          <w:tcPr>
            <w:tcW w:w="1276" w:type="dxa"/>
            <w:tcBorders>
              <w:top w:val="nil"/>
              <w:left w:val="nil"/>
              <w:bottom w:val="single" w:sz="4" w:space="0" w:color="auto"/>
              <w:right w:val="single" w:sz="4" w:space="0" w:color="auto"/>
            </w:tcBorders>
            <w:shd w:val="clear" w:color="000000" w:fill="FFFFFF"/>
            <w:noWrap/>
            <w:vAlign w:val="center"/>
          </w:tcPr>
          <w:p w14:paraId="6F0CA289" w14:textId="09A2F67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52C44D5E" w14:textId="4BD6C07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tcPr>
          <w:p w14:paraId="4FD8E2B1" w14:textId="08A1C79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4E7D8E72" w14:textId="4173584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1 015,89</w:t>
            </w:r>
          </w:p>
        </w:tc>
        <w:tc>
          <w:tcPr>
            <w:tcW w:w="1276" w:type="dxa"/>
            <w:tcBorders>
              <w:top w:val="nil"/>
              <w:left w:val="nil"/>
              <w:bottom w:val="single" w:sz="4" w:space="0" w:color="auto"/>
              <w:right w:val="single" w:sz="4" w:space="0" w:color="auto"/>
            </w:tcBorders>
            <w:shd w:val="clear" w:color="000000" w:fill="FFFFFF"/>
            <w:noWrap/>
            <w:vAlign w:val="center"/>
          </w:tcPr>
          <w:p w14:paraId="41CE85B4" w14:textId="010D926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1 056,53</w:t>
            </w:r>
          </w:p>
        </w:tc>
        <w:tc>
          <w:tcPr>
            <w:tcW w:w="1276" w:type="dxa"/>
            <w:tcBorders>
              <w:top w:val="nil"/>
              <w:left w:val="nil"/>
              <w:bottom w:val="single" w:sz="4" w:space="0" w:color="auto"/>
              <w:right w:val="single" w:sz="4" w:space="0" w:color="auto"/>
            </w:tcBorders>
            <w:shd w:val="clear" w:color="000000" w:fill="FFFFFF"/>
            <w:noWrap/>
            <w:vAlign w:val="center"/>
          </w:tcPr>
          <w:p w14:paraId="2AEC1F83" w14:textId="00B541C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1 098,79</w:t>
            </w:r>
          </w:p>
        </w:tc>
        <w:tc>
          <w:tcPr>
            <w:tcW w:w="1739" w:type="dxa"/>
            <w:tcBorders>
              <w:top w:val="nil"/>
              <w:left w:val="nil"/>
              <w:bottom w:val="single" w:sz="4" w:space="0" w:color="auto"/>
              <w:right w:val="single" w:sz="4" w:space="0" w:color="auto"/>
            </w:tcBorders>
            <w:shd w:val="clear" w:color="000000" w:fill="FFFFFF"/>
            <w:noWrap/>
            <w:vAlign w:val="center"/>
          </w:tcPr>
          <w:p w14:paraId="3F81A541" w14:textId="44A8F4B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3 737,39</w:t>
            </w:r>
          </w:p>
        </w:tc>
      </w:tr>
      <w:tr w:rsidR="008A7FF8" w:rsidRPr="00601730" w14:paraId="1825F5F0" w14:textId="77777777" w:rsidTr="008A7FF8">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79F14BFA"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Республиканский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38FC9FB2"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4E873C77" w14:textId="20BFEC4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566,18</w:t>
            </w:r>
          </w:p>
        </w:tc>
        <w:tc>
          <w:tcPr>
            <w:tcW w:w="1276" w:type="dxa"/>
            <w:tcBorders>
              <w:top w:val="nil"/>
              <w:left w:val="nil"/>
              <w:bottom w:val="single" w:sz="4" w:space="0" w:color="auto"/>
              <w:right w:val="single" w:sz="4" w:space="0" w:color="auto"/>
            </w:tcBorders>
            <w:shd w:val="clear" w:color="000000" w:fill="FFFFFF"/>
            <w:noWrap/>
            <w:vAlign w:val="center"/>
          </w:tcPr>
          <w:p w14:paraId="3527820A" w14:textId="7DD80CF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47B4872F" w14:textId="64769A9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tcPr>
          <w:p w14:paraId="73B2EFD6" w14:textId="3515E06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32A7D5CF" w14:textId="234DF2A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1 015,89</w:t>
            </w:r>
          </w:p>
        </w:tc>
        <w:tc>
          <w:tcPr>
            <w:tcW w:w="1276" w:type="dxa"/>
            <w:tcBorders>
              <w:top w:val="nil"/>
              <w:left w:val="nil"/>
              <w:bottom w:val="single" w:sz="4" w:space="0" w:color="auto"/>
              <w:right w:val="single" w:sz="4" w:space="0" w:color="auto"/>
            </w:tcBorders>
            <w:shd w:val="clear" w:color="000000" w:fill="FFFFFF"/>
            <w:noWrap/>
            <w:vAlign w:val="center"/>
          </w:tcPr>
          <w:p w14:paraId="6BC243C8" w14:textId="0062F5D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1 056,53</w:t>
            </w:r>
          </w:p>
        </w:tc>
        <w:tc>
          <w:tcPr>
            <w:tcW w:w="1276" w:type="dxa"/>
            <w:tcBorders>
              <w:top w:val="nil"/>
              <w:left w:val="nil"/>
              <w:bottom w:val="single" w:sz="4" w:space="0" w:color="auto"/>
              <w:right w:val="single" w:sz="4" w:space="0" w:color="auto"/>
            </w:tcBorders>
            <w:shd w:val="clear" w:color="000000" w:fill="FFFFFF"/>
            <w:noWrap/>
            <w:vAlign w:val="center"/>
          </w:tcPr>
          <w:p w14:paraId="16AF4AD7" w14:textId="6F7D242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1 098,79</w:t>
            </w:r>
          </w:p>
        </w:tc>
        <w:tc>
          <w:tcPr>
            <w:tcW w:w="1739" w:type="dxa"/>
            <w:tcBorders>
              <w:top w:val="nil"/>
              <w:left w:val="nil"/>
              <w:bottom w:val="single" w:sz="4" w:space="0" w:color="auto"/>
              <w:right w:val="single" w:sz="4" w:space="0" w:color="auto"/>
            </w:tcBorders>
            <w:shd w:val="clear" w:color="000000" w:fill="FFFFFF"/>
            <w:noWrap/>
            <w:vAlign w:val="center"/>
          </w:tcPr>
          <w:p w14:paraId="5DD6E542" w14:textId="2EE09BC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3 737,39</w:t>
            </w:r>
          </w:p>
        </w:tc>
      </w:tr>
      <w:tr w:rsidR="008A7FF8" w:rsidRPr="00601730" w14:paraId="035D64B3" w14:textId="77777777" w:rsidTr="008A7FF8">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0358AD51"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Бюджеты муниципальных образований республики</w:t>
            </w:r>
          </w:p>
        </w:tc>
        <w:tc>
          <w:tcPr>
            <w:tcW w:w="1134" w:type="dxa"/>
            <w:tcBorders>
              <w:top w:val="nil"/>
              <w:left w:val="nil"/>
              <w:bottom w:val="single" w:sz="4" w:space="0" w:color="auto"/>
              <w:right w:val="single" w:sz="4" w:space="0" w:color="auto"/>
            </w:tcBorders>
            <w:shd w:val="clear" w:color="000000" w:fill="FFFFFF"/>
            <w:noWrap/>
            <w:vAlign w:val="center"/>
            <w:hideMark/>
          </w:tcPr>
          <w:p w14:paraId="7BFDA795"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4D12F0F2" w14:textId="79C3E3C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6AB24A74" w14:textId="6B06FB2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54DF3C79" w14:textId="05DDCC5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tcPr>
          <w:p w14:paraId="131FE339" w14:textId="28F47F2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495CBF73" w14:textId="46BF677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06296C08" w14:textId="37F2229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7E222CCB" w14:textId="5F24EDB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739" w:type="dxa"/>
            <w:tcBorders>
              <w:top w:val="nil"/>
              <w:left w:val="nil"/>
              <w:bottom w:val="single" w:sz="4" w:space="0" w:color="auto"/>
              <w:right w:val="single" w:sz="4" w:space="0" w:color="auto"/>
            </w:tcBorders>
            <w:shd w:val="clear" w:color="000000" w:fill="FFFFFF"/>
            <w:noWrap/>
            <w:vAlign w:val="center"/>
          </w:tcPr>
          <w:p w14:paraId="001D694D" w14:textId="26BF710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231E64FE" w14:textId="77777777" w:rsidTr="008A7FF8">
        <w:trPr>
          <w:trHeight w:val="285"/>
        </w:trPr>
        <w:tc>
          <w:tcPr>
            <w:tcW w:w="4395" w:type="dxa"/>
            <w:tcBorders>
              <w:top w:val="nil"/>
              <w:left w:val="single" w:sz="4" w:space="0" w:color="auto"/>
              <w:bottom w:val="single" w:sz="4" w:space="0" w:color="auto"/>
              <w:right w:val="single" w:sz="4" w:space="0" w:color="auto"/>
            </w:tcBorders>
            <w:shd w:val="clear" w:color="000000" w:fill="FFFFFF"/>
            <w:hideMark/>
          </w:tcPr>
          <w:p w14:paraId="30ECE392"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 территориального фонда обязательного медицинского страхования Республики Тыва</w:t>
            </w:r>
          </w:p>
        </w:tc>
        <w:tc>
          <w:tcPr>
            <w:tcW w:w="1134" w:type="dxa"/>
            <w:tcBorders>
              <w:top w:val="nil"/>
              <w:left w:val="nil"/>
              <w:bottom w:val="single" w:sz="4" w:space="0" w:color="auto"/>
              <w:right w:val="single" w:sz="4" w:space="0" w:color="auto"/>
            </w:tcBorders>
            <w:shd w:val="clear" w:color="000000" w:fill="FFFFFF"/>
            <w:noWrap/>
            <w:vAlign w:val="center"/>
            <w:hideMark/>
          </w:tcPr>
          <w:p w14:paraId="0AE33743"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49CBC31E" w14:textId="1960B9B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290939D1" w14:textId="2EC191F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61FBD5E6" w14:textId="5308E36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tcPr>
          <w:p w14:paraId="1549C3A1" w14:textId="1708D53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49E2C09E" w14:textId="48E9517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1B045208" w14:textId="39E60C1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0FCBAE36" w14:textId="496A45A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739" w:type="dxa"/>
            <w:tcBorders>
              <w:top w:val="nil"/>
              <w:left w:val="nil"/>
              <w:bottom w:val="single" w:sz="4" w:space="0" w:color="auto"/>
              <w:right w:val="single" w:sz="4" w:space="0" w:color="auto"/>
            </w:tcBorders>
            <w:shd w:val="clear" w:color="000000" w:fill="FFFFFF"/>
            <w:noWrap/>
            <w:vAlign w:val="center"/>
          </w:tcPr>
          <w:p w14:paraId="13E71507" w14:textId="0CFF61E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520A8A8E" w14:textId="77777777" w:rsidTr="008A7FF8">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601527A2"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269E5702"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237CA372" w14:textId="3C5B97E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7F971D55" w14:textId="20DF99F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634D4CAC" w14:textId="3D21734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tcPr>
          <w:p w14:paraId="278359FF" w14:textId="4750B55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75205A9C" w14:textId="7E490A0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7540FDBE" w14:textId="531225A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59535197" w14:textId="7A3A53C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739" w:type="dxa"/>
            <w:tcBorders>
              <w:top w:val="nil"/>
              <w:left w:val="nil"/>
              <w:bottom w:val="single" w:sz="4" w:space="0" w:color="auto"/>
              <w:right w:val="single" w:sz="4" w:space="0" w:color="auto"/>
            </w:tcBorders>
            <w:shd w:val="clear" w:color="000000" w:fill="FFFFFF"/>
            <w:noWrap/>
            <w:vAlign w:val="center"/>
          </w:tcPr>
          <w:p w14:paraId="6C6DF986" w14:textId="2AADAFC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22AC9160" w14:textId="77777777" w:rsidTr="008A7FF8">
        <w:trPr>
          <w:trHeight w:val="705"/>
        </w:trPr>
        <w:tc>
          <w:tcPr>
            <w:tcW w:w="4395" w:type="dxa"/>
            <w:tcBorders>
              <w:top w:val="nil"/>
              <w:left w:val="single" w:sz="4" w:space="0" w:color="auto"/>
              <w:bottom w:val="single" w:sz="4" w:space="0" w:color="auto"/>
              <w:right w:val="single" w:sz="4" w:space="0" w:color="auto"/>
            </w:tcBorders>
            <w:shd w:val="clear" w:color="000000" w:fill="FFFFFF"/>
            <w:vAlign w:val="bottom"/>
            <w:hideMark/>
          </w:tcPr>
          <w:p w14:paraId="7972539B"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4.1.1 Реализация региональных проектов "Создание единого цифрового контура в здравоохранении на основе единой государственной информационной системы в сфере здравоохранения (ЕГИСЗ), 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31FE6256"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09.2N7.51140</w:t>
            </w:r>
          </w:p>
        </w:tc>
        <w:tc>
          <w:tcPr>
            <w:tcW w:w="1249" w:type="dxa"/>
            <w:tcBorders>
              <w:top w:val="nil"/>
              <w:left w:val="nil"/>
              <w:bottom w:val="single" w:sz="4" w:space="0" w:color="auto"/>
              <w:right w:val="single" w:sz="4" w:space="0" w:color="auto"/>
            </w:tcBorders>
            <w:shd w:val="clear" w:color="000000" w:fill="FFFFFF"/>
            <w:noWrap/>
            <w:vAlign w:val="center"/>
          </w:tcPr>
          <w:p w14:paraId="070F4EFE" w14:textId="643DF428"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56 617,68</w:t>
            </w:r>
          </w:p>
        </w:tc>
        <w:tc>
          <w:tcPr>
            <w:tcW w:w="1276" w:type="dxa"/>
            <w:tcBorders>
              <w:top w:val="nil"/>
              <w:left w:val="nil"/>
              <w:bottom w:val="single" w:sz="4" w:space="0" w:color="auto"/>
              <w:right w:val="single" w:sz="4" w:space="0" w:color="auto"/>
            </w:tcBorders>
            <w:shd w:val="clear" w:color="000000" w:fill="FFFFFF"/>
            <w:noWrap/>
            <w:vAlign w:val="center"/>
          </w:tcPr>
          <w:p w14:paraId="71562044" w14:textId="37CC9493"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1020C12C" w14:textId="3E6C9069"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tcPr>
          <w:p w14:paraId="539F8130" w14:textId="65ECF125"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292BDDDD" w14:textId="4DEC12F3"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33 863,11</w:t>
            </w:r>
          </w:p>
        </w:tc>
        <w:tc>
          <w:tcPr>
            <w:tcW w:w="1276" w:type="dxa"/>
            <w:tcBorders>
              <w:top w:val="nil"/>
              <w:left w:val="nil"/>
              <w:bottom w:val="single" w:sz="4" w:space="0" w:color="auto"/>
              <w:right w:val="single" w:sz="4" w:space="0" w:color="auto"/>
            </w:tcBorders>
            <w:shd w:val="clear" w:color="000000" w:fill="FFFFFF"/>
            <w:noWrap/>
            <w:vAlign w:val="center"/>
          </w:tcPr>
          <w:p w14:paraId="12EB2F72" w14:textId="749FCD70"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35 217,64</w:t>
            </w:r>
          </w:p>
        </w:tc>
        <w:tc>
          <w:tcPr>
            <w:tcW w:w="1276" w:type="dxa"/>
            <w:tcBorders>
              <w:top w:val="nil"/>
              <w:left w:val="nil"/>
              <w:bottom w:val="single" w:sz="4" w:space="0" w:color="auto"/>
              <w:right w:val="single" w:sz="4" w:space="0" w:color="auto"/>
            </w:tcBorders>
            <w:shd w:val="clear" w:color="000000" w:fill="FFFFFF"/>
            <w:noWrap/>
            <w:vAlign w:val="center"/>
          </w:tcPr>
          <w:p w14:paraId="6387D8D1" w14:textId="319947BC"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36 626,34</w:t>
            </w:r>
          </w:p>
        </w:tc>
        <w:tc>
          <w:tcPr>
            <w:tcW w:w="1739" w:type="dxa"/>
            <w:tcBorders>
              <w:top w:val="nil"/>
              <w:left w:val="nil"/>
              <w:bottom w:val="single" w:sz="4" w:space="0" w:color="auto"/>
              <w:right w:val="single" w:sz="4" w:space="0" w:color="auto"/>
            </w:tcBorders>
            <w:shd w:val="clear" w:color="000000" w:fill="FFFFFF"/>
            <w:noWrap/>
            <w:vAlign w:val="center"/>
          </w:tcPr>
          <w:p w14:paraId="6D95B0CD" w14:textId="6061CF7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162 324,77</w:t>
            </w:r>
          </w:p>
        </w:tc>
      </w:tr>
      <w:tr w:rsidR="008A7FF8" w:rsidRPr="00601730" w14:paraId="35EDF497" w14:textId="77777777" w:rsidTr="008A7FF8">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5151CEBD"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Межбюджетные трансферты из федерального бюджета</w:t>
            </w:r>
          </w:p>
        </w:tc>
        <w:tc>
          <w:tcPr>
            <w:tcW w:w="1134" w:type="dxa"/>
            <w:tcBorders>
              <w:top w:val="nil"/>
              <w:left w:val="nil"/>
              <w:bottom w:val="single" w:sz="4" w:space="0" w:color="auto"/>
              <w:right w:val="single" w:sz="4" w:space="0" w:color="auto"/>
            </w:tcBorders>
            <w:shd w:val="clear" w:color="000000" w:fill="FFFFFF"/>
            <w:noWrap/>
            <w:vAlign w:val="center"/>
            <w:hideMark/>
          </w:tcPr>
          <w:p w14:paraId="4A7511B6" w14:textId="7777777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08353FEC" w14:textId="2361C03C"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56 051,50</w:t>
            </w:r>
          </w:p>
        </w:tc>
        <w:tc>
          <w:tcPr>
            <w:tcW w:w="1276" w:type="dxa"/>
            <w:tcBorders>
              <w:top w:val="nil"/>
              <w:left w:val="nil"/>
              <w:bottom w:val="single" w:sz="4" w:space="0" w:color="auto"/>
              <w:right w:val="single" w:sz="4" w:space="0" w:color="auto"/>
            </w:tcBorders>
            <w:shd w:val="clear" w:color="000000" w:fill="FFFFFF"/>
            <w:noWrap/>
            <w:vAlign w:val="center"/>
          </w:tcPr>
          <w:p w14:paraId="7DE1FB2D" w14:textId="78187EC2"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616DE143" w14:textId="5EC3C4D2"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tcPr>
          <w:p w14:paraId="4F67A12E" w14:textId="17629F4F"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559F3362" w14:textId="3D864635"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32 847,22</w:t>
            </w:r>
          </w:p>
        </w:tc>
        <w:tc>
          <w:tcPr>
            <w:tcW w:w="1276" w:type="dxa"/>
            <w:tcBorders>
              <w:top w:val="nil"/>
              <w:left w:val="nil"/>
              <w:bottom w:val="single" w:sz="4" w:space="0" w:color="auto"/>
              <w:right w:val="single" w:sz="4" w:space="0" w:color="auto"/>
            </w:tcBorders>
            <w:shd w:val="clear" w:color="000000" w:fill="FFFFFF"/>
            <w:noWrap/>
            <w:vAlign w:val="center"/>
          </w:tcPr>
          <w:p w14:paraId="57830FFD" w14:textId="6340350C"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34 161,11</w:t>
            </w:r>
          </w:p>
        </w:tc>
        <w:tc>
          <w:tcPr>
            <w:tcW w:w="1276" w:type="dxa"/>
            <w:tcBorders>
              <w:top w:val="nil"/>
              <w:left w:val="nil"/>
              <w:bottom w:val="single" w:sz="4" w:space="0" w:color="auto"/>
              <w:right w:val="single" w:sz="4" w:space="0" w:color="auto"/>
            </w:tcBorders>
            <w:shd w:val="clear" w:color="000000" w:fill="FFFFFF"/>
            <w:noWrap/>
            <w:vAlign w:val="center"/>
          </w:tcPr>
          <w:p w14:paraId="5A09517F" w14:textId="313FE660"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35 527,55</w:t>
            </w:r>
          </w:p>
        </w:tc>
        <w:tc>
          <w:tcPr>
            <w:tcW w:w="1739" w:type="dxa"/>
            <w:tcBorders>
              <w:top w:val="nil"/>
              <w:left w:val="nil"/>
              <w:bottom w:val="single" w:sz="4" w:space="0" w:color="auto"/>
              <w:right w:val="single" w:sz="4" w:space="0" w:color="auto"/>
            </w:tcBorders>
            <w:shd w:val="clear" w:color="000000" w:fill="FFFFFF"/>
            <w:noWrap/>
            <w:vAlign w:val="center"/>
          </w:tcPr>
          <w:p w14:paraId="32886741" w14:textId="7B75C29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158 587,38</w:t>
            </w:r>
          </w:p>
        </w:tc>
      </w:tr>
      <w:tr w:rsidR="008A7FF8" w:rsidRPr="00601730" w14:paraId="6575664A" w14:textId="77777777" w:rsidTr="008A7FF8">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04CD25BE"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Консолидированный бюджет Республики Тыва,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4D2D982E" w14:textId="7777777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6933F25A" w14:textId="6FB82E1E"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566,18</w:t>
            </w:r>
          </w:p>
        </w:tc>
        <w:tc>
          <w:tcPr>
            <w:tcW w:w="1276" w:type="dxa"/>
            <w:tcBorders>
              <w:top w:val="nil"/>
              <w:left w:val="nil"/>
              <w:bottom w:val="single" w:sz="4" w:space="0" w:color="auto"/>
              <w:right w:val="single" w:sz="4" w:space="0" w:color="auto"/>
            </w:tcBorders>
            <w:shd w:val="clear" w:color="000000" w:fill="FFFFFF"/>
            <w:noWrap/>
            <w:vAlign w:val="center"/>
          </w:tcPr>
          <w:p w14:paraId="08E55824" w14:textId="07CE2585"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617310B4" w14:textId="0A821318"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tcPr>
          <w:p w14:paraId="1654A901" w14:textId="3B2346E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48E43626" w14:textId="5363D4D3"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1 015,89</w:t>
            </w:r>
          </w:p>
        </w:tc>
        <w:tc>
          <w:tcPr>
            <w:tcW w:w="1276" w:type="dxa"/>
            <w:tcBorders>
              <w:top w:val="nil"/>
              <w:left w:val="nil"/>
              <w:bottom w:val="single" w:sz="4" w:space="0" w:color="auto"/>
              <w:right w:val="single" w:sz="4" w:space="0" w:color="auto"/>
            </w:tcBorders>
            <w:shd w:val="clear" w:color="000000" w:fill="FFFFFF"/>
            <w:noWrap/>
            <w:vAlign w:val="center"/>
          </w:tcPr>
          <w:p w14:paraId="75FE1EC7" w14:textId="37E87260"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1 056,53</w:t>
            </w:r>
          </w:p>
        </w:tc>
        <w:tc>
          <w:tcPr>
            <w:tcW w:w="1276" w:type="dxa"/>
            <w:tcBorders>
              <w:top w:val="nil"/>
              <w:left w:val="nil"/>
              <w:bottom w:val="single" w:sz="4" w:space="0" w:color="auto"/>
              <w:right w:val="single" w:sz="4" w:space="0" w:color="auto"/>
            </w:tcBorders>
            <w:shd w:val="clear" w:color="000000" w:fill="FFFFFF"/>
            <w:noWrap/>
            <w:vAlign w:val="center"/>
          </w:tcPr>
          <w:p w14:paraId="30EFA35E" w14:textId="6B78B0E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1 098,79</w:t>
            </w:r>
          </w:p>
        </w:tc>
        <w:tc>
          <w:tcPr>
            <w:tcW w:w="1739" w:type="dxa"/>
            <w:tcBorders>
              <w:top w:val="nil"/>
              <w:left w:val="nil"/>
              <w:bottom w:val="single" w:sz="4" w:space="0" w:color="auto"/>
              <w:right w:val="single" w:sz="4" w:space="0" w:color="auto"/>
            </w:tcBorders>
            <w:shd w:val="clear" w:color="000000" w:fill="FFFFFF"/>
            <w:noWrap/>
            <w:vAlign w:val="center"/>
          </w:tcPr>
          <w:p w14:paraId="745B165A" w14:textId="10277A9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3 737,39</w:t>
            </w:r>
          </w:p>
        </w:tc>
      </w:tr>
      <w:tr w:rsidR="008A7FF8" w:rsidRPr="00601730" w14:paraId="2ADEDB45" w14:textId="77777777" w:rsidTr="008A7FF8">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63E21ECA"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Республиканский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74C41986" w14:textId="7777777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22142A55" w14:textId="5595CED6"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566,18</w:t>
            </w:r>
          </w:p>
        </w:tc>
        <w:tc>
          <w:tcPr>
            <w:tcW w:w="1276" w:type="dxa"/>
            <w:tcBorders>
              <w:top w:val="nil"/>
              <w:left w:val="nil"/>
              <w:bottom w:val="single" w:sz="4" w:space="0" w:color="auto"/>
              <w:right w:val="single" w:sz="4" w:space="0" w:color="auto"/>
            </w:tcBorders>
            <w:shd w:val="clear" w:color="000000" w:fill="FFFFFF"/>
            <w:noWrap/>
            <w:vAlign w:val="center"/>
          </w:tcPr>
          <w:p w14:paraId="7AA8D412" w14:textId="6F2CD07D"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39DCA489" w14:textId="25474911"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tcPr>
          <w:p w14:paraId="60A0E81F" w14:textId="3ACADC2E"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17F5CAA0" w14:textId="136DA3BC"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1 015,89</w:t>
            </w:r>
          </w:p>
        </w:tc>
        <w:tc>
          <w:tcPr>
            <w:tcW w:w="1276" w:type="dxa"/>
            <w:tcBorders>
              <w:top w:val="nil"/>
              <w:left w:val="nil"/>
              <w:bottom w:val="single" w:sz="4" w:space="0" w:color="auto"/>
              <w:right w:val="single" w:sz="4" w:space="0" w:color="auto"/>
            </w:tcBorders>
            <w:shd w:val="clear" w:color="000000" w:fill="FFFFFF"/>
            <w:noWrap/>
            <w:vAlign w:val="center"/>
          </w:tcPr>
          <w:p w14:paraId="4B6B1C0A" w14:textId="702F20A9"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1 056,53</w:t>
            </w:r>
          </w:p>
        </w:tc>
        <w:tc>
          <w:tcPr>
            <w:tcW w:w="1276" w:type="dxa"/>
            <w:tcBorders>
              <w:top w:val="nil"/>
              <w:left w:val="nil"/>
              <w:bottom w:val="single" w:sz="4" w:space="0" w:color="auto"/>
              <w:right w:val="single" w:sz="4" w:space="0" w:color="auto"/>
            </w:tcBorders>
            <w:shd w:val="clear" w:color="000000" w:fill="FFFFFF"/>
            <w:noWrap/>
            <w:vAlign w:val="center"/>
          </w:tcPr>
          <w:p w14:paraId="671F8326" w14:textId="5B04EA8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1 098,79</w:t>
            </w:r>
          </w:p>
        </w:tc>
        <w:tc>
          <w:tcPr>
            <w:tcW w:w="1739" w:type="dxa"/>
            <w:tcBorders>
              <w:top w:val="nil"/>
              <w:left w:val="nil"/>
              <w:bottom w:val="single" w:sz="4" w:space="0" w:color="auto"/>
              <w:right w:val="single" w:sz="4" w:space="0" w:color="auto"/>
            </w:tcBorders>
            <w:shd w:val="clear" w:color="000000" w:fill="FFFFFF"/>
            <w:noWrap/>
            <w:vAlign w:val="center"/>
          </w:tcPr>
          <w:p w14:paraId="3EF728A3" w14:textId="66A6360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3 737,39</w:t>
            </w:r>
          </w:p>
        </w:tc>
      </w:tr>
      <w:tr w:rsidR="008A7FF8" w:rsidRPr="00601730" w14:paraId="45FB1E03" w14:textId="77777777" w:rsidTr="008A7FF8">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428EA8AE"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Бюджеты муниципальных образований республики</w:t>
            </w:r>
          </w:p>
        </w:tc>
        <w:tc>
          <w:tcPr>
            <w:tcW w:w="1134" w:type="dxa"/>
            <w:tcBorders>
              <w:top w:val="nil"/>
              <w:left w:val="nil"/>
              <w:bottom w:val="single" w:sz="4" w:space="0" w:color="auto"/>
              <w:right w:val="single" w:sz="4" w:space="0" w:color="auto"/>
            </w:tcBorders>
            <w:shd w:val="clear" w:color="000000" w:fill="FFFFFF"/>
            <w:noWrap/>
            <w:vAlign w:val="center"/>
            <w:hideMark/>
          </w:tcPr>
          <w:p w14:paraId="75E9E10B" w14:textId="7777777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286B47ED" w14:textId="117477FA"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6B31C5A" w14:textId="3C2B70D6"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0536697" w14:textId="6994925D"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6A9363AD" w14:textId="03BFE4B6"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363E639" w14:textId="73B5D54F"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A83F4A6" w14:textId="21C52492"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34D32E9" w14:textId="2318CC08"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53A6EDBC" w14:textId="0958245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1B7EEB1B" w14:textId="77777777" w:rsidTr="008A7FF8">
        <w:trPr>
          <w:trHeight w:val="285"/>
        </w:trPr>
        <w:tc>
          <w:tcPr>
            <w:tcW w:w="4395" w:type="dxa"/>
            <w:tcBorders>
              <w:top w:val="nil"/>
              <w:left w:val="single" w:sz="4" w:space="0" w:color="auto"/>
              <w:bottom w:val="single" w:sz="4" w:space="0" w:color="auto"/>
              <w:right w:val="single" w:sz="4" w:space="0" w:color="auto"/>
            </w:tcBorders>
            <w:shd w:val="clear" w:color="000000" w:fill="FFFFFF"/>
            <w:hideMark/>
          </w:tcPr>
          <w:p w14:paraId="4DBB3553"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Бюджет территориального фонда обязательного медицинского страхования Республики Тыва</w:t>
            </w:r>
          </w:p>
        </w:tc>
        <w:tc>
          <w:tcPr>
            <w:tcW w:w="1134" w:type="dxa"/>
            <w:tcBorders>
              <w:top w:val="nil"/>
              <w:left w:val="nil"/>
              <w:bottom w:val="single" w:sz="4" w:space="0" w:color="auto"/>
              <w:right w:val="single" w:sz="4" w:space="0" w:color="auto"/>
            </w:tcBorders>
            <w:shd w:val="clear" w:color="000000" w:fill="FFFFFF"/>
            <w:noWrap/>
            <w:vAlign w:val="center"/>
            <w:hideMark/>
          </w:tcPr>
          <w:p w14:paraId="21F9A1FF" w14:textId="7777777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00C87C3F" w14:textId="157660B1"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65330BD" w14:textId="79682649"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08190CF" w14:textId="2B91C35E"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659D4BD9" w14:textId="1200C8F0"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E73A28A" w14:textId="43296638"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152F78C1" w14:textId="264353AD"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593837D0" w14:textId="7FEDEBCF"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5CC20D23" w14:textId="657C6DD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21DC23A9" w14:textId="77777777" w:rsidTr="008A7FF8">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6F0E3A28" w14:textId="77777777" w:rsidR="008A7FF8" w:rsidRPr="00601730" w:rsidRDefault="008A7FF8" w:rsidP="002C7707">
            <w:pPr>
              <w:spacing w:after="0" w:line="240" w:lineRule="auto"/>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0FD9F816" w14:textId="77777777"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eastAsia="Times New Roman" w:hAnsi="Times New Roman" w:cs="Times New Roman"/>
                <w:i/>
                <w:iCs/>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380F18AB" w14:textId="718EC4DE"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6322633" w14:textId="0D236AD8"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CF03058" w14:textId="22C68D0E"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657B7430" w14:textId="361E087C"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C253592" w14:textId="393851F1"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4A84FD9A" w14:textId="40AC5CAC"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B01D56F" w14:textId="2F6C0F52" w:rsidR="008A7FF8" w:rsidRPr="00601730" w:rsidRDefault="008A7FF8" w:rsidP="002C7707">
            <w:pPr>
              <w:spacing w:after="0" w:line="240" w:lineRule="auto"/>
              <w:jc w:val="center"/>
              <w:rPr>
                <w:rFonts w:ascii="Times New Roman" w:eastAsia="Times New Roman" w:hAnsi="Times New Roman" w:cs="Times New Roman"/>
                <w:i/>
                <w:iCs/>
                <w:sz w:val="16"/>
                <w:szCs w:val="16"/>
                <w:lang w:eastAsia="ru-RU"/>
              </w:rPr>
            </w:pPr>
            <w:r w:rsidRPr="00601730">
              <w:rPr>
                <w:rFonts w:ascii="Times New Roman" w:hAnsi="Times New Roman" w:cs="Times New Roman"/>
                <w:i/>
                <w:iCs/>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4065F105" w14:textId="5F9498A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01353401" w14:textId="77777777" w:rsidTr="008A7FF8">
        <w:trPr>
          <w:trHeight w:val="510"/>
        </w:trPr>
        <w:tc>
          <w:tcPr>
            <w:tcW w:w="4395" w:type="dxa"/>
            <w:tcBorders>
              <w:top w:val="nil"/>
              <w:left w:val="single" w:sz="4" w:space="0" w:color="auto"/>
              <w:bottom w:val="single" w:sz="4" w:space="0" w:color="auto"/>
              <w:right w:val="single" w:sz="4" w:space="0" w:color="auto"/>
            </w:tcBorders>
            <w:shd w:val="clear" w:color="000000" w:fill="FFFFFF"/>
            <w:vAlign w:val="bottom"/>
            <w:hideMark/>
          </w:tcPr>
          <w:p w14:paraId="1550D1E1"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Подпрограмма 5 «Организация обязательного медицинского страхования граждан в Республике Тыва», 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58906327"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09.504.0000</w:t>
            </w:r>
          </w:p>
        </w:tc>
        <w:tc>
          <w:tcPr>
            <w:tcW w:w="1249" w:type="dxa"/>
            <w:tcBorders>
              <w:top w:val="nil"/>
              <w:left w:val="nil"/>
              <w:bottom w:val="single" w:sz="4" w:space="0" w:color="auto"/>
              <w:right w:val="single" w:sz="4" w:space="0" w:color="auto"/>
            </w:tcBorders>
            <w:shd w:val="clear" w:color="000000" w:fill="FFFFFF"/>
            <w:noWrap/>
            <w:vAlign w:val="center"/>
          </w:tcPr>
          <w:p w14:paraId="3638B4C6" w14:textId="62B10CA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3 735 171,90</w:t>
            </w:r>
          </w:p>
        </w:tc>
        <w:tc>
          <w:tcPr>
            <w:tcW w:w="1276" w:type="dxa"/>
            <w:tcBorders>
              <w:top w:val="nil"/>
              <w:left w:val="nil"/>
              <w:bottom w:val="single" w:sz="4" w:space="0" w:color="auto"/>
              <w:right w:val="single" w:sz="4" w:space="0" w:color="auto"/>
            </w:tcBorders>
            <w:shd w:val="clear" w:color="000000" w:fill="FFFFFF"/>
            <w:noWrap/>
            <w:vAlign w:val="center"/>
          </w:tcPr>
          <w:p w14:paraId="387BCF18" w14:textId="3D3FD95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4 210 777,30</w:t>
            </w:r>
          </w:p>
        </w:tc>
        <w:tc>
          <w:tcPr>
            <w:tcW w:w="1276" w:type="dxa"/>
            <w:tcBorders>
              <w:top w:val="nil"/>
              <w:left w:val="nil"/>
              <w:bottom w:val="single" w:sz="4" w:space="0" w:color="auto"/>
              <w:right w:val="single" w:sz="4" w:space="0" w:color="auto"/>
            </w:tcBorders>
            <w:shd w:val="clear" w:color="000000" w:fill="FFFFFF"/>
            <w:noWrap/>
            <w:vAlign w:val="center"/>
          </w:tcPr>
          <w:p w14:paraId="00C4AA48" w14:textId="55816A3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4 651 042,70</w:t>
            </w:r>
          </w:p>
        </w:tc>
        <w:tc>
          <w:tcPr>
            <w:tcW w:w="1275" w:type="dxa"/>
            <w:tcBorders>
              <w:top w:val="nil"/>
              <w:left w:val="nil"/>
              <w:bottom w:val="single" w:sz="4" w:space="0" w:color="auto"/>
              <w:right w:val="single" w:sz="4" w:space="0" w:color="auto"/>
            </w:tcBorders>
            <w:shd w:val="clear" w:color="000000" w:fill="FFFFFF"/>
            <w:noWrap/>
            <w:vAlign w:val="center"/>
          </w:tcPr>
          <w:p w14:paraId="13C5487A" w14:textId="60D4C61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5 039 660,60</w:t>
            </w:r>
          </w:p>
        </w:tc>
        <w:tc>
          <w:tcPr>
            <w:tcW w:w="1276" w:type="dxa"/>
            <w:tcBorders>
              <w:top w:val="nil"/>
              <w:left w:val="nil"/>
              <w:bottom w:val="single" w:sz="4" w:space="0" w:color="auto"/>
              <w:right w:val="single" w:sz="4" w:space="0" w:color="auto"/>
            </w:tcBorders>
            <w:shd w:val="clear" w:color="000000" w:fill="FFFFFF"/>
            <w:noWrap/>
            <w:vAlign w:val="center"/>
          </w:tcPr>
          <w:p w14:paraId="127A2C44" w14:textId="5DC0B28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4 625 915,62</w:t>
            </w:r>
          </w:p>
        </w:tc>
        <w:tc>
          <w:tcPr>
            <w:tcW w:w="1276" w:type="dxa"/>
            <w:tcBorders>
              <w:top w:val="nil"/>
              <w:left w:val="nil"/>
              <w:bottom w:val="single" w:sz="4" w:space="0" w:color="auto"/>
              <w:right w:val="single" w:sz="4" w:space="0" w:color="auto"/>
            </w:tcBorders>
            <w:shd w:val="clear" w:color="000000" w:fill="FFFFFF"/>
            <w:noWrap/>
            <w:vAlign w:val="center"/>
          </w:tcPr>
          <w:p w14:paraId="7400F7AB" w14:textId="448DD22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4 810 952,24</w:t>
            </w:r>
          </w:p>
        </w:tc>
        <w:tc>
          <w:tcPr>
            <w:tcW w:w="1276" w:type="dxa"/>
            <w:tcBorders>
              <w:top w:val="nil"/>
              <w:left w:val="nil"/>
              <w:bottom w:val="single" w:sz="4" w:space="0" w:color="auto"/>
              <w:right w:val="single" w:sz="4" w:space="0" w:color="auto"/>
            </w:tcBorders>
            <w:shd w:val="clear" w:color="000000" w:fill="FFFFFF"/>
            <w:noWrap/>
            <w:vAlign w:val="center"/>
          </w:tcPr>
          <w:p w14:paraId="642A3DD6" w14:textId="0FC3748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5 003 390,33</w:t>
            </w:r>
          </w:p>
        </w:tc>
        <w:tc>
          <w:tcPr>
            <w:tcW w:w="1739" w:type="dxa"/>
            <w:tcBorders>
              <w:top w:val="nil"/>
              <w:left w:val="nil"/>
              <w:bottom w:val="single" w:sz="4" w:space="0" w:color="auto"/>
              <w:right w:val="single" w:sz="4" w:space="0" w:color="auto"/>
            </w:tcBorders>
            <w:shd w:val="clear" w:color="000000" w:fill="FFFFFF"/>
            <w:noWrap/>
            <w:vAlign w:val="center"/>
          </w:tcPr>
          <w:p w14:paraId="439333C0" w14:textId="585A943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32 076 910,69</w:t>
            </w:r>
          </w:p>
        </w:tc>
      </w:tr>
      <w:tr w:rsidR="008A7FF8" w:rsidRPr="00601730" w14:paraId="5EF25EDC" w14:textId="77777777" w:rsidTr="007D090B">
        <w:trPr>
          <w:trHeight w:val="255"/>
        </w:trPr>
        <w:tc>
          <w:tcPr>
            <w:tcW w:w="16172" w:type="dxa"/>
            <w:gridSpan w:val="10"/>
            <w:tcBorders>
              <w:top w:val="single" w:sz="4" w:space="0" w:color="auto"/>
              <w:left w:val="single" w:sz="4" w:space="0" w:color="auto"/>
              <w:bottom w:val="single" w:sz="4" w:space="0" w:color="auto"/>
              <w:right w:val="single" w:sz="4" w:space="0" w:color="000000"/>
            </w:tcBorders>
            <w:shd w:val="clear" w:color="000000" w:fill="FFFFFF"/>
            <w:vAlign w:val="bottom"/>
            <w:hideMark/>
          </w:tcPr>
          <w:p w14:paraId="7118C960"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Национальный проект "Здравоохранение"</w:t>
            </w:r>
          </w:p>
        </w:tc>
      </w:tr>
      <w:tr w:rsidR="008A7FF8" w:rsidRPr="00601730" w14:paraId="5C12D329" w14:textId="77777777" w:rsidTr="008A7FF8">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132E1463"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Межбюджетные трансферты из федерального бюджета</w:t>
            </w:r>
          </w:p>
        </w:tc>
        <w:tc>
          <w:tcPr>
            <w:tcW w:w="1134" w:type="dxa"/>
            <w:tcBorders>
              <w:top w:val="nil"/>
              <w:left w:val="nil"/>
              <w:bottom w:val="single" w:sz="4" w:space="0" w:color="auto"/>
              <w:right w:val="single" w:sz="4" w:space="0" w:color="auto"/>
            </w:tcBorders>
            <w:shd w:val="clear" w:color="000000" w:fill="FFFFFF"/>
            <w:noWrap/>
            <w:vAlign w:val="center"/>
            <w:hideMark/>
          </w:tcPr>
          <w:p w14:paraId="69D0D41B"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0B660E37" w14:textId="480B395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653C17DD" w14:textId="71A38CC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4D6C68DA" w14:textId="2A5BB34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tcPr>
          <w:p w14:paraId="52FF5ECB" w14:textId="1AF8E19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29E4654B" w14:textId="58F325E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3A0EB607" w14:textId="030337F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616A04D4" w14:textId="2D87A98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739" w:type="dxa"/>
            <w:tcBorders>
              <w:top w:val="nil"/>
              <w:left w:val="nil"/>
              <w:bottom w:val="single" w:sz="4" w:space="0" w:color="auto"/>
              <w:right w:val="single" w:sz="4" w:space="0" w:color="auto"/>
            </w:tcBorders>
            <w:shd w:val="clear" w:color="000000" w:fill="FFFFFF"/>
            <w:noWrap/>
            <w:vAlign w:val="center"/>
          </w:tcPr>
          <w:p w14:paraId="3B483480" w14:textId="4880220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1DC0067B" w14:textId="77777777" w:rsidTr="008A7FF8">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593BC2BB"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Консолидированный бюджет Республики Тыва,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64AA5CEB"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76BB8D2B" w14:textId="76A6199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3 735 171,90</w:t>
            </w:r>
          </w:p>
        </w:tc>
        <w:tc>
          <w:tcPr>
            <w:tcW w:w="1276" w:type="dxa"/>
            <w:tcBorders>
              <w:top w:val="nil"/>
              <w:left w:val="nil"/>
              <w:bottom w:val="single" w:sz="4" w:space="0" w:color="auto"/>
              <w:right w:val="single" w:sz="4" w:space="0" w:color="auto"/>
            </w:tcBorders>
            <w:shd w:val="clear" w:color="000000" w:fill="FFFFFF"/>
            <w:noWrap/>
            <w:vAlign w:val="center"/>
          </w:tcPr>
          <w:p w14:paraId="142396BF" w14:textId="5D2FC44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4 210 777,30</w:t>
            </w:r>
          </w:p>
        </w:tc>
        <w:tc>
          <w:tcPr>
            <w:tcW w:w="1276" w:type="dxa"/>
            <w:tcBorders>
              <w:top w:val="nil"/>
              <w:left w:val="nil"/>
              <w:bottom w:val="single" w:sz="4" w:space="0" w:color="auto"/>
              <w:right w:val="single" w:sz="4" w:space="0" w:color="auto"/>
            </w:tcBorders>
            <w:shd w:val="clear" w:color="000000" w:fill="FFFFFF"/>
            <w:noWrap/>
            <w:vAlign w:val="center"/>
          </w:tcPr>
          <w:p w14:paraId="345AD50F" w14:textId="0C89307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4 651 042,70</w:t>
            </w:r>
          </w:p>
        </w:tc>
        <w:tc>
          <w:tcPr>
            <w:tcW w:w="1275" w:type="dxa"/>
            <w:tcBorders>
              <w:top w:val="nil"/>
              <w:left w:val="nil"/>
              <w:bottom w:val="single" w:sz="4" w:space="0" w:color="auto"/>
              <w:right w:val="single" w:sz="4" w:space="0" w:color="auto"/>
            </w:tcBorders>
            <w:shd w:val="clear" w:color="000000" w:fill="FFFFFF"/>
            <w:noWrap/>
            <w:vAlign w:val="center"/>
          </w:tcPr>
          <w:p w14:paraId="1BAC78B8" w14:textId="0614C47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5 039 660,60</w:t>
            </w:r>
          </w:p>
        </w:tc>
        <w:tc>
          <w:tcPr>
            <w:tcW w:w="1276" w:type="dxa"/>
            <w:tcBorders>
              <w:top w:val="nil"/>
              <w:left w:val="nil"/>
              <w:bottom w:val="single" w:sz="4" w:space="0" w:color="auto"/>
              <w:right w:val="single" w:sz="4" w:space="0" w:color="auto"/>
            </w:tcBorders>
            <w:shd w:val="clear" w:color="000000" w:fill="FFFFFF"/>
            <w:noWrap/>
            <w:vAlign w:val="center"/>
          </w:tcPr>
          <w:p w14:paraId="429FDD45" w14:textId="65C2839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4 625 915,62</w:t>
            </w:r>
          </w:p>
        </w:tc>
        <w:tc>
          <w:tcPr>
            <w:tcW w:w="1276" w:type="dxa"/>
            <w:tcBorders>
              <w:top w:val="nil"/>
              <w:left w:val="nil"/>
              <w:bottom w:val="single" w:sz="4" w:space="0" w:color="auto"/>
              <w:right w:val="single" w:sz="4" w:space="0" w:color="auto"/>
            </w:tcBorders>
            <w:shd w:val="clear" w:color="000000" w:fill="FFFFFF"/>
            <w:noWrap/>
            <w:vAlign w:val="center"/>
          </w:tcPr>
          <w:p w14:paraId="09F88346" w14:textId="723E263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4 810 952,24</w:t>
            </w:r>
          </w:p>
        </w:tc>
        <w:tc>
          <w:tcPr>
            <w:tcW w:w="1276" w:type="dxa"/>
            <w:tcBorders>
              <w:top w:val="nil"/>
              <w:left w:val="nil"/>
              <w:bottom w:val="single" w:sz="4" w:space="0" w:color="auto"/>
              <w:right w:val="single" w:sz="4" w:space="0" w:color="auto"/>
            </w:tcBorders>
            <w:shd w:val="clear" w:color="000000" w:fill="FFFFFF"/>
            <w:noWrap/>
            <w:vAlign w:val="center"/>
          </w:tcPr>
          <w:p w14:paraId="1DD0DACA" w14:textId="554C21C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5 003 390,33</w:t>
            </w:r>
          </w:p>
        </w:tc>
        <w:tc>
          <w:tcPr>
            <w:tcW w:w="1739" w:type="dxa"/>
            <w:tcBorders>
              <w:top w:val="nil"/>
              <w:left w:val="nil"/>
              <w:bottom w:val="single" w:sz="4" w:space="0" w:color="auto"/>
              <w:right w:val="single" w:sz="4" w:space="0" w:color="auto"/>
            </w:tcBorders>
            <w:shd w:val="clear" w:color="000000" w:fill="FFFFFF"/>
            <w:noWrap/>
            <w:vAlign w:val="center"/>
          </w:tcPr>
          <w:p w14:paraId="7066405C" w14:textId="64B9CD5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32 076 910,69</w:t>
            </w:r>
          </w:p>
        </w:tc>
      </w:tr>
      <w:tr w:rsidR="008A7FF8" w:rsidRPr="00601730" w14:paraId="68729928" w14:textId="77777777" w:rsidTr="008A7FF8">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6AC5564D"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lastRenderedPageBreak/>
              <w:t>Республиканский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2F8CBBF7"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4513AD1A" w14:textId="4707D6A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3 735 171,90</w:t>
            </w:r>
          </w:p>
        </w:tc>
        <w:tc>
          <w:tcPr>
            <w:tcW w:w="1276" w:type="dxa"/>
            <w:tcBorders>
              <w:top w:val="nil"/>
              <w:left w:val="nil"/>
              <w:bottom w:val="single" w:sz="4" w:space="0" w:color="auto"/>
              <w:right w:val="single" w:sz="4" w:space="0" w:color="auto"/>
            </w:tcBorders>
            <w:shd w:val="clear" w:color="000000" w:fill="FFFFFF"/>
            <w:noWrap/>
            <w:vAlign w:val="center"/>
          </w:tcPr>
          <w:p w14:paraId="1EE48508" w14:textId="12C2A02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4 210 777,30</w:t>
            </w:r>
          </w:p>
        </w:tc>
        <w:tc>
          <w:tcPr>
            <w:tcW w:w="1276" w:type="dxa"/>
            <w:tcBorders>
              <w:top w:val="nil"/>
              <w:left w:val="nil"/>
              <w:bottom w:val="single" w:sz="4" w:space="0" w:color="auto"/>
              <w:right w:val="single" w:sz="4" w:space="0" w:color="auto"/>
            </w:tcBorders>
            <w:shd w:val="clear" w:color="000000" w:fill="FFFFFF"/>
            <w:noWrap/>
            <w:vAlign w:val="center"/>
          </w:tcPr>
          <w:p w14:paraId="3FD03B6E" w14:textId="4F86F00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4 651 042,70</w:t>
            </w:r>
          </w:p>
        </w:tc>
        <w:tc>
          <w:tcPr>
            <w:tcW w:w="1275" w:type="dxa"/>
            <w:tcBorders>
              <w:top w:val="nil"/>
              <w:left w:val="nil"/>
              <w:bottom w:val="single" w:sz="4" w:space="0" w:color="auto"/>
              <w:right w:val="single" w:sz="4" w:space="0" w:color="auto"/>
            </w:tcBorders>
            <w:shd w:val="clear" w:color="000000" w:fill="FFFFFF"/>
            <w:noWrap/>
            <w:vAlign w:val="center"/>
          </w:tcPr>
          <w:p w14:paraId="3284B54A" w14:textId="06B4148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5 039 660,60</w:t>
            </w:r>
          </w:p>
        </w:tc>
        <w:tc>
          <w:tcPr>
            <w:tcW w:w="1276" w:type="dxa"/>
            <w:tcBorders>
              <w:top w:val="nil"/>
              <w:left w:val="nil"/>
              <w:bottom w:val="single" w:sz="4" w:space="0" w:color="auto"/>
              <w:right w:val="single" w:sz="4" w:space="0" w:color="auto"/>
            </w:tcBorders>
            <w:shd w:val="clear" w:color="000000" w:fill="FFFFFF"/>
            <w:noWrap/>
            <w:vAlign w:val="center"/>
          </w:tcPr>
          <w:p w14:paraId="282BB8EB" w14:textId="4584C89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4 625 915,62</w:t>
            </w:r>
          </w:p>
        </w:tc>
        <w:tc>
          <w:tcPr>
            <w:tcW w:w="1276" w:type="dxa"/>
            <w:tcBorders>
              <w:top w:val="nil"/>
              <w:left w:val="nil"/>
              <w:bottom w:val="single" w:sz="4" w:space="0" w:color="auto"/>
              <w:right w:val="single" w:sz="4" w:space="0" w:color="auto"/>
            </w:tcBorders>
            <w:shd w:val="clear" w:color="000000" w:fill="FFFFFF"/>
            <w:noWrap/>
            <w:vAlign w:val="center"/>
          </w:tcPr>
          <w:p w14:paraId="3061CB77" w14:textId="121086F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4 810 952,24</w:t>
            </w:r>
          </w:p>
        </w:tc>
        <w:tc>
          <w:tcPr>
            <w:tcW w:w="1276" w:type="dxa"/>
            <w:tcBorders>
              <w:top w:val="nil"/>
              <w:left w:val="nil"/>
              <w:bottom w:val="single" w:sz="4" w:space="0" w:color="auto"/>
              <w:right w:val="single" w:sz="4" w:space="0" w:color="auto"/>
            </w:tcBorders>
            <w:shd w:val="clear" w:color="000000" w:fill="FFFFFF"/>
            <w:noWrap/>
            <w:vAlign w:val="center"/>
          </w:tcPr>
          <w:p w14:paraId="32C761A2" w14:textId="1F15EB4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5 003 390,33</w:t>
            </w:r>
          </w:p>
        </w:tc>
        <w:tc>
          <w:tcPr>
            <w:tcW w:w="1739" w:type="dxa"/>
            <w:tcBorders>
              <w:top w:val="nil"/>
              <w:left w:val="nil"/>
              <w:bottom w:val="single" w:sz="4" w:space="0" w:color="auto"/>
              <w:right w:val="single" w:sz="4" w:space="0" w:color="auto"/>
            </w:tcBorders>
            <w:shd w:val="clear" w:color="000000" w:fill="FFFFFF"/>
            <w:noWrap/>
            <w:vAlign w:val="center"/>
          </w:tcPr>
          <w:p w14:paraId="25F94FAE" w14:textId="26F0A65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32 076 910,69</w:t>
            </w:r>
          </w:p>
        </w:tc>
      </w:tr>
      <w:tr w:rsidR="008A7FF8" w:rsidRPr="00601730" w14:paraId="16BCBAAD" w14:textId="77777777" w:rsidTr="008A7FF8">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0F6A704C"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Бюджеты муниципальных образований республики</w:t>
            </w:r>
          </w:p>
        </w:tc>
        <w:tc>
          <w:tcPr>
            <w:tcW w:w="1134" w:type="dxa"/>
            <w:tcBorders>
              <w:top w:val="nil"/>
              <w:left w:val="nil"/>
              <w:bottom w:val="single" w:sz="4" w:space="0" w:color="auto"/>
              <w:right w:val="single" w:sz="4" w:space="0" w:color="auto"/>
            </w:tcBorders>
            <w:shd w:val="clear" w:color="000000" w:fill="FFFFFF"/>
            <w:noWrap/>
            <w:vAlign w:val="center"/>
            <w:hideMark/>
          </w:tcPr>
          <w:p w14:paraId="0162C225"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44BEB133" w14:textId="792A286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62A0CE5D" w14:textId="615BE3B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4E19AD1C" w14:textId="1D3C7CB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tcPr>
          <w:p w14:paraId="4A12F785" w14:textId="34883A2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54AE75D1" w14:textId="692C290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43EABE39" w14:textId="5E2E241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1F906EBF" w14:textId="2B2A810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739" w:type="dxa"/>
            <w:tcBorders>
              <w:top w:val="nil"/>
              <w:left w:val="nil"/>
              <w:bottom w:val="single" w:sz="4" w:space="0" w:color="auto"/>
              <w:right w:val="single" w:sz="4" w:space="0" w:color="auto"/>
            </w:tcBorders>
            <w:shd w:val="clear" w:color="000000" w:fill="FFFFFF"/>
            <w:noWrap/>
            <w:vAlign w:val="center"/>
          </w:tcPr>
          <w:p w14:paraId="02F5474B" w14:textId="18A5F0F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280F63C0" w14:textId="77777777" w:rsidTr="008A7FF8">
        <w:trPr>
          <w:trHeight w:val="270"/>
        </w:trPr>
        <w:tc>
          <w:tcPr>
            <w:tcW w:w="4395" w:type="dxa"/>
            <w:tcBorders>
              <w:top w:val="nil"/>
              <w:left w:val="single" w:sz="4" w:space="0" w:color="auto"/>
              <w:bottom w:val="single" w:sz="4" w:space="0" w:color="auto"/>
              <w:right w:val="single" w:sz="4" w:space="0" w:color="auto"/>
            </w:tcBorders>
            <w:shd w:val="clear" w:color="000000" w:fill="FFFFFF"/>
            <w:hideMark/>
          </w:tcPr>
          <w:p w14:paraId="61523BB1"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 территориального фонда обязательного медицинского страхования Республики Тыва</w:t>
            </w:r>
          </w:p>
        </w:tc>
        <w:tc>
          <w:tcPr>
            <w:tcW w:w="1134" w:type="dxa"/>
            <w:tcBorders>
              <w:top w:val="nil"/>
              <w:left w:val="nil"/>
              <w:bottom w:val="single" w:sz="4" w:space="0" w:color="auto"/>
              <w:right w:val="single" w:sz="4" w:space="0" w:color="auto"/>
            </w:tcBorders>
            <w:shd w:val="clear" w:color="000000" w:fill="FFFFFF"/>
            <w:noWrap/>
            <w:vAlign w:val="center"/>
            <w:hideMark/>
          </w:tcPr>
          <w:p w14:paraId="2AC8D2AA"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754683AB" w14:textId="311A2FB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2D363501" w14:textId="54A630B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139C20D6" w14:textId="06A89CA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tcPr>
          <w:p w14:paraId="67A4716E" w14:textId="0D8E6BE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2AA071F0" w14:textId="2BCEC128"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683FCA05" w14:textId="35D4EA8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723606BE" w14:textId="443541F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739" w:type="dxa"/>
            <w:tcBorders>
              <w:top w:val="nil"/>
              <w:left w:val="nil"/>
              <w:bottom w:val="single" w:sz="4" w:space="0" w:color="auto"/>
              <w:right w:val="single" w:sz="4" w:space="0" w:color="auto"/>
            </w:tcBorders>
            <w:shd w:val="clear" w:color="000000" w:fill="FFFFFF"/>
            <w:noWrap/>
            <w:vAlign w:val="center"/>
          </w:tcPr>
          <w:p w14:paraId="1DAD9A91" w14:textId="4A2F5D5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774EF0B9" w14:textId="77777777" w:rsidTr="008A7FF8">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717283A1"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5130B13F"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540C9E2B" w14:textId="161BD10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031CC120" w14:textId="442FDDC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01299284" w14:textId="7B5AFC84"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tcPr>
          <w:p w14:paraId="32E673AD" w14:textId="6C96582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4DF07448" w14:textId="5EBFAD5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1CA9BCF2" w14:textId="7A6A148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36C25659" w14:textId="52A39AF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c>
          <w:tcPr>
            <w:tcW w:w="1739" w:type="dxa"/>
            <w:tcBorders>
              <w:top w:val="nil"/>
              <w:left w:val="nil"/>
              <w:bottom w:val="single" w:sz="4" w:space="0" w:color="auto"/>
              <w:right w:val="single" w:sz="4" w:space="0" w:color="auto"/>
            </w:tcBorders>
            <w:shd w:val="clear" w:color="000000" w:fill="FFFFFF"/>
            <w:noWrap/>
            <w:vAlign w:val="center"/>
          </w:tcPr>
          <w:p w14:paraId="58776448" w14:textId="697E1BF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26637557" w14:textId="77777777" w:rsidTr="008A7FF8">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2A75EFDB"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5.1. Медицинское страхование неработающего населения, 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097F67C6"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09.504.87100</w:t>
            </w:r>
          </w:p>
        </w:tc>
        <w:tc>
          <w:tcPr>
            <w:tcW w:w="1249" w:type="dxa"/>
            <w:tcBorders>
              <w:top w:val="nil"/>
              <w:left w:val="nil"/>
              <w:bottom w:val="single" w:sz="4" w:space="0" w:color="auto"/>
              <w:right w:val="single" w:sz="4" w:space="0" w:color="auto"/>
            </w:tcBorders>
            <w:shd w:val="clear" w:color="000000" w:fill="FFFFFF"/>
            <w:noWrap/>
            <w:vAlign w:val="center"/>
          </w:tcPr>
          <w:p w14:paraId="77BCC7C8" w14:textId="2603280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3 735 171,90</w:t>
            </w:r>
          </w:p>
        </w:tc>
        <w:tc>
          <w:tcPr>
            <w:tcW w:w="1276" w:type="dxa"/>
            <w:tcBorders>
              <w:top w:val="nil"/>
              <w:left w:val="nil"/>
              <w:bottom w:val="single" w:sz="4" w:space="0" w:color="auto"/>
              <w:right w:val="single" w:sz="4" w:space="0" w:color="auto"/>
            </w:tcBorders>
            <w:shd w:val="clear" w:color="000000" w:fill="FFFFFF"/>
            <w:noWrap/>
            <w:vAlign w:val="center"/>
          </w:tcPr>
          <w:p w14:paraId="20492DFB" w14:textId="6223337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4 210 777,30</w:t>
            </w:r>
          </w:p>
        </w:tc>
        <w:tc>
          <w:tcPr>
            <w:tcW w:w="1276" w:type="dxa"/>
            <w:tcBorders>
              <w:top w:val="nil"/>
              <w:left w:val="nil"/>
              <w:bottom w:val="single" w:sz="4" w:space="0" w:color="auto"/>
              <w:right w:val="single" w:sz="4" w:space="0" w:color="auto"/>
            </w:tcBorders>
            <w:shd w:val="clear" w:color="000000" w:fill="FFFFFF"/>
            <w:noWrap/>
            <w:vAlign w:val="center"/>
          </w:tcPr>
          <w:p w14:paraId="3275C66F" w14:textId="7B7B1CE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4 651 042,70</w:t>
            </w:r>
          </w:p>
        </w:tc>
        <w:tc>
          <w:tcPr>
            <w:tcW w:w="1275" w:type="dxa"/>
            <w:tcBorders>
              <w:top w:val="nil"/>
              <w:left w:val="nil"/>
              <w:bottom w:val="single" w:sz="4" w:space="0" w:color="auto"/>
              <w:right w:val="single" w:sz="4" w:space="0" w:color="auto"/>
            </w:tcBorders>
            <w:shd w:val="clear" w:color="000000" w:fill="FFFFFF"/>
            <w:noWrap/>
            <w:vAlign w:val="center"/>
          </w:tcPr>
          <w:p w14:paraId="6B4A5867" w14:textId="3D1173C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5 039 660,60</w:t>
            </w:r>
          </w:p>
        </w:tc>
        <w:tc>
          <w:tcPr>
            <w:tcW w:w="1276" w:type="dxa"/>
            <w:tcBorders>
              <w:top w:val="nil"/>
              <w:left w:val="nil"/>
              <w:bottom w:val="single" w:sz="4" w:space="0" w:color="auto"/>
              <w:right w:val="single" w:sz="4" w:space="0" w:color="auto"/>
            </w:tcBorders>
            <w:shd w:val="clear" w:color="000000" w:fill="FFFFFF"/>
            <w:noWrap/>
            <w:vAlign w:val="center"/>
          </w:tcPr>
          <w:p w14:paraId="1E2E5D95" w14:textId="6192B43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4 625 915,62</w:t>
            </w:r>
          </w:p>
        </w:tc>
        <w:tc>
          <w:tcPr>
            <w:tcW w:w="1276" w:type="dxa"/>
            <w:tcBorders>
              <w:top w:val="nil"/>
              <w:left w:val="nil"/>
              <w:bottom w:val="single" w:sz="4" w:space="0" w:color="auto"/>
              <w:right w:val="single" w:sz="4" w:space="0" w:color="auto"/>
            </w:tcBorders>
            <w:shd w:val="clear" w:color="000000" w:fill="FFFFFF"/>
            <w:noWrap/>
            <w:vAlign w:val="center"/>
          </w:tcPr>
          <w:p w14:paraId="73C8E1D6" w14:textId="54187A8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4 810 952,24</w:t>
            </w:r>
          </w:p>
        </w:tc>
        <w:tc>
          <w:tcPr>
            <w:tcW w:w="1276" w:type="dxa"/>
            <w:tcBorders>
              <w:top w:val="nil"/>
              <w:left w:val="nil"/>
              <w:bottom w:val="single" w:sz="4" w:space="0" w:color="auto"/>
              <w:right w:val="single" w:sz="4" w:space="0" w:color="auto"/>
            </w:tcBorders>
            <w:shd w:val="clear" w:color="000000" w:fill="FFFFFF"/>
            <w:noWrap/>
            <w:vAlign w:val="center"/>
          </w:tcPr>
          <w:p w14:paraId="7C8CBE3B" w14:textId="4A221B2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5 003 390,33</w:t>
            </w:r>
          </w:p>
        </w:tc>
        <w:tc>
          <w:tcPr>
            <w:tcW w:w="1739" w:type="dxa"/>
            <w:tcBorders>
              <w:top w:val="nil"/>
              <w:left w:val="nil"/>
              <w:bottom w:val="single" w:sz="4" w:space="0" w:color="auto"/>
              <w:right w:val="single" w:sz="4" w:space="0" w:color="auto"/>
            </w:tcBorders>
            <w:shd w:val="clear" w:color="000000" w:fill="FFFFFF"/>
            <w:noWrap/>
            <w:vAlign w:val="center"/>
          </w:tcPr>
          <w:p w14:paraId="3E6AE86D" w14:textId="1978C69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32 076 910,69</w:t>
            </w:r>
          </w:p>
        </w:tc>
      </w:tr>
      <w:tr w:rsidR="008A7FF8" w:rsidRPr="00601730" w14:paraId="39EB4166" w14:textId="77777777" w:rsidTr="008A7FF8">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509958FB"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Межбюджетные трансферты из федерального бюджета</w:t>
            </w:r>
          </w:p>
        </w:tc>
        <w:tc>
          <w:tcPr>
            <w:tcW w:w="1134" w:type="dxa"/>
            <w:tcBorders>
              <w:top w:val="nil"/>
              <w:left w:val="nil"/>
              <w:bottom w:val="single" w:sz="4" w:space="0" w:color="auto"/>
              <w:right w:val="single" w:sz="4" w:space="0" w:color="auto"/>
            </w:tcBorders>
            <w:shd w:val="clear" w:color="000000" w:fill="FFFFFF"/>
            <w:noWrap/>
            <w:vAlign w:val="center"/>
            <w:hideMark/>
          </w:tcPr>
          <w:p w14:paraId="25F76EE0"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20654B1D" w14:textId="4968634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8FF52CD" w14:textId="44B495D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6187650" w14:textId="5EE65D0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noWrap/>
            <w:vAlign w:val="center"/>
          </w:tcPr>
          <w:p w14:paraId="137FADDC" w14:textId="468AFD21"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243D9FC0" w14:textId="5D1DA7F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6B263F85" w14:textId="55C090E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tcPr>
          <w:p w14:paraId="355FC90E" w14:textId="5784E62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 </w:t>
            </w:r>
          </w:p>
        </w:tc>
        <w:tc>
          <w:tcPr>
            <w:tcW w:w="1739" w:type="dxa"/>
            <w:tcBorders>
              <w:top w:val="nil"/>
              <w:left w:val="nil"/>
              <w:bottom w:val="single" w:sz="4" w:space="0" w:color="auto"/>
              <w:right w:val="single" w:sz="4" w:space="0" w:color="auto"/>
            </w:tcBorders>
            <w:shd w:val="clear" w:color="000000" w:fill="FFFFFF"/>
            <w:noWrap/>
            <w:vAlign w:val="center"/>
          </w:tcPr>
          <w:p w14:paraId="36B0DBC1" w14:textId="207D80DE"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0,00</w:t>
            </w:r>
          </w:p>
        </w:tc>
      </w:tr>
      <w:tr w:rsidR="008A7FF8" w:rsidRPr="00601730" w14:paraId="3C3FCECF" w14:textId="77777777" w:rsidTr="008A7FF8">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1138A812"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Консолидированный бюджет Республики Тыва,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45946EFD"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6A72BF71" w14:textId="09C5885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3 735 171,90</w:t>
            </w:r>
          </w:p>
        </w:tc>
        <w:tc>
          <w:tcPr>
            <w:tcW w:w="1276" w:type="dxa"/>
            <w:tcBorders>
              <w:top w:val="nil"/>
              <w:left w:val="nil"/>
              <w:bottom w:val="single" w:sz="4" w:space="0" w:color="auto"/>
              <w:right w:val="single" w:sz="4" w:space="0" w:color="auto"/>
            </w:tcBorders>
            <w:shd w:val="clear" w:color="000000" w:fill="FFFFFF"/>
            <w:noWrap/>
            <w:vAlign w:val="center"/>
          </w:tcPr>
          <w:p w14:paraId="4F274298" w14:textId="7A0B195C"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4 210 777,30</w:t>
            </w:r>
          </w:p>
        </w:tc>
        <w:tc>
          <w:tcPr>
            <w:tcW w:w="1276" w:type="dxa"/>
            <w:tcBorders>
              <w:top w:val="nil"/>
              <w:left w:val="nil"/>
              <w:bottom w:val="single" w:sz="4" w:space="0" w:color="auto"/>
              <w:right w:val="single" w:sz="4" w:space="0" w:color="auto"/>
            </w:tcBorders>
            <w:shd w:val="clear" w:color="000000" w:fill="FFFFFF"/>
            <w:noWrap/>
            <w:vAlign w:val="center"/>
          </w:tcPr>
          <w:p w14:paraId="30329451" w14:textId="16D8D663"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4 651 042,70</w:t>
            </w:r>
          </w:p>
        </w:tc>
        <w:tc>
          <w:tcPr>
            <w:tcW w:w="1275" w:type="dxa"/>
            <w:tcBorders>
              <w:top w:val="nil"/>
              <w:left w:val="nil"/>
              <w:bottom w:val="single" w:sz="4" w:space="0" w:color="auto"/>
              <w:right w:val="single" w:sz="4" w:space="0" w:color="auto"/>
            </w:tcBorders>
            <w:shd w:val="clear" w:color="000000" w:fill="FFFFFF"/>
            <w:noWrap/>
            <w:vAlign w:val="center"/>
          </w:tcPr>
          <w:p w14:paraId="1F70ABC3" w14:textId="17A5401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5 039 660,60</w:t>
            </w:r>
          </w:p>
        </w:tc>
        <w:tc>
          <w:tcPr>
            <w:tcW w:w="1276" w:type="dxa"/>
            <w:tcBorders>
              <w:top w:val="nil"/>
              <w:left w:val="nil"/>
              <w:bottom w:val="single" w:sz="4" w:space="0" w:color="auto"/>
              <w:right w:val="single" w:sz="4" w:space="0" w:color="auto"/>
            </w:tcBorders>
            <w:shd w:val="clear" w:color="000000" w:fill="FFFFFF"/>
            <w:noWrap/>
            <w:vAlign w:val="center"/>
          </w:tcPr>
          <w:p w14:paraId="407A247E" w14:textId="3998D86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4 625 915,62</w:t>
            </w:r>
          </w:p>
        </w:tc>
        <w:tc>
          <w:tcPr>
            <w:tcW w:w="1276" w:type="dxa"/>
            <w:tcBorders>
              <w:top w:val="nil"/>
              <w:left w:val="nil"/>
              <w:bottom w:val="single" w:sz="4" w:space="0" w:color="auto"/>
              <w:right w:val="single" w:sz="4" w:space="0" w:color="auto"/>
            </w:tcBorders>
            <w:shd w:val="clear" w:color="000000" w:fill="FFFFFF"/>
            <w:noWrap/>
            <w:vAlign w:val="center"/>
          </w:tcPr>
          <w:p w14:paraId="28D6C8A5" w14:textId="37B28850"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4 810 952,24</w:t>
            </w:r>
          </w:p>
        </w:tc>
        <w:tc>
          <w:tcPr>
            <w:tcW w:w="1276" w:type="dxa"/>
            <w:tcBorders>
              <w:top w:val="nil"/>
              <w:left w:val="nil"/>
              <w:bottom w:val="single" w:sz="4" w:space="0" w:color="auto"/>
              <w:right w:val="single" w:sz="4" w:space="0" w:color="auto"/>
            </w:tcBorders>
            <w:shd w:val="clear" w:color="000000" w:fill="FFFFFF"/>
            <w:noWrap/>
            <w:vAlign w:val="center"/>
          </w:tcPr>
          <w:p w14:paraId="52DC37BC" w14:textId="572434EF"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5 003 390,33</w:t>
            </w:r>
          </w:p>
        </w:tc>
        <w:tc>
          <w:tcPr>
            <w:tcW w:w="1739" w:type="dxa"/>
            <w:tcBorders>
              <w:top w:val="nil"/>
              <w:left w:val="nil"/>
              <w:bottom w:val="single" w:sz="4" w:space="0" w:color="auto"/>
              <w:right w:val="single" w:sz="4" w:space="0" w:color="auto"/>
            </w:tcBorders>
            <w:shd w:val="clear" w:color="000000" w:fill="FFFFFF"/>
            <w:noWrap/>
            <w:vAlign w:val="center"/>
          </w:tcPr>
          <w:p w14:paraId="6553004F" w14:textId="230FA6C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32 076 910,69</w:t>
            </w:r>
          </w:p>
        </w:tc>
      </w:tr>
      <w:tr w:rsidR="008A7FF8" w:rsidRPr="00601730" w14:paraId="55BB2F45" w14:textId="77777777" w:rsidTr="008A7FF8">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76EDBB8E"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Республиканский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1941270E"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tcPr>
          <w:p w14:paraId="73841049" w14:textId="2A7E77CA"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3 735 171,90</w:t>
            </w:r>
          </w:p>
        </w:tc>
        <w:tc>
          <w:tcPr>
            <w:tcW w:w="1276" w:type="dxa"/>
            <w:tcBorders>
              <w:top w:val="nil"/>
              <w:left w:val="nil"/>
              <w:bottom w:val="single" w:sz="4" w:space="0" w:color="auto"/>
              <w:right w:val="single" w:sz="4" w:space="0" w:color="auto"/>
            </w:tcBorders>
            <w:shd w:val="clear" w:color="000000" w:fill="FFFFFF"/>
            <w:noWrap/>
            <w:vAlign w:val="center"/>
          </w:tcPr>
          <w:p w14:paraId="2C71B64F" w14:textId="50C64325"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4 210 777,30</w:t>
            </w:r>
          </w:p>
        </w:tc>
        <w:tc>
          <w:tcPr>
            <w:tcW w:w="1276" w:type="dxa"/>
            <w:tcBorders>
              <w:top w:val="nil"/>
              <w:left w:val="nil"/>
              <w:bottom w:val="single" w:sz="4" w:space="0" w:color="auto"/>
              <w:right w:val="single" w:sz="4" w:space="0" w:color="auto"/>
            </w:tcBorders>
            <w:shd w:val="clear" w:color="000000" w:fill="FFFFFF"/>
            <w:noWrap/>
            <w:vAlign w:val="center"/>
          </w:tcPr>
          <w:p w14:paraId="216BBCDB" w14:textId="610AB63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4 651 042,70</w:t>
            </w:r>
          </w:p>
        </w:tc>
        <w:tc>
          <w:tcPr>
            <w:tcW w:w="1275" w:type="dxa"/>
            <w:tcBorders>
              <w:top w:val="nil"/>
              <w:left w:val="nil"/>
              <w:bottom w:val="single" w:sz="4" w:space="0" w:color="auto"/>
              <w:right w:val="single" w:sz="4" w:space="0" w:color="auto"/>
            </w:tcBorders>
            <w:shd w:val="clear" w:color="000000" w:fill="FFFFFF"/>
            <w:noWrap/>
            <w:vAlign w:val="center"/>
          </w:tcPr>
          <w:p w14:paraId="3D38F453" w14:textId="72FD124D"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5 039 660,60</w:t>
            </w:r>
          </w:p>
        </w:tc>
        <w:tc>
          <w:tcPr>
            <w:tcW w:w="1276" w:type="dxa"/>
            <w:tcBorders>
              <w:top w:val="nil"/>
              <w:left w:val="nil"/>
              <w:bottom w:val="single" w:sz="4" w:space="0" w:color="auto"/>
              <w:right w:val="single" w:sz="4" w:space="0" w:color="auto"/>
            </w:tcBorders>
            <w:shd w:val="clear" w:color="000000" w:fill="FFFFFF"/>
            <w:noWrap/>
            <w:vAlign w:val="center"/>
          </w:tcPr>
          <w:p w14:paraId="4D01FB07" w14:textId="71B40842"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4 625 915,62</w:t>
            </w:r>
          </w:p>
        </w:tc>
        <w:tc>
          <w:tcPr>
            <w:tcW w:w="1276" w:type="dxa"/>
            <w:tcBorders>
              <w:top w:val="nil"/>
              <w:left w:val="nil"/>
              <w:bottom w:val="single" w:sz="4" w:space="0" w:color="auto"/>
              <w:right w:val="single" w:sz="4" w:space="0" w:color="auto"/>
            </w:tcBorders>
            <w:shd w:val="clear" w:color="000000" w:fill="FFFFFF"/>
            <w:noWrap/>
            <w:vAlign w:val="center"/>
          </w:tcPr>
          <w:p w14:paraId="60082471" w14:textId="22ADC896"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4 810 952,24</w:t>
            </w:r>
          </w:p>
        </w:tc>
        <w:tc>
          <w:tcPr>
            <w:tcW w:w="1276" w:type="dxa"/>
            <w:tcBorders>
              <w:top w:val="nil"/>
              <w:left w:val="nil"/>
              <w:bottom w:val="single" w:sz="4" w:space="0" w:color="auto"/>
              <w:right w:val="single" w:sz="4" w:space="0" w:color="auto"/>
            </w:tcBorders>
            <w:shd w:val="clear" w:color="000000" w:fill="FFFFFF"/>
            <w:noWrap/>
            <w:vAlign w:val="center"/>
          </w:tcPr>
          <w:p w14:paraId="336AE848" w14:textId="7FF4D8A9"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5 003 390,33</w:t>
            </w:r>
          </w:p>
        </w:tc>
        <w:tc>
          <w:tcPr>
            <w:tcW w:w="1739" w:type="dxa"/>
            <w:tcBorders>
              <w:top w:val="nil"/>
              <w:left w:val="nil"/>
              <w:bottom w:val="single" w:sz="4" w:space="0" w:color="auto"/>
              <w:right w:val="single" w:sz="4" w:space="0" w:color="auto"/>
            </w:tcBorders>
            <w:shd w:val="clear" w:color="000000" w:fill="FFFFFF"/>
            <w:noWrap/>
            <w:vAlign w:val="center"/>
          </w:tcPr>
          <w:p w14:paraId="275DD4D8" w14:textId="6F28D81B"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hAnsi="Times New Roman" w:cs="Times New Roman"/>
                <w:sz w:val="16"/>
                <w:szCs w:val="16"/>
              </w:rPr>
              <w:t>32 076 910,69</w:t>
            </w:r>
          </w:p>
        </w:tc>
      </w:tr>
      <w:tr w:rsidR="008A7FF8" w:rsidRPr="00601730" w14:paraId="70C8CC90" w14:textId="77777777" w:rsidTr="007D090B">
        <w:trPr>
          <w:trHeight w:val="25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09114AE1"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Бюджеты муниципальных образований республики</w:t>
            </w:r>
          </w:p>
        </w:tc>
        <w:tc>
          <w:tcPr>
            <w:tcW w:w="1134" w:type="dxa"/>
            <w:tcBorders>
              <w:top w:val="nil"/>
              <w:left w:val="nil"/>
              <w:bottom w:val="single" w:sz="4" w:space="0" w:color="auto"/>
              <w:right w:val="single" w:sz="4" w:space="0" w:color="auto"/>
            </w:tcBorders>
            <w:shd w:val="clear" w:color="000000" w:fill="FFFFFF"/>
            <w:noWrap/>
            <w:vAlign w:val="center"/>
            <w:hideMark/>
          </w:tcPr>
          <w:p w14:paraId="777240EC"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hideMark/>
          </w:tcPr>
          <w:p w14:paraId="75319DDC"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0B81F224"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1333143D"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75" w:type="dxa"/>
            <w:tcBorders>
              <w:top w:val="nil"/>
              <w:left w:val="nil"/>
              <w:bottom w:val="single" w:sz="4" w:space="0" w:color="auto"/>
              <w:right w:val="single" w:sz="4" w:space="0" w:color="auto"/>
            </w:tcBorders>
            <w:shd w:val="clear" w:color="000000" w:fill="FFFFFF"/>
            <w:noWrap/>
            <w:vAlign w:val="center"/>
            <w:hideMark/>
          </w:tcPr>
          <w:p w14:paraId="299C34BD"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68A0028F"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5D8F283A"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580711B6"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739" w:type="dxa"/>
            <w:tcBorders>
              <w:top w:val="nil"/>
              <w:left w:val="nil"/>
              <w:bottom w:val="single" w:sz="4" w:space="0" w:color="auto"/>
              <w:right w:val="single" w:sz="4" w:space="0" w:color="auto"/>
            </w:tcBorders>
            <w:shd w:val="clear" w:color="000000" w:fill="FFFFFF"/>
            <w:noWrap/>
            <w:vAlign w:val="center"/>
            <w:hideMark/>
          </w:tcPr>
          <w:p w14:paraId="223F4863"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0,00</w:t>
            </w:r>
          </w:p>
        </w:tc>
      </w:tr>
      <w:tr w:rsidR="008A7FF8" w:rsidRPr="00601730" w14:paraId="4CB8B26D" w14:textId="77777777" w:rsidTr="007D090B">
        <w:trPr>
          <w:trHeight w:val="285"/>
        </w:trPr>
        <w:tc>
          <w:tcPr>
            <w:tcW w:w="4395" w:type="dxa"/>
            <w:tcBorders>
              <w:top w:val="nil"/>
              <w:left w:val="single" w:sz="4" w:space="0" w:color="auto"/>
              <w:bottom w:val="single" w:sz="4" w:space="0" w:color="auto"/>
              <w:right w:val="single" w:sz="4" w:space="0" w:color="auto"/>
            </w:tcBorders>
            <w:shd w:val="clear" w:color="000000" w:fill="FFFFFF"/>
            <w:hideMark/>
          </w:tcPr>
          <w:p w14:paraId="625C9EE8"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Бюджет территориального фонда обязательного медицинского страхования Республики Тыва</w:t>
            </w:r>
          </w:p>
        </w:tc>
        <w:tc>
          <w:tcPr>
            <w:tcW w:w="1134" w:type="dxa"/>
            <w:tcBorders>
              <w:top w:val="nil"/>
              <w:left w:val="nil"/>
              <w:bottom w:val="single" w:sz="4" w:space="0" w:color="auto"/>
              <w:right w:val="single" w:sz="4" w:space="0" w:color="auto"/>
            </w:tcBorders>
            <w:shd w:val="clear" w:color="000000" w:fill="FFFFFF"/>
            <w:noWrap/>
            <w:vAlign w:val="center"/>
            <w:hideMark/>
          </w:tcPr>
          <w:p w14:paraId="16490805"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hideMark/>
          </w:tcPr>
          <w:p w14:paraId="0AC56436"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51A22E87"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55DFD2C0"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75" w:type="dxa"/>
            <w:tcBorders>
              <w:top w:val="nil"/>
              <w:left w:val="nil"/>
              <w:bottom w:val="single" w:sz="4" w:space="0" w:color="auto"/>
              <w:right w:val="single" w:sz="4" w:space="0" w:color="auto"/>
            </w:tcBorders>
            <w:shd w:val="clear" w:color="000000" w:fill="FFFFFF"/>
            <w:noWrap/>
            <w:vAlign w:val="center"/>
            <w:hideMark/>
          </w:tcPr>
          <w:p w14:paraId="06A4E433"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7ED320D6"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049FA74F"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7BE23506"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739" w:type="dxa"/>
            <w:tcBorders>
              <w:top w:val="nil"/>
              <w:left w:val="nil"/>
              <w:bottom w:val="single" w:sz="4" w:space="0" w:color="auto"/>
              <w:right w:val="single" w:sz="4" w:space="0" w:color="auto"/>
            </w:tcBorders>
            <w:shd w:val="clear" w:color="000000" w:fill="FFFFFF"/>
            <w:noWrap/>
            <w:vAlign w:val="center"/>
            <w:hideMark/>
          </w:tcPr>
          <w:p w14:paraId="30191148"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0,00</w:t>
            </w:r>
          </w:p>
        </w:tc>
      </w:tr>
      <w:tr w:rsidR="008A7FF8" w:rsidRPr="00601730" w14:paraId="2AD26BC3" w14:textId="77777777" w:rsidTr="007D090B">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64A1CD12" w14:textId="77777777" w:rsidR="008A7FF8" w:rsidRPr="00601730" w:rsidRDefault="008A7FF8" w:rsidP="002C7707">
            <w:pPr>
              <w:spacing w:after="0" w:line="240" w:lineRule="auto"/>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2E4524B3"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49" w:type="dxa"/>
            <w:tcBorders>
              <w:top w:val="nil"/>
              <w:left w:val="nil"/>
              <w:bottom w:val="single" w:sz="4" w:space="0" w:color="auto"/>
              <w:right w:val="single" w:sz="4" w:space="0" w:color="auto"/>
            </w:tcBorders>
            <w:shd w:val="clear" w:color="000000" w:fill="FFFFFF"/>
            <w:noWrap/>
            <w:vAlign w:val="center"/>
            <w:hideMark/>
          </w:tcPr>
          <w:p w14:paraId="2D9DB5DA"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16564956"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07481341"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75" w:type="dxa"/>
            <w:tcBorders>
              <w:top w:val="nil"/>
              <w:left w:val="nil"/>
              <w:bottom w:val="single" w:sz="4" w:space="0" w:color="auto"/>
              <w:right w:val="single" w:sz="4" w:space="0" w:color="auto"/>
            </w:tcBorders>
            <w:shd w:val="clear" w:color="000000" w:fill="FFFFFF"/>
            <w:noWrap/>
            <w:vAlign w:val="center"/>
            <w:hideMark/>
          </w:tcPr>
          <w:p w14:paraId="73176220"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631C6AB2"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54361F48"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3B5AE738"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 </w:t>
            </w:r>
          </w:p>
        </w:tc>
        <w:tc>
          <w:tcPr>
            <w:tcW w:w="1739" w:type="dxa"/>
            <w:tcBorders>
              <w:top w:val="nil"/>
              <w:left w:val="nil"/>
              <w:bottom w:val="single" w:sz="4" w:space="0" w:color="auto"/>
              <w:right w:val="single" w:sz="4" w:space="0" w:color="auto"/>
            </w:tcBorders>
            <w:shd w:val="clear" w:color="000000" w:fill="FFFFFF"/>
            <w:noWrap/>
            <w:vAlign w:val="center"/>
            <w:hideMark/>
          </w:tcPr>
          <w:p w14:paraId="296535EC" w14:textId="77777777" w:rsidR="008A7FF8" w:rsidRPr="00601730" w:rsidRDefault="008A7FF8" w:rsidP="002C7707">
            <w:pPr>
              <w:spacing w:after="0" w:line="240" w:lineRule="auto"/>
              <w:jc w:val="center"/>
              <w:rPr>
                <w:rFonts w:ascii="Times New Roman" w:eastAsia="Times New Roman" w:hAnsi="Times New Roman" w:cs="Times New Roman"/>
                <w:sz w:val="16"/>
                <w:szCs w:val="16"/>
                <w:lang w:eastAsia="ru-RU"/>
              </w:rPr>
            </w:pPr>
            <w:r w:rsidRPr="00601730">
              <w:rPr>
                <w:rFonts w:ascii="Times New Roman" w:eastAsia="Times New Roman" w:hAnsi="Times New Roman" w:cs="Times New Roman"/>
                <w:sz w:val="16"/>
                <w:szCs w:val="16"/>
                <w:lang w:eastAsia="ru-RU"/>
              </w:rPr>
              <w:t>0,00</w:t>
            </w:r>
          </w:p>
        </w:tc>
      </w:tr>
    </w:tbl>
    <w:p w14:paraId="1410F0E7" w14:textId="77777777" w:rsidR="00B718D8" w:rsidRPr="000A7999" w:rsidRDefault="00DA5894" w:rsidP="00DA5894">
      <w:pPr>
        <w:pStyle w:val="a3"/>
        <w:jc w:val="right"/>
        <w:rPr>
          <w:rFonts w:ascii="Times New Roman" w:hAnsi="Times New Roman" w:cs="Times New Roman"/>
          <w:sz w:val="28"/>
          <w:szCs w:val="28"/>
        </w:rPr>
      </w:pPr>
      <w:r w:rsidRPr="000A7999">
        <w:rPr>
          <w:rFonts w:ascii="Times New Roman" w:hAnsi="Times New Roman" w:cs="Times New Roman"/>
          <w:sz w:val="28"/>
          <w:szCs w:val="28"/>
        </w:rPr>
        <w:t>».</w:t>
      </w:r>
    </w:p>
    <w:p w14:paraId="68F6819E" w14:textId="77777777" w:rsidR="00B718D8" w:rsidRPr="000A7999" w:rsidRDefault="00B718D8" w:rsidP="00553CC5">
      <w:pPr>
        <w:pStyle w:val="a3"/>
        <w:jc w:val="center"/>
        <w:rPr>
          <w:rFonts w:ascii="Times New Roman" w:hAnsi="Times New Roman" w:cs="Times New Roman"/>
          <w:sz w:val="28"/>
          <w:szCs w:val="28"/>
        </w:rPr>
      </w:pPr>
    </w:p>
    <w:p w14:paraId="53D770F9" w14:textId="77777777" w:rsidR="00B718D8" w:rsidRPr="000A7999" w:rsidRDefault="00B718D8" w:rsidP="00B718D8">
      <w:pPr>
        <w:pStyle w:val="a3"/>
        <w:jc w:val="both"/>
        <w:rPr>
          <w:rFonts w:ascii="Times New Roman" w:hAnsi="Times New Roman" w:cs="Times New Roman"/>
          <w:sz w:val="28"/>
          <w:szCs w:val="28"/>
        </w:rPr>
        <w:sectPr w:rsidR="00B718D8" w:rsidRPr="000A7999" w:rsidSect="0021428D">
          <w:pgSz w:w="16838" w:h="11906" w:orient="landscape"/>
          <w:pgMar w:top="993" w:right="1134" w:bottom="851" w:left="567" w:header="709" w:footer="709" w:gutter="0"/>
          <w:cols w:space="708"/>
          <w:docGrid w:linePitch="360"/>
        </w:sectPr>
      </w:pPr>
    </w:p>
    <w:p w14:paraId="0B15F3DA" w14:textId="77777777" w:rsidR="008800E0" w:rsidRPr="000A7999" w:rsidRDefault="008800E0" w:rsidP="00F35890">
      <w:pPr>
        <w:pStyle w:val="a3"/>
        <w:ind w:firstLine="567"/>
        <w:jc w:val="both"/>
        <w:rPr>
          <w:rFonts w:ascii="Times New Roman" w:hAnsi="Times New Roman" w:cs="Times New Roman"/>
          <w:sz w:val="28"/>
          <w:szCs w:val="28"/>
        </w:rPr>
      </w:pPr>
      <w:r w:rsidRPr="000A7999">
        <w:rPr>
          <w:rFonts w:ascii="Times New Roman" w:hAnsi="Times New Roman" w:cs="Times New Roman"/>
          <w:sz w:val="28"/>
          <w:szCs w:val="28"/>
        </w:rPr>
        <w:lastRenderedPageBreak/>
        <w:t>2. Разместить настоящее постановление на «Официальном интернет-портале правовой информации» (www.pravo.gov.ru) и официальном сайте Республики Тыва в информационно-телекоммуникационной сети «Интернет».</w:t>
      </w:r>
    </w:p>
    <w:p w14:paraId="64389B2E" w14:textId="77777777" w:rsidR="008800E0" w:rsidRPr="000A7999" w:rsidRDefault="008800E0" w:rsidP="008800E0">
      <w:pPr>
        <w:pStyle w:val="a3"/>
        <w:rPr>
          <w:rFonts w:ascii="Times New Roman" w:hAnsi="Times New Roman" w:cs="Times New Roman"/>
          <w:sz w:val="28"/>
          <w:szCs w:val="28"/>
        </w:rPr>
      </w:pPr>
    </w:p>
    <w:p w14:paraId="6AA61B42" w14:textId="77777777" w:rsidR="008800E0" w:rsidRPr="000A7999" w:rsidRDefault="008800E0" w:rsidP="008800E0">
      <w:pPr>
        <w:pStyle w:val="a3"/>
        <w:jc w:val="both"/>
        <w:rPr>
          <w:rFonts w:ascii="Times New Roman" w:hAnsi="Times New Roman" w:cs="Times New Roman"/>
          <w:sz w:val="28"/>
          <w:szCs w:val="28"/>
        </w:rPr>
      </w:pPr>
    </w:p>
    <w:p w14:paraId="0170B43B" w14:textId="77777777" w:rsidR="008800E0" w:rsidRPr="000A7999" w:rsidRDefault="008800E0" w:rsidP="008800E0">
      <w:pPr>
        <w:pStyle w:val="a3"/>
        <w:jc w:val="both"/>
        <w:rPr>
          <w:rFonts w:ascii="Times New Roman" w:hAnsi="Times New Roman" w:cs="Times New Roman"/>
          <w:sz w:val="28"/>
          <w:szCs w:val="28"/>
        </w:rPr>
      </w:pPr>
    </w:p>
    <w:p w14:paraId="5BBEFB92" w14:textId="77777777" w:rsidR="00B718D8" w:rsidRPr="00B718D8" w:rsidRDefault="00B718D8" w:rsidP="00B718D8">
      <w:pPr>
        <w:pStyle w:val="a3"/>
        <w:jc w:val="both"/>
        <w:rPr>
          <w:rFonts w:ascii="Times New Roman" w:hAnsi="Times New Roman" w:cs="Times New Roman"/>
          <w:sz w:val="28"/>
          <w:szCs w:val="28"/>
        </w:rPr>
      </w:pPr>
      <w:r w:rsidRPr="000A7999">
        <w:rPr>
          <w:rFonts w:ascii="Times New Roman" w:hAnsi="Times New Roman" w:cs="Times New Roman"/>
          <w:sz w:val="28"/>
          <w:szCs w:val="28"/>
        </w:rPr>
        <w:t xml:space="preserve">Глава Республики Тыва                                                                       В. </w:t>
      </w:r>
      <w:proofErr w:type="spellStart"/>
      <w:r w:rsidRPr="000A7999">
        <w:rPr>
          <w:rFonts w:ascii="Times New Roman" w:hAnsi="Times New Roman" w:cs="Times New Roman"/>
          <w:sz w:val="28"/>
          <w:szCs w:val="28"/>
        </w:rPr>
        <w:t>Ховалыг</w:t>
      </w:r>
      <w:proofErr w:type="spellEnd"/>
    </w:p>
    <w:p w14:paraId="48C5FC76" w14:textId="77777777" w:rsidR="00B718D8" w:rsidRDefault="00B718D8" w:rsidP="00553CC5">
      <w:pPr>
        <w:pStyle w:val="a3"/>
        <w:jc w:val="center"/>
        <w:rPr>
          <w:rFonts w:ascii="Times New Roman" w:hAnsi="Times New Roman" w:cs="Times New Roman"/>
          <w:sz w:val="28"/>
          <w:szCs w:val="28"/>
        </w:rPr>
      </w:pPr>
    </w:p>
    <w:p w14:paraId="6E7319CC" w14:textId="77777777" w:rsidR="00B718D8" w:rsidRDefault="00B718D8" w:rsidP="00553CC5">
      <w:pPr>
        <w:pStyle w:val="a3"/>
        <w:jc w:val="center"/>
        <w:rPr>
          <w:rFonts w:ascii="Times New Roman" w:hAnsi="Times New Roman" w:cs="Times New Roman"/>
          <w:sz w:val="28"/>
          <w:szCs w:val="28"/>
        </w:rPr>
      </w:pPr>
    </w:p>
    <w:p w14:paraId="50B1ACA2" w14:textId="77777777" w:rsidR="00B718D8" w:rsidRDefault="00B718D8" w:rsidP="00553CC5">
      <w:pPr>
        <w:pStyle w:val="a3"/>
        <w:jc w:val="center"/>
        <w:rPr>
          <w:rFonts w:ascii="Times New Roman" w:hAnsi="Times New Roman" w:cs="Times New Roman"/>
          <w:sz w:val="28"/>
          <w:szCs w:val="28"/>
        </w:rPr>
      </w:pPr>
    </w:p>
    <w:sectPr w:rsidR="00B718D8" w:rsidSect="009D6EE6">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73ED8E" w14:textId="77777777" w:rsidR="00195FD0" w:rsidRDefault="00195FD0" w:rsidP="00B12D29">
      <w:pPr>
        <w:spacing w:after="0" w:line="240" w:lineRule="auto"/>
      </w:pPr>
      <w:r>
        <w:separator/>
      </w:r>
    </w:p>
  </w:endnote>
  <w:endnote w:type="continuationSeparator" w:id="0">
    <w:p w14:paraId="2C9B2274" w14:textId="77777777" w:rsidR="00195FD0" w:rsidRDefault="00195FD0" w:rsidP="00B12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 Sans Tex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F17F0F" w14:textId="77777777" w:rsidR="00195FD0" w:rsidRDefault="00195FD0" w:rsidP="00B12D29">
      <w:pPr>
        <w:spacing w:after="0" w:line="240" w:lineRule="auto"/>
      </w:pPr>
      <w:r>
        <w:separator/>
      </w:r>
    </w:p>
  </w:footnote>
  <w:footnote w:type="continuationSeparator" w:id="0">
    <w:p w14:paraId="68CB8509" w14:textId="77777777" w:rsidR="00195FD0" w:rsidRDefault="00195FD0" w:rsidP="00B12D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7726E4"/>
    <w:multiLevelType w:val="multilevel"/>
    <w:tmpl w:val="16CE4FB6"/>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851"/>
        </w:tabs>
        <w:ind w:left="851" w:hanging="284"/>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pStyle w:val="4"/>
      <w:isLgl/>
      <w:lvlText w:val="%1.%2.%3.%4"/>
      <w:lvlJc w:val="left"/>
      <w:pPr>
        <w:tabs>
          <w:tab w:val="num" w:pos="1440"/>
        </w:tabs>
        <w:ind w:left="1440" w:hanging="1080"/>
      </w:pPr>
      <w:rPr>
        <w:rFonts w:hint="default"/>
      </w:rPr>
    </w:lvl>
    <w:lvl w:ilvl="4">
      <w:start w:val="1"/>
      <w:numFmt w:val="decimal"/>
      <w:pStyle w:val="5"/>
      <w:isLgl/>
      <w:lvlText w:val="%1.%2.%3.%4.%5"/>
      <w:lvlJc w:val="left"/>
      <w:pPr>
        <w:tabs>
          <w:tab w:val="num" w:pos="1440"/>
        </w:tabs>
        <w:ind w:left="1440" w:hanging="1080"/>
      </w:pPr>
      <w:rPr>
        <w:rFonts w:hint="default"/>
      </w:rPr>
    </w:lvl>
    <w:lvl w:ilvl="5">
      <w:start w:val="1"/>
      <w:numFmt w:val="decimal"/>
      <w:pStyle w:val="6"/>
      <w:isLgl/>
      <w:lvlText w:val="%1.%2.%3.%4.%5.%6"/>
      <w:lvlJc w:val="left"/>
      <w:pPr>
        <w:tabs>
          <w:tab w:val="num" w:pos="1800"/>
        </w:tabs>
        <w:ind w:left="1800" w:hanging="1440"/>
      </w:pPr>
      <w:rPr>
        <w:rFonts w:hint="default"/>
      </w:rPr>
    </w:lvl>
    <w:lvl w:ilvl="6">
      <w:start w:val="1"/>
      <w:numFmt w:val="decimal"/>
      <w:pStyle w:val="7"/>
      <w:isLgl/>
      <w:lvlText w:val="%1.%2.%3.%4.%5.%6.%7"/>
      <w:lvlJc w:val="left"/>
      <w:pPr>
        <w:tabs>
          <w:tab w:val="num" w:pos="1440"/>
        </w:tabs>
        <w:ind w:left="1440" w:hanging="1440"/>
      </w:pPr>
      <w:rPr>
        <w:rFonts w:hint="default"/>
      </w:rPr>
    </w:lvl>
    <w:lvl w:ilvl="7">
      <w:start w:val="1"/>
      <w:numFmt w:val="decimal"/>
      <w:pStyle w:val="8"/>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
    <w:nsid w:val="533F5253"/>
    <w:multiLevelType w:val="hybridMultilevel"/>
    <w:tmpl w:val="44DC1A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2300C79"/>
    <w:multiLevelType w:val="multilevel"/>
    <w:tmpl w:val="3E082B24"/>
    <w:lvl w:ilvl="0">
      <w:start w:val="1"/>
      <w:numFmt w:val="decimal"/>
      <w:lvlText w:val="%1."/>
      <w:lvlJc w:val="left"/>
      <w:pPr>
        <w:ind w:left="720" w:hanging="360"/>
      </w:pPr>
      <w:rPr>
        <w:rFonts w:hint="default"/>
      </w:rPr>
    </w:lvl>
    <w:lvl w:ilvl="1">
      <w:start w:val="2"/>
      <w:numFmt w:val="decimal"/>
      <w:isLgl/>
      <w:lvlText w:val="%1.%2."/>
      <w:lvlJc w:val="left"/>
      <w:pPr>
        <w:ind w:left="2136" w:hanging="72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608" w:hanging="108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7080" w:hanging="1440"/>
      </w:pPr>
      <w:rPr>
        <w:rFonts w:hint="default"/>
      </w:rPr>
    </w:lvl>
    <w:lvl w:ilvl="6">
      <w:start w:val="1"/>
      <w:numFmt w:val="decimal"/>
      <w:isLgl/>
      <w:lvlText w:val="%1.%2.%3.%4.%5.%6.%7."/>
      <w:lvlJc w:val="left"/>
      <w:pPr>
        <w:ind w:left="8496" w:hanging="1800"/>
      </w:pPr>
      <w:rPr>
        <w:rFonts w:hint="default"/>
      </w:rPr>
    </w:lvl>
    <w:lvl w:ilvl="7">
      <w:start w:val="1"/>
      <w:numFmt w:val="decimal"/>
      <w:isLgl/>
      <w:lvlText w:val="%1.%2.%3.%4.%5.%6.%7.%8."/>
      <w:lvlJc w:val="left"/>
      <w:pPr>
        <w:ind w:left="9552" w:hanging="1800"/>
      </w:pPr>
      <w:rPr>
        <w:rFonts w:hint="default"/>
      </w:rPr>
    </w:lvl>
    <w:lvl w:ilvl="8">
      <w:start w:val="1"/>
      <w:numFmt w:val="decimal"/>
      <w:isLgl/>
      <w:lvlText w:val="%1.%2.%3.%4.%5.%6.%7.%8.%9."/>
      <w:lvlJc w:val="left"/>
      <w:pPr>
        <w:ind w:left="10968" w:hanging="2160"/>
      </w:pPr>
      <w:rPr>
        <w:rFonts w:hint="default"/>
      </w:rPr>
    </w:lvl>
  </w:abstractNum>
  <w:abstractNum w:abstractNumId="3">
    <w:nsid w:val="63337699"/>
    <w:multiLevelType w:val="hybridMultilevel"/>
    <w:tmpl w:val="6218D2E6"/>
    <w:lvl w:ilvl="0" w:tplc="A636F77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3DD55DE"/>
    <w:multiLevelType w:val="multilevel"/>
    <w:tmpl w:val="DB9813E4"/>
    <w:lvl w:ilvl="0">
      <w:start w:val="1"/>
      <w:numFmt w:val="decimal"/>
      <w:lvlText w:val="%1."/>
      <w:lvlJc w:val="left"/>
      <w:pPr>
        <w:ind w:left="1068"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964" w:hanging="2160"/>
      </w:pPr>
      <w:rPr>
        <w:rFonts w:hint="default"/>
      </w:rPr>
    </w:lvl>
  </w:abstractNum>
  <w:num w:numId="1">
    <w:abstractNumId w:val="4"/>
  </w:num>
  <w:num w:numId="2">
    <w:abstractNumId w:val="3"/>
  </w:num>
  <w:num w:numId="3">
    <w:abstractNumId w:val="2"/>
  </w:num>
  <w:num w:numId="4">
    <w:abstractNumId w:val="0"/>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188"/>
    <w:rsid w:val="000014D2"/>
    <w:rsid w:val="00001A33"/>
    <w:rsid w:val="00002177"/>
    <w:rsid w:val="00003C33"/>
    <w:rsid w:val="00004C68"/>
    <w:rsid w:val="00007158"/>
    <w:rsid w:val="00011882"/>
    <w:rsid w:val="00011BA5"/>
    <w:rsid w:val="00012434"/>
    <w:rsid w:val="00012877"/>
    <w:rsid w:val="00014E13"/>
    <w:rsid w:val="000155BD"/>
    <w:rsid w:val="00016A7C"/>
    <w:rsid w:val="00017A76"/>
    <w:rsid w:val="00024653"/>
    <w:rsid w:val="00025769"/>
    <w:rsid w:val="000273C6"/>
    <w:rsid w:val="000279C6"/>
    <w:rsid w:val="00027CAA"/>
    <w:rsid w:val="00030F76"/>
    <w:rsid w:val="0003230E"/>
    <w:rsid w:val="00032976"/>
    <w:rsid w:val="0003474E"/>
    <w:rsid w:val="00034DC5"/>
    <w:rsid w:val="000366E3"/>
    <w:rsid w:val="00042496"/>
    <w:rsid w:val="00043A4B"/>
    <w:rsid w:val="000521DB"/>
    <w:rsid w:val="00055E48"/>
    <w:rsid w:val="00056DE5"/>
    <w:rsid w:val="000615A9"/>
    <w:rsid w:val="00064B64"/>
    <w:rsid w:val="00064F6B"/>
    <w:rsid w:val="000661A3"/>
    <w:rsid w:val="00066B03"/>
    <w:rsid w:val="00066E15"/>
    <w:rsid w:val="0006788E"/>
    <w:rsid w:val="00074A80"/>
    <w:rsid w:val="00074F90"/>
    <w:rsid w:val="000750F6"/>
    <w:rsid w:val="000802B0"/>
    <w:rsid w:val="00080F3A"/>
    <w:rsid w:val="000832A0"/>
    <w:rsid w:val="00084C83"/>
    <w:rsid w:val="00085675"/>
    <w:rsid w:val="000866C4"/>
    <w:rsid w:val="00090550"/>
    <w:rsid w:val="00091094"/>
    <w:rsid w:val="0009221A"/>
    <w:rsid w:val="00092D91"/>
    <w:rsid w:val="00096389"/>
    <w:rsid w:val="000975E3"/>
    <w:rsid w:val="000A183C"/>
    <w:rsid w:val="000A4193"/>
    <w:rsid w:val="000A5020"/>
    <w:rsid w:val="000A7999"/>
    <w:rsid w:val="000A7DE9"/>
    <w:rsid w:val="000B7DAD"/>
    <w:rsid w:val="000C0F2D"/>
    <w:rsid w:val="000C196B"/>
    <w:rsid w:val="000C26AA"/>
    <w:rsid w:val="000C3338"/>
    <w:rsid w:val="000C66A9"/>
    <w:rsid w:val="000C6B61"/>
    <w:rsid w:val="000C75AA"/>
    <w:rsid w:val="000C77C9"/>
    <w:rsid w:val="000D1ABC"/>
    <w:rsid w:val="000D20E8"/>
    <w:rsid w:val="000D3D55"/>
    <w:rsid w:val="000D4352"/>
    <w:rsid w:val="000D483D"/>
    <w:rsid w:val="000D628B"/>
    <w:rsid w:val="000D69FC"/>
    <w:rsid w:val="000E2063"/>
    <w:rsid w:val="000E4870"/>
    <w:rsid w:val="000E516E"/>
    <w:rsid w:val="000E59A2"/>
    <w:rsid w:val="000E5F30"/>
    <w:rsid w:val="000E72A7"/>
    <w:rsid w:val="000F4117"/>
    <w:rsid w:val="000F4BC1"/>
    <w:rsid w:val="000F53BE"/>
    <w:rsid w:val="000F5CB5"/>
    <w:rsid w:val="000F7408"/>
    <w:rsid w:val="00100A5E"/>
    <w:rsid w:val="0010393F"/>
    <w:rsid w:val="00104A0D"/>
    <w:rsid w:val="00105D15"/>
    <w:rsid w:val="00106752"/>
    <w:rsid w:val="00107B97"/>
    <w:rsid w:val="00110E05"/>
    <w:rsid w:val="00111E70"/>
    <w:rsid w:val="00114960"/>
    <w:rsid w:val="00115C77"/>
    <w:rsid w:val="00116213"/>
    <w:rsid w:val="0011709A"/>
    <w:rsid w:val="00121358"/>
    <w:rsid w:val="001235DC"/>
    <w:rsid w:val="0012435E"/>
    <w:rsid w:val="001248C1"/>
    <w:rsid w:val="001250D2"/>
    <w:rsid w:val="0012563C"/>
    <w:rsid w:val="00127749"/>
    <w:rsid w:val="0013203A"/>
    <w:rsid w:val="001323BB"/>
    <w:rsid w:val="001344DC"/>
    <w:rsid w:val="0013451F"/>
    <w:rsid w:val="0013599A"/>
    <w:rsid w:val="00137DF3"/>
    <w:rsid w:val="001403C1"/>
    <w:rsid w:val="00143960"/>
    <w:rsid w:val="00146C10"/>
    <w:rsid w:val="001476F4"/>
    <w:rsid w:val="0015076F"/>
    <w:rsid w:val="00150B8A"/>
    <w:rsid w:val="00151042"/>
    <w:rsid w:val="00151771"/>
    <w:rsid w:val="0015716B"/>
    <w:rsid w:val="00157BED"/>
    <w:rsid w:val="0016336E"/>
    <w:rsid w:val="001643B9"/>
    <w:rsid w:val="00165C82"/>
    <w:rsid w:val="00170DB9"/>
    <w:rsid w:val="001751FD"/>
    <w:rsid w:val="00176677"/>
    <w:rsid w:val="001772AC"/>
    <w:rsid w:val="00177503"/>
    <w:rsid w:val="0017763B"/>
    <w:rsid w:val="00180681"/>
    <w:rsid w:val="00182069"/>
    <w:rsid w:val="001847BB"/>
    <w:rsid w:val="00185753"/>
    <w:rsid w:val="001866FB"/>
    <w:rsid w:val="00187ADC"/>
    <w:rsid w:val="00191409"/>
    <w:rsid w:val="00195FD0"/>
    <w:rsid w:val="00195FD7"/>
    <w:rsid w:val="00196D2A"/>
    <w:rsid w:val="001A0FB2"/>
    <w:rsid w:val="001A1EF2"/>
    <w:rsid w:val="001A282C"/>
    <w:rsid w:val="001A404A"/>
    <w:rsid w:val="001A4725"/>
    <w:rsid w:val="001B145F"/>
    <w:rsid w:val="001C2232"/>
    <w:rsid w:val="001C2DF7"/>
    <w:rsid w:val="001C6D18"/>
    <w:rsid w:val="001D55EC"/>
    <w:rsid w:val="001D6A05"/>
    <w:rsid w:val="001D78C1"/>
    <w:rsid w:val="001E2E8D"/>
    <w:rsid w:val="001E3249"/>
    <w:rsid w:val="001F200C"/>
    <w:rsid w:val="001F2BCD"/>
    <w:rsid w:val="001F5F98"/>
    <w:rsid w:val="00200380"/>
    <w:rsid w:val="00200A03"/>
    <w:rsid w:val="002020C2"/>
    <w:rsid w:val="002024FA"/>
    <w:rsid w:val="00204CDF"/>
    <w:rsid w:val="0021428D"/>
    <w:rsid w:val="00214DDD"/>
    <w:rsid w:val="00220933"/>
    <w:rsid w:val="00221CBF"/>
    <w:rsid w:val="00222E75"/>
    <w:rsid w:val="0022384F"/>
    <w:rsid w:val="00230727"/>
    <w:rsid w:val="00236958"/>
    <w:rsid w:val="00240028"/>
    <w:rsid w:val="00240438"/>
    <w:rsid w:val="00241366"/>
    <w:rsid w:val="002413DD"/>
    <w:rsid w:val="00242993"/>
    <w:rsid w:val="00243930"/>
    <w:rsid w:val="00244167"/>
    <w:rsid w:val="00253480"/>
    <w:rsid w:val="00261F0B"/>
    <w:rsid w:val="00261F25"/>
    <w:rsid w:val="00262E9E"/>
    <w:rsid w:val="002645E1"/>
    <w:rsid w:val="002648E8"/>
    <w:rsid w:val="002649B3"/>
    <w:rsid w:val="00271985"/>
    <w:rsid w:val="00271D77"/>
    <w:rsid w:val="00271F49"/>
    <w:rsid w:val="00276641"/>
    <w:rsid w:val="00277DAF"/>
    <w:rsid w:val="00280BFE"/>
    <w:rsid w:val="002857A7"/>
    <w:rsid w:val="00286767"/>
    <w:rsid w:val="00293BAC"/>
    <w:rsid w:val="00293ECD"/>
    <w:rsid w:val="00294AC5"/>
    <w:rsid w:val="002969A7"/>
    <w:rsid w:val="002A1087"/>
    <w:rsid w:val="002A3C88"/>
    <w:rsid w:val="002A730A"/>
    <w:rsid w:val="002A7D07"/>
    <w:rsid w:val="002B1866"/>
    <w:rsid w:val="002B2155"/>
    <w:rsid w:val="002B21AD"/>
    <w:rsid w:val="002C4FF8"/>
    <w:rsid w:val="002C615C"/>
    <w:rsid w:val="002C7707"/>
    <w:rsid w:val="002D10DA"/>
    <w:rsid w:val="002D2A60"/>
    <w:rsid w:val="002D3935"/>
    <w:rsid w:val="002D57C2"/>
    <w:rsid w:val="002E156E"/>
    <w:rsid w:val="002E2CE7"/>
    <w:rsid w:val="002E3617"/>
    <w:rsid w:val="002E50A4"/>
    <w:rsid w:val="002E671C"/>
    <w:rsid w:val="002E6C64"/>
    <w:rsid w:val="002E7BC6"/>
    <w:rsid w:val="002F16EB"/>
    <w:rsid w:val="002F2679"/>
    <w:rsid w:val="002F37C7"/>
    <w:rsid w:val="002F4876"/>
    <w:rsid w:val="002F5A41"/>
    <w:rsid w:val="002F6ACD"/>
    <w:rsid w:val="002F6F38"/>
    <w:rsid w:val="00301B23"/>
    <w:rsid w:val="0030278E"/>
    <w:rsid w:val="00303B14"/>
    <w:rsid w:val="00310075"/>
    <w:rsid w:val="003101E9"/>
    <w:rsid w:val="003136B7"/>
    <w:rsid w:val="00321124"/>
    <w:rsid w:val="003222BD"/>
    <w:rsid w:val="00322B73"/>
    <w:rsid w:val="003230FC"/>
    <w:rsid w:val="00323B0B"/>
    <w:rsid w:val="00327110"/>
    <w:rsid w:val="0033212E"/>
    <w:rsid w:val="003338E6"/>
    <w:rsid w:val="00333DFA"/>
    <w:rsid w:val="0033408C"/>
    <w:rsid w:val="0034159F"/>
    <w:rsid w:val="00345B32"/>
    <w:rsid w:val="0035006D"/>
    <w:rsid w:val="003515C2"/>
    <w:rsid w:val="00354260"/>
    <w:rsid w:val="00354401"/>
    <w:rsid w:val="003607F1"/>
    <w:rsid w:val="0036207B"/>
    <w:rsid w:val="003627C2"/>
    <w:rsid w:val="003644CD"/>
    <w:rsid w:val="00364966"/>
    <w:rsid w:val="003655AB"/>
    <w:rsid w:val="00370CEC"/>
    <w:rsid w:val="00372505"/>
    <w:rsid w:val="00373DE5"/>
    <w:rsid w:val="00381B29"/>
    <w:rsid w:val="00381CDE"/>
    <w:rsid w:val="003821A8"/>
    <w:rsid w:val="003864A9"/>
    <w:rsid w:val="00386DAC"/>
    <w:rsid w:val="00387734"/>
    <w:rsid w:val="00390566"/>
    <w:rsid w:val="00391BAD"/>
    <w:rsid w:val="00392306"/>
    <w:rsid w:val="0039366A"/>
    <w:rsid w:val="00396FCF"/>
    <w:rsid w:val="00397E21"/>
    <w:rsid w:val="003A1AAA"/>
    <w:rsid w:val="003A3250"/>
    <w:rsid w:val="003A5CE3"/>
    <w:rsid w:val="003B1546"/>
    <w:rsid w:val="003B2C28"/>
    <w:rsid w:val="003B3C48"/>
    <w:rsid w:val="003B50ED"/>
    <w:rsid w:val="003B6941"/>
    <w:rsid w:val="003B6FD9"/>
    <w:rsid w:val="003C0CB6"/>
    <w:rsid w:val="003D573B"/>
    <w:rsid w:val="003D720B"/>
    <w:rsid w:val="003E0BDC"/>
    <w:rsid w:val="003E15FD"/>
    <w:rsid w:val="003E3119"/>
    <w:rsid w:val="003E7400"/>
    <w:rsid w:val="003F2DC8"/>
    <w:rsid w:val="003F4942"/>
    <w:rsid w:val="003F60A4"/>
    <w:rsid w:val="0040029E"/>
    <w:rsid w:val="0040073B"/>
    <w:rsid w:val="00400DFF"/>
    <w:rsid w:val="00402C6C"/>
    <w:rsid w:val="00402E5A"/>
    <w:rsid w:val="004035FB"/>
    <w:rsid w:val="00405BD8"/>
    <w:rsid w:val="004065B8"/>
    <w:rsid w:val="004137B8"/>
    <w:rsid w:val="00415AC1"/>
    <w:rsid w:val="00421C03"/>
    <w:rsid w:val="0042290E"/>
    <w:rsid w:val="00425ECE"/>
    <w:rsid w:val="00427961"/>
    <w:rsid w:val="0043086E"/>
    <w:rsid w:val="004309DE"/>
    <w:rsid w:val="00430BEC"/>
    <w:rsid w:val="00431A2E"/>
    <w:rsid w:val="00432E5B"/>
    <w:rsid w:val="004334D9"/>
    <w:rsid w:val="00435719"/>
    <w:rsid w:val="0043664C"/>
    <w:rsid w:val="004370BE"/>
    <w:rsid w:val="004412E9"/>
    <w:rsid w:val="00442858"/>
    <w:rsid w:val="00442ECD"/>
    <w:rsid w:val="00446EC2"/>
    <w:rsid w:val="0044777D"/>
    <w:rsid w:val="00447A95"/>
    <w:rsid w:val="0045016B"/>
    <w:rsid w:val="0045338A"/>
    <w:rsid w:val="00456E61"/>
    <w:rsid w:val="00457C72"/>
    <w:rsid w:val="004614C0"/>
    <w:rsid w:val="004644BA"/>
    <w:rsid w:val="00465FFF"/>
    <w:rsid w:val="00466574"/>
    <w:rsid w:val="004678CB"/>
    <w:rsid w:val="00473628"/>
    <w:rsid w:val="004740E3"/>
    <w:rsid w:val="00474428"/>
    <w:rsid w:val="0047632F"/>
    <w:rsid w:val="00483BA7"/>
    <w:rsid w:val="004878DC"/>
    <w:rsid w:val="0049094B"/>
    <w:rsid w:val="004912D7"/>
    <w:rsid w:val="00491A42"/>
    <w:rsid w:val="004923E7"/>
    <w:rsid w:val="00492F6D"/>
    <w:rsid w:val="00495627"/>
    <w:rsid w:val="00496C26"/>
    <w:rsid w:val="004A25A6"/>
    <w:rsid w:val="004A2F68"/>
    <w:rsid w:val="004A3B49"/>
    <w:rsid w:val="004A418C"/>
    <w:rsid w:val="004A58C4"/>
    <w:rsid w:val="004A6B1F"/>
    <w:rsid w:val="004B0051"/>
    <w:rsid w:val="004B60CB"/>
    <w:rsid w:val="004C1293"/>
    <w:rsid w:val="004C13B9"/>
    <w:rsid w:val="004C1E74"/>
    <w:rsid w:val="004D0326"/>
    <w:rsid w:val="004D09DC"/>
    <w:rsid w:val="004D3687"/>
    <w:rsid w:val="004D38C5"/>
    <w:rsid w:val="004D6043"/>
    <w:rsid w:val="004E02CE"/>
    <w:rsid w:val="004E2C04"/>
    <w:rsid w:val="004E2D16"/>
    <w:rsid w:val="004E6227"/>
    <w:rsid w:val="004E7317"/>
    <w:rsid w:val="004F0384"/>
    <w:rsid w:val="004F5B14"/>
    <w:rsid w:val="00507B9A"/>
    <w:rsid w:val="005104A4"/>
    <w:rsid w:val="00512D86"/>
    <w:rsid w:val="0052161F"/>
    <w:rsid w:val="00522D2E"/>
    <w:rsid w:val="005237C9"/>
    <w:rsid w:val="00526FEF"/>
    <w:rsid w:val="00531924"/>
    <w:rsid w:val="00531DD8"/>
    <w:rsid w:val="0053236B"/>
    <w:rsid w:val="00533B37"/>
    <w:rsid w:val="00534C34"/>
    <w:rsid w:val="005400ED"/>
    <w:rsid w:val="00541044"/>
    <w:rsid w:val="00542F00"/>
    <w:rsid w:val="00544F5A"/>
    <w:rsid w:val="00546EEB"/>
    <w:rsid w:val="005509AF"/>
    <w:rsid w:val="00551920"/>
    <w:rsid w:val="005525E6"/>
    <w:rsid w:val="005527A0"/>
    <w:rsid w:val="00553CC5"/>
    <w:rsid w:val="0055545A"/>
    <w:rsid w:val="005554B3"/>
    <w:rsid w:val="00561FCB"/>
    <w:rsid w:val="00562F97"/>
    <w:rsid w:val="00565722"/>
    <w:rsid w:val="00566D32"/>
    <w:rsid w:val="00570D99"/>
    <w:rsid w:val="00574C47"/>
    <w:rsid w:val="005766AD"/>
    <w:rsid w:val="005779BA"/>
    <w:rsid w:val="00580791"/>
    <w:rsid w:val="00582CDA"/>
    <w:rsid w:val="005832FB"/>
    <w:rsid w:val="00590040"/>
    <w:rsid w:val="00590E12"/>
    <w:rsid w:val="00591A3B"/>
    <w:rsid w:val="005940A0"/>
    <w:rsid w:val="0059460B"/>
    <w:rsid w:val="005968A9"/>
    <w:rsid w:val="00597AF4"/>
    <w:rsid w:val="005A30C9"/>
    <w:rsid w:val="005A6776"/>
    <w:rsid w:val="005A7230"/>
    <w:rsid w:val="005B0E08"/>
    <w:rsid w:val="005B1F70"/>
    <w:rsid w:val="005B321E"/>
    <w:rsid w:val="005B34DE"/>
    <w:rsid w:val="005B3E74"/>
    <w:rsid w:val="005B7DC8"/>
    <w:rsid w:val="005C477A"/>
    <w:rsid w:val="005C521C"/>
    <w:rsid w:val="005C7537"/>
    <w:rsid w:val="005D1C16"/>
    <w:rsid w:val="005D1D6F"/>
    <w:rsid w:val="005D48F3"/>
    <w:rsid w:val="005D755D"/>
    <w:rsid w:val="005E028A"/>
    <w:rsid w:val="005E342A"/>
    <w:rsid w:val="005E5B8D"/>
    <w:rsid w:val="005E7D06"/>
    <w:rsid w:val="005F0C83"/>
    <w:rsid w:val="005F164D"/>
    <w:rsid w:val="005F3625"/>
    <w:rsid w:val="005F47DC"/>
    <w:rsid w:val="005F56D3"/>
    <w:rsid w:val="005F6361"/>
    <w:rsid w:val="00600A04"/>
    <w:rsid w:val="00600E18"/>
    <w:rsid w:val="006013C6"/>
    <w:rsid w:val="00601730"/>
    <w:rsid w:val="00601F06"/>
    <w:rsid w:val="00603BE5"/>
    <w:rsid w:val="00604917"/>
    <w:rsid w:val="0061118B"/>
    <w:rsid w:val="00616F54"/>
    <w:rsid w:val="00617827"/>
    <w:rsid w:val="0061795E"/>
    <w:rsid w:val="006209B1"/>
    <w:rsid w:val="00620BDF"/>
    <w:rsid w:val="0062463F"/>
    <w:rsid w:val="00625066"/>
    <w:rsid w:val="006260CF"/>
    <w:rsid w:val="0062776E"/>
    <w:rsid w:val="00627B84"/>
    <w:rsid w:val="00633DA3"/>
    <w:rsid w:val="00634886"/>
    <w:rsid w:val="00635D49"/>
    <w:rsid w:val="006361EC"/>
    <w:rsid w:val="00637455"/>
    <w:rsid w:val="0063749B"/>
    <w:rsid w:val="00642D25"/>
    <w:rsid w:val="00643C9D"/>
    <w:rsid w:val="00645540"/>
    <w:rsid w:val="00646B81"/>
    <w:rsid w:val="006534A6"/>
    <w:rsid w:val="006536E2"/>
    <w:rsid w:val="0065589C"/>
    <w:rsid w:val="00656E4C"/>
    <w:rsid w:val="0065755B"/>
    <w:rsid w:val="00657F23"/>
    <w:rsid w:val="006600ED"/>
    <w:rsid w:val="00660758"/>
    <w:rsid w:val="00665959"/>
    <w:rsid w:val="006725D0"/>
    <w:rsid w:val="00673911"/>
    <w:rsid w:val="00674624"/>
    <w:rsid w:val="00674C63"/>
    <w:rsid w:val="006768C4"/>
    <w:rsid w:val="00680516"/>
    <w:rsid w:val="00681B4F"/>
    <w:rsid w:val="0068300C"/>
    <w:rsid w:val="00683AB9"/>
    <w:rsid w:val="00685BFB"/>
    <w:rsid w:val="006860F7"/>
    <w:rsid w:val="0068613F"/>
    <w:rsid w:val="0069237F"/>
    <w:rsid w:val="00693870"/>
    <w:rsid w:val="0069562A"/>
    <w:rsid w:val="00696675"/>
    <w:rsid w:val="006A0AF9"/>
    <w:rsid w:val="006A1D42"/>
    <w:rsid w:val="006A317A"/>
    <w:rsid w:val="006A74AD"/>
    <w:rsid w:val="006B001D"/>
    <w:rsid w:val="006B1322"/>
    <w:rsid w:val="006B2C0F"/>
    <w:rsid w:val="006B6FE2"/>
    <w:rsid w:val="006C1188"/>
    <w:rsid w:val="006C39C0"/>
    <w:rsid w:val="006D014E"/>
    <w:rsid w:val="006D0436"/>
    <w:rsid w:val="006D1D58"/>
    <w:rsid w:val="006D245B"/>
    <w:rsid w:val="006D2E88"/>
    <w:rsid w:val="006D54FB"/>
    <w:rsid w:val="006E112F"/>
    <w:rsid w:val="006E1DD6"/>
    <w:rsid w:val="006E2E0C"/>
    <w:rsid w:val="006E38EA"/>
    <w:rsid w:val="006E5338"/>
    <w:rsid w:val="006E6B47"/>
    <w:rsid w:val="006F4BAB"/>
    <w:rsid w:val="00700219"/>
    <w:rsid w:val="007012CB"/>
    <w:rsid w:val="00712220"/>
    <w:rsid w:val="0071484B"/>
    <w:rsid w:val="007174B4"/>
    <w:rsid w:val="00720349"/>
    <w:rsid w:val="007229A8"/>
    <w:rsid w:val="00727B94"/>
    <w:rsid w:val="00731DC5"/>
    <w:rsid w:val="00731FB3"/>
    <w:rsid w:val="00736B2A"/>
    <w:rsid w:val="00737A55"/>
    <w:rsid w:val="007418D4"/>
    <w:rsid w:val="00743538"/>
    <w:rsid w:val="00744635"/>
    <w:rsid w:val="007449CB"/>
    <w:rsid w:val="00745048"/>
    <w:rsid w:val="00745520"/>
    <w:rsid w:val="007503DE"/>
    <w:rsid w:val="007512F0"/>
    <w:rsid w:val="007527A1"/>
    <w:rsid w:val="00752EA8"/>
    <w:rsid w:val="00754621"/>
    <w:rsid w:val="007548FC"/>
    <w:rsid w:val="00755039"/>
    <w:rsid w:val="00755195"/>
    <w:rsid w:val="0075540A"/>
    <w:rsid w:val="007562CA"/>
    <w:rsid w:val="00762BDE"/>
    <w:rsid w:val="00765EB7"/>
    <w:rsid w:val="00766F6D"/>
    <w:rsid w:val="00770DAD"/>
    <w:rsid w:val="0077130F"/>
    <w:rsid w:val="00771CD2"/>
    <w:rsid w:val="0077231D"/>
    <w:rsid w:val="00773309"/>
    <w:rsid w:val="007746F5"/>
    <w:rsid w:val="0077488D"/>
    <w:rsid w:val="007748B3"/>
    <w:rsid w:val="00774F37"/>
    <w:rsid w:val="00774F5E"/>
    <w:rsid w:val="007758D7"/>
    <w:rsid w:val="00777F83"/>
    <w:rsid w:val="00781370"/>
    <w:rsid w:val="0078387D"/>
    <w:rsid w:val="00783C14"/>
    <w:rsid w:val="00783E44"/>
    <w:rsid w:val="00787165"/>
    <w:rsid w:val="007915D7"/>
    <w:rsid w:val="00796C0D"/>
    <w:rsid w:val="007977CA"/>
    <w:rsid w:val="00797E50"/>
    <w:rsid w:val="007A0C8B"/>
    <w:rsid w:val="007A13B6"/>
    <w:rsid w:val="007A21B9"/>
    <w:rsid w:val="007A2F48"/>
    <w:rsid w:val="007A4E50"/>
    <w:rsid w:val="007A5F1B"/>
    <w:rsid w:val="007A7987"/>
    <w:rsid w:val="007B01CE"/>
    <w:rsid w:val="007B15D8"/>
    <w:rsid w:val="007B22BE"/>
    <w:rsid w:val="007B6237"/>
    <w:rsid w:val="007C0E20"/>
    <w:rsid w:val="007C1650"/>
    <w:rsid w:val="007C310D"/>
    <w:rsid w:val="007C34E9"/>
    <w:rsid w:val="007C35D7"/>
    <w:rsid w:val="007D090B"/>
    <w:rsid w:val="007D5195"/>
    <w:rsid w:val="007D6C27"/>
    <w:rsid w:val="007E2121"/>
    <w:rsid w:val="007E39A6"/>
    <w:rsid w:val="007F50A0"/>
    <w:rsid w:val="007F5A93"/>
    <w:rsid w:val="007F6C24"/>
    <w:rsid w:val="008007E1"/>
    <w:rsid w:val="00800A55"/>
    <w:rsid w:val="008028FF"/>
    <w:rsid w:val="00802CBE"/>
    <w:rsid w:val="008035CD"/>
    <w:rsid w:val="00806CF9"/>
    <w:rsid w:val="00807BDF"/>
    <w:rsid w:val="0081189E"/>
    <w:rsid w:val="00812B0E"/>
    <w:rsid w:val="008201D2"/>
    <w:rsid w:val="00822C1A"/>
    <w:rsid w:val="00822F59"/>
    <w:rsid w:val="00823385"/>
    <w:rsid w:val="00823E26"/>
    <w:rsid w:val="00824514"/>
    <w:rsid w:val="008255C0"/>
    <w:rsid w:val="008263E9"/>
    <w:rsid w:val="00831B1F"/>
    <w:rsid w:val="00832935"/>
    <w:rsid w:val="008411FA"/>
    <w:rsid w:val="00841AD6"/>
    <w:rsid w:val="00842BC5"/>
    <w:rsid w:val="00843037"/>
    <w:rsid w:val="008459B9"/>
    <w:rsid w:val="00845FF2"/>
    <w:rsid w:val="00850164"/>
    <w:rsid w:val="008519B3"/>
    <w:rsid w:val="00851E90"/>
    <w:rsid w:val="00853A5B"/>
    <w:rsid w:val="008540DD"/>
    <w:rsid w:val="00855AD9"/>
    <w:rsid w:val="0086204E"/>
    <w:rsid w:val="00865929"/>
    <w:rsid w:val="00866403"/>
    <w:rsid w:val="0087195B"/>
    <w:rsid w:val="008800E0"/>
    <w:rsid w:val="00881AED"/>
    <w:rsid w:val="00882F25"/>
    <w:rsid w:val="00885706"/>
    <w:rsid w:val="00886D23"/>
    <w:rsid w:val="0089340E"/>
    <w:rsid w:val="00894633"/>
    <w:rsid w:val="00897312"/>
    <w:rsid w:val="008976A1"/>
    <w:rsid w:val="00897796"/>
    <w:rsid w:val="008A076B"/>
    <w:rsid w:val="008A6B7D"/>
    <w:rsid w:val="008A7600"/>
    <w:rsid w:val="008A7FF0"/>
    <w:rsid w:val="008A7FF8"/>
    <w:rsid w:val="008B0FD5"/>
    <w:rsid w:val="008B132F"/>
    <w:rsid w:val="008B4CA3"/>
    <w:rsid w:val="008B79D6"/>
    <w:rsid w:val="008C02DB"/>
    <w:rsid w:val="008C13F0"/>
    <w:rsid w:val="008C15EB"/>
    <w:rsid w:val="008C3FA7"/>
    <w:rsid w:val="008C4DBD"/>
    <w:rsid w:val="008C5DC9"/>
    <w:rsid w:val="008C7FF1"/>
    <w:rsid w:val="008D14D7"/>
    <w:rsid w:val="008D2417"/>
    <w:rsid w:val="008D29BD"/>
    <w:rsid w:val="008D47BA"/>
    <w:rsid w:val="008E0CCC"/>
    <w:rsid w:val="008E1435"/>
    <w:rsid w:val="008E2444"/>
    <w:rsid w:val="008E2471"/>
    <w:rsid w:val="008E730F"/>
    <w:rsid w:val="008F068F"/>
    <w:rsid w:val="008F441B"/>
    <w:rsid w:val="008F4934"/>
    <w:rsid w:val="008F4BCB"/>
    <w:rsid w:val="008F5DEC"/>
    <w:rsid w:val="008F7794"/>
    <w:rsid w:val="009004C0"/>
    <w:rsid w:val="00900BE8"/>
    <w:rsid w:val="009028A9"/>
    <w:rsid w:val="00902ECC"/>
    <w:rsid w:val="00903912"/>
    <w:rsid w:val="0090555A"/>
    <w:rsid w:val="009055C4"/>
    <w:rsid w:val="00907EA5"/>
    <w:rsid w:val="00910F65"/>
    <w:rsid w:val="009128CC"/>
    <w:rsid w:val="0091410E"/>
    <w:rsid w:val="00915986"/>
    <w:rsid w:val="00923814"/>
    <w:rsid w:val="00924C3A"/>
    <w:rsid w:val="009266D4"/>
    <w:rsid w:val="009311F1"/>
    <w:rsid w:val="009317B6"/>
    <w:rsid w:val="00931A97"/>
    <w:rsid w:val="0093357E"/>
    <w:rsid w:val="009354BB"/>
    <w:rsid w:val="009371E0"/>
    <w:rsid w:val="00937845"/>
    <w:rsid w:val="00941B80"/>
    <w:rsid w:val="00942FE6"/>
    <w:rsid w:val="009440E2"/>
    <w:rsid w:val="00944759"/>
    <w:rsid w:val="00946404"/>
    <w:rsid w:val="00951A3D"/>
    <w:rsid w:val="00952AD9"/>
    <w:rsid w:val="00954800"/>
    <w:rsid w:val="009556C9"/>
    <w:rsid w:val="00955E19"/>
    <w:rsid w:val="00957593"/>
    <w:rsid w:val="00957A3F"/>
    <w:rsid w:val="00961708"/>
    <w:rsid w:val="009721BD"/>
    <w:rsid w:val="009729DA"/>
    <w:rsid w:val="00973AF1"/>
    <w:rsid w:val="00981487"/>
    <w:rsid w:val="009816E1"/>
    <w:rsid w:val="009832BD"/>
    <w:rsid w:val="009835BB"/>
    <w:rsid w:val="00985E2F"/>
    <w:rsid w:val="0098619C"/>
    <w:rsid w:val="00987FC4"/>
    <w:rsid w:val="00991C7E"/>
    <w:rsid w:val="00992FBF"/>
    <w:rsid w:val="00993214"/>
    <w:rsid w:val="009936C7"/>
    <w:rsid w:val="009945D9"/>
    <w:rsid w:val="00997DD5"/>
    <w:rsid w:val="009A170B"/>
    <w:rsid w:val="009A1ABF"/>
    <w:rsid w:val="009A2349"/>
    <w:rsid w:val="009A239E"/>
    <w:rsid w:val="009A29E5"/>
    <w:rsid w:val="009A6425"/>
    <w:rsid w:val="009A78E1"/>
    <w:rsid w:val="009B4AAD"/>
    <w:rsid w:val="009C26B7"/>
    <w:rsid w:val="009C30D9"/>
    <w:rsid w:val="009D1154"/>
    <w:rsid w:val="009D1D7E"/>
    <w:rsid w:val="009D22AC"/>
    <w:rsid w:val="009D5846"/>
    <w:rsid w:val="009D5E7E"/>
    <w:rsid w:val="009D6EE6"/>
    <w:rsid w:val="009D718A"/>
    <w:rsid w:val="009D7382"/>
    <w:rsid w:val="009D7EE0"/>
    <w:rsid w:val="009E0C8E"/>
    <w:rsid w:val="009E73C7"/>
    <w:rsid w:val="009F10F4"/>
    <w:rsid w:val="009F2804"/>
    <w:rsid w:val="009F37C5"/>
    <w:rsid w:val="009F4549"/>
    <w:rsid w:val="00A0017C"/>
    <w:rsid w:val="00A00197"/>
    <w:rsid w:val="00A02D1E"/>
    <w:rsid w:val="00A03344"/>
    <w:rsid w:val="00A05310"/>
    <w:rsid w:val="00A0661D"/>
    <w:rsid w:val="00A069E2"/>
    <w:rsid w:val="00A10EA5"/>
    <w:rsid w:val="00A11EE4"/>
    <w:rsid w:val="00A17847"/>
    <w:rsid w:val="00A21603"/>
    <w:rsid w:val="00A23813"/>
    <w:rsid w:val="00A23CF6"/>
    <w:rsid w:val="00A23D64"/>
    <w:rsid w:val="00A247B8"/>
    <w:rsid w:val="00A24C23"/>
    <w:rsid w:val="00A24F6C"/>
    <w:rsid w:val="00A2518C"/>
    <w:rsid w:val="00A2549F"/>
    <w:rsid w:val="00A272FD"/>
    <w:rsid w:val="00A313C7"/>
    <w:rsid w:val="00A3176B"/>
    <w:rsid w:val="00A34E2F"/>
    <w:rsid w:val="00A35973"/>
    <w:rsid w:val="00A36BBD"/>
    <w:rsid w:val="00A40E6C"/>
    <w:rsid w:val="00A41EA8"/>
    <w:rsid w:val="00A458A8"/>
    <w:rsid w:val="00A4762C"/>
    <w:rsid w:val="00A47C34"/>
    <w:rsid w:val="00A51A62"/>
    <w:rsid w:val="00A5311B"/>
    <w:rsid w:val="00A55661"/>
    <w:rsid w:val="00A55F4E"/>
    <w:rsid w:val="00A60114"/>
    <w:rsid w:val="00A632DF"/>
    <w:rsid w:val="00A63CEE"/>
    <w:rsid w:val="00A654FB"/>
    <w:rsid w:val="00A66682"/>
    <w:rsid w:val="00A67932"/>
    <w:rsid w:val="00A736A8"/>
    <w:rsid w:val="00A741B3"/>
    <w:rsid w:val="00A85003"/>
    <w:rsid w:val="00A85C49"/>
    <w:rsid w:val="00A871AB"/>
    <w:rsid w:val="00A9130C"/>
    <w:rsid w:val="00A94A31"/>
    <w:rsid w:val="00A96422"/>
    <w:rsid w:val="00A97B64"/>
    <w:rsid w:val="00AA5560"/>
    <w:rsid w:val="00AB02C6"/>
    <w:rsid w:val="00AB252D"/>
    <w:rsid w:val="00AB708E"/>
    <w:rsid w:val="00AC5572"/>
    <w:rsid w:val="00AC55D3"/>
    <w:rsid w:val="00AC5740"/>
    <w:rsid w:val="00AC6FEA"/>
    <w:rsid w:val="00AC790C"/>
    <w:rsid w:val="00AC7BB6"/>
    <w:rsid w:val="00AD0BF5"/>
    <w:rsid w:val="00AD1A0E"/>
    <w:rsid w:val="00AD2EBF"/>
    <w:rsid w:val="00AF3003"/>
    <w:rsid w:val="00AF30D2"/>
    <w:rsid w:val="00AF37B6"/>
    <w:rsid w:val="00AF3D86"/>
    <w:rsid w:val="00AF6BCC"/>
    <w:rsid w:val="00B036E6"/>
    <w:rsid w:val="00B052CE"/>
    <w:rsid w:val="00B11077"/>
    <w:rsid w:val="00B12D29"/>
    <w:rsid w:val="00B152F3"/>
    <w:rsid w:val="00B16124"/>
    <w:rsid w:val="00B17F72"/>
    <w:rsid w:val="00B20338"/>
    <w:rsid w:val="00B21357"/>
    <w:rsid w:val="00B214CB"/>
    <w:rsid w:val="00B22397"/>
    <w:rsid w:val="00B2421B"/>
    <w:rsid w:val="00B26024"/>
    <w:rsid w:val="00B27334"/>
    <w:rsid w:val="00B2742E"/>
    <w:rsid w:val="00B30589"/>
    <w:rsid w:val="00B318B7"/>
    <w:rsid w:val="00B35BEC"/>
    <w:rsid w:val="00B36DD0"/>
    <w:rsid w:val="00B4193A"/>
    <w:rsid w:val="00B41CA0"/>
    <w:rsid w:val="00B437CD"/>
    <w:rsid w:val="00B4412C"/>
    <w:rsid w:val="00B47122"/>
    <w:rsid w:val="00B47D46"/>
    <w:rsid w:val="00B5006A"/>
    <w:rsid w:val="00B502C7"/>
    <w:rsid w:val="00B50915"/>
    <w:rsid w:val="00B50FCB"/>
    <w:rsid w:val="00B51488"/>
    <w:rsid w:val="00B51B5E"/>
    <w:rsid w:val="00B51E08"/>
    <w:rsid w:val="00B558A3"/>
    <w:rsid w:val="00B56751"/>
    <w:rsid w:val="00B576E4"/>
    <w:rsid w:val="00B57C25"/>
    <w:rsid w:val="00B610DC"/>
    <w:rsid w:val="00B66F13"/>
    <w:rsid w:val="00B678B3"/>
    <w:rsid w:val="00B718D8"/>
    <w:rsid w:val="00B73816"/>
    <w:rsid w:val="00B74BE1"/>
    <w:rsid w:val="00B74DEB"/>
    <w:rsid w:val="00B814FC"/>
    <w:rsid w:val="00B81980"/>
    <w:rsid w:val="00B82361"/>
    <w:rsid w:val="00B82780"/>
    <w:rsid w:val="00B82CDD"/>
    <w:rsid w:val="00B86574"/>
    <w:rsid w:val="00B900A9"/>
    <w:rsid w:val="00B92654"/>
    <w:rsid w:val="00B965E6"/>
    <w:rsid w:val="00B96DFD"/>
    <w:rsid w:val="00B9722D"/>
    <w:rsid w:val="00B972F6"/>
    <w:rsid w:val="00BA17B3"/>
    <w:rsid w:val="00BA2781"/>
    <w:rsid w:val="00BA5FE0"/>
    <w:rsid w:val="00BB196D"/>
    <w:rsid w:val="00BB1C89"/>
    <w:rsid w:val="00BB22F7"/>
    <w:rsid w:val="00BB7B3E"/>
    <w:rsid w:val="00BB7E6C"/>
    <w:rsid w:val="00BC05DF"/>
    <w:rsid w:val="00BC2EB8"/>
    <w:rsid w:val="00BC3D7E"/>
    <w:rsid w:val="00BC3F56"/>
    <w:rsid w:val="00BC695A"/>
    <w:rsid w:val="00BD3D7A"/>
    <w:rsid w:val="00BD5328"/>
    <w:rsid w:val="00BD71D1"/>
    <w:rsid w:val="00BE181E"/>
    <w:rsid w:val="00BE2662"/>
    <w:rsid w:val="00BE2A47"/>
    <w:rsid w:val="00BE3038"/>
    <w:rsid w:val="00BE495F"/>
    <w:rsid w:val="00BE6B31"/>
    <w:rsid w:val="00BF17A0"/>
    <w:rsid w:val="00BF1E51"/>
    <w:rsid w:val="00BF2396"/>
    <w:rsid w:val="00BF30CD"/>
    <w:rsid w:val="00BF6471"/>
    <w:rsid w:val="00C00DFB"/>
    <w:rsid w:val="00C02CD4"/>
    <w:rsid w:val="00C057C1"/>
    <w:rsid w:val="00C058BF"/>
    <w:rsid w:val="00C06054"/>
    <w:rsid w:val="00C0762E"/>
    <w:rsid w:val="00C11DF3"/>
    <w:rsid w:val="00C13105"/>
    <w:rsid w:val="00C14932"/>
    <w:rsid w:val="00C157B4"/>
    <w:rsid w:val="00C168FC"/>
    <w:rsid w:val="00C17C4D"/>
    <w:rsid w:val="00C17CE3"/>
    <w:rsid w:val="00C21DB3"/>
    <w:rsid w:val="00C22143"/>
    <w:rsid w:val="00C225D2"/>
    <w:rsid w:val="00C24332"/>
    <w:rsid w:val="00C3094A"/>
    <w:rsid w:val="00C34778"/>
    <w:rsid w:val="00C34BB1"/>
    <w:rsid w:val="00C35216"/>
    <w:rsid w:val="00C3537D"/>
    <w:rsid w:val="00C36559"/>
    <w:rsid w:val="00C375D8"/>
    <w:rsid w:val="00C44122"/>
    <w:rsid w:val="00C46101"/>
    <w:rsid w:val="00C46312"/>
    <w:rsid w:val="00C46A89"/>
    <w:rsid w:val="00C470B4"/>
    <w:rsid w:val="00C47D0B"/>
    <w:rsid w:val="00C507B4"/>
    <w:rsid w:val="00C50F3B"/>
    <w:rsid w:val="00C51CDF"/>
    <w:rsid w:val="00C51DA5"/>
    <w:rsid w:val="00C53061"/>
    <w:rsid w:val="00C53597"/>
    <w:rsid w:val="00C57653"/>
    <w:rsid w:val="00C607D7"/>
    <w:rsid w:val="00C62A78"/>
    <w:rsid w:val="00C67539"/>
    <w:rsid w:val="00C67F21"/>
    <w:rsid w:val="00C72393"/>
    <w:rsid w:val="00C7741D"/>
    <w:rsid w:val="00C7764B"/>
    <w:rsid w:val="00C77C15"/>
    <w:rsid w:val="00C82FF5"/>
    <w:rsid w:val="00C85C0B"/>
    <w:rsid w:val="00C8614C"/>
    <w:rsid w:val="00C933F7"/>
    <w:rsid w:val="00C954DE"/>
    <w:rsid w:val="00C95923"/>
    <w:rsid w:val="00C95F0E"/>
    <w:rsid w:val="00CA27A5"/>
    <w:rsid w:val="00CA5221"/>
    <w:rsid w:val="00CB170B"/>
    <w:rsid w:val="00CB3DF7"/>
    <w:rsid w:val="00CB43E9"/>
    <w:rsid w:val="00CC002D"/>
    <w:rsid w:val="00CC0BFD"/>
    <w:rsid w:val="00CC51EA"/>
    <w:rsid w:val="00CC5E17"/>
    <w:rsid w:val="00CC7E63"/>
    <w:rsid w:val="00CD0658"/>
    <w:rsid w:val="00CD2957"/>
    <w:rsid w:val="00CD6A3F"/>
    <w:rsid w:val="00CE0775"/>
    <w:rsid w:val="00CE254C"/>
    <w:rsid w:val="00CE295D"/>
    <w:rsid w:val="00CE7532"/>
    <w:rsid w:val="00CF5A42"/>
    <w:rsid w:val="00CF5F17"/>
    <w:rsid w:val="00D007E6"/>
    <w:rsid w:val="00D03291"/>
    <w:rsid w:val="00D03A5B"/>
    <w:rsid w:val="00D041AA"/>
    <w:rsid w:val="00D0425D"/>
    <w:rsid w:val="00D0437E"/>
    <w:rsid w:val="00D045E7"/>
    <w:rsid w:val="00D06782"/>
    <w:rsid w:val="00D06BB3"/>
    <w:rsid w:val="00D10EDE"/>
    <w:rsid w:val="00D1589D"/>
    <w:rsid w:val="00D159FB"/>
    <w:rsid w:val="00D15C77"/>
    <w:rsid w:val="00D17B10"/>
    <w:rsid w:val="00D2513F"/>
    <w:rsid w:val="00D267FB"/>
    <w:rsid w:val="00D26EFD"/>
    <w:rsid w:val="00D27974"/>
    <w:rsid w:val="00D40CAE"/>
    <w:rsid w:val="00D41FCB"/>
    <w:rsid w:val="00D43C15"/>
    <w:rsid w:val="00D44592"/>
    <w:rsid w:val="00D461AB"/>
    <w:rsid w:val="00D511FC"/>
    <w:rsid w:val="00D51238"/>
    <w:rsid w:val="00D52F74"/>
    <w:rsid w:val="00D53794"/>
    <w:rsid w:val="00D54262"/>
    <w:rsid w:val="00D55077"/>
    <w:rsid w:val="00D57B52"/>
    <w:rsid w:val="00D6290C"/>
    <w:rsid w:val="00D65799"/>
    <w:rsid w:val="00D67078"/>
    <w:rsid w:val="00D73BD3"/>
    <w:rsid w:val="00D74227"/>
    <w:rsid w:val="00D814E6"/>
    <w:rsid w:val="00D81A14"/>
    <w:rsid w:val="00D82985"/>
    <w:rsid w:val="00D8311F"/>
    <w:rsid w:val="00D838F1"/>
    <w:rsid w:val="00D83C2C"/>
    <w:rsid w:val="00D85486"/>
    <w:rsid w:val="00D87D45"/>
    <w:rsid w:val="00D91BC9"/>
    <w:rsid w:val="00D9443E"/>
    <w:rsid w:val="00D9462A"/>
    <w:rsid w:val="00D96393"/>
    <w:rsid w:val="00DA12A5"/>
    <w:rsid w:val="00DA3816"/>
    <w:rsid w:val="00DA3F1A"/>
    <w:rsid w:val="00DA41BA"/>
    <w:rsid w:val="00DA4B7C"/>
    <w:rsid w:val="00DA5894"/>
    <w:rsid w:val="00DA597B"/>
    <w:rsid w:val="00DA5DBC"/>
    <w:rsid w:val="00DA6AFB"/>
    <w:rsid w:val="00DB2D42"/>
    <w:rsid w:val="00DB2D97"/>
    <w:rsid w:val="00DB3766"/>
    <w:rsid w:val="00DB589C"/>
    <w:rsid w:val="00DB69C1"/>
    <w:rsid w:val="00DB6C2D"/>
    <w:rsid w:val="00DC22C4"/>
    <w:rsid w:val="00DC279D"/>
    <w:rsid w:val="00DD162A"/>
    <w:rsid w:val="00DD165E"/>
    <w:rsid w:val="00DD2573"/>
    <w:rsid w:val="00DD2D21"/>
    <w:rsid w:val="00DD3345"/>
    <w:rsid w:val="00DD3660"/>
    <w:rsid w:val="00DD48A8"/>
    <w:rsid w:val="00DD6369"/>
    <w:rsid w:val="00DD79FD"/>
    <w:rsid w:val="00DE50EA"/>
    <w:rsid w:val="00DE6191"/>
    <w:rsid w:val="00DE674B"/>
    <w:rsid w:val="00E01759"/>
    <w:rsid w:val="00E01B6E"/>
    <w:rsid w:val="00E02611"/>
    <w:rsid w:val="00E027D1"/>
    <w:rsid w:val="00E03E8E"/>
    <w:rsid w:val="00E06E34"/>
    <w:rsid w:val="00E10BF1"/>
    <w:rsid w:val="00E10FF1"/>
    <w:rsid w:val="00E12C71"/>
    <w:rsid w:val="00E13913"/>
    <w:rsid w:val="00E14AC1"/>
    <w:rsid w:val="00E155DC"/>
    <w:rsid w:val="00E17A53"/>
    <w:rsid w:val="00E17D8F"/>
    <w:rsid w:val="00E225FA"/>
    <w:rsid w:val="00E2358D"/>
    <w:rsid w:val="00E24F78"/>
    <w:rsid w:val="00E26121"/>
    <w:rsid w:val="00E268AA"/>
    <w:rsid w:val="00E272BF"/>
    <w:rsid w:val="00E33070"/>
    <w:rsid w:val="00E3464B"/>
    <w:rsid w:val="00E36DAA"/>
    <w:rsid w:val="00E36F24"/>
    <w:rsid w:val="00E416C7"/>
    <w:rsid w:val="00E420FC"/>
    <w:rsid w:val="00E45087"/>
    <w:rsid w:val="00E46AC4"/>
    <w:rsid w:val="00E476A4"/>
    <w:rsid w:val="00E52256"/>
    <w:rsid w:val="00E52419"/>
    <w:rsid w:val="00E52722"/>
    <w:rsid w:val="00E53313"/>
    <w:rsid w:val="00E553CA"/>
    <w:rsid w:val="00E557BE"/>
    <w:rsid w:val="00E62823"/>
    <w:rsid w:val="00E70F5A"/>
    <w:rsid w:val="00E7151E"/>
    <w:rsid w:val="00E71DBC"/>
    <w:rsid w:val="00E73BC1"/>
    <w:rsid w:val="00E73E56"/>
    <w:rsid w:val="00E76294"/>
    <w:rsid w:val="00E769FF"/>
    <w:rsid w:val="00E76DB7"/>
    <w:rsid w:val="00E83B00"/>
    <w:rsid w:val="00E84F17"/>
    <w:rsid w:val="00E85C35"/>
    <w:rsid w:val="00E87020"/>
    <w:rsid w:val="00E9386C"/>
    <w:rsid w:val="00E94562"/>
    <w:rsid w:val="00E94F28"/>
    <w:rsid w:val="00EA144E"/>
    <w:rsid w:val="00EA1959"/>
    <w:rsid w:val="00EA1B50"/>
    <w:rsid w:val="00EA5322"/>
    <w:rsid w:val="00EA76F1"/>
    <w:rsid w:val="00EB1FD0"/>
    <w:rsid w:val="00EB3C0E"/>
    <w:rsid w:val="00EB3C88"/>
    <w:rsid w:val="00EB49D5"/>
    <w:rsid w:val="00EB5756"/>
    <w:rsid w:val="00EB5A7D"/>
    <w:rsid w:val="00EB73F2"/>
    <w:rsid w:val="00EC3062"/>
    <w:rsid w:val="00EC3BD4"/>
    <w:rsid w:val="00EC7F8E"/>
    <w:rsid w:val="00ED3050"/>
    <w:rsid w:val="00ED423C"/>
    <w:rsid w:val="00ED4A2F"/>
    <w:rsid w:val="00EE03E7"/>
    <w:rsid w:val="00EE2634"/>
    <w:rsid w:val="00EE5193"/>
    <w:rsid w:val="00EF2EBA"/>
    <w:rsid w:val="00EF7679"/>
    <w:rsid w:val="00F02501"/>
    <w:rsid w:val="00F05BF0"/>
    <w:rsid w:val="00F11076"/>
    <w:rsid w:val="00F12189"/>
    <w:rsid w:val="00F1370A"/>
    <w:rsid w:val="00F141E1"/>
    <w:rsid w:val="00F17C1A"/>
    <w:rsid w:val="00F21161"/>
    <w:rsid w:val="00F21194"/>
    <w:rsid w:val="00F22B74"/>
    <w:rsid w:val="00F23BED"/>
    <w:rsid w:val="00F23BFA"/>
    <w:rsid w:val="00F33B77"/>
    <w:rsid w:val="00F35890"/>
    <w:rsid w:val="00F36192"/>
    <w:rsid w:val="00F365D6"/>
    <w:rsid w:val="00F4146A"/>
    <w:rsid w:val="00F4460C"/>
    <w:rsid w:val="00F47C9A"/>
    <w:rsid w:val="00F47E39"/>
    <w:rsid w:val="00F50D04"/>
    <w:rsid w:val="00F52CD3"/>
    <w:rsid w:val="00F540C6"/>
    <w:rsid w:val="00F54920"/>
    <w:rsid w:val="00F5536A"/>
    <w:rsid w:val="00F56C7D"/>
    <w:rsid w:val="00F6004E"/>
    <w:rsid w:val="00F62C6F"/>
    <w:rsid w:val="00F63067"/>
    <w:rsid w:val="00F647C7"/>
    <w:rsid w:val="00F667F2"/>
    <w:rsid w:val="00F66E5F"/>
    <w:rsid w:val="00F70EA8"/>
    <w:rsid w:val="00F8133F"/>
    <w:rsid w:val="00F816BE"/>
    <w:rsid w:val="00F8191A"/>
    <w:rsid w:val="00F854D8"/>
    <w:rsid w:val="00F85B87"/>
    <w:rsid w:val="00F86ABC"/>
    <w:rsid w:val="00F922C1"/>
    <w:rsid w:val="00F93007"/>
    <w:rsid w:val="00F96481"/>
    <w:rsid w:val="00FA54F2"/>
    <w:rsid w:val="00FA769C"/>
    <w:rsid w:val="00FB19E9"/>
    <w:rsid w:val="00FB4BAC"/>
    <w:rsid w:val="00FB6747"/>
    <w:rsid w:val="00FB7F7E"/>
    <w:rsid w:val="00FC0970"/>
    <w:rsid w:val="00FC1A3E"/>
    <w:rsid w:val="00FC408A"/>
    <w:rsid w:val="00FC7CA8"/>
    <w:rsid w:val="00FD0569"/>
    <w:rsid w:val="00FD4E00"/>
    <w:rsid w:val="00FD5383"/>
    <w:rsid w:val="00FD63BE"/>
    <w:rsid w:val="00FE02B3"/>
    <w:rsid w:val="00FE3A6F"/>
    <w:rsid w:val="00FF14D9"/>
    <w:rsid w:val="00FF4359"/>
    <w:rsid w:val="00FF4458"/>
    <w:rsid w:val="00FF6D40"/>
    <w:rsid w:val="00FF71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41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0"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F54"/>
  </w:style>
  <w:style w:type="paragraph" w:styleId="2">
    <w:name w:val="heading 2"/>
    <w:basedOn w:val="a"/>
    <w:next w:val="a"/>
    <w:link w:val="20"/>
    <w:uiPriority w:val="9"/>
    <w:semiHidden/>
    <w:unhideWhenUsed/>
    <w:qFormat/>
    <w:rsid w:val="009C26B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C129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736B2A"/>
    <w:pPr>
      <w:keepNext/>
      <w:numPr>
        <w:ilvl w:val="3"/>
        <w:numId w:val="4"/>
      </w:numPr>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736B2A"/>
    <w:pPr>
      <w:keepNext/>
      <w:keepLines/>
      <w:numPr>
        <w:ilvl w:val="4"/>
        <w:numId w:val="4"/>
      </w:numPr>
      <w:spacing w:before="40" w:after="0"/>
      <w:ind w:left="1008" w:hanging="432"/>
      <w:outlineLvl w:val="4"/>
    </w:pPr>
    <w:rPr>
      <w:rFonts w:asciiTheme="majorHAnsi" w:eastAsiaTheme="majorEastAsia" w:hAnsiTheme="majorHAnsi" w:cstheme="majorBidi"/>
      <w:color w:val="365F91" w:themeColor="accent1" w:themeShade="BF"/>
      <w:lang w:eastAsia="ru-RU"/>
    </w:rPr>
  </w:style>
  <w:style w:type="paragraph" w:styleId="6">
    <w:name w:val="heading 6"/>
    <w:basedOn w:val="a"/>
    <w:next w:val="a"/>
    <w:link w:val="60"/>
    <w:uiPriority w:val="99"/>
    <w:qFormat/>
    <w:rsid w:val="00736B2A"/>
    <w:pPr>
      <w:keepNext/>
      <w:keepLines/>
      <w:numPr>
        <w:ilvl w:val="5"/>
        <w:numId w:val="4"/>
      </w:numPr>
      <w:spacing w:before="40" w:after="0"/>
      <w:ind w:left="1152" w:hanging="432"/>
      <w:outlineLvl w:val="5"/>
    </w:pPr>
    <w:rPr>
      <w:rFonts w:asciiTheme="majorHAnsi" w:eastAsiaTheme="majorEastAsia" w:hAnsiTheme="majorHAnsi" w:cstheme="majorBidi"/>
      <w:color w:val="243F60" w:themeColor="accent1" w:themeShade="7F"/>
      <w:lang w:eastAsia="ru-RU"/>
    </w:rPr>
  </w:style>
  <w:style w:type="paragraph" w:styleId="7">
    <w:name w:val="heading 7"/>
    <w:basedOn w:val="a"/>
    <w:next w:val="a"/>
    <w:link w:val="70"/>
    <w:uiPriority w:val="99"/>
    <w:qFormat/>
    <w:rsid w:val="00736B2A"/>
    <w:pPr>
      <w:keepNext/>
      <w:keepLines/>
      <w:numPr>
        <w:ilvl w:val="6"/>
        <w:numId w:val="4"/>
      </w:numPr>
      <w:tabs>
        <w:tab w:val="clear" w:pos="1440"/>
        <w:tab w:val="num" w:pos="1800"/>
      </w:tabs>
      <w:spacing w:before="40" w:after="0"/>
      <w:ind w:left="1296" w:hanging="288"/>
      <w:outlineLvl w:val="6"/>
    </w:pPr>
    <w:rPr>
      <w:rFonts w:asciiTheme="majorHAnsi" w:eastAsiaTheme="majorEastAsia" w:hAnsiTheme="majorHAnsi" w:cstheme="majorBidi"/>
      <w:i/>
      <w:iCs/>
      <w:color w:val="243F60" w:themeColor="accent1" w:themeShade="7F"/>
      <w:lang w:eastAsia="ru-RU"/>
    </w:rPr>
  </w:style>
  <w:style w:type="paragraph" w:styleId="8">
    <w:name w:val="heading 8"/>
    <w:basedOn w:val="a"/>
    <w:next w:val="a"/>
    <w:link w:val="80"/>
    <w:uiPriority w:val="99"/>
    <w:qFormat/>
    <w:rsid w:val="00736B2A"/>
    <w:pPr>
      <w:keepNext/>
      <w:keepLines/>
      <w:numPr>
        <w:ilvl w:val="7"/>
        <w:numId w:val="4"/>
      </w:numPr>
      <w:spacing w:before="40" w:after="0"/>
      <w:ind w:left="1440" w:hanging="432"/>
      <w:outlineLvl w:val="7"/>
    </w:pPr>
    <w:rPr>
      <w:rFonts w:asciiTheme="majorHAnsi" w:eastAsiaTheme="majorEastAsia" w:hAnsiTheme="majorHAnsi" w:cstheme="majorBidi"/>
      <w:color w:val="272727" w:themeColor="text1" w:themeTint="D8"/>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9C26B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4C1293"/>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9"/>
    <w:rsid w:val="00736B2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736B2A"/>
    <w:rPr>
      <w:rFonts w:asciiTheme="majorHAnsi" w:eastAsiaTheme="majorEastAsia" w:hAnsiTheme="majorHAnsi" w:cstheme="majorBidi"/>
      <w:color w:val="365F91" w:themeColor="accent1" w:themeShade="BF"/>
      <w:lang w:eastAsia="ru-RU"/>
    </w:rPr>
  </w:style>
  <w:style w:type="character" w:customStyle="1" w:styleId="60">
    <w:name w:val="Заголовок 6 Знак"/>
    <w:basedOn w:val="a0"/>
    <w:link w:val="6"/>
    <w:uiPriority w:val="99"/>
    <w:rsid w:val="00736B2A"/>
    <w:rPr>
      <w:rFonts w:asciiTheme="majorHAnsi" w:eastAsiaTheme="majorEastAsia" w:hAnsiTheme="majorHAnsi" w:cstheme="majorBidi"/>
      <w:color w:val="243F60" w:themeColor="accent1" w:themeShade="7F"/>
      <w:lang w:eastAsia="ru-RU"/>
    </w:rPr>
  </w:style>
  <w:style w:type="character" w:customStyle="1" w:styleId="70">
    <w:name w:val="Заголовок 7 Знак"/>
    <w:basedOn w:val="a0"/>
    <w:link w:val="7"/>
    <w:rsid w:val="00736B2A"/>
    <w:rPr>
      <w:rFonts w:asciiTheme="majorHAnsi" w:eastAsiaTheme="majorEastAsia" w:hAnsiTheme="majorHAnsi" w:cstheme="majorBidi"/>
      <w:i/>
      <w:iCs/>
      <w:color w:val="243F60" w:themeColor="accent1" w:themeShade="7F"/>
      <w:lang w:eastAsia="ru-RU"/>
    </w:rPr>
  </w:style>
  <w:style w:type="character" w:customStyle="1" w:styleId="80">
    <w:name w:val="Заголовок 8 Знак"/>
    <w:basedOn w:val="a0"/>
    <w:link w:val="8"/>
    <w:rsid w:val="00736B2A"/>
    <w:rPr>
      <w:rFonts w:asciiTheme="majorHAnsi" w:eastAsiaTheme="majorEastAsia" w:hAnsiTheme="majorHAnsi" w:cstheme="majorBidi"/>
      <w:color w:val="272727" w:themeColor="text1" w:themeTint="D8"/>
      <w:sz w:val="21"/>
      <w:szCs w:val="21"/>
      <w:lang w:eastAsia="ru-RU"/>
    </w:rPr>
  </w:style>
  <w:style w:type="paragraph" w:styleId="a3">
    <w:name w:val="No Spacing"/>
    <w:link w:val="a4"/>
    <w:uiPriority w:val="1"/>
    <w:qFormat/>
    <w:rsid w:val="00ED423C"/>
    <w:pPr>
      <w:spacing w:after="0" w:line="240" w:lineRule="auto"/>
    </w:pPr>
  </w:style>
  <w:style w:type="character" w:customStyle="1" w:styleId="a4">
    <w:name w:val="Без интервала Знак"/>
    <w:link w:val="a3"/>
    <w:uiPriority w:val="1"/>
    <w:locked/>
    <w:rsid w:val="009C26B7"/>
  </w:style>
  <w:style w:type="character" w:styleId="a5">
    <w:name w:val="Hyperlink"/>
    <w:basedOn w:val="a0"/>
    <w:uiPriority w:val="99"/>
    <w:unhideWhenUsed/>
    <w:rsid w:val="00333DFA"/>
    <w:rPr>
      <w:color w:val="0000FF" w:themeColor="hyperlink"/>
      <w:u w:val="single"/>
    </w:rPr>
  </w:style>
  <w:style w:type="table" w:styleId="a6">
    <w:name w:val="Table Grid"/>
    <w:basedOn w:val="a1"/>
    <w:uiPriority w:val="59"/>
    <w:rsid w:val="006E11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ПМЗ-ТЕКСТ"/>
    <w:basedOn w:val="a7"/>
    <w:uiPriority w:val="99"/>
    <w:qFormat/>
    <w:rsid w:val="00736B2A"/>
    <w:pPr>
      <w:tabs>
        <w:tab w:val="num" w:pos="360"/>
      </w:tabs>
      <w:spacing w:after="0" w:line="240" w:lineRule="auto"/>
      <w:ind w:firstLine="709"/>
      <w:jc w:val="both"/>
    </w:pPr>
    <w:rPr>
      <w:rFonts w:eastAsia="Times New Roman"/>
      <w:sz w:val="28"/>
      <w:szCs w:val="28"/>
      <w:lang w:eastAsia="ru-RU"/>
    </w:rPr>
  </w:style>
  <w:style w:type="paragraph" w:styleId="a7">
    <w:name w:val="Normal (Web)"/>
    <w:basedOn w:val="a"/>
    <w:uiPriority w:val="99"/>
    <w:semiHidden/>
    <w:unhideWhenUsed/>
    <w:rsid w:val="00736B2A"/>
    <w:rPr>
      <w:rFonts w:ascii="Times New Roman" w:hAnsi="Times New Roman" w:cs="Times New Roman"/>
      <w:sz w:val="24"/>
      <w:szCs w:val="24"/>
    </w:rPr>
  </w:style>
  <w:style w:type="paragraph" w:customStyle="1" w:styleId="1---2">
    <w:name w:val="1-ПМЗ-ЗАГОЛОВОК-2"/>
    <w:basedOn w:val="a7"/>
    <w:uiPriority w:val="99"/>
    <w:qFormat/>
    <w:rsid w:val="00736B2A"/>
    <w:pPr>
      <w:tabs>
        <w:tab w:val="num" w:pos="360"/>
        <w:tab w:val="left" w:pos="720"/>
        <w:tab w:val="num" w:pos="851"/>
      </w:tabs>
      <w:spacing w:before="240" w:after="120" w:line="240" w:lineRule="auto"/>
      <w:ind w:left="851" w:hanging="284"/>
      <w:jc w:val="center"/>
    </w:pPr>
    <w:rPr>
      <w:rFonts w:eastAsia="Times New Roman" w:cs="Arial"/>
      <w:b/>
      <w:sz w:val="28"/>
      <w:szCs w:val="28"/>
      <w:lang w:eastAsia="ru-RU"/>
    </w:rPr>
  </w:style>
  <w:style w:type="paragraph" w:customStyle="1" w:styleId="41">
    <w:name w:val="4.Номер таблицы"/>
    <w:basedOn w:val="a"/>
    <w:next w:val="a"/>
    <w:uiPriority w:val="99"/>
    <w:rsid w:val="00736B2A"/>
    <w:pPr>
      <w:keepLines/>
      <w:suppressAutoHyphens/>
      <w:spacing w:after="0" w:line="240" w:lineRule="auto"/>
    </w:pPr>
    <w:rPr>
      <w:rFonts w:ascii="Times New Roman" w:eastAsia="Times New Roman" w:hAnsi="Times New Roman" w:cs="Times New Roman"/>
      <w:b/>
      <w:bCs/>
      <w:sz w:val="20"/>
      <w:szCs w:val="20"/>
      <w:lang w:eastAsia="ru-RU"/>
    </w:rPr>
  </w:style>
  <w:style w:type="paragraph" w:customStyle="1" w:styleId="rtejustify">
    <w:name w:val="rtejustify"/>
    <w:basedOn w:val="a"/>
    <w:uiPriority w:val="99"/>
    <w:rsid w:val="00736B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
    <w:name w:val="Заголовок таблицы ГД"/>
    <w:basedOn w:val="a"/>
    <w:rsid w:val="00242993"/>
    <w:pPr>
      <w:keepNext/>
      <w:spacing w:before="120" w:after="40" w:line="240" w:lineRule="auto"/>
      <w:jc w:val="both"/>
    </w:pPr>
    <w:rPr>
      <w:rFonts w:ascii="Times New Roman" w:eastAsia="Calibri" w:hAnsi="Times New Roman" w:cs="Times New Roman"/>
      <w:i/>
      <w:iCs/>
      <w:sz w:val="28"/>
      <w:szCs w:val="28"/>
      <w:lang w:eastAsia="ru-RU"/>
    </w:rPr>
  </w:style>
  <w:style w:type="paragraph" w:customStyle="1" w:styleId="a9">
    <w:name w:val="Обычный ГД"/>
    <w:qFormat/>
    <w:rsid w:val="00242993"/>
    <w:pPr>
      <w:spacing w:after="0" w:line="240" w:lineRule="auto"/>
      <w:ind w:firstLine="709"/>
      <w:jc w:val="both"/>
    </w:pPr>
    <w:rPr>
      <w:rFonts w:ascii="Times New Roman" w:eastAsia="Calibri" w:hAnsi="Times New Roman" w:cs="Times New Roman"/>
      <w:sz w:val="28"/>
      <w:szCs w:val="28"/>
      <w:lang w:eastAsia="ru-RU"/>
    </w:rPr>
  </w:style>
  <w:style w:type="paragraph" w:customStyle="1" w:styleId="1">
    <w:name w:val="Абзац списка1"/>
    <w:basedOn w:val="a"/>
    <w:rsid w:val="00397E21"/>
    <w:pPr>
      <w:ind w:left="720"/>
    </w:pPr>
    <w:rPr>
      <w:rFonts w:ascii="Times New Roman" w:eastAsia="Calibri" w:hAnsi="Times New Roman" w:cs="Times New Roman"/>
      <w:sz w:val="28"/>
      <w:szCs w:val="28"/>
      <w:lang w:eastAsia="ru-RU"/>
    </w:rPr>
  </w:style>
  <w:style w:type="paragraph" w:styleId="aa">
    <w:name w:val="Balloon Text"/>
    <w:basedOn w:val="a"/>
    <w:link w:val="ab"/>
    <w:uiPriority w:val="99"/>
    <w:semiHidden/>
    <w:unhideWhenUsed/>
    <w:rsid w:val="00CD065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D0658"/>
    <w:rPr>
      <w:rFonts w:ascii="Tahoma" w:hAnsi="Tahoma" w:cs="Tahoma"/>
      <w:sz w:val="16"/>
      <w:szCs w:val="16"/>
    </w:rPr>
  </w:style>
  <w:style w:type="character" w:styleId="ac">
    <w:name w:val="FollowedHyperlink"/>
    <w:basedOn w:val="a0"/>
    <w:uiPriority w:val="99"/>
    <w:semiHidden/>
    <w:unhideWhenUsed/>
    <w:rsid w:val="00CD0658"/>
    <w:rPr>
      <w:color w:val="800080"/>
      <w:u w:val="single"/>
    </w:rPr>
  </w:style>
  <w:style w:type="paragraph" w:customStyle="1" w:styleId="xl65">
    <w:name w:val="xl65"/>
    <w:basedOn w:val="a"/>
    <w:rsid w:val="00CD0658"/>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6">
    <w:name w:val="xl66"/>
    <w:basedOn w:val="a"/>
    <w:rsid w:val="00CD0658"/>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7">
    <w:name w:val="xl67"/>
    <w:basedOn w:val="a"/>
    <w:rsid w:val="00CD0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68">
    <w:name w:val="xl68"/>
    <w:basedOn w:val="a"/>
    <w:rsid w:val="00CD0658"/>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9">
    <w:name w:val="xl69"/>
    <w:basedOn w:val="a"/>
    <w:rsid w:val="00CD0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0">
    <w:name w:val="xl70"/>
    <w:basedOn w:val="a"/>
    <w:rsid w:val="00CD0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1">
    <w:name w:val="xl71"/>
    <w:basedOn w:val="a"/>
    <w:rsid w:val="00CD065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2">
    <w:name w:val="xl72"/>
    <w:basedOn w:val="a"/>
    <w:rsid w:val="00CD065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3">
    <w:name w:val="xl73"/>
    <w:basedOn w:val="a"/>
    <w:rsid w:val="00CD065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74">
    <w:name w:val="xl74"/>
    <w:basedOn w:val="a"/>
    <w:rsid w:val="00CD065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75">
    <w:name w:val="xl75"/>
    <w:basedOn w:val="a"/>
    <w:rsid w:val="00CD065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76">
    <w:name w:val="xl76"/>
    <w:basedOn w:val="a"/>
    <w:rsid w:val="00CD065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77">
    <w:name w:val="xl77"/>
    <w:basedOn w:val="a"/>
    <w:rsid w:val="00CD065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8">
    <w:name w:val="xl78"/>
    <w:basedOn w:val="a"/>
    <w:rsid w:val="00CD0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9">
    <w:name w:val="xl79"/>
    <w:basedOn w:val="a"/>
    <w:rsid w:val="00CD0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0">
    <w:name w:val="xl80"/>
    <w:basedOn w:val="a"/>
    <w:rsid w:val="00CD0658"/>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1">
    <w:name w:val="xl81"/>
    <w:basedOn w:val="a"/>
    <w:rsid w:val="00CD0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2">
    <w:name w:val="xl82"/>
    <w:basedOn w:val="a"/>
    <w:rsid w:val="00CD0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3">
    <w:name w:val="xl83"/>
    <w:basedOn w:val="a"/>
    <w:rsid w:val="00CD065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4">
    <w:name w:val="xl84"/>
    <w:basedOn w:val="a"/>
    <w:rsid w:val="00CD065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CD0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86">
    <w:name w:val="xl86"/>
    <w:basedOn w:val="a"/>
    <w:rsid w:val="00CD0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87">
    <w:name w:val="xl87"/>
    <w:basedOn w:val="a"/>
    <w:rsid w:val="00CD0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0"/>
      <w:szCs w:val="20"/>
      <w:lang w:eastAsia="ru-RU"/>
    </w:rPr>
  </w:style>
  <w:style w:type="paragraph" w:customStyle="1" w:styleId="xl88">
    <w:name w:val="xl88"/>
    <w:basedOn w:val="a"/>
    <w:rsid w:val="00CD0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0"/>
      <w:szCs w:val="20"/>
      <w:lang w:eastAsia="ru-RU"/>
    </w:rPr>
  </w:style>
  <w:style w:type="paragraph" w:customStyle="1" w:styleId="xl89">
    <w:name w:val="xl89"/>
    <w:basedOn w:val="a"/>
    <w:rsid w:val="00CD065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90">
    <w:name w:val="xl90"/>
    <w:basedOn w:val="a"/>
    <w:rsid w:val="00CD065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91">
    <w:name w:val="xl91"/>
    <w:basedOn w:val="a"/>
    <w:rsid w:val="00CD0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92">
    <w:name w:val="xl92"/>
    <w:basedOn w:val="a"/>
    <w:rsid w:val="00CD0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3">
    <w:name w:val="xl93"/>
    <w:basedOn w:val="a"/>
    <w:rsid w:val="00CD0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94">
    <w:name w:val="xl94"/>
    <w:basedOn w:val="a"/>
    <w:rsid w:val="00CD0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0"/>
      <w:szCs w:val="20"/>
      <w:lang w:eastAsia="ru-RU"/>
    </w:rPr>
  </w:style>
  <w:style w:type="paragraph" w:customStyle="1" w:styleId="xl95">
    <w:name w:val="xl95"/>
    <w:basedOn w:val="a"/>
    <w:rsid w:val="00CD065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6">
    <w:name w:val="xl96"/>
    <w:basedOn w:val="a"/>
    <w:rsid w:val="00CD0658"/>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97">
    <w:name w:val="xl97"/>
    <w:basedOn w:val="a"/>
    <w:rsid w:val="00CD0658"/>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98">
    <w:name w:val="xl98"/>
    <w:basedOn w:val="a"/>
    <w:rsid w:val="00CD0658"/>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99">
    <w:name w:val="xl99"/>
    <w:basedOn w:val="a"/>
    <w:rsid w:val="00CD0658"/>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0">
    <w:name w:val="xl100"/>
    <w:basedOn w:val="a"/>
    <w:rsid w:val="00CD0658"/>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1">
    <w:name w:val="xl101"/>
    <w:basedOn w:val="a"/>
    <w:rsid w:val="00CD0658"/>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2">
    <w:name w:val="xl102"/>
    <w:basedOn w:val="a"/>
    <w:rsid w:val="00CD065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03">
    <w:name w:val="xl103"/>
    <w:basedOn w:val="a"/>
    <w:rsid w:val="00CD065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04">
    <w:name w:val="xl104"/>
    <w:basedOn w:val="a"/>
    <w:rsid w:val="00CD065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05">
    <w:name w:val="xl105"/>
    <w:basedOn w:val="a"/>
    <w:rsid w:val="00CD065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6">
    <w:name w:val="xl106"/>
    <w:basedOn w:val="a"/>
    <w:rsid w:val="00CD0658"/>
    <w:pPr>
      <w:shd w:val="clear" w:color="000000" w:fill="92D05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7">
    <w:name w:val="xl107"/>
    <w:basedOn w:val="a"/>
    <w:rsid w:val="00CD065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08">
    <w:name w:val="xl108"/>
    <w:basedOn w:val="a"/>
    <w:rsid w:val="00CD065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i/>
      <w:iCs/>
      <w:sz w:val="20"/>
      <w:szCs w:val="20"/>
      <w:lang w:eastAsia="ru-RU"/>
    </w:rPr>
  </w:style>
  <w:style w:type="paragraph" w:customStyle="1" w:styleId="xl109">
    <w:name w:val="xl109"/>
    <w:basedOn w:val="a"/>
    <w:rsid w:val="00CD065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pPr>
    <w:rPr>
      <w:rFonts w:ascii="Times New Roman" w:eastAsia="Times New Roman" w:hAnsi="Times New Roman" w:cs="Times New Roman"/>
      <w:b/>
      <w:bCs/>
      <w:i/>
      <w:iCs/>
      <w:color w:val="FF0000"/>
      <w:sz w:val="20"/>
      <w:szCs w:val="20"/>
      <w:lang w:eastAsia="ru-RU"/>
    </w:rPr>
  </w:style>
  <w:style w:type="paragraph" w:customStyle="1" w:styleId="xl110">
    <w:name w:val="xl110"/>
    <w:basedOn w:val="a"/>
    <w:rsid w:val="00CD065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pPr>
    <w:rPr>
      <w:rFonts w:ascii="Times New Roman" w:eastAsia="Times New Roman" w:hAnsi="Times New Roman" w:cs="Times New Roman"/>
      <w:i/>
      <w:iCs/>
      <w:color w:val="FF0000"/>
      <w:sz w:val="20"/>
      <w:szCs w:val="20"/>
      <w:lang w:eastAsia="ru-RU"/>
    </w:rPr>
  </w:style>
  <w:style w:type="paragraph" w:customStyle="1" w:styleId="xl111">
    <w:name w:val="xl111"/>
    <w:basedOn w:val="a"/>
    <w:rsid w:val="00CD065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2">
    <w:name w:val="xl112"/>
    <w:basedOn w:val="a"/>
    <w:rsid w:val="00CD0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0"/>
      <w:szCs w:val="20"/>
      <w:lang w:eastAsia="ru-RU"/>
    </w:rPr>
  </w:style>
  <w:style w:type="paragraph" w:customStyle="1" w:styleId="xl113">
    <w:name w:val="xl113"/>
    <w:basedOn w:val="a"/>
    <w:rsid w:val="00CD06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14">
    <w:name w:val="xl114"/>
    <w:basedOn w:val="a"/>
    <w:rsid w:val="00CD06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i/>
      <w:iCs/>
      <w:sz w:val="20"/>
      <w:szCs w:val="20"/>
      <w:lang w:eastAsia="ru-RU"/>
    </w:rPr>
  </w:style>
  <w:style w:type="paragraph" w:customStyle="1" w:styleId="xl115">
    <w:name w:val="xl115"/>
    <w:basedOn w:val="a"/>
    <w:rsid w:val="00CD0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ConsPlusNormal">
    <w:name w:val="ConsPlusNormal"/>
    <w:rsid w:val="005940A0"/>
    <w:pPr>
      <w:widowControl w:val="0"/>
      <w:autoSpaceDE w:val="0"/>
      <w:autoSpaceDN w:val="0"/>
      <w:adjustRightInd w:val="0"/>
      <w:spacing w:after="0" w:line="240" w:lineRule="auto"/>
    </w:pPr>
    <w:rPr>
      <w:rFonts w:ascii="Arial" w:eastAsiaTheme="minorEastAsia" w:hAnsi="Arial" w:cs="Arial"/>
      <w:sz w:val="16"/>
      <w:szCs w:val="16"/>
      <w:lang w:eastAsia="ru-RU"/>
    </w:rPr>
  </w:style>
  <w:style w:type="paragraph" w:styleId="ad">
    <w:name w:val="List Paragraph"/>
    <w:basedOn w:val="a"/>
    <w:uiPriority w:val="34"/>
    <w:qFormat/>
    <w:rsid w:val="003136B7"/>
    <w:pPr>
      <w:ind w:left="720"/>
      <w:contextualSpacing/>
    </w:pPr>
  </w:style>
  <w:style w:type="character" w:styleId="ae">
    <w:name w:val="annotation reference"/>
    <w:basedOn w:val="a0"/>
    <w:uiPriority w:val="99"/>
    <w:semiHidden/>
    <w:unhideWhenUsed/>
    <w:rsid w:val="000F5CB5"/>
    <w:rPr>
      <w:sz w:val="16"/>
      <w:szCs w:val="16"/>
    </w:rPr>
  </w:style>
  <w:style w:type="paragraph" w:styleId="af">
    <w:name w:val="annotation text"/>
    <w:basedOn w:val="a"/>
    <w:link w:val="af0"/>
    <w:uiPriority w:val="99"/>
    <w:semiHidden/>
    <w:unhideWhenUsed/>
    <w:rsid w:val="000F5CB5"/>
    <w:pPr>
      <w:spacing w:line="240" w:lineRule="auto"/>
    </w:pPr>
    <w:rPr>
      <w:sz w:val="20"/>
      <w:szCs w:val="20"/>
    </w:rPr>
  </w:style>
  <w:style w:type="character" w:customStyle="1" w:styleId="af0">
    <w:name w:val="Текст примечания Знак"/>
    <w:basedOn w:val="a0"/>
    <w:link w:val="af"/>
    <w:uiPriority w:val="99"/>
    <w:semiHidden/>
    <w:rsid w:val="000F5CB5"/>
    <w:rPr>
      <w:sz w:val="20"/>
      <w:szCs w:val="20"/>
    </w:rPr>
  </w:style>
  <w:style w:type="paragraph" w:styleId="af1">
    <w:name w:val="annotation subject"/>
    <w:basedOn w:val="af"/>
    <w:next w:val="af"/>
    <w:link w:val="af2"/>
    <w:uiPriority w:val="99"/>
    <w:semiHidden/>
    <w:unhideWhenUsed/>
    <w:rsid w:val="000F5CB5"/>
    <w:rPr>
      <w:b/>
      <w:bCs/>
    </w:rPr>
  </w:style>
  <w:style w:type="character" w:customStyle="1" w:styleId="af2">
    <w:name w:val="Тема примечания Знак"/>
    <w:basedOn w:val="af0"/>
    <w:link w:val="af1"/>
    <w:uiPriority w:val="99"/>
    <w:semiHidden/>
    <w:rsid w:val="000F5CB5"/>
    <w:rPr>
      <w:b/>
      <w:bCs/>
      <w:sz w:val="20"/>
      <w:szCs w:val="20"/>
    </w:rPr>
  </w:style>
  <w:style w:type="paragraph" w:styleId="af3">
    <w:name w:val="header"/>
    <w:basedOn w:val="a"/>
    <w:link w:val="af4"/>
    <w:uiPriority w:val="99"/>
    <w:unhideWhenUsed/>
    <w:rsid w:val="00B12D29"/>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B12D29"/>
  </w:style>
  <w:style w:type="paragraph" w:styleId="af5">
    <w:name w:val="footer"/>
    <w:basedOn w:val="a"/>
    <w:link w:val="af6"/>
    <w:uiPriority w:val="99"/>
    <w:unhideWhenUsed/>
    <w:rsid w:val="00B12D29"/>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B12D29"/>
  </w:style>
  <w:style w:type="paragraph" w:customStyle="1" w:styleId="xl63">
    <w:name w:val="xl63"/>
    <w:basedOn w:val="a"/>
    <w:rsid w:val="00A0017C"/>
    <w:pP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A001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0"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F54"/>
  </w:style>
  <w:style w:type="paragraph" w:styleId="2">
    <w:name w:val="heading 2"/>
    <w:basedOn w:val="a"/>
    <w:next w:val="a"/>
    <w:link w:val="20"/>
    <w:uiPriority w:val="9"/>
    <w:semiHidden/>
    <w:unhideWhenUsed/>
    <w:qFormat/>
    <w:rsid w:val="009C26B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C129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736B2A"/>
    <w:pPr>
      <w:keepNext/>
      <w:numPr>
        <w:ilvl w:val="3"/>
        <w:numId w:val="4"/>
      </w:numPr>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736B2A"/>
    <w:pPr>
      <w:keepNext/>
      <w:keepLines/>
      <w:numPr>
        <w:ilvl w:val="4"/>
        <w:numId w:val="4"/>
      </w:numPr>
      <w:spacing w:before="40" w:after="0"/>
      <w:ind w:left="1008" w:hanging="432"/>
      <w:outlineLvl w:val="4"/>
    </w:pPr>
    <w:rPr>
      <w:rFonts w:asciiTheme="majorHAnsi" w:eastAsiaTheme="majorEastAsia" w:hAnsiTheme="majorHAnsi" w:cstheme="majorBidi"/>
      <w:color w:val="365F91" w:themeColor="accent1" w:themeShade="BF"/>
      <w:lang w:eastAsia="ru-RU"/>
    </w:rPr>
  </w:style>
  <w:style w:type="paragraph" w:styleId="6">
    <w:name w:val="heading 6"/>
    <w:basedOn w:val="a"/>
    <w:next w:val="a"/>
    <w:link w:val="60"/>
    <w:uiPriority w:val="99"/>
    <w:qFormat/>
    <w:rsid w:val="00736B2A"/>
    <w:pPr>
      <w:keepNext/>
      <w:keepLines/>
      <w:numPr>
        <w:ilvl w:val="5"/>
        <w:numId w:val="4"/>
      </w:numPr>
      <w:spacing w:before="40" w:after="0"/>
      <w:ind w:left="1152" w:hanging="432"/>
      <w:outlineLvl w:val="5"/>
    </w:pPr>
    <w:rPr>
      <w:rFonts w:asciiTheme="majorHAnsi" w:eastAsiaTheme="majorEastAsia" w:hAnsiTheme="majorHAnsi" w:cstheme="majorBidi"/>
      <w:color w:val="243F60" w:themeColor="accent1" w:themeShade="7F"/>
      <w:lang w:eastAsia="ru-RU"/>
    </w:rPr>
  </w:style>
  <w:style w:type="paragraph" w:styleId="7">
    <w:name w:val="heading 7"/>
    <w:basedOn w:val="a"/>
    <w:next w:val="a"/>
    <w:link w:val="70"/>
    <w:uiPriority w:val="99"/>
    <w:qFormat/>
    <w:rsid w:val="00736B2A"/>
    <w:pPr>
      <w:keepNext/>
      <w:keepLines/>
      <w:numPr>
        <w:ilvl w:val="6"/>
        <w:numId w:val="4"/>
      </w:numPr>
      <w:tabs>
        <w:tab w:val="clear" w:pos="1440"/>
        <w:tab w:val="num" w:pos="1800"/>
      </w:tabs>
      <w:spacing w:before="40" w:after="0"/>
      <w:ind w:left="1296" w:hanging="288"/>
      <w:outlineLvl w:val="6"/>
    </w:pPr>
    <w:rPr>
      <w:rFonts w:asciiTheme="majorHAnsi" w:eastAsiaTheme="majorEastAsia" w:hAnsiTheme="majorHAnsi" w:cstheme="majorBidi"/>
      <w:i/>
      <w:iCs/>
      <w:color w:val="243F60" w:themeColor="accent1" w:themeShade="7F"/>
      <w:lang w:eastAsia="ru-RU"/>
    </w:rPr>
  </w:style>
  <w:style w:type="paragraph" w:styleId="8">
    <w:name w:val="heading 8"/>
    <w:basedOn w:val="a"/>
    <w:next w:val="a"/>
    <w:link w:val="80"/>
    <w:uiPriority w:val="99"/>
    <w:qFormat/>
    <w:rsid w:val="00736B2A"/>
    <w:pPr>
      <w:keepNext/>
      <w:keepLines/>
      <w:numPr>
        <w:ilvl w:val="7"/>
        <w:numId w:val="4"/>
      </w:numPr>
      <w:spacing w:before="40" w:after="0"/>
      <w:ind w:left="1440" w:hanging="432"/>
      <w:outlineLvl w:val="7"/>
    </w:pPr>
    <w:rPr>
      <w:rFonts w:asciiTheme="majorHAnsi" w:eastAsiaTheme="majorEastAsia" w:hAnsiTheme="majorHAnsi" w:cstheme="majorBidi"/>
      <w:color w:val="272727" w:themeColor="text1" w:themeTint="D8"/>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9C26B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4C1293"/>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9"/>
    <w:rsid w:val="00736B2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736B2A"/>
    <w:rPr>
      <w:rFonts w:asciiTheme="majorHAnsi" w:eastAsiaTheme="majorEastAsia" w:hAnsiTheme="majorHAnsi" w:cstheme="majorBidi"/>
      <w:color w:val="365F91" w:themeColor="accent1" w:themeShade="BF"/>
      <w:lang w:eastAsia="ru-RU"/>
    </w:rPr>
  </w:style>
  <w:style w:type="character" w:customStyle="1" w:styleId="60">
    <w:name w:val="Заголовок 6 Знак"/>
    <w:basedOn w:val="a0"/>
    <w:link w:val="6"/>
    <w:uiPriority w:val="99"/>
    <w:rsid w:val="00736B2A"/>
    <w:rPr>
      <w:rFonts w:asciiTheme="majorHAnsi" w:eastAsiaTheme="majorEastAsia" w:hAnsiTheme="majorHAnsi" w:cstheme="majorBidi"/>
      <w:color w:val="243F60" w:themeColor="accent1" w:themeShade="7F"/>
      <w:lang w:eastAsia="ru-RU"/>
    </w:rPr>
  </w:style>
  <w:style w:type="character" w:customStyle="1" w:styleId="70">
    <w:name w:val="Заголовок 7 Знак"/>
    <w:basedOn w:val="a0"/>
    <w:link w:val="7"/>
    <w:rsid w:val="00736B2A"/>
    <w:rPr>
      <w:rFonts w:asciiTheme="majorHAnsi" w:eastAsiaTheme="majorEastAsia" w:hAnsiTheme="majorHAnsi" w:cstheme="majorBidi"/>
      <w:i/>
      <w:iCs/>
      <w:color w:val="243F60" w:themeColor="accent1" w:themeShade="7F"/>
      <w:lang w:eastAsia="ru-RU"/>
    </w:rPr>
  </w:style>
  <w:style w:type="character" w:customStyle="1" w:styleId="80">
    <w:name w:val="Заголовок 8 Знак"/>
    <w:basedOn w:val="a0"/>
    <w:link w:val="8"/>
    <w:rsid w:val="00736B2A"/>
    <w:rPr>
      <w:rFonts w:asciiTheme="majorHAnsi" w:eastAsiaTheme="majorEastAsia" w:hAnsiTheme="majorHAnsi" w:cstheme="majorBidi"/>
      <w:color w:val="272727" w:themeColor="text1" w:themeTint="D8"/>
      <w:sz w:val="21"/>
      <w:szCs w:val="21"/>
      <w:lang w:eastAsia="ru-RU"/>
    </w:rPr>
  </w:style>
  <w:style w:type="paragraph" w:styleId="a3">
    <w:name w:val="No Spacing"/>
    <w:link w:val="a4"/>
    <w:uiPriority w:val="1"/>
    <w:qFormat/>
    <w:rsid w:val="00ED423C"/>
    <w:pPr>
      <w:spacing w:after="0" w:line="240" w:lineRule="auto"/>
    </w:pPr>
  </w:style>
  <w:style w:type="character" w:customStyle="1" w:styleId="a4">
    <w:name w:val="Без интервала Знак"/>
    <w:link w:val="a3"/>
    <w:uiPriority w:val="1"/>
    <w:locked/>
    <w:rsid w:val="009C26B7"/>
  </w:style>
  <w:style w:type="character" w:styleId="a5">
    <w:name w:val="Hyperlink"/>
    <w:basedOn w:val="a0"/>
    <w:uiPriority w:val="99"/>
    <w:unhideWhenUsed/>
    <w:rsid w:val="00333DFA"/>
    <w:rPr>
      <w:color w:val="0000FF" w:themeColor="hyperlink"/>
      <w:u w:val="single"/>
    </w:rPr>
  </w:style>
  <w:style w:type="table" w:styleId="a6">
    <w:name w:val="Table Grid"/>
    <w:basedOn w:val="a1"/>
    <w:uiPriority w:val="59"/>
    <w:rsid w:val="006E11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ПМЗ-ТЕКСТ"/>
    <w:basedOn w:val="a7"/>
    <w:uiPriority w:val="99"/>
    <w:qFormat/>
    <w:rsid w:val="00736B2A"/>
    <w:pPr>
      <w:tabs>
        <w:tab w:val="num" w:pos="360"/>
      </w:tabs>
      <w:spacing w:after="0" w:line="240" w:lineRule="auto"/>
      <w:ind w:firstLine="709"/>
      <w:jc w:val="both"/>
    </w:pPr>
    <w:rPr>
      <w:rFonts w:eastAsia="Times New Roman"/>
      <w:sz w:val="28"/>
      <w:szCs w:val="28"/>
      <w:lang w:eastAsia="ru-RU"/>
    </w:rPr>
  </w:style>
  <w:style w:type="paragraph" w:styleId="a7">
    <w:name w:val="Normal (Web)"/>
    <w:basedOn w:val="a"/>
    <w:uiPriority w:val="99"/>
    <w:semiHidden/>
    <w:unhideWhenUsed/>
    <w:rsid w:val="00736B2A"/>
    <w:rPr>
      <w:rFonts w:ascii="Times New Roman" w:hAnsi="Times New Roman" w:cs="Times New Roman"/>
      <w:sz w:val="24"/>
      <w:szCs w:val="24"/>
    </w:rPr>
  </w:style>
  <w:style w:type="paragraph" w:customStyle="1" w:styleId="1---2">
    <w:name w:val="1-ПМЗ-ЗАГОЛОВОК-2"/>
    <w:basedOn w:val="a7"/>
    <w:uiPriority w:val="99"/>
    <w:qFormat/>
    <w:rsid w:val="00736B2A"/>
    <w:pPr>
      <w:tabs>
        <w:tab w:val="num" w:pos="360"/>
        <w:tab w:val="left" w:pos="720"/>
        <w:tab w:val="num" w:pos="851"/>
      </w:tabs>
      <w:spacing w:before="240" w:after="120" w:line="240" w:lineRule="auto"/>
      <w:ind w:left="851" w:hanging="284"/>
      <w:jc w:val="center"/>
    </w:pPr>
    <w:rPr>
      <w:rFonts w:eastAsia="Times New Roman" w:cs="Arial"/>
      <w:b/>
      <w:sz w:val="28"/>
      <w:szCs w:val="28"/>
      <w:lang w:eastAsia="ru-RU"/>
    </w:rPr>
  </w:style>
  <w:style w:type="paragraph" w:customStyle="1" w:styleId="41">
    <w:name w:val="4.Номер таблицы"/>
    <w:basedOn w:val="a"/>
    <w:next w:val="a"/>
    <w:uiPriority w:val="99"/>
    <w:rsid w:val="00736B2A"/>
    <w:pPr>
      <w:keepLines/>
      <w:suppressAutoHyphens/>
      <w:spacing w:after="0" w:line="240" w:lineRule="auto"/>
    </w:pPr>
    <w:rPr>
      <w:rFonts w:ascii="Times New Roman" w:eastAsia="Times New Roman" w:hAnsi="Times New Roman" w:cs="Times New Roman"/>
      <w:b/>
      <w:bCs/>
      <w:sz w:val="20"/>
      <w:szCs w:val="20"/>
      <w:lang w:eastAsia="ru-RU"/>
    </w:rPr>
  </w:style>
  <w:style w:type="paragraph" w:customStyle="1" w:styleId="rtejustify">
    <w:name w:val="rtejustify"/>
    <w:basedOn w:val="a"/>
    <w:uiPriority w:val="99"/>
    <w:rsid w:val="00736B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
    <w:name w:val="Заголовок таблицы ГД"/>
    <w:basedOn w:val="a"/>
    <w:rsid w:val="00242993"/>
    <w:pPr>
      <w:keepNext/>
      <w:spacing w:before="120" w:after="40" w:line="240" w:lineRule="auto"/>
      <w:jc w:val="both"/>
    </w:pPr>
    <w:rPr>
      <w:rFonts w:ascii="Times New Roman" w:eastAsia="Calibri" w:hAnsi="Times New Roman" w:cs="Times New Roman"/>
      <w:i/>
      <w:iCs/>
      <w:sz w:val="28"/>
      <w:szCs w:val="28"/>
      <w:lang w:eastAsia="ru-RU"/>
    </w:rPr>
  </w:style>
  <w:style w:type="paragraph" w:customStyle="1" w:styleId="a9">
    <w:name w:val="Обычный ГД"/>
    <w:qFormat/>
    <w:rsid w:val="00242993"/>
    <w:pPr>
      <w:spacing w:after="0" w:line="240" w:lineRule="auto"/>
      <w:ind w:firstLine="709"/>
      <w:jc w:val="both"/>
    </w:pPr>
    <w:rPr>
      <w:rFonts w:ascii="Times New Roman" w:eastAsia="Calibri" w:hAnsi="Times New Roman" w:cs="Times New Roman"/>
      <w:sz w:val="28"/>
      <w:szCs w:val="28"/>
      <w:lang w:eastAsia="ru-RU"/>
    </w:rPr>
  </w:style>
  <w:style w:type="paragraph" w:customStyle="1" w:styleId="1">
    <w:name w:val="Абзац списка1"/>
    <w:basedOn w:val="a"/>
    <w:rsid w:val="00397E21"/>
    <w:pPr>
      <w:ind w:left="720"/>
    </w:pPr>
    <w:rPr>
      <w:rFonts w:ascii="Times New Roman" w:eastAsia="Calibri" w:hAnsi="Times New Roman" w:cs="Times New Roman"/>
      <w:sz w:val="28"/>
      <w:szCs w:val="28"/>
      <w:lang w:eastAsia="ru-RU"/>
    </w:rPr>
  </w:style>
  <w:style w:type="paragraph" w:styleId="aa">
    <w:name w:val="Balloon Text"/>
    <w:basedOn w:val="a"/>
    <w:link w:val="ab"/>
    <w:uiPriority w:val="99"/>
    <w:semiHidden/>
    <w:unhideWhenUsed/>
    <w:rsid w:val="00CD065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D0658"/>
    <w:rPr>
      <w:rFonts w:ascii="Tahoma" w:hAnsi="Tahoma" w:cs="Tahoma"/>
      <w:sz w:val="16"/>
      <w:szCs w:val="16"/>
    </w:rPr>
  </w:style>
  <w:style w:type="character" w:styleId="ac">
    <w:name w:val="FollowedHyperlink"/>
    <w:basedOn w:val="a0"/>
    <w:uiPriority w:val="99"/>
    <w:semiHidden/>
    <w:unhideWhenUsed/>
    <w:rsid w:val="00CD0658"/>
    <w:rPr>
      <w:color w:val="800080"/>
      <w:u w:val="single"/>
    </w:rPr>
  </w:style>
  <w:style w:type="paragraph" w:customStyle="1" w:styleId="xl65">
    <w:name w:val="xl65"/>
    <w:basedOn w:val="a"/>
    <w:rsid w:val="00CD0658"/>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6">
    <w:name w:val="xl66"/>
    <w:basedOn w:val="a"/>
    <w:rsid w:val="00CD0658"/>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7">
    <w:name w:val="xl67"/>
    <w:basedOn w:val="a"/>
    <w:rsid w:val="00CD0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68">
    <w:name w:val="xl68"/>
    <w:basedOn w:val="a"/>
    <w:rsid w:val="00CD0658"/>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9">
    <w:name w:val="xl69"/>
    <w:basedOn w:val="a"/>
    <w:rsid w:val="00CD0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0">
    <w:name w:val="xl70"/>
    <w:basedOn w:val="a"/>
    <w:rsid w:val="00CD0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1">
    <w:name w:val="xl71"/>
    <w:basedOn w:val="a"/>
    <w:rsid w:val="00CD065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2">
    <w:name w:val="xl72"/>
    <w:basedOn w:val="a"/>
    <w:rsid w:val="00CD065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3">
    <w:name w:val="xl73"/>
    <w:basedOn w:val="a"/>
    <w:rsid w:val="00CD065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74">
    <w:name w:val="xl74"/>
    <w:basedOn w:val="a"/>
    <w:rsid w:val="00CD065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75">
    <w:name w:val="xl75"/>
    <w:basedOn w:val="a"/>
    <w:rsid w:val="00CD065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76">
    <w:name w:val="xl76"/>
    <w:basedOn w:val="a"/>
    <w:rsid w:val="00CD065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77">
    <w:name w:val="xl77"/>
    <w:basedOn w:val="a"/>
    <w:rsid w:val="00CD065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8">
    <w:name w:val="xl78"/>
    <w:basedOn w:val="a"/>
    <w:rsid w:val="00CD0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9">
    <w:name w:val="xl79"/>
    <w:basedOn w:val="a"/>
    <w:rsid w:val="00CD0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0">
    <w:name w:val="xl80"/>
    <w:basedOn w:val="a"/>
    <w:rsid w:val="00CD0658"/>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1">
    <w:name w:val="xl81"/>
    <w:basedOn w:val="a"/>
    <w:rsid w:val="00CD0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2">
    <w:name w:val="xl82"/>
    <w:basedOn w:val="a"/>
    <w:rsid w:val="00CD0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3">
    <w:name w:val="xl83"/>
    <w:basedOn w:val="a"/>
    <w:rsid w:val="00CD065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4">
    <w:name w:val="xl84"/>
    <w:basedOn w:val="a"/>
    <w:rsid w:val="00CD065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CD0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86">
    <w:name w:val="xl86"/>
    <w:basedOn w:val="a"/>
    <w:rsid w:val="00CD0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87">
    <w:name w:val="xl87"/>
    <w:basedOn w:val="a"/>
    <w:rsid w:val="00CD0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0"/>
      <w:szCs w:val="20"/>
      <w:lang w:eastAsia="ru-RU"/>
    </w:rPr>
  </w:style>
  <w:style w:type="paragraph" w:customStyle="1" w:styleId="xl88">
    <w:name w:val="xl88"/>
    <w:basedOn w:val="a"/>
    <w:rsid w:val="00CD0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0"/>
      <w:szCs w:val="20"/>
      <w:lang w:eastAsia="ru-RU"/>
    </w:rPr>
  </w:style>
  <w:style w:type="paragraph" w:customStyle="1" w:styleId="xl89">
    <w:name w:val="xl89"/>
    <w:basedOn w:val="a"/>
    <w:rsid w:val="00CD065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90">
    <w:name w:val="xl90"/>
    <w:basedOn w:val="a"/>
    <w:rsid w:val="00CD065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91">
    <w:name w:val="xl91"/>
    <w:basedOn w:val="a"/>
    <w:rsid w:val="00CD0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92">
    <w:name w:val="xl92"/>
    <w:basedOn w:val="a"/>
    <w:rsid w:val="00CD0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3">
    <w:name w:val="xl93"/>
    <w:basedOn w:val="a"/>
    <w:rsid w:val="00CD0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94">
    <w:name w:val="xl94"/>
    <w:basedOn w:val="a"/>
    <w:rsid w:val="00CD0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0"/>
      <w:szCs w:val="20"/>
      <w:lang w:eastAsia="ru-RU"/>
    </w:rPr>
  </w:style>
  <w:style w:type="paragraph" w:customStyle="1" w:styleId="xl95">
    <w:name w:val="xl95"/>
    <w:basedOn w:val="a"/>
    <w:rsid w:val="00CD065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6">
    <w:name w:val="xl96"/>
    <w:basedOn w:val="a"/>
    <w:rsid w:val="00CD0658"/>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97">
    <w:name w:val="xl97"/>
    <w:basedOn w:val="a"/>
    <w:rsid w:val="00CD0658"/>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98">
    <w:name w:val="xl98"/>
    <w:basedOn w:val="a"/>
    <w:rsid w:val="00CD0658"/>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99">
    <w:name w:val="xl99"/>
    <w:basedOn w:val="a"/>
    <w:rsid w:val="00CD0658"/>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0">
    <w:name w:val="xl100"/>
    <w:basedOn w:val="a"/>
    <w:rsid w:val="00CD0658"/>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1">
    <w:name w:val="xl101"/>
    <w:basedOn w:val="a"/>
    <w:rsid w:val="00CD0658"/>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2">
    <w:name w:val="xl102"/>
    <w:basedOn w:val="a"/>
    <w:rsid w:val="00CD065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03">
    <w:name w:val="xl103"/>
    <w:basedOn w:val="a"/>
    <w:rsid w:val="00CD065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04">
    <w:name w:val="xl104"/>
    <w:basedOn w:val="a"/>
    <w:rsid w:val="00CD065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05">
    <w:name w:val="xl105"/>
    <w:basedOn w:val="a"/>
    <w:rsid w:val="00CD065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6">
    <w:name w:val="xl106"/>
    <w:basedOn w:val="a"/>
    <w:rsid w:val="00CD0658"/>
    <w:pPr>
      <w:shd w:val="clear" w:color="000000" w:fill="92D05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7">
    <w:name w:val="xl107"/>
    <w:basedOn w:val="a"/>
    <w:rsid w:val="00CD065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08">
    <w:name w:val="xl108"/>
    <w:basedOn w:val="a"/>
    <w:rsid w:val="00CD065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i/>
      <w:iCs/>
      <w:sz w:val="20"/>
      <w:szCs w:val="20"/>
      <w:lang w:eastAsia="ru-RU"/>
    </w:rPr>
  </w:style>
  <w:style w:type="paragraph" w:customStyle="1" w:styleId="xl109">
    <w:name w:val="xl109"/>
    <w:basedOn w:val="a"/>
    <w:rsid w:val="00CD065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pPr>
    <w:rPr>
      <w:rFonts w:ascii="Times New Roman" w:eastAsia="Times New Roman" w:hAnsi="Times New Roman" w:cs="Times New Roman"/>
      <w:b/>
      <w:bCs/>
      <w:i/>
      <w:iCs/>
      <w:color w:val="FF0000"/>
      <w:sz w:val="20"/>
      <w:szCs w:val="20"/>
      <w:lang w:eastAsia="ru-RU"/>
    </w:rPr>
  </w:style>
  <w:style w:type="paragraph" w:customStyle="1" w:styleId="xl110">
    <w:name w:val="xl110"/>
    <w:basedOn w:val="a"/>
    <w:rsid w:val="00CD065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pPr>
    <w:rPr>
      <w:rFonts w:ascii="Times New Roman" w:eastAsia="Times New Roman" w:hAnsi="Times New Roman" w:cs="Times New Roman"/>
      <w:i/>
      <w:iCs/>
      <w:color w:val="FF0000"/>
      <w:sz w:val="20"/>
      <w:szCs w:val="20"/>
      <w:lang w:eastAsia="ru-RU"/>
    </w:rPr>
  </w:style>
  <w:style w:type="paragraph" w:customStyle="1" w:styleId="xl111">
    <w:name w:val="xl111"/>
    <w:basedOn w:val="a"/>
    <w:rsid w:val="00CD065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2">
    <w:name w:val="xl112"/>
    <w:basedOn w:val="a"/>
    <w:rsid w:val="00CD0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0"/>
      <w:szCs w:val="20"/>
      <w:lang w:eastAsia="ru-RU"/>
    </w:rPr>
  </w:style>
  <w:style w:type="paragraph" w:customStyle="1" w:styleId="xl113">
    <w:name w:val="xl113"/>
    <w:basedOn w:val="a"/>
    <w:rsid w:val="00CD06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14">
    <w:name w:val="xl114"/>
    <w:basedOn w:val="a"/>
    <w:rsid w:val="00CD06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i/>
      <w:iCs/>
      <w:sz w:val="20"/>
      <w:szCs w:val="20"/>
      <w:lang w:eastAsia="ru-RU"/>
    </w:rPr>
  </w:style>
  <w:style w:type="paragraph" w:customStyle="1" w:styleId="xl115">
    <w:name w:val="xl115"/>
    <w:basedOn w:val="a"/>
    <w:rsid w:val="00CD0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ConsPlusNormal">
    <w:name w:val="ConsPlusNormal"/>
    <w:rsid w:val="005940A0"/>
    <w:pPr>
      <w:widowControl w:val="0"/>
      <w:autoSpaceDE w:val="0"/>
      <w:autoSpaceDN w:val="0"/>
      <w:adjustRightInd w:val="0"/>
      <w:spacing w:after="0" w:line="240" w:lineRule="auto"/>
    </w:pPr>
    <w:rPr>
      <w:rFonts w:ascii="Arial" w:eastAsiaTheme="minorEastAsia" w:hAnsi="Arial" w:cs="Arial"/>
      <w:sz w:val="16"/>
      <w:szCs w:val="16"/>
      <w:lang w:eastAsia="ru-RU"/>
    </w:rPr>
  </w:style>
  <w:style w:type="paragraph" w:styleId="ad">
    <w:name w:val="List Paragraph"/>
    <w:basedOn w:val="a"/>
    <w:uiPriority w:val="34"/>
    <w:qFormat/>
    <w:rsid w:val="003136B7"/>
    <w:pPr>
      <w:ind w:left="720"/>
      <w:contextualSpacing/>
    </w:pPr>
  </w:style>
  <w:style w:type="character" w:styleId="ae">
    <w:name w:val="annotation reference"/>
    <w:basedOn w:val="a0"/>
    <w:uiPriority w:val="99"/>
    <w:semiHidden/>
    <w:unhideWhenUsed/>
    <w:rsid w:val="000F5CB5"/>
    <w:rPr>
      <w:sz w:val="16"/>
      <w:szCs w:val="16"/>
    </w:rPr>
  </w:style>
  <w:style w:type="paragraph" w:styleId="af">
    <w:name w:val="annotation text"/>
    <w:basedOn w:val="a"/>
    <w:link w:val="af0"/>
    <w:uiPriority w:val="99"/>
    <w:semiHidden/>
    <w:unhideWhenUsed/>
    <w:rsid w:val="000F5CB5"/>
    <w:pPr>
      <w:spacing w:line="240" w:lineRule="auto"/>
    </w:pPr>
    <w:rPr>
      <w:sz w:val="20"/>
      <w:szCs w:val="20"/>
    </w:rPr>
  </w:style>
  <w:style w:type="character" w:customStyle="1" w:styleId="af0">
    <w:name w:val="Текст примечания Знак"/>
    <w:basedOn w:val="a0"/>
    <w:link w:val="af"/>
    <w:uiPriority w:val="99"/>
    <w:semiHidden/>
    <w:rsid w:val="000F5CB5"/>
    <w:rPr>
      <w:sz w:val="20"/>
      <w:szCs w:val="20"/>
    </w:rPr>
  </w:style>
  <w:style w:type="paragraph" w:styleId="af1">
    <w:name w:val="annotation subject"/>
    <w:basedOn w:val="af"/>
    <w:next w:val="af"/>
    <w:link w:val="af2"/>
    <w:uiPriority w:val="99"/>
    <w:semiHidden/>
    <w:unhideWhenUsed/>
    <w:rsid w:val="000F5CB5"/>
    <w:rPr>
      <w:b/>
      <w:bCs/>
    </w:rPr>
  </w:style>
  <w:style w:type="character" w:customStyle="1" w:styleId="af2">
    <w:name w:val="Тема примечания Знак"/>
    <w:basedOn w:val="af0"/>
    <w:link w:val="af1"/>
    <w:uiPriority w:val="99"/>
    <w:semiHidden/>
    <w:rsid w:val="000F5CB5"/>
    <w:rPr>
      <w:b/>
      <w:bCs/>
      <w:sz w:val="20"/>
      <w:szCs w:val="20"/>
    </w:rPr>
  </w:style>
  <w:style w:type="paragraph" w:styleId="af3">
    <w:name w:val="header"/>
    <w:basedOn w:val="a"/>
    <w:link w:val="af4"/>
    <w:uiPriority w:val="99"/>
    <w:unhideWhenUsed/>
    <w:rsid w:val="00B12D29"/>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B12D29"/>
  </w:style>
  <w:style w:type="paragraph" w:styleId="af5">
    <w:name w:val="footer"/>
    <w:basedOn w:val="a"/>
    <w:link w:val="af6"/>
    <w:uiPriority w:val="99"/>
    <w:unhideWhenUsed/>
    <w:rsid w:val="00B12D29"/>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B12D29"/>
  </w:style>
  <w:style w:type="paragraph" w:customStyle="1" w:styleId="xl63">
    <w:name w:val="xl63"/>
    <w:basedOn w:val="a"/>
    <w:rsid w:val="00A0017C"/>
    <w:pP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A001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9888">
      <w:bodyDiv w:val="1"/>
      <w:marLeft w:val="0"/>
      <w:marRight w:val="0"/>
      <w:marTop w:val="0"/>
      <w:marBottom w:val="0"/>
      <w:divBdr>
        <w:top w:val="none" w:sz="0" w:space="0" w:color="auto"/>
        <w:left w:val="none" w:sz="0" w:space="0" w:color="auto"/>
        <w:bottom w:val="none" w:sz="0" w:space="0" w:color="auto"/>
        <w:right w:val="none" w:sz="0" w:space="0" w:color="auto"/>
      </w:divBdr>
    </w:div>
    <w:div w:id="10452436">
      <w:bodyDiv w:val="1"/>
      <w:marLeft w:val="0"/>
      <w:marRight w:val="0"/>
      <w:marTop w:val="0"/>
      <w:marBottom w:val="0"/>
      <w:divBdr>
        <w:top w:val="none" w:sz="0" w:space="0" w:color="auto"/>
        <w:left w:val="none" w:sz="0" w:space="0" w:color="auto"/>
        <w:bottom w:val="none" w:sz="0" w:space="0" w:color="auto"/>
        <w:right w:val="none" w:sz="0" w:space="0" w:color="auto"/>
      </w:divBdr>
    </w:div>
    <w:div w:id="21562062">
      <w:bodyDiv w:val="1"/>
      <w:marLeft w:val="0"/>
      <w:marRight w:val="0"/>
      <w:marTop w:val="0"/>
      <w:marBottom w:val="0"/>
      <w:divBdr>
        <w:top w:val="none" w:sz="0" w:space="0" w:color="auto"/>
        <w:left w:val="none" w:sz="0" w:space="0" w:color="auto"/>
        <w:bottom w:val="none" w:sz="0" w:space="0" w:color="auto"/>
        <w:right w:val="none" w:sz="0" w:space="0" w:color="auto"/>
      </w:divBdr>
    </w:div>
    <w:div w:id="93333460">
      <w:bodyDiv w:val="1"/>
      <w:marLeft w:val="0"/>
      <w:marRight w:val="0"/>
      <w:marTop w:val="0"/>
      <w:marBottom w:val="0"/>
      <w:divBdr>
        <w:top w:val="none" w:sz="0" w:space="0" w:color="auto"/>
        <w:left w:val="none" w:sz="0" w:space="0" w:color="auto"/>
        <w:bottom w:val="none" w:sz="0" w:space="0" w:color="auto"/>
        <w:right w:val="none" w:sz="0" w:space="0" w:color="auto"/>
      </w:divBdr>
    </w:div>
    <w:div w:id="131752854">
      <w:bodyDiv w:val="1"/>
      <w:marLeft w:val="0"/>
      <w:marRight w:val="0"/>
      <w:marTop w:val="0"/>
      <w:marBottom w:val="0"/>
      <w:divBdr>
        <w:top w:val="none" w:sz="0" w:space="0" w:color="auto"/>
        <w:left w:val="none" w:sz="0" w:space="0" w:color="auto"/>
        <w:bottom w:val="none" w:sz="0" w:space="0" w:color="auto"/>
        <w:right w:val="none" w:sz="0" w:space="0" w:color="auto"/>
      </w:divBdr>
    </w:div>
    <w:div w:id="263416982">
      <w:bodyDiv w:val="1"/>
      <w:marLeft w:val="0"/>
      <w:marRight w:val="0"/>
      <w:marTop w:val="0"/>
      <w:marBottom w:val="0"/>
      <w:divBdr>
        <w:top w:val="none" w:sz="0" w:space="0" w:color="auto"/>
        <w:left w:val="none" w:sz="0" w:space="0" w:color="auto"/>
        <w:bottom w:val="none" w:sz="0" w:space="0" w:color="auto"/>
        <w:right w:val="none" w:sz="0" w:space="0" w:color="auto"/>
      </w:divBdr>
    </w:div>
    <w:div w:id="350255670">
      <w:bodyDiv w:val="1"/>
      <w:marLeft w:val="0"/>
      <w:marRight w:val="0"/>
      <w:marTop w:val="0"/>
      <w:marBottom w:val="0"/>
      <w:divBdr>
        <w:top w:val="none" w:sz="0" w:space="0" w:color="auto"/>
        <w:left w:val="none" w:sz="0" w:space="0" w:color="auto"/>
        <w:bottom w:val="none" w:sz="0" w:space="0" w:color="auto"/>
        <w:right w:val="none" w:sz="0" w:space="0" w:color="auto"/>
      </w:divBdr>
    </w:div>
    <w:div w:id="390541137">
      <w:bodyDiv w:val="1"/>
      <w:marLeft w:val="0"/>
      <w:marRight w:val="0"/>
      <w:marTop w:val="0"/>
      <w:marBottom w:val="0"/>
      <w:divBdr>
        <w:top w:val="none" w:sz="0" w:space="0" w:color="auto"/>
        <w:left w:val="none" w:sz="0" w:space="0" w:color="auto"/>
        <w:bottom w:val="none" w:sz="0" w:space="0" w:color="auto"/>
        <w:right w:val="none" w:sz="0" w:space="0" w:color="auto"/>
      </w:divBdr>
    </w:div>
    <w:div w:id="408380521">
      <w:bodyDiv w:val="1"/>
      <w:marLeft w:val="0"/>
      <w:marRight w:val="0"/>
      <w:marTop w:val="0"/>
      <w:marBottom w:val="0"/>
      <w:divBdr>
        <w:top w:val="none" w:sz="0" w:space="0" w:color="auto"/>
        <w:left w:val="none" w:sz="0" w:space="0" w:color="auto"/>
        <w:bottom w:val="none" w:sz="0" w:space="0" w:color="auto"/>
        <w:right w:val="none" w:sz="0" w:space="0" w:color="auto"/>
      </w:divBdr>
    </w:div>
    <w:div w:id="432825758">
      <w:bodyDiv w:val="1"/>
      <w:marLeft w:val="0"/>
      <w:marRight w:val="0"/>
      <w:marTop w:val="0"/>
      <w:marBottom w:val="0"/>
      <w:divBdr>
        <w:top w:val="none" w:sz="0" w:space="0" w:color="auto"/>
        <w:left w:val="none" w:sz="0" w:space="0" w:color="auto"/>
        <w:bottom w:val="none" w:sz="0" w:space="0" w:color="auto"/>
        <w:right w:val="none" w:sz="0" w:space="0" w:color="auto"/>
      </w:divBdr>
    </w:div>
    <w:div w:id="548415717">
      <w:bodyDiv w:val="1"/>
      <w:marLeft w:val="0"/>
      <w:marRight w:val="0"/>
      <w:marTop w:val="0"/>
      <w:marBottom w:val="0"/>
      <w:divBdr>
        <w:top w:val="none" w:sz="0" w:space="0" w:color="auto"/>
        <w:left w:val="none" w:sz="0" w:space="0" w:color="auto"/>
        <w:bottom w:val="none" w:sz="0" w:space="0" w:color="auto"/>
        <w:right w:val="none" w:sz="0" w:space="0" w:color="auto"/>
      </w:divBdr>
    </w:div>
    <w:div w:id="647635078">
      <w:bodyDiv w:val="1"/>
      <w:marLeft w:val="0"/>
      <w:marRight w:val="0"/>
      <w:marTop w:val="0"/>
      <w:marBottom w:val="0"/>
      <w:divBdr>
        <w:top w:val="none" w:sz="0" w:space="0" w:color="auto"/>
        <w:left w:val="none" w:sz="0" w:space="0" w:color="auto"/>
        <w:bottom w:val="none" w:sz="0" w:space="0" w:color="auto"/>
        <w:right w:val="none" w:sz="0" w:space="0" w:color="auto"/>
      </w:divBdr>
    </w:div>
    <w:div w:id="768620790">
      <w:bodyDiv w:val="1"/>
      <w:marLeft w:val="0"/>
      <w:marRight w:val="0"/>
      <w:marTop w:val="0"/>
      <w:marBottom w:val="0"/>
      <w:divBdr>
        <w:top w:val="none" w:sz="0" w:space="0" w:color="auto"/>
        <w:left w:val="none" w:sz="0" w:space="0" w:color="auto"/>
        <w:bottom w:val="none" w:sz="0" w:space="0" w:color="auto"/>
        <w:right w:val="none" w:sz="0" w:space="0" w:color="auto"/>
      </w:divBdr>
    </w:div>
    <w:div w:id="793720126">
      <w:bodyDiv w:val="1"/>
      <w:marLeft w:val="0"/>
      <w:marRight w:val="0"/>
      <w:marTop w:val="0"/>
      <w:marBottom w:val="0"/>
      <w:divBdr>
        <w:top w:val="none" w:sz="0" w:space="0" w:color="auto"/>
        <w:left w:val="none" w:sz="0" w:space="0" w:color="auto"/>
        <w:bottom w:val="none" w:sz="0" w:space="0" w:color="auto"/>
        <w:right w:val="none" w:sz="0" w:space="0" w:color="auto"/>
      </w:divBdr>
    </w:div>
    <w:div w:id="867182275">
      <w:bodyDiv w:val="1"/>
      <w:marLeft w:val="0"/>
      <w:marRight w:val="0"/>
      <w:marTop w:val="0"/>
      <w:marBottom w:val="0"/>
      <w:divBdr>
        <w:top w:val="none" w:sz="0" w:space="0" w:color="auto"/>
        <w:left w:val="none" w:sz="0" w:space="0" w:color="auto"/>
        <w:bottom w:val="none" w:sz="0" w:space="0" w:color="auto"/>
        <w:right w:val="none" w:sz="0" w:space="0" w:color="auto"/>
      </w:divBdr>
    </w:div>
    <w:div w:id="898832075">
      <w:bodyDiv w:val="1"/>
      <w:marLeft w:val="0"/>
      <w:marRight w:val="0"/>
      <w:marTop w:val="0"/>
      <w:marBottom w:val="0"/>
      <w:divBdr>
        <w:top w:val="none" w:sz="0" w:space="0" w:color="auto"/>
        <w:left w:val="none" w:sz="0" w:space="0" w:color="auto"/>
        <w:bottom w:val="none" w:sz="0" w:space="0" w:color="auto"/>
        <w:right w:val="none" w:sz="0" w:space="0" w:color="auto"/>
      </w:divBdr>
    </w:div>
    <w:div w:id="963729332">
      <w:bodyDiv w:val="1"/>
      <w:marLeft w:val="0"/>
      <w:marRight w:val="0"/>
      <w:marTop w:val="0"/>
      <w:marBottom w:val="0"/>
      <w:divBdr>
        <w:top w:val="none" w:sz="0" w:space="0" w:color="auto"/>
        <w:left w:val="none" w:sz="0" w:space="0" w:color="auto"/>
        <w:bottom w:val="none" w:sz="0" w:space="0" w:color="auto"/>
        <w:right w:val="none" w:sz="0" w:space="0" w:color="auto"/>
      </w:divBdr>
    </w:div>
    <w:div w:id="1001589066">
      <w:bodyDiv w:val="1"/>
      <w:marLeft w:val="0"/>
      <w:marRight w:val="0"/>
      <w:marTop w:val="0"/>
      <w:marBottom w:val="0"/>
      <w:divBdr>
        <w:top w:val="none" w:sz="0" w:space="0" w:color="auto"/>
        <w:left w:val="none" w:sz="0" w:space="0" w:color="auto"/>
        <w:bottom w:val="none" w:sz="0" w:space="0" w:color="auto"/>
        <w:right w:val="none" w:sz="0" w:space="0" w:color="auto"/>
      </w:divBdr>
    </w:div>
    <w:div w:id="1109667512">
      <w:bodyDiv w:val="1"/>
      <w:marLeft w:val="0"/>
      <w:marRight w:val="0"/>
      <w:marTop w:val="0"/>
      <w:marBottom w:val="0"/>
      <w:divBdr>
        <w:top w:val="none" w:sz="0" w:space="0" w:color="auto"/>
        <w:left w:val="none" w:sz="0" w:space="0" w:color="auto"/>
        <w:bottom w:val="none" w:sz="0" w:space="0" w:color="auto"/>
        <w:right w:val="none" w:sz="0" w:space="0" w:color="auto"/>
      </w:divBdr>
    </w:div>
    <w:div w:id="1161776540">
      <w:bodyDiv w:val="1"/>
      <w:marLeft w:val="0"/>
      <w:marRight w:val="0"/>
      <w:marTop w:val="0"/>
      <w:marBottom w:val="0"/>
      <w:divBdr>
        <w:top w:val="none" w:sz="0" w:space="0" w:color="auto"/>
        <w:left w:val="none" w:sz="0" w:space="0" w:color="auto"/>
        <w:bottom w:val="none" w:sz="0" w:space="0" w:color="auto"/>
        <w:right w:val="none" w:sz="0" w:space="0" w:color="auto"/>
      </w:divBdr>
    </w:div>
    <w:div w:id="1183978686">
      <w:bodyDiv w:val="1"/>
      <w:marLeft w:val="0"/>
      <w:marRight w:val="0"/>
      <w:marTop w:val="0"/>
      <w:marBottom w:val="0"/>
      <w:divBdr>
        <w:top w:val="none" w:sz="0" w:space="0" w:color="auto"/>
        <w:left w:val="none" w:sz="0" w:space="0" w:color="auto"/>
        <w:bottom w:val="none" w:sz="0" w:space="0" w:color="auto"/>
        <w:right w:val="none" w:sz="0" w:space="0" w:color="auto"/>
      </w:divBdr>
    </w:div>
    <w:div w:id="1224172213">
      <w:bodyDiv w:val="1"/>
      <w:marLeft w:val="0"/>
      <w:marRight w:val="0"/>
      <w:marTop w:val="0"/>
      <w:marBottom w:val="0"/>
      <w:divBdr>
        <w:top w:val="none" w:sz="0" w:space="0" w:color="auto"/>
        <w:left w:val="none" w:sz="0" w:space="0" w:color="auto"/>
        <w:bottom w:val="none" w:sz="0" w:space="0" w:color="auto"/>
        <w:right w:val="none" w:sz="0" w:space="0" w:color="auto"/>
      </w:divBdr>
    </w:div>
    <w:div w:id="1242250766">
      <w:bodyDiv w:val="1"/>
      <w:marLeft w:val="0"/>
      <w:marRight w:val="0"/>
      <w:marTop w:val="0"/>
      <w:marBottom w:val="0"/>
      <w:divBdr>
        <w:top w:val="none" w:sz="0" w:space="0" w:color="auto"/>
        <w:left w:val="none" w:sz="0" w:space="0" w:color="auto"/>
        <w:bottom w:val="none" w:sz="0" w:space="0" w:color="auto"/>
        <w:right w:val="none" w:sz="0" w:space="0" w:color="auto"/>
      </w:divBdr>
    </w:div>
    <w:div w:id="1275939803">
      <w:bodyDiv w:val="1"/>
      <w:marLeft w:val="0"/>
      <w:marRight w:val="0"/>
      <w:marTop w:val="0"/>
      <w:marBottom w:val="0"/>
      <w:divBdr>
        <w:top w:val="none" w:sz="0" w:space="0" w:color="auto"/>
        <w:left w:val="none" w:sz="0" w:space="0" w:color="auto"/>
        <w:bottom w:val="none" w:sz="0" w:space="0" w:color="auto"/>
        <w:right w:val="none" w:sz="0" w:space="0" w:color="auto"/>
      </w:divBdr>
    </w:div>
    <w:div w:id="1380085206">
      <w:bodyDiv w:val="1"/>
      <w:marLeft w:val="0"/>
      <w:marRight w:val="0"/>
      <w:marTop w:val="0"/>
      <w:marBottom w:val="0"/>
      <w:divBdr>
        <w:top w:val="none" w:sz="0" w:space="0" w:color="auto"/>
        <w:left w:val="none" w:sz="0" w:space="0" w:color="auto"/>
        <w:bottom w:val="none" w:sz="0" w:space="0" w:color="auto"/>
        <w:right w:val="none" w:sz="0" w:space="0" w:color="auto"/>
      </w:divBdr>
    </w:div>
    <w:div w:id="1406949283">
      <w:bodyDiv w:val="1"/>
      <w:marLeft w:val="0"/>
      <w:marRight w:val="0"/>
      <w:marTop w:val="0"/>
      <w:marBottom w:val="0"/>
      <w:divBdr>
        <w:top w:val="none" w:sz="0" w:space="0" w:color="auto"/>
        <w:left w:val="none" w:sz="0" w:space="0" w:color="auto"/>
        <w:bottom w:val="none" w:sz="0" w:space="0" w:color="auto"/>
        <w:right w:val="none" w:sz="0" w:space="0" w:color="auto"/>
      </w:divBdr>
    </w:div>
    <w:div w:id="1533879685">
      <w:bodyDiv w:val="1"/>
      <w:marLeft w:val="0"/>
      <w:marRight w:val="0"/>
      <w:marTop w:val="0"/>
      <w:marBottom w:val="0"/>
      <w:divBdr>
        <w:top w:val="none" w:sz="0" w:space="0" w:color="auto"/>
        <w:left w:val="none" w:sz="0" w:space="0" w:color="auto"/>
        <w:bottom w:val="none" w:sz="0" w:space="0" w:color="auto"/>
        <w:right w:val="none" w:sz="0" w:space="0" w:color="auto"/>
      </w:divBdr>
    </w:div>
    <w:div w:id="1561163376">
      <w:bodyDiv w:val="1"/>
      <w:marLeft w:val="0"/>
      <w:marRight w:val="0"/>
      <w:marTop w:val="0"/>
      <w:marBottom w:val="0"/>
      <w:divBdr>
        <w:top w:val="none" w:sz="0" w:space="0" w:color="auto"/>
        <w:left w:val="none" w:sz="0" w:space="0" w:color="auto"/>
        <w:bottom w:val="none" w:sz="0" w:space="0" w:color="auto"/>
        <w:right w:val="none" w:sz="0" w:space="0" w:color="auto"/>
      </w:divBdr>
    </w:div>
    <w:div w:id="1563560208">
      <w:bodyDiv w:val="1"/>
      <w:marLeft w:val="0"/>
      <w:marRight w:val="0"/>
      <w:marTop w:val="0"/>
      <w:marBottom w:val="0"/>
      <w:divBdr>
        <w:top w:val="none" w:sz="0" w:space="0" w:color="auto"/>
        <w:left w:val="none" w:sz="0" w:space="0" w:color="auto"/>
        <w:bottom w:val="none" w:sz="0" w:space="0" w:color="auto"/>
        <w:right w:val="none" w:sz="0" w:space="0" w:color="auto"/>
      </w:divBdr>
    </w:div>
    <w:div w:id="1624799990">
      <w:bodyDiv w:val="1"/>
      <w:marLeft w:val="0"/>
      <w:marRight w:val="0"/>
      <w:marTop w:val="0"/>
      <w:marBottom w:val="0"/>
      <w:divBdr>
        <w:top w:val="none" w:sz="0" w:space="0" w:color="auto"/>
        <w:left w:val="none" w:sz="0" w:space="0" w:color="auto"/>
        <w:bottom w:val="none" w:sz="0" w:space="0" w:color="auto"/>
        <w:right w:val="none" w:sz="0" w:space="0" w:color="auto"/>
      </w:divBdr>
    </w:div>
    <w:div w:id="1709337973">
      <w:bodyDiv w:val="1"/>
      <w:marLeft w:val="0"/>
      <w:marRight w:val="0"/>
      <w:marTop w:val="0"/>
      <w:marBottom w:val="0"/>
      <w:divBdr>
        <w:top w:val="none" w:sz="0" w:space="0" w:color="auto"/>
        <w:left w:val="none" w:sz="0" w:space="0" w:color="auto"/>
        <w:bottom w:val="none" w:sz="0" w:space="0" w:color="auto"/>
        <w:right w:val="none" w:sz="0" w:space="0" w:color="auto"/>
      </w:divBdr>
    </w:div>
    <w:div w:id="1740976058">
      <w:bodyDiv w:val="1"/>
      <w:marLeft w:val="0"/>
      <w:marRight w:val="0"/>
      <w:marTop w:val="0"/>
      <w:marBottom w:val="0"/>
      <w:divBdr>
        <w:top w:val="none" w:sz="0" w:space="0" w:color="auto"/>
        <w:left w:val="none" w:sz="0" w:space="0" w:color="auto"/>
        <w:bottom w:val="none" w:sz="0" w:space="0" w:color="auto"/>
        <w:right w:val="none" w:sz="0" w:space="0" w:color="auto"/>
      </w:divBdr>
    </w:div>
    <w:div w:id="1767656368">
      <w:bodyDiv w:val="1"/>
      <w:marLeft w:val="0"/>
      <w:marRight w:val="0"/>
      <w:marTop w:val="0"/>
      <w:marBottom w:val="0"/>
      <w:divBdr>
        <w:top w:val="none" w:sz="0" w:space="0" w:color="auto"/>
        <w:left w:val="none" w:sz="0" w:space="0" w:color="auto"/>
        <w:bottom w:val="none" w:sz="0" w:space="0" w:color="auto"/>
        <w:right w:val="none" w:sz="0" w:space="0" w:color="auto"/>
      </w:divBdr>
    </w:div>
    <w:div w:id="1792822613">
      <w:bodyDiv w:val="1"/>
      <w:marLeft w:val="0"/>
      <w:marRight w:val="0"/>
      <w:marTop w:val="0"/>
      <w:marBottom w:val="0"/>
      <w:divBdr>
        <w:top w:val="none" w:sz="0" w:space="0" w:color="auto"/>
        <w:left w:val="none" w:sz="0" w:space="0" w:color="auto"/>
        <w:bottom w:val="none" w:sz="0" w:space="0" w:color="auto"/>
        <w:right w:val="none" w:sz="0" w:space="0" w:color="auto"/>
      </w:divBdr>
    </w:div>
    <w:div w:id="1805737154">
      <w:bodyDiv w:val="1"/>
      <w:marLeft w:val="0"/>
      <w:marRight w:val="0"/>
      <w:marTop w:val="0"/>
      <w:marBottom w:val="0"/>
      <w:divBdr>
        <w:top w:val="none" w:sz="0" w:space="0" w:color="auto"/>
        <w:left w:val="none" w:sz="0" w:space="0" w:color="auto"/>
        <w:bottom w:val="none" w:sz="0" w:space="0" w:color="auto"/>
        <w:right w:val="none" w:sz="0" w:space="0" w:color="auto"/>
      </w:divBdr>
    </w:div>
    <w:div w:id="1814982841">
      <w:bodyDiv w:val="1"/>
      <w:marLeft w:val="0"/>
      <w:marRight w:val="0"/>
      <w:marTop w:val="0"/>
      <w:marBottom w:val="0"/>
      <w:divBdr>
        <w:top w:val="none" w:sz="0" w:space="0" w:color="auto"/>
        <w:left w:val="none" w:sz="0" w:space="0" w:color="auto"/>
        <w:bottom w:val="none" w:sz="0" w:space="0" w:color="auto"/>
        <w:right w:val="none" w:sz="0" w:space="0" w:color="auto"/>
      </w:divBdr>
    </w:div>
    <w:div w:id="1815950633">
      <w:bodyDiv w:val="1"/>
      <w:marLeft w:val="0"/>
      <w:marRight w:val="0"/>
      <w:marTop w:val="0"/>
      <w:marBottom w:val="0"/>
      <w:divBdr>
        <w:top w:val="none" w:sz="0" w:space="0" w:color="auto"/>
        <w:left w:val="none" w:sz="0" w:space="0" w:color="auto"/>
        <w:bottom w:val="none" w:sz="0" w:space="0" w:color="auto"/>
        <w:right w:val="none" w:sz="0" w:space="0" w:color="auto"/>
      </w:divBdr>
    </w:div>
    <w:div w:id="1853911533">
      <w:bodyDiv w:val="1"/>
      <w:marLeft w:val="0"/>
      <w:marRight w:val="0"/>
      <w:marTop w:val="0"/>
      <w:marBottom w:val="0"/>
      <w:divBdr>
        <w:top w:val="none" w:sz="0" w:space="0" w:color="auto"/>
        <w:left w:val="none" w:sz="0" w:space="0" w:color="auto"/>
        <w:bottom w:val="none" w:sz="0" w:space="0" w:color="auto"/>
        <w:right w:val="none" w:sz="0" w:space="0" w:color="auto"/>
      </w:divBdr>
    </w:div>
    <w:div w:id="1863127417">
      <w:bodyDiv w:val="1"/>
      <w:marLeft w:val="0"/>
      <w:marRight w:val="0"/>
      <w:marTop w:val="0"/>
      <w:marBottom w:val="0"/>
      <w:divBdr>
        <w:top w:val="none" w:sz="0" w:space="0" w:color="auto"/>
        <w:left w:val="none" w:sz="0" w:space="0" w:color="auto"/>
        <w:bottom w:val="none" w:sz="0" w:space="0" w:color="auto"/>
        <w:right w:val="none" w:sz="0" w:space="0" w:color="auto"/>
      </w:divBdr>
    </w:div>
    <w:div w:id="1881936688">
      <w:bodyDiv w:val="1"/>
      <w:marLeft w:val="0"/>
      <w:marRight w:val="0"/>
      <w:marTop w:val="0"/>
      <w:marBottom w:val="0"/>
      <w:divBdr>
        <w:top w:val="none" w:sz="0" w:space="0" w:color="auto"/>
        <w:left w:val="none" w:sz="0" w:space="0" w:color="auto"/>
        <w:bottom w:val="none" w:sz="0" w:space="0" w:color="auto"/>
        <w:right w:val="none" w:sz="0" w:space="0" w:color="auto"/>
      </w:divBdr>
    </w:div>
    <w:div w:id="1956978705">
      <w:bodyDiv w:val="1"/>
      <w:marLeft w:val="0"/>
      <w:marRight w:val="0"/>
      <w:marTop w:val="0"/>
      <w:marBottom w:val="0"/>
      <w:divBdr>
        <w:top w:val="none" w:sz="0" w:space="0" w:color="auto"/>
        <w:left w:val="none" w:sz="0" w:space="0" w:color="auto"/>
        <w:bottom w:val="none" w:sz="0" w:space="0" w:color="auto"/>
        <w:right w:val="none" w:sz="0" w:space="0" w:color="auto"/>
      </w:divBdr>
    </w:div>
    <w:div w:id="211151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RLAW434&amp;n=42271&amp;dst=10400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LAW434&amp;n=42271&amp;dst=104000" TargetMode="External"/><Relationship Id="rId5" Type="http://schemas.openxmlformats.org/officeDocument/2006/relationships/settings" Target="settings.xml"/><Relationship Id="rId10" Type="http://schemas.openxmlformats.org/officeDocument/2006/relationships/hyperlink" Target="https://login.consultant.ru/link/?req=doc&amp;base=RLAW434&amp;n=42271&amp;dst=103999" TargetMode="External"/><Relationship Id="rId4" Type="http://schemas.microsoft.com/office/2007/relationships/stylesWithEffects" Target="stylesWithEffects.xml"/><Relationship Id="rId9" Type="http://schemas.openxmlformats.org/officeDocument/2006/relationships/hyperlink" Target="https://login.consultant.ru/link/?req=doc&amp;base=RLAW434&amp;n=42271&amp;dst=10399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D0750-91CE-4386-9A2B-5CCB854CE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4045</TotalTime>
  <Pages>121</Pages>
  <Words>37468</Words>
  <Characters>213570</Characters>
  <Application>Microsoft Office Word</Application>
  <DocSecurity>0</DocSecurity>
  <Lines>1779</Lines>
  <Paragraphs>501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250537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Dexp</dc:creator>
  <cp:keywords/>
  <dc:description/>
  <cp:lastModifiedBy>Dexp</cp:lastModifiedBy>
  <cp:revision>1164</cp:revision>
  <cp:lastPrinted>2023-10-26T05:20:00Z</cp:lastPrinted>
  <dcterms:created xsi:type="dcterms:W3CDTF">2023-07-25T06:28:00Z</dcterms:created>
  <dcterms:modified xsi:type="dcterms:W3CDTF">2025-03-27T09:17:00Z</dcterms:modified>
</cp:coreProperties>
</file>