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4CD7" w14:textId="77777777" w:rsidR="007E3046" w:rsidRPr="00040D1F" w:rsidRDefault="007E3046" w:rsidP="001D56B5">
      <w:pPr>
        <w:pStyle w:val="3"/>
        <w:jc w:val="center"/>
        <w:rPr>
          <w:rFonts w:ascii="Times New Roman" w:hAnsi="Times New Roman" w:cs="Times New Roman"/>
        </w:rPr>
      </w:pPr>
      <w:r w:rsidRPr="00040D1F">
        <w:rPr>
          <w:rFonts w:ascii="Times New Roman" w:hAnsi="Times New Roman" w:cs="Times New Roman"/>
        </w:rPr>
        <w:t>ИСПОЛНЕНИЕ ПЛАНА</w:t>
      </w:r>
    </w:p>
    <w:p w14:paraId="61EC9A50" w14:textId="77777777" w:rsidR="00D5592B" w:rsidRPr="00040D1F"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 xml:space="preserve">ПО </w:t>
      </w:r>
      <w:r w:rsidR="00D5592B" w:rsidRPr="00040D1F">
        <w:rPr>
          <w:rFonts w:ascii="Times New Roman" w:hAnsi="Times New Roman"/>
          <w:b/>
          <w:sz w:val="28"/>
          <w:szCs w:val="28"/>
          <w:lang w:eastAsia="ru-RU"/>
        </w:rPr>
        <w:t>РЕАЛИЗАЦИИ</w:t>
      </w:r>
      <w:r w:rsidR="00D5592B" w:rsidRPr="00040D1F">
        <w:rPr>
          <w:rFonts w:ascii="Times New Roman" w:eastAsia="Calibri" w:hAnsi="Times New Roman"/>
          <w:b/>
        </w:rPr>
        <w:t xml:space="preserve"> </w:t>
      </w:r>
      <w:r w:rsidR="00D5592B" w:rsidRPr="00040D1F">
        <w:rPr>
          <w:rFonts w:ascii="Times New Roman" w:hAnsi="Times New Roman"/>
          <w:b/>
          <w:sz w:val="28"/>
          <w:szCs w:val="28"/>
          <w:lang w:eastAsia="ru-RU"/>
        </w:rPr>
        <w:t xml:space="preserve">ГОСУДАРСТВЕННОЙ ПРОГРАММЫ РЕСПУБЛИКИ ТЫВА </w:t>
      </w:r>
    </w:p>
    <w:p w14:paraId="4CE8D078" w14:textId="77777777" w:rsidR="007E3046" w:rsidRPr="00040D1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 xml:space="preserve"> </w:t>
      </w:r>
      <w:r w:rsidR="00A02FC5" w:rsidRPr="00040D1F">
        <w:rPr>
          <w:rFonts w:ascii="Times New Roman" w:hAnsi="Times New Roman"/>
          <w:b/>
          <w:sz w:val="28"/>
          <w:szCs w:val="28"/>
          <w:lang w:eastAsia="ru-RU"/>
        </w:rPr>
        <w:t>«</w:t>
      </w:r>
      <w:r w:rsidRPr="00040D1F">
        <w:rPr>
          <w:rFonts w:ascii="Times New Roman" w:hAnsi="Times New Roman"/>
          <w:b/>
          <w:sz w:val="28"/>
          <w:szCs w:val="28"/>
          <w:lang w:eastAsia="ru-RU"/>
        </w:rPr>
        <w:t>ГОСУДАРСТВЕННАЯ АНТИАЛКОГОЛЬНАЯ И АНТИНАРКОТИЧЕСКАЯ</w:t>
      </w:r>
      <w:r w:rsidR="004F1CD1" w:rsidRPr="00040D1F">
        <w:rPr>
          <w:rFonts w:ascii="Times New Roman" w:hAnsi="Times New Roman"/>
          <w:b/>
          <w:sz w:val="28"/>
          <w:szCs w:val="28"/>
          <w:lang w:eastAsia="ru-RU"/>
        </w:rPr>
        <w:t xml:space="preserve"> ПРОГРАММА</w:t>
      </w:r>
    </w:p>
    <w:p w14:paraId="1A926A88" w14:textId="77777777" w:rsidR="007E3046" w:rsidRPr="00040D1F"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РЕСПУБЛИКИ ТЫВА НА 2021-2025 ГОДЫ</w:t>
      </w:r>
      <w:r w:rsidR="00A02FC5" w:rsidRPr="00040D1F">
        <w:rPr>
          <w:rFonts w:ascii="Times New Roman" w:hAnsi="Times New Roman"/>
          <w:b/>
          <w:sz w:val="28"/>
          <w:szCs w:val="28"/>
          <w:lang w:eastAsia="ru-RU"/>
        </w:rPr>
        <w:t>»</w:t>
      </w:r>
      <w:r w:rsidRPr="00040D1F">
        <w:rPr>
          <w:rFonts w:ascii="Times New Roman" w:hAnsi="Times New Roman"/>
          <w:b/>
          <w:sz w:val="28"/>
          <w:szCs w:val="28"/>
          <w:lang w:eastAsia="ru-RU"/>
        </w:rPr>
        <w:t xml:space="preserve"> </w:t>
      </w:r>
    </w:p>
    <w:p w14:paraId="7E0D9C33" w14:textId="13D56FB0" w:rsidR="007E3046" w:rsidRPr="00040D1F"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з</w:t>
      </w:r>
      <w:r w:rsidR="007E3046" w:rsidRPr="00040D1F">
        <w:rPr>
          <w:rFonts w:ascii="Times New Roman" w:hAnsi="Times New Roman"/>
          <w:b/>
          <w:sz w:val="28"/>
          <w:szCs w:val="28"/>
          <w:lang w:eastAsia="ru-RU"/>
        </w:rPr>
        <w:t>а 202</w:t>
      </w:r>
      <w:r w:rsidR="001D56B5" w:rsidRPr="00040D1F">
        <w:rPr>
          <w:rFonts w:ascii="Times New Roman" w:hAnsi="Times New Roman"/>
          <w:b/>
          <w:sz w:val="28"/>
          <w:szCs w:val="28"/>
          <w:lang w:eastAsia="ru-RU"/>
        </w:rPr>
        <w:t>2</w:t>
      </w:r>
      <w:r w:rsidR="007E3046" w:rsidRPr="00040D1F">
        <w:rPr>
          <w:rFonts w:ascii="Times New Roman" w:hAnsi="Times New Roman"/>
          <w:b/>
          <w:sz w:val="28"/>
          <w:szCs w:val="28"/>
          <w:lang w:eastAsia="ru-RU"/>
        </w:rPr>
        <w:t xml:space="preserve"> г.</w:t>
      </w:r>
    </w:p>
    <w:tbl>
      <w:tblPr>
        <w:tblW w:w="16084" w:type="dxa"/>
        <w:tblLayout w:type="fixed"/>
        <w:tblCellMar>
          <w:left w:w="0" w:type="dxa"/>
          <w:right w:w="0" w:type="dxa"/>
        </w:tblCellMar>
        <w:tblLook w:val="04A0" w:firstRow="1" w:lastRow="0" w:firstColumn="1" w:lastColumn="0" w:noHBand="0" w:noVBand="1"/>
      </w:tblPr>
      <w:tblGrid>
        <w:gridCol w:w="3078"/>
        <w:gridCol w:w="1855"/>
        <w:gridCol w:w="2732"/>
        <w:gridCol w:w="8419"/>
      </w:tblGrid>
      <w:tr w:rsidR="001B0547" w:rsidRPr="00040D1F" w14:paraId="0049E4B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E4497"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hAnsi="Times New Roman"/>
                <w:bCs/>
                <w:sz w:val="18"/>
                <w:szCs w:val="18"/>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A3CA1"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hAnsi="Times New Roman"/>
                <w:bCs/>
                <w:sz w:val="18"/>
                <w:szCs w:val="18"/>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4DC5B"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eastAsia="Calibri" w:hAnsi="Times New Roman"/>
                <w:bCs/>
                <w:sz w:val="18"/>
                <w:szCs w:val="18"/>
              </w:rPr>
              <w:t>Ответственные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6702A" w14:textId="77777777" w:rsidR="007E3046" w:rsidRPr="00040D1F" w:rsidRDefault="007E3046" w:rsidP="009A4FB4">
            <w:pPr>
              <w:spacing w:after="0" w:line="240" w:lineRule="auto"/>
              <w:jc w:val="center"/>
              <w:rPr>
                <w:rFonts w:ascii="Times New Roman" w:hAnsi="Times New Roman"/>
                <w:bCs/>
                <w:sz w:val="18"/>
                <w:szCs w:val="18"/>
                <w:highlight w:val="yellow"/>
                <w:lang w:eastAsia="ru-RU"/>
              </w:rPr>
            </w:pPr>
            <w:r w:rsidRPr="00040D1F">
              <w:rPr>
                <w:rFonts w:ascii="Times New Roman" w:hAnsi="Times New Roman"/>
                <w:bCs/>
                <w:sz w:val="18"/>
                <w:szCs w:val="18"/>
                <w:lang w:eastAsia="ru-RU"/>
              </w:rPr>
              <w:t>Результаты реализации мероприятий</w:t>
            </w:r>
          </w:p>
        </w:tc>
      </w:tr>
      <w:tr w:rsidR="001B0547" w:rsidRPr="00040D1F" w14:paraId="25FD5BC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6D6DB"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1 «Первичная, вторичная, третичная профилактика заболеваний наркологического профиля»</w:t>
            </w:r>
          </w:p>
        </w:tc>
      </w:tr>
      <w:tr w:rsidR="001B0547" w:rsidRPr="00040D1F" w14:paraId="28C61E5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B625A7" w14:textId="77777777" w:rsidR="007E3046" w:rsidRPr="00040D1F" w:rsidRDefault="007E3046" w:rsidP="00193248">
            <w:pPr>
              <w:spacing w:after="0" w:line="240" w:lineRule="auto"/>
              <w:rPr>
                <w:rFonts w:ascii="Times New Roman" w:hAnsi="Times New Roman"/>
                <w:bCs/>
                <w:sz w:val="18"/>
                <w:szCs w:val="18"/>
                <w:lang w:eastAsia="ru-RU"/>
              </w:rPr>
            </w:pPr>
            <w:bookmarkStart w:id="0" w:name="_Hlk118707864"/>
            <w:r w:rsidRPr="00040D1F">
              <w:rPr>
                <w:rFonts w:ascii="Times New Roman" w:hAnsi="Times New Roman"/>
                <w:bCs/>
                <w:sz w:val="18"/>
                <w:szCs w:val="18"/>
                <w:lang w:eastAsia="ru-RU"/>
              </w:rPr>
              <w:t>1.</w:t>
            </w:r>
            <w:r w:rsidR="00193248" w:rsidRPr="00040D1F">
              <w:rPr>
                <w:rFonts w:ascii="Times New Roman" w:hAnsi="Times New Roman"/>
                <w:bCs/>
                <w:sz w:val="18"/>
                <w:szCs w:val="18"/>
                <w:lang w:eastAsia="ru-RU"/>
              </w:rPr>
              <w:t>1</w:t>
            </w:r>
            <w:r w:rsidRPr="00040D1F">
              <w:rPr>
                <w:rFonts w:ascii="Times New Roman" w:hAnsi="Times New Roman"/>
                <w:bCs/>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CF3B06"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1860B3"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культуры </w:t>
            </w:r>
            <w:r w:rsidR="00330FFD" w:rsidRPr="00040D1F">
              <w:rPr>
                <w:rFonts w:ascii="Times New Roman" w:hAnsi="Times New Roman"/>
                <w:bCs/>
                <w:sz w:val="18"/>
                <w:szCs w:val="18"/>
                <w:lang w:eastAsia="ru-RU"/>
              </w:rPr>
              <w:t xml:space="preserve">и туризма </w:t>
            </w:r>
            <w:r w:rsidRPr="00040D1F">
              <w:rPr>
                <w:rFonts w:ascii="Times New Roman" w:hAnsi="Times New Roman"/>
                <w:bCs/>
                <w:sz w:val="18"/>
                <w:szCs w:val="18"/>
                <w:lang w:eastAsia="ru-RU"/>
              </w:rPr>
              <w:t xml:space="preserve">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2C678B" w14:textId="6576B760" w:rsidR="001D3780" w:rsidRPr="001D3780" w:rsidRDefault="0076279D" w:rsidP="001D3780">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 xml:space="preserve">Исполнено. </w:t>
            </w:r>
            <w:r w:rsidR="001D3780" w:rsidRPr="001D3780">
              <w:rPr>
                <w:rFonts w:ascii="Times New Roman" w:hAnsi="Times New Roman"/>
                <w:bCs/>
                <w:sz w:val="18"/>
                <w:szCs w:val="18"/>
                <w:lang w:eastAsia="ru-RU"/>
              </w:rPr>
              <w:t xml:space="preserve">18.05.2022 года в органе ЗАГС в г. Кызыле и </w:t>
            </w:r>
            <w:proofErr w:type="spellStart"/>
            <w:r w:rsidR="001D3780" w:rsidRPr="001D3780">
              <w:rPr>
                <w:rFonts w:ascii="Times New Roman" w:hAnsi="Times New Roman"/>
                <w:bCs/>
                <w:sz w:val="18"/>
                <w:szCs w:val="18"/>
                <w:lang w:eastAsia="ru-RU"/>
              </w:rPr>
              <w:t>Кызылском</w:t>
            </w:r>
            <w:proofErr w:type="spellEnd"/>
            <w:r w:rsidR="001D3780" w:rsidRPr="001D3780">
              <w:rPr>
                <w:rFonts w:ascii="Times New Roman" w:hAnsi="Times New Roman"/>
                <w:bCs/>
                <w:sz w:val="18"/>
                <w:szCs w:val="18"/>
                <w:lang w:eastAsia="ru-RU"/>
              </w:rPr>
              <w:t xml:space="preserve"> районе Министерства юстиции Республики Тыва для молодых пар, подавших заявления на государственную регистрацию брака,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001D3780" w:rsidRPr="001D3780">
              <w:rPr>
                <w:rFonts w:ascii="Times New Roman" w:hAnsi="Times New Roman"/>
                <w:bCs/>
                <w:sz w:val="18"/>
                <w:szCs w:val="18"/>
                <w:lang w:eastAsia="ru-RU"/>
              </w:rPr>
              <w:t>Тензин</w:t>
            </w:r>
            <w:proofErr w:type="spellEnd"/>
            <w:r w:rsidR="001D3780" w:rsidRPr="001D3780">
              <w:rPr>
                <w:rFonts w:ascii="Times New Roman" w:hAnsi="Times New Roman"/>
                <w:bCs/>
                <w:sz w:val="18"/>
                <w:szCs w:val="18"/>
                <w:lang w:eastAsia="ru-RU"/>
              </w:rPr>
              <w:t xml:space="preserve"> </w:t>
            </w:r>
            <w:proofErr w:type="spellStart"/>
            <w:r w:rsidR="001D3780" w:rsidRPr="001D3780">
              <w:rPr>
                <w:rFonts w:ascii="Times New Roman" w:hAnsi="Times New Roman"/>
                <w:bCs/>
                <w:sz w:val="18"/>
                <w:szCs w:val="18"/>
                <w:lang w:eastAsia="ru-RU"/>
              </w:rPr>
              <w:t>Чымба</w:t>
            </w:r>
            <w:proofErr w:type="spellEnd"/>
            <w:r w:rsidR="001D3780" w:rsidRPr="001D3780">
              <w:rPr>
                <w:rFonts w:ascii="Times New Roman" w:hAnsi="Times New Roman"/>
                <w:bCs/>
                <w:sz w:val="18"/>
                <w:szCs w:val="18"/>
                <w:lang w:eastAsia="ru-RU"/>
              </w:rPr>
              <w:t xml:space="preserve"> </w:t>
            </w:r>
            <w:proofErr w:type="spellStart"/>
            <w:r w:rsidR="001D3780" w:rsidRPr="001D3780">
              <w:rPr>
                <w:rFonts w:ascii="Times New Roman" w:hAnsi="Times New Roman"/>
                <w:bCs/>
                <w:sz w:val="18"/>
                <w:szCs w:val="18"/>
                <w:lang w:eastAsia="ru-RU"/>
              </w:rPr>
              <w:t>Башкы</w:t>
            </w:r>
            <w:proofErr w:type="spellEnd"/>
            <w:r w:rsidR="001D3780" w:rsidRPr="001D3780">
              <w:rPr>
                <w:rFonts w:ascii="Times New Roman" w:hAnsi="Times New Roman"/>
                <w:bCs/>
                <w:sz w:val="18"/>
                <w:szCs w:val="18"/>
                <w:lang w:eastAsia="ru-RU"/>
              </w:rPr>
              <w:t xml:space="preserve"> (</w:t>
            </w:r>
            <w:proofErr w:type="spellStart"/>
            <w:r w:rsidR="001D3780" w:rsidRPr="001D3780">
              <w:rPr>
                <w:rFonts w:ascii="Times New Roman" w:hAnsi="Times New Roman"/>
                <w:bCs/>
                <w:sz w:val="18"/>
                <w:szCs w:val="18"/>
                <w:lang w:eastAsia="ru-RU"/>
              </w:rPr>
              <w:t>Сандык</w:t>
            </w:r>
            <w:proofErr w:type="spellEnd"/>
            <w:r w:rsidR="001D3780" w:rsidRPr="001D3780">
              <w:rPr>
                <w:rFonts w:ascii="Times New Roman" w:hAnsi="Times New Roman"/>
                <w:bCs/>
                <w:sz w:val="18"/>
                <w:szCs w:val="18"/>
                <w:lang w:eastAsia="ru-RU"/>
              </w:rPr>
              <w:t xml:space="preserve"> Буян), доктор </w:t>
            </w:r>
            <w:proofErr w:type="gramStart"/>
            <w:r w:rsidR="001D3780" w:rsidRPr="001D3780">
              <w:rPr>
                <w:rFonts w:ascii="Times New Roman" w:hAnsi="Times New Roman"/>
                <w:bCs/>
                <w:sz w:val="18"/>
                <w:szCs w:val="18"/>
                <w:lang w:eastAsia="ru-RU"/>
              </w:rPr>
              <w:t xml:space="preserve">теологии  </w:t>
            </w:r>
            <w:proofErr w:type="spellStart"/>
            <w:r w:rsidR="001D3780" w:rsidRPr="001D3780">
              <w:rPr>
                <w:rFonts w:ascii="Times New Roman" w:hAnsi="Times New Roman"/>
                <w:bCs/>
                <w:sz w:val="18"/>
                <w:szCs w:val="18"/>
                <w:lang w:eastAsia="ru-RU"/>
              </w:rPr>
              <w:t>Бичелдей</w:t>
            </w:r>
            <w:proofErr w:type="spellEnd"/>
            <w:proofErr w:type="gramEnd"/>
            <w:r w:rsidR="001D3780" w:rsidRPr="001D3780">
              <w:rPr>
                <w:rFonts w:ascii="Times New Roman" w:hAnsi="Times New Roman"/>
                <w:bCs/>
                <w:sz w:val="18"/>
                <w:szCs w:val="18"/>
                <w:lang w:eastAsia="ru-RU"/>
              </w:rPr>
              <w:t xml:space="preserve"> У.П., заведующая социально-психологической службы ГБУ «</w:t>
            </w:r>
            <w:proofErr w:type="spellStart"/>
            <w:r w:rsidR="001D3780" w:rsidRPr="001D3780">
              <w:rPr>
                <w:rFonts w:ascii="Times New Roman" w:hAnsi="Times New Roman"/>
                <w:bCs/>
                <w:sz w:val="18"/>
                <w:szCs w:val="18"/>
                <w:lang w:eastAsia="ru-RU"/>
              </w:rPr>
              <w:t>Реснаркодиспансер</w:t>
            </w:r>
            <w:proofErr w:type="spellEnd"/>
            <w:r w:rsidR="001D3780" w:rsidRPr="001D3780">
              <w:rPr>
                <w:rFonts w:ascii="Times New Roman" w:hAnsi="Times New Roman"/>
                <w:bCs/>
                <w:sz w:val="18"/>
                <w:szCs w:val="18"/>
                <w:lang w:eastAsia="ru-RU"/>
              </w:rPr>
              <w:t xml:space="preserve">» </w:t>
            </w:r>
            <w:proofErr w:type="spellStart"/>
            <w:r w:rsidR="001D3780" w:rsidRPr="001D3780">
              <w:rPr>
                <w:rFonts w:ascii="Times New Roman" w:hAnsi="Times New Roman"/>
                <w:bCs/>
                <w:sz w:val="18"/>
                <w:szCs w:val="18"/>
                <w:lang w:eastAsia="ru-RU"/>
              </w:rPr>
              <w:t>Чульдум</w:t>
            </w:r>
            <w:proofErr w:type="spellEnd"/>
            <w:r w:rsidR="001D3780" w:rsidRPr="001D3780">
              <w:rPr>
                <w:rFonts w:ascii="Times New Roman" w:hAnsi="Times New Roman"/>
                <w:bCs/>
                <w:sz w:val="18"/>
                <w:szCs w:val="18"/>
                <w:lang w:eastAsia="ru-RU"/>
              </w:rPr>
              <w:t xml:space="preserve"> О.Б. и директор ГБУ РТ «Республиканский центр мониторинга, анализа и ресурсного обеспечения»  </w:t>
            </w:r>
            <w:proofErr w:type="spellStart"/>
            <w:r w:rsidR="001D3780" w:rsidRPr="001D3780">
              <w:rPr>
                <w:rFonts w:ascii="Times New Roman" w:hAnsi="Times New Roman"/>
                <w:bCs/>
                <w:sz w:val="18"/>
                <w:szCs w:val="18"/>
                <w:lang w:eastAsia="ru-RU"/>
              </w:rPr>
              <w:t>Ондар</w:t>
            </w:r>
            <w:proofErr w:type="spellEnd"/>
            <w:r w:rsidR="001D3780" w:rsidRPr="001D3780">
              <w:rPr>
                <w:rFonts w:ascii="Times New Roman" w:hAnsi="Times New Roman"/>
                <w:bCs/>
                <w:sz w:val="18"/>
                <w:szCs w:val="18"/>
                <w:lang w:eastAsia="ru-RU"/>
              </w:rPr>
              <w:t xml:space="preserve"> Б.А. </w:t>
            </w:r>
          </w:p>
          <w:p w14:paraId="068CF2FA"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Главной целью мероприятия является пропаганда безалкогольных свадебных торжеств в </w:t>
            </w:r>
            <w:proofErr w:type="gramStart"/>
            <w:r w:rsidRPr="001D3780">
              <w:rPr>
                <w:rFonts w:ascii="Times New Roman" w:hAnsi="Times New Roman"/>
                <w:bCs/>
                <w:sz w:val="18"/>
                <w:szCs w:val="18"/>
                <w:lang w:eastAsia="ru-RU"/>
              </w:rPr>
              <w:t>рамках  работы</w:t>
            </w:r>
            <w:proofErr w:type="gramEnd"/>
            <w:r w:rsidRPr="001D3780">
              <w:rPr>
                <w:rFonts w:ascii="Times New Roman" w:hAnsi="Times New Roman"/>
                <w:bCs/>
                <w:sz w:val="18"/>
                <w:szCs w:val="18"/>
                <w:lang w:eastAsia="ru-RU"/>
              </w:rPr>
              <w:t xml:space="preserve">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68520C20"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w:t>
            </w:r>
            <w:proofErr w:type="gramStart"/>
            <w:r w:rsidRPr="001D3780">
              <w:rPr>
                <w:rFonts w:ascii="Times New Roman" w:hAnsi="Times New Roman"/>
                <w:bCs/>
                <w:sz w:val="18"/>
                <w:szCs w:val="18"/>
                <w:lang w:eastAsia="ru-RU"/>
              </w:rPr>
              <w:t>актуализацию  нравственных</w:t>
            </w:r>
            <w:proofErr w:type="gramEnd"/>
            <w:r w:rsidRPr="001D3780">
              <w:rPr>
                <w:rFonts w:ascii="Times New Roman" w:hAnsi="Times New Roman"/>
                <w:bCs/>
                <w:sz w:val="18"/>
                <w:szCs w:val="18"/>
                <w:lang w:eastAsia="ru-RU"/>
              </w:rPr>
              <w:t xml:space="preserve"> устоев.</w:t>
            </w:r>
          </w:p>
          <w:p w14:paraId="2EA82761"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26.06.2022 года в органе ЗАГС в г. Кызыле и </w:t>
            </w:r>
            <w:proofErr w:type="spellStart"/>
            <w:r w:rsidRPr="001D3780">
              <w:rPr>
                <w:rFonts w:ascii="Times New Roman" w:hAnsi="Times New Roman"/>
                <w:bCs/>
                <w:sz w:val="18"/>
                <w:szCs w:val="18"/>
                <w:lang w:eastAsia="ru-RU"/>
              </w:rPr>
              <w:t>Кызылском</w:t>
            </w:r>
            <w:proofErr w:type="spellEnd"/>
            <w:r w:rsidRPr="001D3780">
              <w:rPr>
                <w:rFonts w:ascii="Times New Roman" w:hAnsi="Times New Roman"/>
                <w:bCs/>
                <w:sz w:val="18"/>
                <w:szCs w:val="18"/>
                <w:lang w:eastAsia="ru-RU"/>
              </w:rPr>
              <w:t xml:space="preserve"> районе Министерства юстиции Республики Тыва в рамках работы клуба «Молодая семья» для молодых пар, подавших заявление на государственную регистрацию брака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сотрудник института гуманитарных и прикладных социально-экономических исследований Республики Тыва </w:t>
            </w:r>
            <w:proofErr w:type="spellStart"/>
            <w:r w:rsidRPr="001D3780">
              <w:rPr>
                <w:rFonts w:ascii="Times New Roman" w:hAnsi="Times New Roman"/>
                <w:bCs/>
                <w:sz w:val="18"/>
                <w:szCs w:val="18"/>
                <w:lang w:eastAsia="ru-RU"/>
              </w:rPr>
              <w:t>Бичелдей</w:t>
            </w:r>
            <w:proofErr w:type="spellEnd"/>
            <w:r w:rsidRPr="001D3780">
              <w:rPr>
                <w:rFonts w:ascii="Times New Roman" w:hAnsi="Times New Roman"/>
                <w:bCs/>
                <w:sz w:val="18"/>
                <w:szCs w:val="18"/>
                <w:lang w:eastAsia="ru-RU"/>
              </w:rPr>
              <w:t xml:space="preserve"> Ульяна Павловна.</w:t>
            </w:r>
          </w:p>
          <w:p w14:paraId="03FB8278"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Главной целью мероприятия является пропаганда безалкогольных свадебных торжеств в </w:t>
            </w:r>
            <w:proofErr w:type="gramStart"/>
            <w:r w:rsidRPr="001D3780">
              <w:rPr>
                <w:rFonts w:ascii="Times New Roman" w:hAnsi="Times New Roman"/>
                <w:bCs/>
                <w:sz w:val="18"/>
                <w:szCs w:val="18"/>
                <w:lang w:eastAsia="ru-RU"/>
              </w:rPr>
              <w:t>рамках  работы</w:t>
            </w:r>
            <w:proofErr w:type="gramEnd"/>
            <w:r w:rsidRPr="001D3780">
              <w:rPr>
                <w:rFonts w:ascii="Times New Roman" w:hAnsi="Times New Roman"/>
                <w:bCs/>
                <w:sz w:val="18"/>
                <w:szCs w:val="18"/>
                <w:lang w:eastAsia="ru-RU"/>
              </w:rPr>
              <w:t xml:space="preserve">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62C8DAFB"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w:t>
            </w:r>
            <w:proofErr w:type="gramStart"/>
            <w:r w:rsidRPr="001D3780">
              <w:rPr>
                <w:rFonts w:ascii="Times New Roman" w:hAnsi="Times New Roman"/>
                <w:bCs/>
                <w:sz w:val="18"/>
                <w:szCs w:val="18"/>
                <w:lang w:eastAsia="ru-RU"/>
              </w:rPr>
              <w:t>актуализацию  нравственных</w:t>
            </w:r>
            <w:proofErr w:type="gramEnd"/>
            <w:r w:rsidRPr="001D3780">
              <w:rPr>
                <w:rFonts w:ascii="Times New Roman" w:hAnsi="Times New Roman"/>
                <w:bCs/>
                <w:sz w:val="18"/>
                <w:szCs w:val="18"/>
                <w:lang w:eastAsia="ru-RU"/>
              </w:rPr>
              <w:t xml:space="preserve"> устоев.</w:t>
            </w:r>
          </w:p>
          <w:p w14:paraId="4E85C186"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05.09.2022 года органом ЗАГС в Каа-Хемском районе совместно с органом культуры, при участии </w:t>
            </w:r>
            <w:r w:rsidRPr="001D3780">
              <w:rPr>
                <w:rFonts w:ascii="Times New Roman" w:hAnsi="Times New Roman"/>
                <w:bCs/>
                <w:sz w:val="18"/>
                <w:szCs w:val="18"/>
                <w:lang w:eastAsia="ru-RU"/>
              </w:rPr>
              <w:lastRenderedPageBreak/>
              <w:t>МБОУ СОШ № 1 Каа-Хемского района и народного театра «Овация» создан видеоролик на тему «Стоп наркотикам!».</w:t>
            </w:r>
          </w:p>
          <w:p w14:paraId="7C5E128F"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15.11.2022 года в органе ЗАГС Министерства   юстиции   Республики   Тыва </w:t>
            </w:r>
            <w:proofErr w:type="gramStart"/>
            <w:r w:rsidRPr="001D3780">
              <w:rPr>
                <w:rFonts w:ascii="Times New Roman" w:hAnsi="Times New Roman"/>
                <w:bCs/>
                <w:sz w:val="18"/>
                <w:szCs w:val="18"/>
                <w:lang w:eastAsia="ru-RU"/>
              </w:rPr>
              <w:t>в  Овюрском</w:t>
            </w:r>
            <w:proofErr w:type="gramEnd"/>
            <w:r w:rsidRPr="001D3780">
              <w:rPr>
                <w:rFonts w:ascii="Times New Roman" w:hAnsi="Times New Roman"/>
                <w:bCs/>
                <w:sz w:val="18"/>
                <w:szCs w:val="18"/>
                <w:lang w:eastAsia="ru-RU"/>
              </w:rPr>
              <w:t xml:space="preserve">  районе  прошла  лекция  на  тему  «</w:t>
            </w:r>
            <w:proofErr w:type="spellStart"/>
            <w:r w:rsidRPr="001D3780">
              <w:rPr>
                <w:rFonts w:ascii="Times New Roman" w:hAnsi="Times New Roman"/>
                <w:bCs/>
                <w:sz w:val="18"/>
                <w:szCs w:val="18"/>
                <w:lang w:eastAsia="ru-RU"/>
              </w:rPr>
              <w:t>Сарыг</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шажын</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оореди</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болгаш</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араганын</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хоразынын</w:t>
            </w:r>
            <w:proofErr w:type="spellEnd"/>
            <w:r w:rsidRPr="001D3780">
              <w:rPr>
                <w:rFonts w:ascii="Times New Roman" w:hAnsi="Times New Roman"/>
                <w:bCs/>
                <w:sz w:val="18"/>
                <w:szCs w:val="18"/>
                <w:lang w:eastAsia="ru-RU"/>
              </w:rPr>
              <w:t xml:space="preserve"> </w:t>
            </w:r>
            <w:proofErr w:type="spellStart"/>
            <w:r w:rsidRPr="001D3780">
              <w:rPr>
                <w:rFonts w:ascii="Times New Roman" w:hAnsi="Times New Roman"/>
                <w:bCs/>
                <w:sz w:val="18"/>
                <w:szCs w:val="18"/>
                <w:lang w:eastAsia="ru-RU"/>
              </w:rPr>
              <w:t>дугайында</w:t>
            </w:r>
            <w:proofErr w:type="spellEnd"/>
            <w:r w:rsidRPr="001D3780">
              <w:rPr>
                <w:rFonts w:ascii="Times New Roman" w:hAnsi="Times New Roman"/>
                <w:bCs/>
                <w:sz w:val="18"/>
                <w:szCs w:val="18"/>
                <w:lang w:eastAsia="ru-RU"/>
              </w:rPr>
              <w:t xml:space="preserve">». Слушателями лекции были учащиеся 5 класса </w:t>
            </w:r>
            <w:proofErr w:type="spellStart"/>
            <w:r w:rsidRPr="001D3780">
              <w:rPr>
                <w:rFonts w:ascii="Times New Roman" w:hAnsi="Times New Roman"/>
                <w:bCs/>
                <w:sz w:val="18"/>
                <w:szCs w:val="18"/>
                <w:lang w:eastAsia="ru-RU"/>
              </w:rPr>
              <w:t>Солчурской</w:t>
            </w:r>
            <w:proofErr w:type="spellEnd"/>
            <w:r w:rsidRPr="001D3780">
              <w:rPr>
                <w:rFonts w:ascii="Times New Roman" w:hAnsi="Times New Roman"/>
                <w:bCs/>
                <w:sz w:val="18"/>
                <w:szCs w:val="18"/>
                <w:lang w:eastAsia="ru-RU"/>
              </w:rPr>
              <w:t xml:space="preserve"> средней школы Овюрского района.  К 105-летнему юбилею органов ЗАГС России учащихся ознакомили с историей образования органов ЗАГС в России и Республике Тыва.  Также были перечислены </w:t>
            </w:r>
            <w:proofErr w:type="gramStart"/>
            <w:r w:rsidRPr="001D3780">
              <w:rPr>
                <w:rFonts w:ascii="Times New Roman" w:hAnsi="Times New Roman"/>
                <w:bCs/>
                <w:sz w:val="18"/>
                <w:szCs w:val="18"/>
                <w:lang w:eastAsia="ru-RU"/>
              </w:rPr>
              <w:t>услуги</w:t>
            </w:r>
            <w:proofErr w:type="gramEnd"/>
            <w:r w:rsidRPr="001D3780">
              <w:rPr>
                <w:rFonts w:ascii="Times New Roman" w:hAnsi="Times New Roman"/>
                <w:bCs/>
                <w:sz w:val="18"/>
                <w:szCs w:val="18"/>
                <w:lang w:eastAsia="ru-RU"/>
              </w:rPr>
              <w:t xml:space="preserve"> предоставляемые органами ЗАГС и законы которыми руководствуются органы ЗАГС при работе.</w:t>
            </w:r>
          </w:p>
          <w:p w14:paraId="3FFAF2D5" w14:textId="77777777" w:rsidR="001D3780" w:rsidRPr="001D3780"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10.12.2022 года Министерством юстиции Республики Тыва проведено спортивное мероприятие «Молодая семья-спортивная семья», молодые семьи приехавшие из Бай-Тайгинского, Чаа-Хольского, Тандинского районов и </w:t>
            </w:r>
            <w:proofErr w:type="spellStart"/>
            <w:r w:rsidRPr="001D3780">
              <w:rPr>
                <w:rFonts w:ascii="Times New Roman" w:hAnsi="Times New Roman"/>
                <w:bCs/>
                <w:sz w:val="18"/>
                <w:szCs w:val="18"/>
                <w:lang w:eastAsia="ru-RU"/>
              </w:rPr>
              <w:t>г.Кызыла</w:t>
            </w:r>
            <w:proofErr w:type="spellEnd"/>
            <w:r w:rsidRPr="001D3780">
              <w:rPr>
                <w:rFonts w:ascii="Times New Roman" w:hAnsi="Times New Roman"/>
                <w:bCs/>
                <w:sz w:val="18"/>
                <w:szCs w:val="18"/>
                <w:lang w:eastAsia="ru-RU"/>
              </w:rPr>
              <w:t xml:space="preserve"> соревновались друг с другом в </w:t>
            </w:r>
            <w:proofErr w:type="spellStart"/>
            <w:proofErr w:type="gramStart"/>
            <w:r w:rsidRPr="001D3780">
              <w:rPr>
                <w:rFonts w:ascii="Times New Roman" w:hAnsi="Times New Roman"/>
                <w:bCs/>
                <w:sz w:val="18"/>
                <w:szCs w:val="18"/>
                <w:lang w:eastAsia="ru-RU"/>
              </w:rPr>
              <w:t>скорости,ловкости</w:t>
            </w:r>
            <w:proofErr w:type="spellEnd"/>
            <w:proofErr w:type="gramEnd"/>
            <w:r w:rsidRPr="001D3780">
              <w:rPr>
                <w:rFonts w:ascii="Times New Roman" w:hAnsi="Times New Roman"/>
                <w:bCs/>
                <w:sz w:val="18"/>
                <w:szCs w:val="18"/>
                <w:lang w:eastAsia="ru-RU"/>
              </w:rPr>
              <w:t xml:space="preserve"> и выносливости. </w:t>
            </w:r>
            <w:r w:rsidRPr="001D3780">
              <w:rPr>
                <w:rFonts w:ascii="Times New Roman" w:hAnsi="Times New Roman"/>
                <w:bCs/>
                <w:sz w:val="18"/>
                <w:szCs w:val="18"/>
                <w:lang w:eastAsia="ru-RU"/>
              </w:rPr>
              <w:br/>
              <w:t>        Мероприятие проводилось в целях поддержки здорового образа жизни молодых семей, укрепления института семьи и пропаганда образцовых молодых семей.</w:t>
            </w:r>
          </w:p>
          <w:p w14:paraId="2D441AD5" w14:textId="5D1328E3" w:rsidR="00D90A85" w:rsidRPr="00040D1F" w:rsidRDefault="001D3780" w:rsidP="001D3780">
            <w:pPr>
              <w:spacing w:after="0" w:line="240" w:lineRule="auto"/>
              <w:jc w:val="both"/>
              <w:rPr>
                <w:rFonts w:ascii="Times New Roman" w:hAnsi="Times New Roman"/>
                <w:bCs/>
                <w:sz w:val="18"/>
                <w:szCs w:val="18"/>
                <w:lang w:eastAsia="ru-RU"/>
              </w:rPr>
            </w:pPr>
            <w:r w:rsidRPr="001D3780">
              <w:rPr>
                <w:rFonts w:ascii="Times New Roman" w:hAnsi="Times New Roman"/>
                <w:bCs/>
                <w:sz w:val="18"/>
                <w:szCs w:val="18"/>
                <w:lang w:eastAsia="ru-RU"/>
              </w:rPr>
              <w:t xml:space="preserve">    С июня по декабрь органами ЗАГС Министерства юстиции Республики Тыва проведены профилактические беседы по злоупотреблению алкогольной и спиртосодержащей продукции с 1760 парами, желающими заключить брак, с целью популяризации здорового образа жизни и пропаганды безалкогольных свадебных торжеств.  </w:t>
            </w:r>
          </w:p>
        </w:tc>
      </w:tr>
      <w:tr w:rsidR="001B0547" w:rsidRPr="00040D1F" w14:paraId="08DB6EE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86DBF3" w14:textId="77777777" w:rsidR="007E3046" w:rsidRPr="00040D1F" w:rsidRDefault="007E3046" w:rsidP="00193248">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w:t>
            </w:r>
            <w:r w:rsidR="00193248" w:rsidRPr="00040D1F">
              <w:rPr>
                <w:rFonts w:ascii="Times New Roman" w:hAnsi="Times New Roman"/>
                <w:bCs/>
                <w:sz w:val="18"/>
                <w:szCs w:val="18"/>
                <w:lang w:eastAsia="ru-RU"/>
              </w:rPr>
              <w:t>2</w:t>
            </w:r>
            <w:r w:rsidRPr="00040D1F">
              <w:rPr>
                <w:rFonts w:ascii="Times New Roman" w:hAnsi="Times New Roman"/>
                <w:bCs/>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B0EC24"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ежеквартально до 25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600C60"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2B7CEE" w14:textId="69DB0E93" w:rsidR="00F654BF" w:rsidRPr="00040D1F" w:rsidRDefault="0076279D" w:rsidP="0089316D">
            <w:pPr>
              <w:spacing w:after="0" w:line="240" w:lineRule="auto"/>
              <w:jc w:val="both"/>
              <w:rPr>
                <w:rFonts w:ascii="Times New Roman" w:hAnsi="Times New Roman"/>
                <w:bCs/>
                <w:sz w:val="18"/>
                <w:szCs w:val="18"/>
                <w:lang w:eastAsia="ru-RU"/>
              </w:rPr>
            </w:pPr>
            <w:r w:rsidRPr="0076279D">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BC5D63" w:rsidRPr="00040D1F">
              <w:rPr>
                <w:rFonts w:ascii="Times New Roman" w:hAnsi="Times New Roman"/>
                <w:bCs/>
                <w:sz w:val="18"/>
                <w:szCs w:val="18"/>
                <w:lang w:eastAsia="ru-RU"/>
              </w:rPr>
              <w:t xml:space="preserve">Об </w:t>
            </w:r>
            <w:r w:rsidR="007E2958" w:rsidRPr="00040D1F">
              <w:rPr>
                <w:rFonts w:ascii="Times New Roman" w:hAnsi="Times New Roman"/>
                <w:bCs/>
                <w:sz w:val="18"/>
                <w:szCs w:val="18"/>
                <w:lang w:eastAsia="ru-RU"/>
              </w:rPr>
              <w:t xml:space="preserve">объемах реализации алкогольной продукции, в том числе пива и пивных напитков </w:t>
            </w:r>
            <w:r w:rsidR="00091A92">
              <w:rPr>
                <w:rFonts w:ascii="Times New Roman" w:hAnsi="Times New Roman"/>
                <w:bCs/>
                <w:sz w:val="18"/>
                <w:szCs w:val="18"/>
                <w:lang w:eastAsia="ru-RU"/>
              </w:rPr>
              <w:t>за 9 мес. 2022</w:t>
            </w:r>
            <w:r w:rsidR="00F654BF" w:rsidRPr="00040D1F">
              <w:rPr>
                <w:rFonts w:ascii="Times New Roman" w:hAnsi="Times New Roman"/>
                <w:bCs/>
                <w:sz w:val="18"/>
                <w:szCs w:val="18"/>
                <w:lang w:eastAsia="ru-RU"/>
              </w:rPr>
              <w:t xml:space="preserve"> по данным </w:t>
            </w:r>
            <w:r w:rsidR="007E2958" w:rsidRPr="00040D1F">
              <w:rPr>
                <w:rFonts w:ascii="Times New Roman" w:hAnsi="Times New Roman"/>
                <w:bCs/>
                <w:sz w:val="18"/>
                <w:szCs w:val="18"/>
                <w:lang w:eastAsia="ru-RU"/>
              </w:rPr>
              <w:t>государственны</w:t>
            </w:r>
            <w:r w:rsidR="00F654BF" w:rsidRPr="00040D1F">
              <w:rPr>
                <w:rFonts w:ascii="Times New Roman" w:hAnsi="Times New Roman"/>
                <w:bCs/>
                <w:sz w:val="18"/>
                <w:szCs w:val="18"/>
                <w:lang w:eastAsia="ru-RU"/>
              </w:rPr>
              <w:t>х</w:t>
            </w:r>
            <w:r w:rsidR="007E2958" w:rsidRPr="00040D1F">
              <w:rPr>
                <w:rFonts w:ascii="Times New Roman" w:hAnsi="Times New Roman"/>
                <w:bCs/>
                <w:sz w:val="18"/>
                <w:szCs w:val="18"/>
                <w:lang w:eastAsia="ru-RU"/>
              </w:rPr>
              <w:t xml:space="preserve"> систе</w:t>
            </w:r>
            <w:r w:rsidR="00F654BF" w:rsidRPr="00040D1F">
              <w:rPr>
                <w:rFonts w:ascii="Times New Roman" w:hAnsi="Times New Roman"/>
                <w:bCs/>
                <w:sz w:val="18"/>
                <w:szCs w:val="18"/>
                <w:lang w:eastAsia="ru-RU"/>
              </w:rPr>
              <w:t>м</w:t>
            </w:r>
            <w:r w:rsidR="007E2958" w:rsidRPr="00040D1F">
              <w:rPr>
                <w:rFonts w:ascii="Times New Roman" w:hAnsi="Times New Roman"/>
                <w:bCs/>
                <w:sz w:val="18"/>
                <w:szCs w:val="18"/>
                <w:lang w:eastAsia="ru-RU"/>
              </w:rPr>
              <w:t xml:space="preserve"> ЕМИСС и ЕГАИС</w:t>
            </w:r>
            <w:r w:rsidR="00F654BF" w:rsidRPr="00040D1F">
              <w:rPr>
                <w:rFonts w:ascii="Times New Roman" w:hAnsi="Times New Roman"/>
                <w:bCs/>
                <w:sz w:val="18"/>
                <w:szCs w:val="18"/>
                <w:lang w:eastAsia="ru-RU"/>
              </w:rPr>
              <w:t xml:space="preserve"> по Республике Тыва</w:t>
            </w:r>
            <w:r w:rsidR="008F6750">
              <w:rPr>
                <w:rFonts w:ascii="Times New Roman" w:hAnsi="Times New Roman"/>
                <w:bCs/>
                <w:sz w:val="18"/>
                <w:szCs w:val="18"/>
                <w:lang w:eastAsia="ru-RU"/>
              </w:rPr>
              <w:t xml:space="preserve"> (данные за год будет только феврале 2023 г.)</w:t>
            </w:r>
            <w:r w:rsidR="00F654BF" w:rsidRPr="00040D1F">
              <w:rPr>
                <w:rFonts w:ascii="Times New Roman" w:hAnsi="Times New Roman"/>
                <w:bCs/>
                <w:sz w:val="18"/>
                <w:szCs w:val="18"/>
                <w:lang w:eastAsia="ru-RU"/>
              </w:rPr>
              <w:t>:</w:t>
            </w:r>
          </w:p>
          <w:p w14:paraId="7273B595" w14:textId="77777777" w:rsidR="008D1A19" w:rsidRPr="00040D1F" w:rsidRDefault="00F654BF" w:rsidP="0089316D">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t>- а</w:t>
            </w:r>
            <w:r w:rsidRPr="00040D1F">
              <w:rPr>
                <w:rFonts w:ascii="Times New Roman" w:hAnsi="Times New Roman"/>
                <w:sz w:val="18"/>
                <w:szCs w:val="18"/>
                <w:shd w:val="clear" w:color="auto" w:fill="FFFFFF"/>
              </w:rPr>
              <w:t xml:space="preserve">лкогольная продукция (без пива, напитков, изготовляемых на основе пива, сидра, </w:t>
            </w:r>
            <w:proofErr w:type="spellStart"/>
            <w:r w:rsidRPr="00040D1F">
              <w:rPr>
                <w:rFonts w:ascii="Times New Roman" w:hAnsi="Times New Roman"/>
                <w:sz w:val="18"/>
                <w:szCs w:val="18"/>
                <w:shd w:val="clear" w:color="auto" w:fill="FFFFFF"/>
              </w:rPr>
              <w:t>пуаре</w:t>
            </w:r>
            <w:proofErr w:type="spellEnd"/>
            <w:r w:rsidRPr="00040D1F">
              <w:rPr>
                <w:rFonts w:ascii="Times New Roman" w:hAnsi="Times New Roman"/>
                <w:sz w:val="18"/>
                <w:szCs w:val="18"/>
                <w:shd w:val="clear" w:color="auto" w:fill="FFFFFF"/>
              </w:rPr>
              <w:t xml:space="preserve"> и медовухи) - всего</w:t>
            </w:r>
            <w:r w:rsidR="007E2958" w:rsidRPr="00040D1F">
              <w:rPr>
                <w:rFonts w:ascii="Times New Roman" w:hAnsi="Times New Roman"/>
                <w:bCs/>
                <w:sz w:val="18"/>
                <w:szCs w:val="18"/>
                <w:lang w:eastAsia="ru-RU"/>
              </w:rPr>
              <w:t xml:space="preserve"> </w:t>
            </w:r>
            <w:r w:rsidRPr="00040D1F">
              <w:rPr>
                <w:rFonts w:ascii="Times New Roman" w:hAnsi="Times New Roman"/>
                <w:bCs/>
                <w:sz w:val="18"/>
                <w:szCs w:val="18"/>
                <w:lang w:eastAsia="ru-RU"/>
              </w:rPr>
              <w:t>37,364 декалитров;</w:t>
            </w:r>
          </w:p>
          <w:p w14:paraId="7647B7A1" w14:textId="2E8529B4" w:rsidR="00F654BF" w:rsidRPr="00040D1F" w:rsidRDefault="00F654BF" w:rsidP="0089316D">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t>- пиво и пивные напитки-всего</w:t>
            </w:r>
            <w:r w:rsidR="00BC5D63" w:rsidRPr="00040D1F">
              <w:rPr>
                <w:rFonts w:ascii="Times New Roman" w:hAnsi="Times New Roman"/>
                <w:bCs/>
                <w:sz w:val="18"/>
                <w:szCs w:val="18"/>
                <w:lang w:eastAsia="ru-RU"/>
              </w:rPr>
              <w:t xml:space="preserve"> </w:t>
            </w:r>
            <w:r w:rsidR="008F6750">
              <w:rPr>
                <w:rFonts w:ascii="Times New Roman" w:hAnsi="Times New Roman"/>
                <w:bCs/>
                <w:sz w:val="18"/>
                <w:szCs w:val="18"/>
                <w:lang w:eastAsia="ru-RU"/>
              </w:rPr>
              <w:t>30,218</w:t>
            </w:r>
            <w:r w:rsidR="00BC5D63" w:rsidRPr="00040D1F">
              <w:rPr>
                <w:rFonts w:ascii="Times New Roman" w:hAnsi="Times New Roman"/>
                <w:bCs/>
                <w:sz w:val="18"/>
                <w:szCs w:val="18"/>
                <w:lang w:eastAsia="ru-RU"/>
              </w:rPr>
              <w:t xml:space="preserve"> декалитров;</w:t>
            </w:r>
          </w:p>
          <w:p w14:paraId="4998BDDB" w14:textId="24845CFE" w:rsidR="00BC5D63" w:rsidRPr="00040D1F" w:rsidRDefault="00BC5D63" w:rsidP="0089316D">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t xml:space="preserve">- сидр, </w:t>
            </w:r>
            <w:proofErr w:type="spellStart"/>
            <w:r w:rsidRPr="00040D1F">
              <w:rPr>
                <w:rFonts w:ascii="Times New Roman" w:hAnsi="Times New Roman"/>
                <w:bCs/>
                <w:sz w:val="18"/>
                <w:szCs w:val="18"/>
                <w:lang w:eastAsia="ru-RU"/>
              </w:rPr>
              <w:t>пуаре</w:t>
            </w:r>
            <w:proofErr w:type="spellEnd"/>
            <w:r w:rsidRPr="00040D1F">
              <w:rPr>
                <w:rFonts w:ascii="Times New Roman" w:hAnsi="Times New Roman"/>
                <w:bCs/>
                <w:sz w:val="18"/>
                <w:szCs w:val="18"/>
                <w:lang w:eastAsia="ru-RU"/>
              </w:rPr>
              <w:t>, медовуха всего 0,4</w:t>
            </w:r>
            <w:r w:rsidR="008F6750">
              <w:rPr>
                <w:rFonts w:ascii="Times New Roman" w:hAnsi="Times New Roman"/>
                <w:bCs/>
                <w:sz w:val="18"/>
                <w:szCs w:val="18"/>
                <w:lang w:eastAsia="ru-RU"/>
              </w:rPr>
              <w:t>61</w:t>
            </w:r>
            <w:r w:rsidRPr="00040D1F">
              <w:rPr>
                <w:rFonts w:ascii="Times New Roman" w:hAnsi="Times New Roman"/>
                <w:bCs/>
                <w:sz w:val="18"/>
                <w:szCs w:val="18"/>
                <w:lang w:eastAsia="ru-RU"/>
              </w:rPr>
              <w:t xml:space="preserve"> декалитров.</w:t>
            </w:r>
          </w:p>
          <w:p w14:paraId="54C79CE9" w14:textId="02DF3FA1" w:rsidR="00BC5D63" w:rsidRPr="00040D1F" w:rsidRDefault="00BC5D63" w:rsidP="0089316D">
            <w:pPr>
              <w:spacing w:after="0" w:line="240" w:lineRule="auto"/>
              <w:jc w:val="both"/>
              <w:rPr>
                <w:rFonts w:ascii="Times New Roman" w:hAnsi="Times New Roman"/>
                <w:bCs/>
                <w:sz w:val="18"/>
                <w:szCs w:val="18"/>
                <w:lang w:eastAsia="ru-RU"/>
              </w:rPr>
            </w:pPr>
          </w:p>
        </w:tc>
      </w:tr>
      <w:tr w:rsidR="001B0547" w:rsidRPr="00040D1F" w14:paraId="3D5D7C3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3AB96F" w14:textId="77777777" w:rsidR="007E3046" w:rsidRPr="00040D1F" w:rsidRDefault="007E3046" w:rsidP="00C7551E">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w:t>
            </w:r>
            <w:r w:rsidR="00193248" w:rsidRPr="00040D1F">
              <w:rPr>
                <w:rFonts w:ascii="Times New Roman" w:hAnsi="Times New Roman"/>
                <w:bCs/>
                <w:sz w:val="18"/>
                <w:szCs w:val="18"/>
                <w:lang w:eastAsia="ru-RU"/>
              </w:rPr>
              <w:t>3</w:t>
            </w:r>
            <w:r w:rsidRPr="00040D1F">
              <w:rPr>
                <w:rFonts w:ascii="Times New Roman" w:hAnsi="Times New Roman"/>
                <w:bCs/>
                <w:sz w:val="18"/>
                <w:szCs w:val="18"/>
                <w:lang w:eastAsia="ru-RU"/>
              </w:rPr>
              <w:t>.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E8BA88"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48B9C4" w14:textId="77777777" w:rsidR="007E3046" w:rsidRPr="00040D1F" w:rsidRDefault="007E3046" w:rsidP="00330FF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D4E64C" w14:textId="7795EB8E" w:rsidR="00091D22" w:rsidRPr="00091D22" w:rsidRDefault="0076279D" w:rsidP="00091D22">
            <w:pPr>
              <w:spacing w:after="0" w:line="240" w:lineRule="auto"/>
              <w:jc w:val="both"/>
              <w:rPr>
                <w:rFonts w:ascii="Times New Roman" w:eastAsia="Calibri" w:hAnsi="Times New Roman"/>
                <w:sz w:val="20"/>
                <w:szCs w:val="20"/>
              </w:rPr>
            </w:pPr>
            <w:r w:rsidRPr="0076279D">
              <w:rPr>
                <w:rFonts w:ascii="Times New Roman" w:eastAsia="Calibri" w:hAnsi="Times New Roman"/>
                <w:bCs/>
                <w:sz w:val="20"/>
                <w:szCs w:val="20"/>
              </w:rPr>
              <w:t>Исполнено.</w:t>
            </w:r>
            <w:r>
              <w:rPr>
                <w:rFonts w:ascii="Times New Roman" w:eastAsia="Calibri" w:hAnsi="Times New Roman"/>
                <w:bCs/>
                <w:sz w:val="20"/>
                <w:szCs w:val="20"/>
              </w:rPr>
              <w:t xml:space="preserve"> </w:t>
            </w:r>
            <w:r w:rsidR="00091D22" w:rsidRPr="00091D22">
              <w:rPr>
                <w:rFonts w:ascii="Times New Roman" w:eastAsia="Calibri" w:hAnsi="Times New Roman"/>
                <w:sz w:val="20"/>
                <w:szCs w:val="20"/>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00091D22" w:rsidRPr="00091D22">
              <w:rPr>
                <w:rFonts w:ascii="Times New Roman" w:eastAsia="Calibri" w:hAnsi="Times New Roman"/>
                <w:sz w:val="20"/>
                <w:szCs w:val="20"/>
              </w:rPr>
              <w:t>Дондуковича</w:t>
            </w:r>
            <w:proofErr w:type="spellEnd"/>
            <w:r w:rsidR="00091D22" w:rsidRPr="00091D22">
              <w:rPr>
                <w:rFonts w:ascii="Times New Roman" w:eastAsia="Calibri" w:hAnsi="Times New Roman"/>
                <w:sz w:val="20"/>
                <w:szCs w:val="20"/>
              </w:rPr>
              <w:t xml:space="preserve"> </w:t>
            </w:r>
            <w:proofErr w:type="spellStart"/>
            <w:r w:rsidR="00091D22" w:rsidRPr="00091D22">
              <w:rPr>
                <w:rFonts w:ascii="Times New Roman" w:eastAsia="Calibri" w:hAnsi="Times New Roman"/>
                <w:sz w:val="20"/>
                <w:szCs w:val="20"/>
              </w:rPr>
              <w:t>Монгуш</w:t>
            </w:r>
            <w:proofErr w:type="spellEnd"/>
            <w:r w:rsidR="00091D22" w:rsidRPr="00091D22">
              <w:rPr>
                <w:rFonts w:ascii="Times New Roman" w:eastAsia="Calibri" w:hAnsi="Times New Roman"/>
                <w:sz w:val="20"/>
                <w:szCs w:val="20"/>
              </w:rPr>
              <w:t xml:space="preserve"> и Виктора </w:t>
            </w:r>
            <w:proofErr w:type="spellStart"/>
            <w:r w:rsidR="00091D22" w:rsidRPr="00091D22">
              <w:rPr>
                <w:rFonts w:ascii="Times New Roman" w:eastAsia="Calibri" w:hAnsi="Times New Roman"/>
                <w:sz w:val="20"/>
                <w:szCs w:val="20"/>
              </w:rPr>
              <w:t>Сыратовича</w:t>
            </w:r>
            <w:proofErr w:type="spellEnd"/>
            <w:r w:rsidR="00091D22" w:rsidRPr="00091D22">
              <w:rPr>
                <w:rFonts w:ascii="Times New Roman" w:eastAsia="Calibri" w:hAnsi="Times New Roman"/>
                <w:sz w:val="20"/>
                <w:szCs w:val="20"/>
              </w:rPr>
              <w:t xml:space="preserve"> </w:t>
            </w:r>
            <w:proofErr w:type="spellStart"/>
            <w:r w:rsidR="00091D22" w:rsidRPr="00091D22">
              <w:rPr>
                <w:rFonts w:ascii="Times New Roman" w:eastAsia="Calibri" w:hAnsi="Times New Roman"/>
                <w:sz w:val="20"/>
                <w:szCs w:val="20"/>
              </w:rPr>
              <w:t>Оюн</w:t>
            </w:r>
            <w:proofErr w:type="spellEnd"/>
            <w:r w:rsidR="00091D22" w:rsidRPr="00091D22">
              <w:rPr>
                <w:rFonts w:ascii="Times New Roman" w:eastAsia="Calibri" w:hAnsi="Times New Roman"/>
                <w:sz w:val="20"/>
                <w:szCs w:val="20"/>
              </w:rPr>
              <w:t>. Всего охват составил 115 обучающихся. Также видео проведенного урока мужества выставлено на официальной странице министерства.</w:t>
            </w:r>
          </w:p>
          <w:p w14:paraId="2793D8A3"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w:t>
            </w:r>
            <w:r w:rsidRPr="00091D22">
              <w:rPr>
                <w:rFonts w:ascii="Times New Roman" w:eastAsia="Calibri" w:hAnsi="Times New Roman"/>
                <w:sz w:val="20"/>
                <w:szCs w:val="20"/>
              </w:rPr>
              <w:lastRenderedPageBreak/>
              <w:t>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14:paraId="7C5E011C" w14:textId="6DEAB5AF" w:rsidR="007E3046" w:rsidRPr="00040D1F" w:rsidRDefault="00091D22" w:rsidP="00091D22">
            <w:pPr>
              <w:spacing w:after="0" w:line="240" w:lineRule="auto"/>
              <w:jc w:val="both"/>
              <w:rPr>
                <w:rFonts w:ascii="Times New Roman" w:hAnsi="Times New Roman"/>
                <w:bCs/>
                <w:sz w:val="18"/>
                <w:szCs w:val="18"/>
                <w:lang w:eastAsia="ru-RU"/>
              </w:rPr>
            </w:pPr>
            <w:r w:rsidRPr="00091D22">
              <w:rPr>
                <w:rFonts w:ascii="Times New Roman" w:eastAsia="Calibri" w:hAnsi="Times New Roman"/>
                <w:sz w:val="20"/>
                <w:szCs w:val="20"/>
              </w:rPr>
              <w:t xml:space="preserve">В сентябре на базе Республиканского центра развития дополнительного образования прошел </w:t>
            </w:r>
            <w:r w:rsidRPr="00091D22">
              <w:rPr>
                <w:rFonts w:ascii="Times New Roman" w:eastAsia="Calibri" w:hAnsi="Times New Roman"/>
                <w:sz w:val="20"/>
                <w:szCs w:val="20"/>
                <w:lang w:val="en-US"/>
              </w:rPr>
              <w:t>VI</w:t>
            </w:r>
            <w:r w:rsidRPr="00091D22">
              <w:rPr>
                <w:rFonts w:ascii="Times New Roman" w:eastAsia="Calibri" w:hAnsi="Times New Roman"/>
                <w:sz w:val="20"/>
                <w:szCs w:val="20"/>
              </w:rPr>
              <w:t xml:space="preserve"> республиканский военно-патриотический сбор среди юношей допризывного возраста, в рамках реализации губернаторского проекта «Тува – территория мужества», где принимают участие 42 чел., 6 команд.</w:t>
            </w:r>
          </w:p>
        </w:tc>
      </w:tr>
      <w:tr w:rsidR="001B0547" w:rsidRPr="00040D1F" w14:paraId="1EBD9DC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7248BB" w14:textId="77777777" w:rsidR="007E3046" w:rsidRPr="00040D1F" w:rsidRDefault="007E3046" w:rsidP="00C7551E">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w:t>
            </w:r>
            <w:r w:rsidR="00193248" w:rsidRPr="00040D1F">
              <w:rPr>
                <w:rFonts w:ascii="Times New Roman" w:hAnsi="Times New Roman"/>
                <w:bCs/>
                <w:sz w:val="18"/>
                <w:szCs w:val="18"/>
                <w:lang w:eastAsia="ru-RU"/>
              </w:rPr>
              <w:t>4</w:t>
            </w:r>
            <w:r w:rsidRPr="00040D1F">
              <w:rPr>
                <w:rFonts w:ascii="Times New Roman" w:hAnsi="Times New Roman"/>
                <w:bCs/>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5CFB1D"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3E74" w14:textId="77777777" w:rsidR="007E3046" w:rsidRPr="00040D1F" w:rsidRDefault="007E3046" w:rsidP="00330FF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25628B" w14:textId="717AD1E0"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eastAsia="Calibri" w:hAnsi="Times New Roman"/>
                <w:sz w:val="20"/>
                <w:szCs w:val="20"/>
              </w:rPr>
              <w:t xml:space="preserve"> </w:t>
            </w:r>
            <w:r w:rsidR="00091D22" w:rsidRPr="00091D22">
              <w:rPr>
                <w:rFonts w:ascii="Times New Roman" w:eastAsia="Calibri" w:hAnsi="Times New Roman"/>
                <w:sz w:val="20"/>
                <w:szCs w:val="20"/>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27 различным видам спорта с общим охватом 21014 обучающихся, из них 1024 учащихся состоят на различных видах профилактических учетах (АППГ 2020 г.- 144 ШСК с общим охватом 16792 детей).</w:t>
            </w:r>
          </w:p>
          <w:p w14:paraId="43425646"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62F484DC"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Количество обучающихся занимающихся разными видами спорта в общеобразовательных организациях РТ от 6 до 18 лет:</w:t>
            </w:r>
          </w:p>
          <w:p w14:paraId="5999C60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волейбол – 12003; баскетбол – 11207; футбол – 13473; шахматы – 17603;</w:t>
            </w:r>
          </w:p>
          <w:p w14:paraId="7B501AFE"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легкая атлетика – 19006; плавание – 1040; настольный теннис – 4277;</w:t>
            </w:r>
          </w:p>
          <w:p w14:paraId="4B28718B"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спортивное ориентирование – 453; спортивный туризм – 209; национальная</w:t>
            </w:r>
          </w:p>
          <w:p w14:paraId="6998B14B"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борьба «</w:t>
            </w:r>
            <w:proofErr w:type="spellStart"/>
            <w:r w:rsidRPr="00091D22">
              <w:rPr>
                <w:rFonts w:ascii="Times New Roman" w:eastAsia="Calibri" w:hAnsi="Times New Roman"/>
                <w:sz w:val="20"/>
                <w:szCs w:val="20"/>
              </w:rPr>
              <w:t>Хуреш</w:t>
            </w:r>
            <w:proofErr w:type="spellEnd"/>
            <w:r w:rsidRPr="00091D22">
              <w:rPr>
                <w:rFonts w:ascii="Times New Roman" w:eastAsia="Calibri" w:hAnsi="Times New Roman"/>
                <w:sz w:val="20"/>
                <w:szCs w:val="20"/>
              </w:rPr>
              <w:t>» - 10348; самбо – 126; кикбоксинг – 414; бокс – 572; лыжный спорт – 3131; карате – 95; вольная борьба – 1815; сумо – 53; хоккей с мячом –</w:t>
            </w:r>
          </w:p>
          <w:p w14:paraId="21D6753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478; стрельба из лука – 216; стрельба из национального лука – 383;</w:t>
            </w:r>
          </w:p>
          <w:p w14:paraId="3B5CB40D"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пионербол – 5200; дзюдо – 268; скалолазание – 76; ушу – 109; спортивные</w:t>
            </w:r>
          </w:p>
          <w:p w14:paraId="6E74191B"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танцы – 345; регби – 51; рукопашный бой – 416 и шашки – 14313.</w:t>
            </w:r>
          </w:p>
          <w:p w14:paraId="72159492" w14:textId="0E41863D" w:rsidR="00D777EF"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02C77EE5" w14:textId="3A5BDB87" w:rsidR="00091D22" w:rsidRDefault="00091D22" w:rsidP="00091D22">
            <w:pPr>
              <w:spacing w:after="0" w:line="240" w:lineRule="auto"/>
              <w:jc w:val="both"/>
              <w:rPr>
                <w:rFonts w:ascii="Times New Roman" w:eastAsia="Calibri" w:hAnsi="Times New Roman"/>
                <w:sz w:val="20"/>
                <w:szCs w:val="20"/>
              </w:rPr>
            </w:pPr>
          </w:p>
          <w:p w14:paraId="710196B2" w14:textId="77777777" w:rsidR="00091D22" w:rsidRPr="00040D1F" w:rsidRDefault="00091D22" w:rsidP="00091D22">
            <w:pPr>
              <w:spacing w:after="0" w:line="240" w:lineRule="auto"/>
              <w:jc w:val="both"/>
              <w:rPr>
                <w:rFonts w:ascii="Times New Roman" w:hAnsi="Times New Roman"/>
                <w:bCs/>
                <w:sz w:val="18"/>
                <w:szCs w:val="18"/>
                <w:lang w:eastAsia="ru-RU"/>
              </w:rPr>
            </w:pPr>
          </w:p>
          <w:p w14:paraId="1D960153" w14:textId="77777777" w:rsidR="00E25053" w:rsidRPr="00040D1F" w:rsidRDefault="00C8709B" w:rsidP="00C8709B">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040D1F">
              <w:rPr>
                <w:rFonts w:ascii="Times New Roman" w:hAnsi="Times New Roman"/>
                <w:bCs/>
                <w:sz w:val="18"/>
                <w:szCs w:val="18"/>
                <w:lang w:eastAsia="ru-RU"/>
              </w:rPr>
              <w:t>хуреш</w:t>
            </w:r>
            <w:proofErr w:type="spellEnd"/>
            <w:r w:rsidRPr="00040D1F">
              <w:rPr>
                <w:rFonts w:ascii="Times New Roman" w:hAnsi="Times New Roman"/>
                <w:bCs/>
                <w:sz w:val="18"/>
                <w:szCs w:val="18"/>
                <w:lang w:eastAsia="ru-RU"/>
              </w:rPr>
              <w:t>; стрельба из национального лука, национальные шахматы, сумо, ушу, каратэ, тхэквондо.</w:t>
            </w:r>
          </w:p>
        </w:tc>
      </w:tr>
      <w:tr w:rsidR="0096146D" w:rsidRPr="00040D1F" w14:paraId="1F45FAC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5A9FDA"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34FC1"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0765C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C9703" w14:textId="4FE75D40"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З</w:t>
            </w:r>
            <w:r w:rsidRPr="00E36778">
              <w:rPr>
                <w:rFonts w:ascii="Times New Roman" w:hAnsi="Times New Roman"/>
                <w:bCs/>
                <w:sz w:val="18"/>
                <w:szCs w:val="18"/>
              </w:rPr>
              <w:t xml:space="preserve">а январь- декабрь 2022г.  </w:t>
            </w:r>
          </w:p>
          <w:p w14:paraId="711A5316"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Разработан и утвержден комплексный план мероприятий ГБУЗ РТ «</w:t>
            </w:r>
            <w:proofErr w:type="spellStart"/>
            <w:r w:rsidRPr="00E36778">
              <w:rPr>
                <w:rFonts w:ascii="Times New Roman" w:hAnsi="Times New Roman"/>
                <w:bCs/>
                <w:sz w:val="18"/>
                <w:szCs w:val="18"/>
              </w:rPr>
              <w:t>Реснаркодиспансер</w:t>
            </w:r>
            <w:proofErr w:type="spellEnd"/>
            <w:r w:rsidRPr="00E36778">
              <w:rPr>
                <w:rFonts w:ascii="Times New Roman" w:hAnsi="Times New Roman"/>
                <w:bCs/>
                <w:sz w:val="18"/>
                <w:szCs w:val="18"/>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w:t>
            </w:r>
            <w:r w:rsidRPr="00E36778">
              <w:rPr>
                <w:rFonts w:ascii="Times New Roman" w:hAnsi="Times New Roman"/>
                <w:bCs/>
                <w:sz w:val="18"/>
                <w:szCs w:val="18"/>
              </w:rPr>
              <w:lastRenderedPageBreak/>
              <w:t xml:space="preserve">семинарами, курсами о преимуществах трезвого, здорового образа жизни и вреде алкоголя. </w:t>
            </w:r>
          </w:p>
          <w:p w14:paraId="19F25CB8"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Кинолектории 253/17912 (АППГ - 171/6389) с показом мультфильмов образовательно-познавательного характера, слайдовых материалов и агитационно-</w:t>
            </w:r>
            <w:proofErr w:type="spellStart"/>
            <w:r w:rsidRPr="00E36778">
              <w:rPr>
                <w:rFonts w:ascii="Times New Roman" w:hAnsi="Times New Roman"/>
                <w:bCs/>
                <w:sz w:val="18"/>
                <w:szCs w:val="18"/>
              </w:rPr>
              <w:t>пропагандным</w:t>
            </w:r>
            <w:proofErr w:type="spellEnd"/>
            <w:r w:rsidRPr="00E36778">
              <w:rPr>
                <w:rFonts w:ascii="Times New Roman" w:hAnsi="Times New Roman"/>
                <w:bCs/>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01DBBDB6"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в общеобразовательных школах </w:t>
            </w:r>
            <w:proofErr w:type="spellStart"/>
            <w:r w:rsidRPr="00E36778">
              <w:rPr>
                <w:rFonts w:ascii="Times New Roman" w:hAnsi="Times New Roman"/>
                <w:bCs/>
                <w:sz w:val="18"/>
                <w:szCs w:val="18"/>
              </w:rPr>
              <w:t>г.Кызыла</w:t>
            </w:r>
            <w:proofErr w:type="spellEnd"/>
            <w:r w:rsidRPr="00E36778">
              <w:rPr>
                <w:rFonts w:ascii="Times New Roman" w:hAnsi="Times New Roman"/>
                <w:bCs/>
                <w:sz w:val="18"/>
                <w:szCs w:val="18"/>
              </w:rPr>
              <w:t xml:space="preserve"> 60 лекций с охватом 2618 учащихся: СОШ №2 (5/158), №3 (5/386), №4 (8/140), №5 (9/375), №7 (2/64), №8 (5/129), №9 (11/282); №12 (1/58), №17 (2/39), №18 (5/470), ГАНОУ РТ «ТРЛ-И» (8/251), в </w:t>
            </w:r>
            <w:proofErr w:type="spellStart"/>
            <w:r w:rsidRPr="00E36778">
              <w:rPr>
                <w:rFonts w:ascii="Times New Roman" w:hAnsi="Times New Roman"/>
                <w:bCs/>
                <w:sz w:val="18"/>
                <w:szCs w:val="18"/>
              </w:rPr>
              <w:t>Библ.Чуковского</w:t>
            </w:r>
            <w:proofErr w:type="spellEnd"/>
            <w:r w:rsidRPr="00E36778">
              <w:rPr>
                <w:rFonts w:ascii="Times New Roman" w:hAnsi="Times New Roman"/>
                <w:bCs/>
                <w:sz w:val="18"/>
                <w:szCs w:val="18"/>
              </w:rPr>
              <w:t xml:space="preserve"> для старшеклассников СОШ №1 (1/34), </w:t>
            </w:r>
            <w:proofErr w:type="spellStart"/>
            <w:r w:rsidRPr="00E36778">
              <w:rPr>
                <w:rFonts w:ascii="Times New Roman" w:hAnsi="Times New Roman"/>
                <w:bCs/>
                <w:sz w:val="18"/>
                <w:szCs w:val="18"/>
              </w:rPr>
              <w:t>Кызылское</w:t>
            </w:r>
            <w:proofErr w:type="spellEnd"/>
            <w:r w:rsidRPr="00E36778">
              <w:rPr>
                <w:rFonts w:ascii="Times New Roman" w:hAnsi="Times New Roman"/>
                <w:bCs/>
                <w:sz w:val="18"/>
                <w:szCs w:val="18"/>
              </w:rPr>
              <w:t xml:space="preserve"> президентское кадетское училище (1/40); </w:t>
            </w:r>
          </w:p>
          <w:p w14:paraId="6609B1CD"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Школы–интернаты (8/197): ГБОУ РТ ШИ для детей с нарушением слуха 1 лекция с охватом 35 детей; ГБНОУ РТ РШИИ (2/54); ГБОУ Республиканская школа интернат «Тувинский кадетский корпус» (4/102)</w:t>
            </w:r>
            <w:proofErr w:type="gramStart"/>
            <w:r w:rsidRPr="00E36778">
              <w:rPr>
                <w:rFonts w:ascii="Times New Roman" w:hAnsi="Times New Roman"/>
                <w:bCs/>
                <w:sz w:val="18"/>
                <w:szCs w:val="18"/>
              </w:rPr>
              <w:t>; Для</w:t>
            </w:r>
            <w:proofErr w:type="gramEnd"/>
            <w:r w:rsidRPr="00E36778">
              <w:rPr>
                <w:rFonts w:ascii="Times New Roman" w:hAnsi="Times New Roman"/>
                <w:bCs/>
                <w:sz w:val="18"/>
                <w:szCs w:val="18"/>
              </w:rPr>
              <w:t xml:space="preserve"> детей </w:t>
            </w:r>
            <w:proofErr w:type="spellStart"/>
            <w:r w:rsidRPr="00E36778">
              <w:rPr>
                <w:rFonts w:ascii="Times New Roman" w:hAnsi="Times New Roman"/>
                <w:bCs/>
                <w:sz w:val="18"/>
                <w:szCs w:val="18"/>
              </w:rPr>
              <w:t>ЦСПСиД</w:t>
            </w:r>
            <w:proofErr w:type="spellEnd"/>
            <w:r w:rsidRPr="00E36778">
              <w:rPr>
                <w:rFonts w:ascii="Times New Roman" w:hAnsi="Times New Roman"/>
                <w:bCs/>
                <w:sz w:val="18"/>
                <w:szCs w:val="18"/>
              </w:rPr>
              <w:t xml:space="preserve"> Чаа-Хольского </w:t>
            </w:r>
            <w:proofErr w:type="spellStart"/>
            <w:r w:rsidRPr="00E36778">
              <w:rPr>
                <w:rFonts w:ascii="Times New Roman" w:hAnsi="Times New Roman"/>
                <w:bCs/>
                <w:sz w:val="18"/>
                <w:szCs w:val="18"/>
              </w:rPr>
              <w:t>кожууна</w:t>
            </w:r>
            <w:proofErr w:type="spellEnd"/>
            <w:r w:rsidRPr="00E36778">
              <w:rPr>
                <w:rFonts w:ascii="Times New Roman" w:hAnsi="Times New Roman"/>
                <w:bCs/>
                <w:sz w:val="18"/>
                <w:szCs w:val="18"/>
              </w:rPr>
              <w:t>: 1/6</w:t>
            </w:r>
          </w:p>
          <w:p w14:paraId="1CF6F8A4"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w:t>
            </w:r>
            <w:proofErr w:type="spellStart"/>
            <w:r w:rsidRPr="00E36778">
              <w:rPr>
                <w:rFonts w:ascii="Times New Roman" w:hAnsi="Times New Roman"/>
                <w:bCs/>
                <w:sz w:val="18"/>
                <w:szCs w:val="18"/>
              </w:rPr>
              <w:t>Байлак</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Метталлург</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xml:space="preserve"> 2 кинолектория с охватом 275 детей: - в пришкольном лагере № 4 </w:t>
            </w:r>
            <w:proofErr w:type="spellStart"/>
            <w:r w:rsidRPr="00E36778">
              <w:rPr>
                <w:rFonts w:ascii="Times New Roman" w:hAnsi="Times New Roman"/>
                <w:bCs/>
                <w:sz w:val="18"/>
                <w:szCs w:val="18"/>
              </w:rPr>
              <w:t>г.Кызыл</w:t>
            </w:r>
            <w:proofErr w:type="spellEnd"/>
            <w:r w:rsidRPr="00E36778">
              <w:rPr>
                <w:rFonts w:ascii="Times New Roman" w:hAnsi="Times New Roman"/>
                <w:bCs/>
                <w:sz w:val="18"/>
                <w:szCs w:val="18"/>
              </w:rPr>
              <w:t xml:space="preserve"> (1/25); 23.06.2022 Лекция в лагерях Орленок,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xml:space="preserve">, Металлург, </w:t>
            </w:r>
            <w:proofErr w:type="spellStart"/>
            <w:r w:rsidRPr="00E36778">
              <w:rPr>
                <w:rFonts w:ascii="Times New Roman" w:hAnsi="Times New Roman"/>
                <w:bCs/>
                <w:sz w:val="18"/>
                <w:szCs w:val="18"/>
              </w:rPr>
              <w:t>Байлак</w:t>
            </w:r>
            <w:proofErr w:type="spellEnd"/>
            <w:r w:rsidRPr="00E36778">
              <w:rPr>
                <w:rFonts w:ascii="Times New Roman" w:hAnsi="Times New Roman"/>
                <w:bCs/>
                <w:sz w:val="18"/>
                <w:szCs w:val="18"/>
              </w:rPr>
              <w:t xml:space="preserve"> - 1/250. С проведением ЗА ИЮЛЬ месяц в 11 детских оздоровительных лагерях Барун-Хемчикском районе в лагерях </w:t>
            </w:r>
            <w:proofErr w:type="spellStart"/>
            <w:r w:rsidRPr="00E36778">
              <w:rPr>
                <w:rFonts w:ascii="Times New Roman" w:hAnsi="Times New Roman"/>
                <w:bCs/>
                <w:sz w:val="18"/>
                <w:szCs w:val="18"/>
              </w:rPr>
              <w:t>Шолбан-ак</w:t>
            </w:r>
            <w:proofErr w:type="spellEnd"/>
            <w:r w:rsidRPr="00E36778">
              <w:rPr>
                <w:rFonts w:ascii="Times New Roman" w:hAnsi="Times New Roman"/>
                <w:bCs/>
                <w:sz w:val="18"/>
                <w:szCs w:val="18"/>
              </w:rPr>
              <w:t xml:space="preserve"> и Таежный, в ДОЛ «Орленок», </w:t>
            </w:r>
            <w:proofErr w:type="spellStart"/>
            <w:r w:rsidRPr="00E36778">
              <w:rPr>
                <w:rFonts w:ascii="Times New Roman" w:hAnsi="Times New Roman"/>
                <w:bCs/>
                <w:sz w:val="18"/>
                <w:szCs w:val="18"/>
              </w:rPr>
              <w:t>Байлак</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Метталлург</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xml:space="preserve">, в Тес-Хемском, Эрзинском, Улуг-Хемском, </w:t>
            </w:r>
            <w:proofErr w:type="spellStart"/>
            <w:r w:rsidRPr="00E36778">
              <w:rPr>
                <w:rFonts w:ascii="Times New Roman" w:hAnsi="Times New Roman"/>
                <w:bCs/>
                <w:sz w:val="18"/>
                <w:szCs w:val="18"/>
              </w:rPr>
              <w:t>Кызылском</w:t>
            </w:r>
            <w:proofErr w:type="spellEnd"/>
            <w:r w:rsidRPr="00E36778">
              <w:rPr>
                <w:rFonts w:ascii="Times New Roman" w:hAnsi="Times New Roman"/>
                <w:bCs/>
                <w:sz w:val="18"/>
                <w:szCs w:val="18"/>
              </w:rPr>
              <w:t>, Каа-Хемском районах 24 кинолекториев с охватом 1176 детей: 1) 29.06.22 ДОЛ «</w:t>
            </w:r>
            <w:proofErr w:type="spellStart"/>
            <w:r w:rsidRPr="00E36778">
              <w:rPr>
                <w:rFonts w:ascii="Times New Roman" w:hAnsi="Times New Roman"/>
                <w:bCs/>
                <w:sz w:val="18"/>
                <w:szCs w:val="18"/>
              </w:rPr>
              <w:t>Шолбан</w:t>
            </w:r>
            <w:proofErr w:type="spellEnd"/>
            <w:r w:rsidRPr="00E36778">
              <w:rPr>
                <w:rFonts w:ascii="Times New Roman" w:hAnsi="Times New Roman"/>
                <w:bCs/>
                <w:sz w:val="18"/>
                <w:szCs w:val="18"/>
              </w:rPr>
              <w:t>-Ак» Барун-Хемчикский район - 2/80; 2) 29.06.22 ДОЛ «Таежный» Барун-Хемчикский район -2/90; 3) 11.07.22 ДОЛ «Орленок» - 2/100; 4) 11.07.22 ДОЛ «</w:t>
            </w:r>
            <w:proofErr w:type="spellStart"/>
            <w:r w:rsidRPr="00E36778">
              <w:rPr>
                <w:rFonts w:ascii="Times New Roman" w:hAnsi="Times New Roman"/>
                <w:bCs/>
                <w:sz w:val="18"/>
                <w:szCs w:val="18"/>
              </w:rPr>
              <w:t>Байлак</w:t>
            </w:r>
            <w:proofErr w:type="spellEnd"/>
            <w:r w:rsidRPr="00E36778">
              <w:rPr>
                <w:rFonts w:ascii="Times New Roman" w:hAnsi="Times New Roman"/>
                <w:bCs/>
                <w:sz w:val="18"/>
                <w:szCs w:val="18"/>
              </w:rPr>
              <w:t>» - 2/100; 5) 11.07.22 ДОЛ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-2/100; 6) 11.07.22 ДОЛ «Металлург»-2/100; 7) 12.07.22 Стационарный лагерь «</w:t>
            </w:r>
            <w:proofErr w:type="spellStart"/>
            <w:r w:rsidRPr="00E36778">
              <w:rPr>
                <w:rFonts w:ascii="Times New Roman" w:hAnsi="Times New Roman"/>
                <w:bCs/>
                <w:sz w:val="18"/>
                <w:szCs w:val="18"/>
              </w:rPr>
              <w:t>Сайлык</w:t>
            </w:r>
            <w:proofErr w:type="spellEnd"/>
            <w:r w:rsidRPr="00E36778">
              <w:rPr>
                <w:rFonts w:ascii="Times New Roman" w:hAnsi="Times New Roman"/>
                <w:bCs/>
                <w:sz w:val="18"/>
                <w:szCs w:val="18"/>
              </w:rPr>
              <w:t xml:space="preserve">» Тес-Хемский район - 2/110; 8) 12.07.22 </w:t>
            </w:r>
            <w:proofErr w:type="spellStart"/>
            <w:r w:rsidRPr="00E36778">
              <w:rPr>
                <w:rFonts w:ascii="Times New Roman" w:hAnsi="Times New Roman"/>
                <w:bCs/>
                <w:sz w:val="18"/>
                <w:szCs w:val="18"/>
              </w:rPr>
              <w:t>Cтационарный</w:t>
            </w:r>
            <w:proofErr w:type="spellEnd"/>
            <w:r w:rsidRPr="00E36778">
              <w:rPr>
                <w:rFonts w:ascii="Times New Roman" w:hAnsi="Times New Roman"/>
                <w:bCs/>
                <w:sz w:val="18"/>
                <w:szCs w:val="18"/>
              </w:rPr>
              <w:t xml:space="preserve"> лагерь «</w:t>
            </w:r>
            <w:proofErr w:type="spellStart"/>
            <w:r w:rsidRPr="00E36778">
              <w:rPr>
                <w:rFonts w:ascii="Times New Roman" w:hAnsi="Times New Roman"/>
                <w:bCs/>
                <w:sz w:val="18"/>
                <w:szCs w:val="18"/>
              </w:rPr>
              <w:t>Отчугаш</w:t>
            </w:r>
            <w:proofErr w:type="spellEnd"/>
            <w:r w:rsidRPr="00E36778">
              <w:rPr>
                <w:rFonts w:ascii="Times New Roman" w:hAnsi="Times New Roman"/>
                <w:bCs/>
                <w:sz w:val="18"/>
                <w:szCs w:val="18"/>
              </w:rPr>
              <w:t>» Эрзинский район- 2/110; 9) 14.07.22 ДОЛ «</w:t>
            </w:r>
            <w:proofErr w:type="spellStart"/>
            <w:r w:rsidRPr="00E36778">
              <w:rPr>
                <w:rFonts w:ascii="Times New Roman" w:hAnsi="Times New Roman"/>
                <w:bCs/>
                <w:sz w:val="18"/>
                <w:szCs w:val="18"/>
              </w:rPr>
              <w:t>Чодураа</w:t>
            </w:r>
            <w:proofErr w:type="spellEnd"/>
            <w:r w:rsidRPr="00E36778">
              <w:rPr>
                <w:rFonts w:ascii="Times New Roman" w:hAnsi="Times New Roman"/>
                <w:bCs/>
                <w:sz w:val="18"/>
                <w:szCs w:val="18"/>
              </w:rPr>
              <w:t xml:space="preserve">» Улуг-Хемский район - 3/90; 10) 19.07.22 ДОЛ «Юность» </w:t>
            </w:r>
            <w:proofErr w:type="spellStart"/>
            <w:r w:rsidRPr="00E36778">
              <w:rPr>
                <w:rFonts w:ascii="Times New Roman" w:hAnsi="Times New Roman"/>
                <w:bCs/>
                <w:sz w:val="18"/>
                <w:szCs w:val="18"/>
              </w:rPr>
              <w:t>Кызылский</w:t>
            </w:r>
            <w:proofErr w:type="spellEnd"/>
            <w:r w:rsidRPr="00E36778">
              <w:rPr>
                <w:rFonts w:ascii="Times New Roman" w:hAnsi="Times New Roman"/>
                <w:bCs/>
                <w:sz w:val="18"/>
                <w:szCs w:val="18"/>
              </w:rPr>
              <w:t xml:space="preserve"> район- 3/216; 11) 21.07.22 ДОЛ «Бельбей» Каа-Хемский район - 2/80. ЗА АВГУСТ месяц в 5 детских оздоровительных лагерях «Юность»,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w:t>
            </w:r>
            <w:proofErr w:type="spellStart"/>
            <w:r w:rsidRPr="00E36778">
              <w:rPr>
                <w:rFonts w:ascii="Times New Roman" w:hAnsi="Times New Roman"/>
                <w:bCs/>
                <w:sz w:val="18"/>
                <w:szCs w:val="18"/>
              </w:rPr>
              <w:t>Шуралгак</w:t>
            </w:r>
            <w:proofErr w:type="spellEnd"/>
            <w:r w:rsidRPr="00E36778">
              <w:rPr>
                <w:rFonts w:ascii="Times New Roman" w:hAnsi="Times New Roman"/>
                <w:bCs/>
                <w:sz w:val="18"/>
                <w:szCs w:val="18"/>
              </w:rPr>
              <w:t>», «</w:t>
            </w:r>
            <w:proofErr w:type="spellStart"/>
            <w:r w:rsidRPr="00E36778">
              <w:rPr>
                <w:rFonts w:ascii="Times New Roman" w:hAnsi="Times New Roman"/>
                <w:bCs/>
                <w:sz w:val="18"/>
                <w:szCs w:val="18"/>
              </w:rPr>
              <w:t>Сайлык</w:t>
            </w:r>
            <w:proofErr w:type="spellEnd"/>
            <w:r w:rsidRPr="00E36778">
              <w:rPr>
                <w:rFonts w:ascii="Times New Roman" w:hAnsi="Times New Roman"/>
                <w:bCs/>
                <w:sz w:val="18"/>
                <w:szCs w:val="18"/>
              </w:rPr>
              <w:t>», «</w:t>
            </w:r>
            <w:proofErr w:type="spellStart"/>
            <w:r w:rsidRPr="00E36778">
              <w:rPr>
                <w:rFonts w:ascii="Times New Roman" w:hAnsi="Times New Roman"/>
                <w:bCs/>
                <w:sz w:val="18"/>
                <w:szCs w:val="18"/>
              </w:rPr>
              <w:t>Отчугаш</w:t>
            </w:r>
            <w:proofErr w:type="spellEnd"/>
            <w:r w:rsidRPr="00E36778">
              <w:rPr>
                <w:rFonts w:ascii="Times New Roman" w:hAnsi="Times New Roman"/>
                <w:bCs/>
                <w:sz w:val="18"/>
                <w:szCs w:val="18"/>
              </w:rPr>
              <w:t>»  9 кинолекториев с охватом 760 детей: 1)03.08.22 ДОЛ «Юность» г. Кызыл – 2/100, 2) 10.08.22 ДОЛ «</w:t>
            </w:r>
            <w:proofErr w:type="spellStart"/>
            <w:r w:rsidRPr="00E36778">
              <w:rPr>
                <w:rFonts w:ascii="Times New Roman" w:hAnsi="Times New Roman"/>
                <w:bCs/>
                <w:sz w:val="18"/>
                <w:szCs w:val="18"/>
              </w:rPr>
              <w:t>Чагытай</w:t>
            </w:r>
            <w:proofErr w:type="spellEnd"/>
            <w:r w:rsidRPr="00E36778">
              <w:rPr>
                <w:rFonts w:ascii="Times New Roman" w:hAnsi="Times New Roman"/>
                <w:bCs/>
                <w:sz w:val="18"/>
                <w:szCs w:val="18"/>
              </w:rPr>
              <w:t>» - 2/320, 3) 11.08.22 ДОЛ «</w:t>
            </w:r>
            <w:proofErr w:type="spellStart"/>
            <w:r w:rsidRPr="00E36778">
              <w:rPr>
                <w:rFonts w:ascii="Times New Roman" w:hAnsi="Times New Roman"/>
                <w:bCs/>
                <w:sz w:val="18"/>
                <w:szCs w:val="18"/>
              </w:rPr>
              <w:t>Шуралгак</w:t>
            </w:r>
            <w:proofErr w:type="spellEnd"/>
            <w:r w:rsidRPr="00E36778">
              <w:rPr>
                <w:rFonts w:ascii="Times New Roman" w:hAnsi="Times New Roman"/>
                <w:bCs/>
                <w:sz w:val="18"/>
                <w:szCs w:val="18"/>
              </w:rPr>
              <w:t>» Дзун-Хемчикский район 1/100, 4) 12.08.22 Стационарный лагерь «</w:t>
            </w:r>
            <w:proofErr w:type="spellStart"/>
            <w:r w:rsidRPr="00E36778">
              <w:rPr>
                <w:rFonts w:ascii="Times New Roman" w:hAnsi="Times New Roman"/>
                <w:bCs/>
                <w:sz w:val="18"/>
                <w:szCs w:val="18"/>
              </w:rPr>
              <w:t>Сайлык</w:t>
            </w:r>
            <w:proofErr w:type="spellEnd"/>
            <w:r w:rsidRPr="00E36778">
              <w:rPr>
                <w:rFonts w:ascii="Times New Roman" w:hAnsi="Times New Roman"/>
                <w:bCs/>
                <w:sz w:val="18"/>
                <w:szCs w:val="18"/>
              </w:rPr>
              <w:t>» Тес-Хемский район-2/120; 5) 12.08.22 Стационарный лагерь «</w:t>
            </w:r>
            <w:proofErr w:type="spellStart"/>
            <w:r w:rsidRPr="00E36778">
              <w:rPr>
                <w:rFonts w:ascii="Times New Roman" w:hAnsi="Times New Roman"/>
                <w:bCs/>
                <w:sz w:val="18"/>
                <w:szCs w:val="18"/>
              </w:rPr>
              <w:t>Отчугаш</w:t>
            </w:r>
            <w:proofErr w:type="spellEnd"/>
            <w:r w:rsidRPr="00E36778">
              <w:rPr>
                <w:rFonts w:ascii="Times New Roman" w:hAnsi="Times New Roman"/>
                <w:bCs/>
                <w:sz w:val="18"/>
                <w:szCs w:val="18"/>
              </w:rPr>
              <w:t>» Эрзинский район – 2/120</w:t>
            </w:r>
          </w:p>
          <w:p w14:paraId="49AD7D06"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в </w:t>
            </w:r>
            <w:proofErr w:type="spellStart"/>
            <w:r w:rsidRPr="00E36778">
              <w:rPr>
                <w:rFonts w:ascii="Times New Roman" w:hAnsi="Times New Roman"/>
                <w:bCs/>
                <w:sz w:val="18"/>
                <w:szCs w:val="18"/>
              </w:rPr>
              <w:t>ССУЗах</w:t>
            </w:r>
            <w:proofErr w:type="spellEnd"/>
            <w:r w:rsidRPr="00E36778">
              <w:rPr>
                <w:rFonts w:ascii="Times New Roman" w:hAnsi="Times New Roman"/>
                <w:bCs/>
                <w:sz w:val="18"/>
                <w:szCs w:val="18"/>
              </w:rPr>
              <w:t xml:space="preserve"> 36 лекций с охватом 1228 студентов: ГБПОУ РТ «Политехническом техникум» (5/91), </w:t>
            </w:r>
            <w:proofErr w:type="spellStart"/>
            <w:r w:rsidRPr="00E36778">
              <w:rPr>
                <w:rFonts w:ascii="Times New Roman" w:hAnsi="Times New Roman"/>
                <w:bCs/>
                <w:sz w:val="18"/>
                <w:szCs w:val="18"/>
              </w:rPr>
              <w:t>Тув</w:t>
            </w:r>
            <w:proofErr w:type="spellEnd"/>
            <w:r w:rsidRPr="00E36778">
              <w:rPr>
                <w:rFonts w:ascii="Times New Roman" w:hAnsi="Times New Roman"/>
                <w:bCs/>
                <w:sz w:val="18"/>
                <w:szCs w:val="18"/>
              </w:rPr>
              <w:t>. строит. техникум (5/116); Медколледж (4/151), ГАПОУ РТ «</w:t>
            </w:r>
            <w:proofErr w:type="spellStart"/>
            <w:r w:rsidRPr="00E36778">
              <w:rPr>
                <w:rFonts w:ascii="Times New Roman" w:hAnsi="Times New Roman"/>
                <w:bCs/>
                <w:sz w:val="18"/>
                <w:szCs w:val="18"/>
              </w:rPr>
              <w:t>Кызылский</w:t>
            </w:r>
            <w:proofErr w:type="spellEnd"/>
            <w:r w:rsidRPr="00E36778">
              <w:rPr>
                <w:rFonts w:ascii="Times New Roman" w:hAnsi="Times New Roman"/>
                <w:bCs/>
                <w:sz w:val="18"/>
                <w:szCs w:val="18"/>
              </w:rPr>
              <w:t xml:space="preserve">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w:t>
            </w:r>
            <w:proofErr w:type="spellStart"/>
            <w:r w:rsidRPr="00E36778">
              <w:rPr>
                <w:rFonts w:ascii="Times New Roman" w:hAnsi="Times New Roman"/>
                <w:bCs/>
                <w:sz w:val="18"/>
                <w:szCs w:val="18"/>
              </w:rPr>
              <w:t>Кызылский</w:t>
            </w:r>
            <w:proofErr w:type="spellEnd"/>
            <w:r w:rsidRPr="00E36778">
              <w:rPr>
                <w:rFonts w:ascii="Times New Roman" w:hAnsi="Times New Roman"/>
                <w:bCs/>
                <w:sz w:val="18"/>
                <w:szCs w:val="18"/>
              </w:rPr>
              <w:t xml:space="preserve"> колледж искусств </w:t>
            </w:r>
            <w:proofErr w:type="spellStart"/>
            <w:r w:rsidRPr="00E36778">
              <w:rPr>
                <w:rFonts w:ascii="Times New Roman" w:hAnsi="Times New Roman"/>
                <w:bCs/>
                <w:sz w:val="18"/>
                <w:szCs w:val="18"/>
              </w:rPr>
              <w:t>им.Чыргал-оола</w:t>
            </w:r>
            <w:proofErr w:type="spellEnd"/>
            <w:r w:rsidRPr="00E36778">
              <w:rPr>
                <w:rFonts w:ascii="Times New Roman" w:hAnsi="Times New Roman"/>
                <w:bCs/>
                <w:sz w:val="18"/>
                <w:szCs w:val="18"/>
              </w:rPr>
              <w:t xml:space="preserve">» (2/45), Аграрный техникум </w:t>
            </w:r>
            <w:proofErr w:type="spellStart"/>
            <w:r w:rsidRPr="00E36778">
              <w:rPr>
                <w:rFonts w:ascii="Times New Roman" w:hAnsi="Times New Roman"/>
                <w:bCs/>
                <w:sz w:val="18"/>
                <w:szCs w:val="18"/>
              </w:rPr>
              <w:t>с.Тээли</w:t>
            </w:r>
            <w:proofErr w:type="spellEnd"/>
            <w:r w:rsidRPr="00E36778">
              <w:rPr>
                <w:rFonts w:ascii="Times New Roman" w:hAnsi="Times New Roman"/>
                <w:bCs/>
                <w:sz w:val="18"/>
                <w:szCs w:val="18"/>
              </w:rPr>
              <w:t xml:space="preserve"> (3/62).</w:t>
            </w:r>
          </w:p>
          <w:p w14:paraId="1FA23A08"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ВУЗ 3/330: ТГУ 2/80; ТГУ (КПИ, сельхоз, филфак, физкультурники) (1/250);</w:t>
            </w:r>
          </w:p>
          <w:p w14:paraId="2D98F922"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Во время кураторских выездов 18 лекций с охватом 854 учащихся: в МБОУ </w:t>
            </w:r>
            <w:proofErr w:type="spellStart"/>
            <w:r w:rsidRPr="00E36778">
              <w:rPr>
                <w:rFonts w:ascii="Times New Roman" w:hAnsi="Times New Roman"/>
                <w:bCs/>
                <w:sz w:val="18"/>
                <w:szCs w:val="18"/>
              </w:rPr>
              <w:t>Тоора-Хемская</w:t>
            </w:r>
            <w:proofErr w:type="spellEnd"/>
            <w:r w:rsidRPr="00E36778">
              <w:rPr>
                <w:rFonts w:ascii="Times New Roman" w:hAnsi="Times New Roman"/>
                <w:bCs/>
                <w:sz w:val="18"/>
                <w:szCs w:val="18"/>
              </w:rPr>
              <w:t xml:space="preserve"> СОШ (2/164); СОШ </w:t>
            </w:r>
            <w:proofErr w:type="spellStart"/>
            <w:r w:rsidRPr="00E36778">
              <w:rPr>
                <w:rFonts w:ascii="Times New Roman" w:hAnsi="Times New Roman"/>
                <w:bCs/>
                <w:sz w:val="18"/>
                <w:szCs w:val="18"/>
              </w:rPr>
              <w:t>с.Элегест</w:t>
            </w:r>
            <w:proofErr w:type="spellEnd"/>
            <w:r w:rsidRPr="00E36778">
              <w:rPr>
                <w:rFonts w:ascii="Times New Roman" w:hAnsi="Times New Roman"/>
                <w:bCs/>
                <w:sz w:val="18"/>
                <w:szCs w:val="18"/>
              </w:rPr>
              <w:t xml:space="preserve"> Чеди-Хольского района (4/89), СОШ </w:t>
            </w:r>
            <w:proofErr w:type="spellStart"/>
            <w:r w:rsidRPr="00E36778">
              <w:rPr>
                <w:rFonts w:ascii="Times New Roman" w:hAnsi="Times New Roman"/>
                <w:bCs/>
                <w:sz w:val="18"/>
                <w:szCs w:val="18"/>
              </w:rPr>
              <w:t>с.Балгазын</w:t>
            </w:r>
            <w:proofErr w:type="spellEnd"/>
            <w:r w:rsidRPr="00E36778">
              <w:rPr>
                <w:rFonts w:ascii="Times New Roman" w:hAnsi="Times New Roman"/>
                <w:bCs/>
                <w:sz w:val="18"/>
                <w:szCs w:val="18"/>
              </w:rPr>
              <w:t xml:space="preserve"> (1/30), СОШ Бай-Хаак (1/28), Аграрный техникум </w:t>
            </w:r>
            <w:proofErr w:type="spellStart"/>
            <w:r w:rsidRPr="00E36778">
              <w:rPr>
                <w:rFonts w:ascii="Times New Roman" w:hAnsi="Times New Roman"/>
                <w:bCs/>
                <w:sz w:val="18"/>
                <w:szCs w:val="18"/>
              </w:rPr>
              <w:t>с.Тээли</w:t>
            </w:r>
            <w:proofErr w:type="spellEnd"/>
            <w:r w:rsidRPr="00E36778">
              <w:rPr>
                <w:rFonts w:ascii="Times New Roman" w:hAnsi="Times New Roman"/>
                <w:bCs/>
                <w:sz w:val="18"/>
                <w:szCs w:val="18"/>
              </w:rPr>
              <w:t xml:space="preserve"> (3/186), работникам соц. сферы </w:t>
            </w:r>
            <w:proofErr w:type="spellStart"/>
            <w:r w:rsidRPr="00E36778">
              <w:rPr>
                <w:rFonts w:ascii="Times New Roman" w:hAnsi="Times New Roman"/>
                <w:bCs/>
                <w:sz w:val="18"/>
                <w:szCs w:val="18"/>
              </w:rPr>
              <w:t>Кызылского</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кожууна</w:t>
            </w:r>
            <w:proofErr w:type="spellEnd"/>
            <w:r w:rsidRPr="00E36778">
              <w:rPr>
                <w:rFonts w:ascii="Times New Roman" w:hAnsi="Times New Roman"/>
                <w:bCs/>
                <w:sz w:val="18"/>
                <w:szCs w:val="18"/>
              </w:rPr>
              <w:t xml:space="preserve"> 1/17, Чеди-Хольский </w:t>
            </w:r>
            <w:proofErr w:type="spellStart"/>
            <w:r w:rsidRPr="00E36778">
              <w:rPr>
                <w:rFonts w:ascii="Times New Roman" w:hAnsi="Times New Roman"/>
                <w:bCs/>
                <w:sz w:val="18"/>
                <w:szCs w:val="18"/>
              </w:rPr>
              <w:t>кожуун</w:t>
            </w:r>
            <w:proofErr w:type="spellEnd"/>
            <w:r w:rsidRPr="00E36778">
              <w:rPr>
                <w:rFonts w:ascii="Times New Roman" w:hAnsi="Times New Roman"/>
                <w:bCs/>
                <w:sz w:val="18"/>
                <w:szCs w:val="18"/>
              </w:rPr>
              <w:t xml:space="preserve"> 1/5, КСОШ </w:t>
            </w:r>
            <w:proofErr w:type="spellStart"/>
            <w:r w:rsidRPr="00E36778">
              <w:rPr>
                <w:rFonts w:ascii="Times New Roman" w:hAnsi="Times New Roman"/>
                <w:bCs/>
                <w:sz w:val="18"/>
                <w:szCs w:val="18"/>
              </w:rPr>
              <w:t>Кунгуртуг</w:t>
            </w:r>
            <w:proofErr w:type="spellEnd"/>
            <w:r w:rsidRPr="00E36778">
              <w:rPr>
                <w:rFonts w:ascii="Times New Roman" w:hAnsi="Times New Roman"/>
                <w:bCs/>
                <w:sz w:val="18"/>
                <w:szCs w:val="18"/>
              </w:rPr>
              <w:t xml:space="preserve"> (3/95), СОШ №2 </w:t>
            </w:r>
            <w:proofErr w:type="spellStart"/>
            <w:r w:rsidRPr="00E36778">
              <w:rPr>
                <w:rFonts w:ascii="Times New Roman" w:hAnsi="Times New Roman"/>
                <w:bCs/>
                <w:sz w:val="18"/>
                <w:szCs w:val="18"/>
              </w:rPr>
              <w:t>пгт</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Каа-Хем</w:t>
            </w:r>
            <w:proofErr w:type="spellEnd"/>
            <w:r w:rsidRPr="00E36778">
              <w:rPr>
                <w:rFonts w:ascii="Times New Roman" w:hAnsi="Times New Roman"/>
                <w:bCs/>
                <w:sz w:val="18"/>
                <w:szCs w:val="18"/>
              </w:rPr>
              <w:t xml:space="preserve"> (1/190), СОШ </w:t>
            </w:r>
            <w:proofErr w:type="spellStart"/>
            <w:r w:rsidRPr="00E36778">
              <w:rPr>
                <w:rFonts w:ascii="Times New Roman" w:hAnsi="Times New Roman"/>
                <w:bCs/>
                <w:sz w:val="18"/>
                <w:szCs w:val="18"/>
              </w:rPr>
              <w:t>пгт</w:t>
            </w:r>
            <w:proofErr w:type="spellEnd"/>
            <w:r w:rsidRPr="00E36778">
              <w:rPr>
                <w:rFonts w:ascii="Times New Roman" w:hAnsi="Times New Roman"/>
                <w:bCs/>
                <w:sz w:val="18"/>
                <w:szCs w:val="18"/>
              </w:rPr>
              <w:t xml:space="preserve"> </w:t>
            </w:r>
            <w:proofErr w:type="spellStart"/>
            <w:r w:rsidRPr="00E36778">
              <w:rPr>
                <w:rFonts w:ascii="Times New Roman" w:hAnsi="Times New Roman"/>
                <w:bCs/>
                <w:sz w:val="18"/>
                <w:szCs w:val="18"/>
              </w:rPr>
              <w:t>Каа-Хем</w:t>
            </w:r>
            <w:proofErr w:type="spellEnd"/>
            <w:r w:rsidRPr="00E36778">
              <w:rPr>
                <w:rFonts w:ascii="Times New Roman" w:hAnsi="Times New Roman"/>
                <w:bCs/>
                <w:sz w:val="18"/>
                <w:szCs w:val="18"/>
              </w:rPr>
              <w:t xml:space="preserve"> (1/50).</w:t>
            </w:r>
          </w:p>
          <w:p w14:paraId="609A57FA"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для учителей: в Лицее №9 1/119 чел.;</w:t>
            </w:r>
          </w:p>
          <w:p w14:paraId="1C2E0EBA"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для родителей 11 лекций с охватом 265 родителей: 11 школы (1/28), школы №3 (5/112), №5 (3/60), лицей 15 (1/50), для родителей детей, находящихся в </w:t>
            </w:r>
            <w:proofErr w:type="spellStart"/>
            <w:proofErr w:type="gramStart"/>
            <w:r w:rsidRPr="00E36778">
              <w:rPr>
                <w:rFonts w:ascii="Times New Roman" w:hAnsi="Times New Roman"/>
                <w:bCs/>
                <w:sz w:val="18"/>
                <w:szCs w:val="18"/>
              </w:rPr>
              <w:t>соц.приюте</w:t>
            </w:r>
            <w:proofErr w:type="spellEnd"/>
            <w:proofErr w:type="gramEnd"/>
            <w:r w:rsidRPr="00E36778">
              <w:rPr>
                <w:rFonts w:ascii="Times New Roman" w:hAnsi="Times New Roman"/>
                <w:bCs/>
                <w:sz w:val="18"/>
                <w:szCs w:val="18"/>
              </w:rPr>
              <w:t xml:space="preserve"> поддержки семьи и детям </w:t>
            </w:r>
            <w:proofErr w:type="spellStart"/>
            <w:r w:rsidRPr="00E36778">
              <w:rPr>
                <w:rFonts w:ascii="Times New Roman" w:hAnsi="Times New Roman"/>
                <w:bCs/>
                <w:sz w:val="18"/>
                <w:szCs w:val="18"/>
              </w:rPr>
              <w:t>пгт.Каа-Хем</w:t>
            </w:r>
            <w:proofErr w:type="spellEnd"/>
            <w:r w:rsidRPr="00E36778">
              <w:rPr>
                <w:rFonts w:ascii="Times New Roman" w:hAnsi="Times New Roman"/>
                <w:bCs/>
                <w:sz w:val="18"/>
                <w:szCs w:val="18"/>
              </w:rPr>
              <w:t xml:space="preserve"> (1/15);</w:t>
            </w:r>
          </w:p>
          <w:p w14:paraId="2DF7C78B"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среди трудовых коллективов, населения 23/589: УФСИН РТ (1/18 сотрудников), среди населения </w:t>
            </w:r>
            <w:proofErr w:type="spellStart"/>
            <w:r w:rsidRPr="00E36778">
              <w:rPr>
                <w:rFonts w:ascii="Times New Roman" w:hAnsi="Times New Roman"/>
                <w:bCs/>
                <w:sz w:val="18"/>
                <w:szCs w:val="18"/>
              </w:rPr>
              <w:lastRenderedPageBreak/>
              <w:t>с.Элегест</w:t>
            </w:r>
            <w:proofErr w:type="spellEnd"/>
            <w:r w:rsidRPr="00E36778">
              <w:rPr>
                <w:rFonts w:ascii="Times New Roman" w:hAnsi="Times New Roman"/>
                <w:bCs/>
                <w:sz w:val="18"/>
                <w:szCs w:val="18"/>
              </w:rPr>
              <w:t xml:space="preserve"> Чеди-Хольского района (3/84), МТ СП РТ ГБУ РТ (4/27), Управление ЗАГС 1/20; </w:t>
            </w:r>
            <w:proofErr w:type="spellStart"/>
            <w:r w:rsidRPr="00E36778">
              <w:rPr>
                <w:rFonts w:ascii="Times New Roman" w:hAnsi="Times New Roman"/>
                <w:bCs/>
                <w:sz w:val="18"/>
                <w:szCs w:val="18"/>
              </w:rPr>
              <w:t>Россгвардия</w:t>
            </w:r>
            <w:proofErr w:type="spellEnd"/>
            <w:r w:rsidRPr="00E36778">
              <w:rPr>
                <w:rFonts w:ascii="Times New Roman" w:hAnsi="Times New Roman"/>
                <w:bCs/>
                <w:sz w:val="18"/>
                <w:szCs w:val="18"/>
              </w:rPr>
              <w:t xml:space="preserve"> по РТ 3/268, УФСБ по РТ-1\23, </w:t>
            </w:r>
            <w:proofErr w:type="spellStart"/>
            <w:r w:rsidRPr="00E36778">
              <w:rPr>
                <w:rFonts w:ascii="Times New Roman" w:hAnsi="Times New Roman"/>
                <w:bCs/>
                <w:sz w:val="18"/>
                <w:szCs w:val="18"/>
              </w:rPr>
              <w:t>Библ.Чуковского</w:t>
            </w:r>
            <w:proofErr w:type="spellEnd"/>
            <w:r w:rsidRPr="00E36778">
              <w:rPr>
                <w:rFonts w:ascii="Times New Roman" w:hAnsi="Times New Roman"/>
                <w:bCs/>
                <w:sz w:val="18"/>
                <w:szCs w:val="18"/>
              </w:rPr>
              <w:t xml:space="preserve"> (1/12), среди сотрудников РНД (8/132), Персонала ЦКБ Чаа-Хольского </w:t>
            </w:r>
            <w:proofErr w:type="spellStart"/>
            <w:r w:rsidRPr="00E36778">
              <w:rPr>
                <w:rFonts w:ascii="Times New Roman" w:hAnsi="Times New Roman"/>
                <w:bCs/>
                <w:sz w:val="18"/>
                <w:szCs w:val="18"/>
              </w:rPr>
              <w:t>кожууна</w:t>
            </w:r>
            <w:proofErr w:type="spellEnd"/>
            <w:r w:rsidRPr="00E36778">
              <w:rPr>
                <w:rFonts w:ascii="Times New Roman" w:hAnsi="Times New Roman"/>
                <w:bCs/>
                <w:sz w:val="18"/>
                <w:szCs w:val="18"/>
              </w:rPr>
              <w:t xml:space="preserve"> (1/5);</w:t>
            </w:r>
          </w:p>
          <w:p w14:paraId="15AEEE66"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 в системе уголовно-исполнительных учреждений всего 15 лекций с охватом 185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E36778">
              <w:rPr>
                <w:rFonts w:ascii="Times New Roman" w:hAnsi="Times New Roman"/>
                <w:bCs/>
                <w:sz w:val="18"/>
                <w:szCs w:val="18"/>
              </w:rPr>
              <w:t>г.Кызыла</w:t>
            </w:r>
            <w:proofErr w:type="spellEnd"/>
            <w:r w:rsidRPr="00E36778">
              <w:rPr>
                <w:rFonts w:ascii="Times New Roman" w:hAnsi="Times New Roman"/>
                <w:bCs/>
                <w:sz w:val="18"/>
                <w:szCs w:val="18"/>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(3/5), ФКУ УИИ УФСИН России по РТ для осужденных (2/21), ФКУ ИУ-1 для осужденных (1/16), УФИЦ ФКУ КП-3 (исправительный центра для осужденных) – (1/35).</w:t>
            </w:r>
          </w:p>
          <w:p w14:paraId="72FC7CCB"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Для </w:t>
            </w:r>
            <w:proofErr w:type="spellStart"/>
            <w:r w:rsidRPr="00E36778">
              <w:rPr>
                <w:rFonts w:ascii="Times New Roman" w:hAnsi="Times New Roman"/>
                <w:bCs/>
                <w:sz w:val="18"/>
                <w:szCs w:val="18"/>
              </w:rPr>
              <w:t>реабилитантов</w:t>
            </w:r>
            <w:proofErr w:type="spellEnd"/>
            <w:r w:rsidRPr="00E36778">
              <w:rPr>
                <w:rFonts w:ascii="Times New Roman" w:hAnsi="Times New Roman"/>
                <w:bCs/>
                <w:sz w:val="18"/>
                <w:szCs w:val="18"/>
              </w:rPr>
              <w:t>: 2/52</w:t>
            </w:r>
          </w:p>
          <w:p w14:paraId="5B4C6B5C"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Для пациентов: 4/71;</w:t>
            </w:r>
          </w:p>
          <w:p w14:paraId="1DBF8CC1"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Клинические психологи и врачи-наркологи выступали </w:t>
            </w:r>
            <w:proofErr w:type="gramStart"/>
            <w:r w:rsidRPr="00E36778">
              <w:rPr>
                <w:rFonts w:ascii="Times New Roman" w:hAnsi="Times New Roman"/>
                <w:bCs/>
                <w:sz w:val="18"/>
                <w:szCs w:val="18"/>
              </w:rPr>
              <w:t>в Онлайн</w:t>
            </w:r>
            <w:proofErr w:type="gramEnd"/>
            <w:r w:rsidRPr="00E36778">
              <w:rPr>
                <w:rFonts w:ascii="Times New Roman" w:hAnsi="Times New Roman"/>
                <w:bCs/>
                <w:sz w:val="18"/>
                <w:szCs w:val="18"/>
              </w:rPr>
              <w:t xml:space="preserve"> режиме в прямом эфире: 7 выступлений с просмотром 11176 человек.</w:t>
            </w:r>
          </w:p>
          <w:p w14:paraId="6FC2CD2C" w14:textId="3084B691" w:rsidR="0096146D" w:rsidRPr="00445D6D" w:rsidRDefault="0096146D" w:rsidP="00445D6D">
            <w:pPr>
              <w:spacing w:after="0" w:line="240" w:lineRule="auto"/>
              <w:ind w:firstLine="709"/>
              <w:contextualSpacing/>
              <w:jc w:val="both"/>
              <w:rPr>
                <w:rFonts w:ascii="Times New Roman" w:eastAsia="Calibri" w:hAnsi="Times New Roman"/>
                <w:sz w:val="18"/>
                <w:szCs w:val="18"/>
              </w:rPr>
            </w:pPr>
          </w:p>
        </w:tc>
      </w:tr>
      <w:tr w:rsidR="00B445B6" w:rsidRPr="00040D1F" w14:paraId="26AE6E5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B2B6C7" w14:textId="77777777" w:rsidR="00B445B6" w:rsidRPr="00040D1F" w:rsidRDefault="00B445B6" w:rsidP="00B445B6">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51ACE42"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6764E9"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8881A4" w14:textId="15805148" w:rsidR="009C6F5E" w:rsidRPr="009C6F5E" w:rsidRDefault="0076279D" w:rsidP="009C6F5E">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C6F5E" w:rsidRPr="009C6F5E">
              <w:rPr>
                <w:rFonts w:ascii="Times New Roman" w:hAnsi="Times New Roman"/>
                <w:bCs/>
                <w:sz w:val="18"/>
                <w:szCs w:val="18"/>
                <w:lang w:eastAsia="ru-RU"/>
              </w:rPr>
              <w:t xml:space="preserve">Работа с семьями с детьми, в том числе находящимся в социально-опасном положении организовано в 19 муниципальных образованиях в составе центров социальной помощи семье и детям при службах социального сопровождения семей с детьми. За 12 месяцев 2022 года на социальном сопровождении Центров социальной помощи семье и детям находились 3640 (АППГ- 5128) семей, в них 13102 (АППГ - 16461) детей, в том числе семьи, находящиеся в социально опасном положении (СОП) 506 (АППГ-494), в них детей 1478 (АППГ-1390). Поставлено на социальное сопровождение 198 (АППГ-209) семей, находящихся в социально опасном положении, в них детей 613 (АППГ-589). </w:t>
            </w:r>
          </w:p>
          <w:p w14:paraId="145547C1" w14:textId="7BD25A68" w:rsidR="00B445B6" w:rsidRPr="009C6F5E" w:rsidRDefault="009C6F5E" w:rsidP="00B445B6">
            <w:pPr>
              <w:spacing w:after="0" w:line="240" w:lineRule="auto"/>
              <w:jc w:val="both"/>
              <w:rPr>
                <w:rFonts w:ascii="Times New Roman" w:hAnsi="Times New Roman"/>
                <w:b/>
                <w:bCs/>
                <w:sz w:val="18"/>
                <w:szCs w:val="18"/>
                <w:lang w:eastAsia="ru-RU"/>
              </w:rPr>
            </w:pPr>
            <w:r w:rsidRPr="009C6F5E">
              <w:rPr>
                <w:rFonts w:ascii="Times New Roman" w:hAnsi="Times New Roman"/>
                <w:bCs/>
                <w:sz w:val="18"/>
                <w:szCs w:val="18"/>
                <w:lang w:eastAsia="ru-RU"/>
              </w:rPr>
              <w:t xml:space="preserve">С целью своевременного выявления семей и несовершеннолетних, находящихся в социально опасном положении, нарушения законных прав и интересов профилактики насилия в семье, жестокого обращения с детьми 19 социальными учреждениями за отчетный период проведено 63568 патронажей, из них совместно с субъектами профилактики 34850. Всего оказано 31774 социальных услуг, из них социально-медицинские - 5648 (АППГ-10705), психологические-5897 (АПГГ-9558), педагогические- 7723 (АППГ- 8447), юридические - 6841 (АППГ-6502), социально-бытовые-5665 (АППГ-10746). Оказано содействие в трудоустройстве (содействие в поиске работы, подготовка резюме, направление ходатайства в центры занятости населения) – 145 гражданам (АППГ-219), </w:t>
            </w:r>
            <w:r w:rsidRPr="009C6F5E">
              <w:rPr>
                <w:rFonts w:ascii="Times New Roman" w:hAnsi="Times New Roman"/>
                <w:b/>
                <w:bCs/>
                <w:sz w:val="18"/>
                <w:szCs w:val="18"/>
                <w:lang w:eastAsia="ru-RU"/>
              </w:rPr>
              <w:t xml:space="preserve">в направлении на лечение в наркологию </w:t>
            </w:r>
            <w:proofErr w:type="gramStart"/>
            <w:r w:rsidRPr="009C6F5E">
              <w:rPr>
                <w:rFonts w:ascii="Times New Roman" w:hAnsi="Times New Roman"/>
                <w:b/>
                <w:bCs/>
                <w:sz w:val="18"/>
                <w:szCs w:val="18"/>
                <w:lang w:eastAsia="ru-RU"/>
              </w:rPr>
              <w:t>-  154</w:t>
            </w:r>
            <w:proofErr w:type="gramEnd"/>
            <w:r w:rsidRPr="009C6F5E">
              <w:rPr>
                <w:rFonts w:ascii="Times New Roman" w:hAnsi="Times New Roman"/>
                <w:b/>
                <w:bCs/>
                <w:sz w:val="18"/>
                <w:szCs w:val="18"/>
                <w:lang w:eastAsia="ru-RU"/>
              </w:rPr>
              <w:t xml:space="preserve"> гражданам (180).</w:t>
            </w:r>
          </w:p>
        </w:tc>
      </w:tr>
      <w:tr w:rsidR="00B445B6" w:rsidRPr="00040D1F" w14:paraId="44865C7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CBAE11" w14:textId="77777777" w:rsidR="00B445B6" w:rsidRPr="00040D1F" w:rsidRDefault="00B445B6" w:rsidP="00B445B6">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E166F6"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37F2AF"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118F66" w14:textId="7E1B1FC0"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00091D22" w:rsidRPr="00091D22">
              <w:rPr>
                <w:rFonts w:ascii="Times New Roman" w:eastAsia="Calibri" w:hAnsi="Times New Roman"/>
                <w:sz w:val="20"/>
                <w:szCs w:val="20"/>
              </w:rPr>
              <w:t>визитирование</w:t>
            </w:r>
            <w:proofErr w:type="spellEnd"/>
            <w:r w:rsidR="00091D22" w:rsidRPr="00091D22">
              <w:rPr>
                <w:rFonts w:ascii="Times New Roman" w:eastAsia="Calibri" w:hAnsi="Times New Roman"/>
                <w:sz w:val="20"/>
                <w:szCs w:val="20"/>
              </w:rPr>
              <w:t xml:space="preserve"> в семьи, мониторинг пропусков. С 19 сентября начато анкетирование, по итогам которого на индивидуальное психологическое сопровождение будут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w:t>
            </w:r>
            <w:proofErr w:type="spellStart"/>
            <w:r w:rsidR="00091D22" w:rsidRPr="00091D22">
              <w:rPr>
                <w:rFonts w:ascii="Times New Roman" w:eastAsia="Calibri" w:hAnsi="Times New Roman"/>
                <w:sz w:val="20"/>
                <w:szCs w:val="20"/>
              </w:rPr>
              <w:t>КДНиЗП</w:t>
            </w:r>
            <w:proofErr w:type="spellEnd"/>
            <w:r w:rsidR="00091D22" w:rsidRPr="00091D22">
              <w:rPr>
                <w:rFonts w:ascii="Times New Roman" w:eastAsia="Calibri" w:hAnsi="Times New Roman"/>
                <w:sz w:val="20"/>
                <w:szCs w:val="20"/>
              </w:rPr>
              <w:t xml:space="preserve">. </w:t>
            </w:r>
          </w:p>
          <w:p w14:paraId="30BC57F0" w14:textId="25B73C42" w:rsidR="00B445B6" w:rsidRPr="00040D1F" w:rsidRDefault="00091D22" w:rsidP="00091D22">
            <w:pPr>
              <w:spacing w:after="0" w:line="240" w:lineRule="auto"/>
              <w:jc w:val="both"/>
              <w:rPr>
                <w:rFonts w:ascii="Times New Roman" w:hAnsi="Times New Roman"/>
                <w:bCs/>
                <w:sz w:val="18"/>
                <w:szCs w:val="18"/>
                <w:lang w:eastAsia="ru-RU"/>
              </w:rPr>
            </w:pPr>
            <w:r w:rsidRPr="00091D22">
              <w:rPr>
                <w:rFonts w:ascii="Times New Roman" w:eastAsia="Calibri" w:hAnsi="Times New Roman"/>
                <w:sz w:val="20"/>
                <w:szCs w:val="20"/>
              </w:rPr>
              <w:lastRenderedPageBreak/>
              <w:t>В рамках Месячника психологической безопасности посещены 940 семей, находящихся в трудной жизненной ситуации.</w:t>
            </w:r>
          </w:p>
        </w:tc>
      </w:tr>
      <w:tr w:rsidR="00B445B6" w:rsidRPr="00040D1F" w14:paraId="1B34211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95351D" w14:textId="77777777" w:rsidR="00B445B6" w:rsidRPr="00040D1F" w:rsidRDefault="00B445B6" w:rsidP="00B445B6">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23801E"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F6A5A2"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3BA142" w14:textId="55601AAE"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6EA632C2"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ГБУ РЦПМСС «</w:t>
            </w:r>
            <w:proofErr w:type="spellStart"/>
            <w:r w:rsidRPr="00091D22">
              <w:rPr>
                <w:rFonts w:ascii="Times New Roman" w:eastAsia="Calibri" w:hAnsi="Times New Roman"/>
                <w:sz w:val="20"/>
                <w:szCs w:val="20"/>
              </w:rPr>
              <w:t>Сайзырал</w:t>
            </w:r>
            <w:proofErr w:type="spellEnd"/>
            <w:r w:rsidRPr="00091D22">
              <w:rPr>
                <w:rFonts w:ascii="Times New Roman" w:eastAsia="Calibri" w:hAnsi="Times New Roman"/>
                <w:sz w:val="20"/>
                <w:szCs w:val="20"/>
              </w:rPr>
              <w:t>» в социальных сетях проведены 51 прямой эфир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458.</w:t>
            </w:r>
          </w:p>
          <w:p w14:paraId="78F6337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091D22">
              <w:rPr>
                <w:rFonts w:ascii="Times New Roman" w:eastAsia="Calibri" w:hAnsi="Times New Roman"/>
                <w:sz w:val="20"/>
                <w:szCs w:val="20"/>
              </w:rPr>
              <w:t>мастермайнды</w:t>
            </w:r>
            <w:proofErr w:type="spellEnd"/>
            <w:r w:rsidRPr="00091D22">
              <w:rPr>
                <w:rFonts w:ascii="Times New Roman" w:eastAsia="Calibri" w:hAnsi="Times New Roman"/>
                <w:sz w:val="20"/>
                <w:szCs w:val="20"/>
              </w:rPr>
              <w:t xml:space="preserve">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182290D7"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вебинары «Платформа семьи», «Различаем звуки», всего приняли участие 37 чел.</w:t>
            </w:r>
          </w:p>
          <w:p w14:paraId="011B4BC5"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 тренинги по гармонизации детско-родительских отношений «Тропинка родительских любви», «Заботливый родитель», всего охвачено 33 чел.  (МБОУ СОШ сс. </w:t>
            </w:r>
            <w:proofErr w:type="spellStart"/>
            <w:r w:rsidRPr="00091D22">
              <w:rPr>
                <w:rFonts w:ascii="Times New Roman" w:eastAsia="Calibri" w:hAnsi="Times New Roman"/>
                <w:sz w:val="20"/>
                <w:szCs w:val="20"/>
              </w:rPr>
              <w:t>Арыг-Узю</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Торгалыг</w:t>
            </w:r>
            <w:proofErr w:type="spellEnd"/>
            <w:r w:rsidRPr="00091D22">
              <w:rPr>
                <w:rFonts w:ascii="Times New Roman" w:eastAsia="Calibri" w:hAnsi="Times New Roman"/>
                <w:sz w:val="20"/>
                <w:szCs w:val="20"/>
              </w:rPr>
              <w:t>).</w:t>
            </w:r>
          </w:p>
          <w:p w14:paraId="0F3678D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для замещающих семей, во избежание негативных явлений в воспитании детей проводится обучение по комплексной программе «Шаг за шагом к дому».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187 чел., проведен тренинг для приемных семей, всего приняли участие 26 чел.</w:t>
            </w:r>
          </w:p>
          <w:p w14:paraId="37C7AE3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В ноябре – декабре проведен семинар «Заботливый родитель» для 523 родителей Эрзинского, Бай-Тайгинского, Овюрского, Тес-Хемского, </w:t>
            </w:r>
            <w:proofErr w:type="spellStart"/>
            <w:r w:rsidRPr="00091D22">
              <w:rPr>
                <w:rFonts w:ascii="Times New Roman" w:eastAsia="Calibri" w:hAnsi="Times New Roman"/>
                <w:sz w:val="20"/>
                <w:szCs w:val="20"/>
              </w:rPr>
              <w:t>Тандынского</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Кызылского</w:t>
            </w:r>
            <w:proofErr w:type="spellEnd"/>
            <w:r w:rsidRPr="00091D22">
              <w:rPr>
                <w:rFonts w:ascii="Times New Roman" w:eastAsia="Calibri" w:hAnsi="Times New Roman"/>
                <w:sz w:val="20"/>
                <w:szCs w:val="20"/>
              </w:rPr>
              <w:t xml:space="preserve">, Чеди-Хольского </w:t>
            </w:r>
            <w:proofErr w:type="spellStart"/>
            <w:r w:rsidRPr="00091D22">
              <w:rPr>
                <w:rFonts w:ascii="Times New Roman" w:eastAsia="Calibri" w:hAnsi="Times New Roman"/>
                <w:sz w:val="20"/>
                <w:szCs w:val="20"/>
              </w:rPr>
              <w:t>кожуунов</w:t>
            </w:r>
            <w:proofErr w:type="spellEnd"/>
            <w:r w:rsidRPr="00091D22">
              <w:rPr>
                <w:rFonts w:ascii="Times New Roman" w:eastAsia="Calibri" w:hAnsi="Times New Roman"/>
                <w:sz w:val="20"/>
                <w:szCs w:val="20"/>
              </w:rPr>
              <w:t xml:space="preserve"> и г. Ак-Довурака. Для родителей студентов профессиональных образовательных организаций семинар по распознаванию признаков суицидального поведения проведен с охватом 1457 чел.</w:t>
            </w:r>
          </w:p>
          <w:p w14:paraId="191A2618" w14:textId="027484D0" w:rsidR="00B445B6" w:rsidRPr="00040D1F" w:rsidRDefault="00091D22" w:rsidP="00091D22">
            <w:pPr>
              <w:spacing w:after="0" w:line="240" w:lineRule="auto"/>
              <w:jc w:val="both"/>
              <w:rPr>
                <w:rFonts w:ascii="Times New Roman" w:hAnsi="Times New Roman"/>
                <w:bCs/>
                <w:sz w:val="18"/>
                <w:szCs w:val="18"/>
                <w:lang w:eastAsia="ru-RU"/>
              </w:rPr>
            </w:pPr>
            <w:r w:rsidRPr="00091D22">
              <w:rPr>
                <w:rFonts w:ascii="Times New Roman" w:eastAsia="Calibri" w:hAnsi="Times New Roman"/>
                <w:sz w:val="20"/>
                <w:szCs w:val="20"/>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tc>
      </w:tr>
      <w:tr w:rsidR="004B2B8C" w:rsidRPr="00040D1F" w14:paraId="24B7D40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E635F0" w14:textId="77777777" w:rsidR="004B2B8C" w:rsidRPr="00040D1F" w:rsidRDefault="004B2B8C" w:rsidP="004B2B8C">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1.9. Анализ деятельности кабинетов медицинского освидетельствования </w:t>
            </w:r>
            <w:r w:rsidRPr="00040D1F">
              <w:rPr>
                <w:rFonts w:ascii="Times New Roman" w:hAnsi="Times New Roman"/>
                <w:bCs/>
                <w:sz w:val="18"/>
                <w:szCs w:val="18"/>
                <w:lang w:eastAsia="ru-RU"/>
              </w:rPr>
              <w:lastRenderedPageBreak/>
              <w:t>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B01612"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ежемесячно до 5 числа месяца за </w:t>
            </w:r>
            <w:r w:rsidRPr="00040D1F">
              <w:rPr>
                <w:rFonts w:ascii="Times New Roman" w:hAnsi="Times New Roman"/>
                <w:bCs/>
                <w:sz w:val="18"/>
                <w:szCs w:val="18"/>
                <w:lang w:eastAsia="ru-RU"/>
              </w:rPr>
              <w:lastRenderedPageBreak/>
              <w:t xml:space="preserve">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4BA13C"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Министерство здравоохранения Республики </w:t>
            </w:r>
            <w:r w:rsidRPr="00040D1F">
              <w:rPr>
                <w:rFonts w:ascii="Times New Roman" w:hAnsi="Times New Roman"/>
                <w:bCs/>
                <w:sz w:val="18"/>
                <w:szCs w:val="18"/>
                <w:lang w:eastAsia="ru-RU"/>
              </w:rPr>
              <w:lastRenderedPageBreak/>
              <w:t>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07BBE1" w14:textId="2517D895" w:rsidR="00E36778" w:rsidRPr="00E36778" w:rsidRDefault="0076279D" w:rsidP="00E36778">
            <w:pPr>
              <w:autoSpaceDE w:val="0"/>
              <w:autoSpaceDN w:val="0"/>
              <w:adjustRightInd w:val="0"/>
              <w:spacing w:after="0" w:line="240" w:lineRule="auto"/>
              <w:jc w:val="both"/>
              <w:rPr>
                <w:rFonts w:ascii="Times New Roman" w:hAnsi="Times New Roman"/>
                <w:b/>
                <w:bCs/>
                <w:sz w:val="18"/>
                <w:szCs w:val="18"/>
              </w:rPr>
            </w:pPr>
            <w:r>
              <w:rPr>
                <w:rFonts w:ascii="Times New Roman" w:hAnsi="Times New Roman"/>
                <w:bCs/>
                <w:sz w:val="18"/>
                <w:szCs w:val="18"/>
                <w:lang w:eastAsia="ru-RU"/>
              </w:rPr>
              <w:lastRenderedPageBreak/>
              <w:t>Исполнено.</w:t>
            </w:r>
            <w:r>
              <w:rPr>
                <w:rFonts w:ascii="Times New Roman" w:hAnsi="Times New Roman"/>
                <w:bCs/>
                <w:sz w:val="18"/>
                <w:szCs w:val="18"/>
                <w:lang w:eastAsia="ru-RU"/>
              </w:rPr>
              <w:t xml:space="preserve"> </w:t>
            </w:r>
            <w:r w:rsidR="00E36778">
              <w:rPr>
                <w:rFonts w:ascii="Times New Roman" w:hAnsi="Times New Roman"/>
                <w:b/>
                <w:bCs/>
                <w:sz w:val="18"/>
                <w:szCs w:val="18"/>
              </w:rPr>
              <w:t>З</w:t>
            </w:r>
            <w:r w:rsidR="00E36778" w:rsidRPr="00E36778">
              <w:rPr>
                <w:rFonts w:ascii="Times New Roman" w:hAnsi="Times New Roman"/>
                <w:b/>
                <w:bCs/>
                <w:sz w:val="18"/>
                <w:szCs w:val="18"/>
              </w:rPr>
              <w:t xml:space="preserve">а январь-декабрь 2022г. </w:t>
            </w:r>
          </w:p>
          <w:p w14:paraId="19BF7E1B"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В республике лицензию по проведению медицинского освидетельствования на состояние опьянения </w:t>
            </w:r>
            <w:r w:rsidRPr="00E36778">
              <w:rPr>
                <w:rFonts w:ascii="Times New Roman" w:hAnsi="Times New Roman"/>
                <w:bCs/>
                <w:sz w:val="18"/>
                <w:szCs w:val="18"/>
              </w:rPr>
              <w:lastRenderedPageBreak/>
              <w:t>имеют ГБУЗ РТ «</w:t>
            </w:r>
            <w:proofErr w:type="spellStart"/>
            <w:r w:rsidRPr="00E36778">
              <w:rPr>
                <w:rFonts w:ascii="Times New Roman" w:hAnsi="Times New Roman"/>
                <w:bCs/>
                <w:sz w:val="18"/>
                <w:szCs w:val="18"/>
              </w:rPr>
              <w:t>Реснаркодиспансер</w:t>
            </w:r>
            <w:proofErr w:type="spellEnd"/>
            <w:r w:rsidRPr="00E36778">
              <w:rPr>
                <w:rFonts w:ascii="Times New Roman" w:hAnsi="Times New Roman"/>
                <w:bCs/>
                <w:sz w:val="18"/>
                <w:szCs w:val="18"/>
              </w:rPr>
              <w:t xml:space="preserve">» и в 17 районных больницах. </w:t>
            </w:r>
          </w:p>
          <w:p w14:paraId="6255A3B4"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требуется не менее 2 приборов </w:t>
            </w:r>
            <w:r w:rsidRPr="00E36778">
              <w:rPr>
                <w:rFonts w:ascii="Times New Roman" w:hAnsi="Times New Roman"/>
                <w:bCs/>
                <w:i/>
                <w:sz w:val="18"/>
                <w:szCs w:val="18"/>
              </w:rPr>
              <w:t xml:space="preserve">для определения алкоголя в выдыхаемом воздухе с учетом ежегодной поверки анализаторов. </w:t>
            </w:r>
          </w:p>
          <w:p w14:paraId="0A761EB0"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Для стандарта оснащения кабинета врача психиатра- нарколога, согласно приложению № 6 Приказа МЗ РФ № 1034н, требуется не менее 2 приборов </w:t>
            </w:r>
            <w:r w:rsidRPr="00E36778">
              <w:rPr>
                <w:rFonts w:ascii="Times New Roman" w:hAnsi="Times New Roman"/>
                <w:bCs/>
                <w:i/>
                <w:iCs/>
                <w:sz w:val="18"/>
                <w:szCs w:val="18"/>
              </w:rPr>
              <w:t>для определения алкоголя в выдыхаемом воздухе.</w:t>
            </w:r>
            <w:r w:rsidRPr="00E36778">
              <w:rPr>
                <w:rFonts w:ascii="Times New Roman" w:hAnsi="Times New Roman"/>
                <w:bCs/>
                <w:sz w:val="18"/>
                <w:szCs w:val="18"/>
              </w:rPr>
              <w:t xml:space="preserve"> </w:t>
            </w:r>
          </w:p>
          <w:p w14:paraId="708407CC"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Алкометры имеются во всех </w:t>
            </w:r>
            <w:proofErr w:type="spellStart"/>
            <w:r w:rsidRPr="00E36778">
              <w:rPr>
                <w:rFonts w:ascii="Times New Roman" w:hAnsi="Times New Roman"/>
                <w:bCs/>
                <w:sz w:val="18"/>
                <w:szCs w:val="18"/>
              </w:rPr>
              <w:t>кожуунах</w:t>
            </w:r>
            <w:proofErr w:type="spellEnd"/>
            <w:r w:rsidRPr="00E36778">
              <w:rPr>
                <w:rFonts w:ascii="Times New Roman" w:hAnsi="Times New Roman"/>
                <w:bCs/>
                <w:sz w:val="18"/>
                <w:szCs w:val="18"/>
              </w:rPr>
              <w:t xml:space="preserve">, </w:t>
            </w:r>
            <w:proofErr w:type="gramStart"/>
            <w:r w:rsidRPr="00E36778">
              <w:rPr>
                <w:rFonts w:ascii="Times New Roman" w:hAnsi="Times New Roman"/>
                <w:bCs/>
                <w:sz w:val="18"/>
                <w:szCs w:val="18"/>
              </w:rPr>
              <w:t>согласно приказа</w:t>
            </w:r>
            <w:proofErr w:type="gramEnd"/>
            <w:r w:rsidRPr="00E36778">
              <w:rPr>
                <w:rFonts w:ascii="Times New Roman" w:hAnsi="Times New Roman"/>
                <w:bCs/>
                <w:sz w:val="18"/>
                <w:szCs w:val="18"/>
              </w:rPr>
              <w:t xml:space="preserve"> 620пр/22 от 12.05.2022 г., </w:t>
            </w:r>
            <w:r w:rsidRPr="00E36778">
              <w:rPr>
                <w:rFonts w:ascii="Times New Roman" w:hAnsi="Times New Roman"/>
                <w:b/>
                <w:bCs/>
                <w:sz w:val="18"/>
                <w:szCs w:val="18"/>
              </w:rPr>
              <w:t>но все без принтера (из-за этого принтера не рабочем состоянии).</w:t>
            </w:r>
          </w:p>
          <w:p w14:paraId="142C105A"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
                <w:bCs/>
                <w:sz w:val="18"/>
                <w:szCs w:val="18"/>
              </w:rPr>
              <w:t>В кабинете медицинского освидетельствования РНД</w:t>
            </w:r>
            <w:r w:rsidRPr="00E36778">
              <w:rPr>
                <w:rFonts w:ascii="Times New Roman" w:hAnsi="Times New Roman"/>
                <w:bCs/>
                <w:sz w:val="18"/>
                <w:szCs w:val="18"/>
              </w:rPr>
              <w:t xml:space="preserve"> для установления факта употребления алкоголя, наркотиков, ненаркотических ПАВ и опьянения за 2022 г. проведено всего 1144</w:t>
            </w:r>
            <w:r w:rsidRPr="00E36778">
              <w:rPr>
                <w:rFonts w:ascii="Times New Roman" w:hAnsi="Times New Roman"/>
                <w:b/>
                <w:bCs/>
                <w:sz w:val="18"/>
                <w:szCs w:val="18"/>
              </w:rPr>
              <w:t xml:space="preserve"> </w:t>
            </w:r>
            <w:r w:rsidRPr="00E36778">
              <w:rPr>
                <w:rFonts w:ascii="Times New Roman" w:hAnsi="Times New Roman"/>
                <w:bCs/>
                <w:sz w:val="18"/>
                <w:szCs w:val="18"/>
              </w:rPr>
              <w:t xml:space="preserve">медосвидетельствований (против – 1287 чел.), снижение составило на 11%. Из всех 1144 доставленных лиц, опьянений не установлено у 37% лиц (2022г - 424чел., 2021г – 425чел. – 33%), алкогольное опьянение установлено у 28% лиц (2022г – 320 чел., 2021г – 353 чел. – 27,4%), наркотическое опьянение установлено у 30,9% лиц (2022г – 353 чел., 2021г – 457 чел. – 35,5%), отказались от проведения освидетельствования 47 человек (2022г – 4,1%, 2021г – 52 чел. – 4%). </w:t>
            </w:r>
          </w:p>
          <w:p w14:paraId="797C0E41"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Всего медицинское освидетельствование на состояние опьянения (наркотического, алкогольного, токсического) проведено 54 несовершеннолетним (2021г - 48), из них 8 детей до 14 лет (13) и 46 подросткам (35). Из них 1 ребенок до 14 лет и 1 подросток доставлены сотрудниками УФСКН (0), 21 подросток и 3 дети доставлены сотрудниками УВД (23/6д17п), 4 дети и 21 подростков - сотрудниками ОПДН (15/9п6д), 1 подросток по самообращению (0) и 2 подростков с других организаций (7п) (2021г - сотрудниками прокуратуры доставлен 1 подросток, сотрудниками ГИБДД – 2 несовершеннолетних, находились за рулем). 1 подросток отказался от сдачи мочи. Из освидетельствованных несовершеннолетних у 8 подростков установлено наркотическое опьянение каннабиноидом, у 1 подростка - синтетический наркотик, у 1 подростка установлено состояние алкогольного опьянения. Из них у 3 подростков, доставленных сотрудниками ОПДН, и 5 подростков, доставленных сотрудниками УВД установлено - НО, у 1 подростка, доставленного УФСКН обнаружен синтетический наркотик, у 1 подростка, доставленного УМВД установлено состояние алкогольного опьянения. (2021г - установлено состояние наркотического опьянения у 25 несовершеннолетних, из них у 23 подростков и 2 детей до 14 лет и состояние алкогольного опьянения у 1 подростка.</w:t>
            </w:r>
          </w:p>
          <w:p w14:paraId="273BD158" w14:textId="77777777" w:rsidR="00E36778" w:rsidRPr="00E36778" w:rsidRDefault="00E36778" w:rsidP="00E36778">
            <w:pPr>
              <w:autoSpaceDE w:val="0"/>
              <w:autoSpaceDN w:val="0"/>
              <w:adjustRightInd w:val="0"/>
              <w:spacing w:after="0" w:line="240" w:lineRule="auto"/>
              <w:jc w:val="both"/>
              <w:rPr>
                <w:rFonts w:ascii="Times New Roman" w:hAnsi="Times New Roman"/>
                <w:bCs/>
                <w:sz w:val="18"/>
                <w:szCs w:val="18"/>
              </w:rPr>
            </w:pPr>
            <w:r w:rsidRPr="00E36778">
              <w:rPr>
                <w:rFonts w:ascii="Times New Roman" w:hAnsi="Times New Roman"/>
                <w:bCs/>
                <w:sz w:val="18"/>
                <w:szCs w:val="18"/>
              </w:rPr>
              <w:t xml:space="preserve">Вместе с тем, из всех доставленных на освидетельствование, количество лиц с установленным алкогольным опьянением снизилось на 9,3% (с 353 до 320). </w:t>
            </w:r>
            <w:proofErr w:type="gramStart"/>
            <w:r w:rsidRPr="00E36778">
              <w:rPr>
                <w:rFonts w:ascii="Times New Roman" w:hAnsi="Times New Roman"/>
                <w:bCs/>
                <w:sz w:val="18"/>
                <w:szCs w:val="18"/>
              </w:rPr>
              <w:t>Количество лиц</w:t>
            </w:r>
            <w:proofErr w:type="gramEnd"/>
            <w:r w:rsidRPr="00E36778">
              <w:rPr>
                <w:rFonts w:ascii="Times New Roman" w:hAnsi="Times New Roman"/>
                <w:bCs/>
                <w:sz w:val="18"/>
                <w:szCs w:val="18"/>
              </w:rPr>
              <w:t xml:space="preserve"> у которых установлено состояние наркотического опьянения снизилось на 22,6% (с 457 до 353 чел.). </w:t>
            </w:r>
          </w:p>
          <w:p w14:paraId="03711824" w14:textId="3CDAEF04" w:rsidR="004B2B8C" w:rsidRPr="0096146D" w:rsidRDefault="00E36778" w:rsidP="00E36778">
            <w:pPr>
              <w:tabs>
                <w:tab w:val="left" w:pos="0"/>
              </w:tabs>
              <w:spacing w:after="0" w:line="240" w:lineRule="auto"/>
              <w:ind w:firstLine="319"/>
              <w:jc w:val="both"/>
              <w:rPr>
                <w:rFonts w:ascii="Times New Roman" w:hAnsi="Times New Roman"/>
                <w:bCs/>
                <w:sz w:val="18"/>
                <w:szCs w:val="18"/>
                <w:lang w:eastAsia="ru-RU"/>
              </w:rPr>
            </w:pPr>
            <w:r w:rsidRPr="00E36778">
              <w:rPr>
                <w:rFonts w:ascii="Times New Roman" w:hAnsi="Times New Roman"/>
                <w:bCs/>
                <w:sz w:val="18"/>
                <w:szCs w:val="18"/>
              </w:rPr>
              <w:t>Из всех освидетельствованных лиц, 406 лиц (35,5%) доставлены сотрудниками ГИБДД (против 501 чел. – 38,9%), из них за совершение ДТП освидетельствовано – 46 водителей (против 64 лиц), из них установлено наркотическое опьянение – у 3 водителей (3), алкогольное опьянение у 7 водителей (2021 - 5), 2 отказа от освидетельствования (2021г-1). За совершение</w:t>
            </w:r>
            <w:r w:rsidRPr="00E36778">
              <w:rPr>
                <w:rFonts w:ascii="Times New Roman" w:hAnsi="Times New Roman"/>
                <w:b/>
                <w:bCs/>
                <w:sz w:val="18"/>
                <w:szCs w:val="18"/>
              </w:rPr>
              <w:t xml:space="preserve"> </w:t>
            </w:r>
            <w:r w:rsidRPr="00E36778">
              <w:rPr>
                <w:rFonts w:ascii="Times New Roman" w:hAnsi="Times New Roman"/>
                <w:bCs/>
                <w:sz w:val="18"/>
                <w:szCs w:val="18"/>
              </w:rPr>
              <w:t xml:space="preserve">наезда на пешехода освидетельствованы 5 водителей (2021г - 22), у 1 из них определено наркотическое опьянение (2021г- 21 трезвых и 1 -АО). </w:t>
            </w:r>
            <w:r w:rsidRPr="00E36778">
              <w:rPr>
                <w:rFonts w:ascii="Times New Roman" w:hAnsi="Times New Roman"/>
                <w:bCs/>
                <w:i/>
                <w:sz w:val="18"/>
                <w:szCs w:val="18"/>
              </w:rPr>
              <w:t>В связи с совершением ДТП со смертельным исходом</w:t>
            </w:r>
            <w:r w:rsidRPr="00E36778">
              <w:rPr>
                <w:rFonts w:ascii="Times New Roman" w:hAnsi="Times New Roman"/>
                <w:bCs/>
                <w:sz w:val="18"/>
                <w:szCs w:val="18"/>
              </w:rPr>
              <w:t xml:space="preserve"> освидетельствовано 9 водителей (10), у 8 водителей опьянений не установлено (против – 10, из них у 2-х водителей установлено состояние НО и у 8 лиц опьянений не установлено), 1 отказался от освидетельствования (0). </w:t>
            </w:r>
          </w:p>
        </w:tc>
      </w:tr>
      <w:tr w:rsidR="004B2B8C" w:rsidRPr="00040D1F" w14:paraId="3ABA4D3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CE34F" w14:textId="77777777" w:rsidR="004B2B8C" w:rsidRPr="00040D1F" w:rsidRDefault="004B2B8C" w:rsidP="004B2B8C">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1.10. Содержание ГБУЗ Республики Тыва «Республиканский </w:t>
            </w:r>
            <w:r w:rsidRPr="00040D1F">
              <w:rPr>
                <w:rFonts w:ascii="Times New Roman" w:hAnsi="Times New Roman"/>
                <w:bCs/>
                <w:sz w:val="18"/>
                <w:szCs w:val="18"/>
                <w:lang w:eastAsia="ru-RU"/>
              </w:rPr>
              <w:lastRenderedPageBreak/>
              <w:t>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B92957"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73A7B3"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здравоохранения Республики </w:t>
            </w:r>
            <w:r w:rsidRPr="00040D1F">
              <w:rPr>
                <w:rFonts w:ascii="Times New Roman" w:hAnsi="Times New Roman"/>
                <w:bCs/>
                <w:sz w:val="18"/>
                <w:szCs w:val="18"/>
                <w:lang w:eastAsia="ru-RU"/>
              </w:rPr>
              <w:lastRenderedPageBreak/>
              <w:t>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F56799" w14:textId="0CADA842" w:rsidR="004B2B8C" w:rsidRPr="00040D1F" w:rsidRDefault="0076279D" w:rsidP="004B2B8C">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lastRenderedPageBreak/>
              <w:t>Исполнено.</w:t>
            </w:r>
            <w:r>
              <w:rPr>
                <w:rFonts w:ascii="Times New Roman" w:hAnsi="Times New Roman"/>
                <w:bCs/>
                <w:sz w:val="18"/>
                <w:szCs w:val="18"/>
                <w:lang w:eastAsia="ru-RU"/>
              </w:rPr>
              <w:t xml:space="preserve"> </w:t>
            </w:r>
            <w:r w:rsidR="004B2B8C" w:rsidRPr="00040D1F">
              <w:rPr>
                <w:rFonts w:ascii="Times New Roman" w:hAnsi="Times New Roman"/>
                <w:bCs/>
                <w:sz w:val="18"/>
                <w:szCs w:val="18"/>
                <w:lang w:eastAsia="ru-RU"/>
              </w:rPr>
              <w:t>За 1</w:t>
            </w:r>
            <w:r w:rsidR="00E36778">
              <w:rPr>
                <w:rFonts w:ascii="Times New Roman" w:hAnsi="Times New Roman"/>
                <w:bCs/>
                <w:sz w:val="18"/>
                <w:szCs w:val="18"/>
                <w:lang w:eastAsia="ru-RU"/>
              </w:rPr>
              <w:t>2</w:t>
            </w:r>
            <w:r w:rsidR="004B2B8C" w:rsidRPr="00040D1F">
              <w:rPr>
                <w:rFonts w:ascii="Times New Roman" w:hAnsi="Times New Roman"/>
                <w:bCs/>
                <w:sz w:val="18"/>
                <w:szCs w:val="18"/>
                <w:lang w:eastAsia="ru-RU"/>
              </w:rPr>
              <w:t xml:space="preserve"> месяцев 2022 г. израсходовано </w:t>
            </w:r>
            <w:r w:rsidR="00D04456">
              <w:rPr>
                <w:rFonts w:ascii="Times New Roman" w:hAnsi="Times New Roman"/>
                <w:bCs/>
                <w:sz w:val="18"/>
                <w:szCs w:val="18"/>
                <w:lang w:eastAsia="ru-RU"/>
              </w:rPr>
              <w:t>1</w:t>
            </w:r>
            <w:r w:rsidR="00E36778">
              <w:rPr>
                <w:rFonts w:ascii="Times New Roman" w:hAnsi="Times New Roman"/>
                <w:bCs/>
                <w:sz w:val="18"/>
                <w:szCs w:val="18"/>
                <w:lang w:eastAsia="ru-RU"/>
              </w:rPr>
              <w:t>23895,050</w:t>
            </w:r>
            <w:r w:rsidR="00D04456">
              <w:rPr>
                <w:rFonts w:ascii="Times New Roman" w:hAnsi="Times New Roman"/>
                <w:bCs/>
                <w:sz w:val="18"/>
                <w:szCs w:val="18"/>
                <w:lang w:eastAsia="ru-RU"/>
              </w:rPr>
              <w:t xml:space="preserve"> тыс.</w:t>
            </w:r>
            <w:r w:rsidR="004B2B8C" w:rsidRPr="00040D1F">
              <w:rPr>
                <w:rFonts w:ascii="Times New Roman" w:hAnsi="Times New Roman"/>
                <w:bCs/>
                <w:sz w:val="18"/>
                <w:szCs w:val="18"/>
                <w:lang w:eastAsia="ru-RU"/>
              </w:rPr>
              <w:t xml:space="preserve"> рублей</w:t>
            </w:r>
          </w:p>
          <w:p w14:paraId="2994562A" w14:textId="77777777" w:rsidR="004B2B8C" w:rsidRPr="00040D1F" w:rsidRDefault="004B2B8C" w:rsidP="004B2B8C">
            <w:pPr>
              <w:spacing w:after="0" w:line="240" w:lineRule="auto"/>
              <w:jc w:val="both"/>
              <w:rPr>
                <w:rFonts w:ascii="Times New Roman" w:hAnsi="Times New Roman"/>
                <w:bCs/>
                <w:sz w:val="18"/>
                <w:szCs w:val="18"/>
                <w:lang w:eastAsia="ru-RU"/>
              </w:rPr>
            </w:pPr>
          </w:p>
        </w:tc>
      </w:tr>
      <w:tr w:rsidR="004B2B8C" w:rsidRPr="00040D1F" w14:paraId="519B122E" w14:textId="77777777" w:rsidTr="00B445B6">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12D85" w14:textId="77777777" w:rsidR="004B2B8C" w:rsidRPr="00040D1F" w:rsidRDefault="004B2B8C" w:rsidP="004B2B8C">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AC086E"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CC37E2"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6DC7EA" w14:textId="506E1C2C" w:rsidR="004B2B8C" w:rsidRPr="00040D1F" w:rsidRDefault="00E36778" w:rsidP="004B2B8C">
            <w:pPr>
              <w:tabs>
                <w:tab w:val="left" w:pos="0"/>
                <w:tab w:val="left" w:pos="780"/>
                <w:tab w:val="left" w:pos="930"/>
              </w:tabs>
              <w:spacing w:after="0" w:line="240" w:lineRule="auto"/>
              <w:jc w:val="both"/>
              <w:rPr>
                <w:rFonts w:ascii="Times New Roman" w:eastAsia="Calibri" w:hAnsi="Times New Roman"/>
                <w:bCs/>
                <w:sz w:val="18"/>
                <w:szCs w:val="18"/>
              </w:rPr>
            </w:pPr>
            <w:r w:rsidRPr="00E36778">
              <w:rPr>
                <w:rFonts w:ascii="Times New Roman" w:eastAsia="Calibri" w:hAnsi="Times New Roman"/>
                <w:bCs/>
                <w:sz w:val="18"/>
                <w:szCs w:val="18"/>
              </w:rPr>
              <w:t xml:space="preserve">       </w:t>
            </w:r>
            <w:r w:rsidR="0076279D">
              <w:rPr>
                <w:rFonts w:ascii="Times New Roman" w:hAnsi="Times New Roman"/>
                <w:bCs/>
                <w:sz w:val="18"/>
                <w:szCs w:val="18"/>
                <w:lang w:eastAsia="ru-RU"/>
              </w:rPr>
              <w:t>Исполнено.</w:t>
            </w:r>
            <w:r w:rsidR="0076279D">
              <w:rPr>
                <w:rFonts w:ascii="Times New Roman" w:hAnsi="Times New Roman"/>
                <w:bCs/>
                <w:sz w:val="18"/>
                <w:szCs w:val="18"/>
                <w:lang w:eastAsia="ru-RU"/>
              </w:rPr>
              <w:t xml:space="preserve"> </w:t>
            </w:r>
            <w:r w:rsidRPr="00E36778">
              <w:rPr>
                <w:rFonts w:ascii="Times New Roman" w:eastAsia="Calibri" w:hAnsi="Times New Roman"/>
                <w:bCs/>
                <w:sz w:val="18"/>
                <w:szCs w:val="18"/>
              </w:rPr>
              <w:t xml:space="preserve">В стационаре РНД на 68 коек всего пролечено - 2453 наркологических больных, в том числе через </w:t>
            </w:r>
            <w:r w:rsidRPr="00E36778">
              <w:rPr>
                <w:rFonts w:ascii="Times New Roman" w:eastAsia="Calibri" w:hAnsi="Times New Roman"/>
                <w:b/>
                <w:bCs/>
                <w:sz w:val="18"/>
                <w:szCs w:val="18"/>
              </w:rPr>
              <w:t>отделение неотложной наркологической помощи на 8 койках</w:t>
            </w:r>
            <w:r w:rsidRPr="00E36778">
              <w:rPr>
                <w:rFonts w:ascii="Times New Roman" w:eastAsia="Calibri" w:hAnsi="Times New Roman"/>
                <w:bCs/>
                <w:sz w:val="18"/>
                <w:szCs w:val="18"/>
              </w:rPr>
              <w:t xml:space="preserve"> всего пролечено – 960 больных (39,1%)</w:t>
            </w:r>
            <w:r w:rsidRPr="00E36778">
              <w:rPr>
                <w:rFonts w:ascii="Times New Roman" w:eastAsia="Calibri" w:hAnsi="Times New Roman"/>
                <w:b/>
                <w:bCs/>
                <w:sz w:val="18"/>
                <w:szCs w:val="18"/>
              </w:rPr>
              <w:t>.</w:t>
            </w:r>
          </w:p>
        </w:tc>
      </w:tr>
      <w:tr w:rsidR="004B2B8C" w:rsidRPr="00040D1F" w14:paraId="7489AF3A" w14:textId="77777777" w:rsidTr="00B445B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155510" w14:textId="77777777" w:rsidR="004B2B8C" w:rsidRPr="00040D1F" w:rsidRDefault="004B2B8C" w:rsidP="004B2B8C">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6D254C"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3CB053"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F8A8AC" w14:textId="285382A3" w:rsidR="00E36778" w:rsidRPr="00E36778" w:rsidRDefault="0076279D" w:rsidP="00E36778">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E36778" w:rsidRPr="00E36778">
              <w:rPr>
                <w:rFonts w:ascii="Times New Roman" w:eastAsia="Calibri" w:hAnsi="Times New Roman"/>
                <w:sz w:val="18"/>
                <w:szCs w:val="18"/>
              </w:rPr>
              <w:t xml:space="preserve">В отделении медицинской реабилитации (15 коек), которое находится </w:t>
            </w:r>
            <w:proofErr w:type="gramStart"/>
            <w:r w:rsidR="00E36778" w:rsidRPr="00E36778">
              <w:rPr>
                <w:rFonts w:ascii="Times New Roman" w:eastAsia="Calibri" w:hAnsi="Times New Roman"/>
                <w:sz w:val="18"/>
                <w:szCs w:val="18"/>
              </w:rPr>
              <w:t>в с</w:t>
            </w:r>
            <w:proofErr w:type="gramEnd"/>
            <w:r w:rsidR="00E36778" w:rsidRPr="00E36778">
              <w:rPr>
                <w:rFonts w:ascii="Times New Roman" w:eastAsia="Calibri" w:hAnsi="Times New Roman"/>
                <w:sz w:val="18"/>
                <w:szCs w:val="18"/>
              </w:rPr>
              <w:t xml:space="preserve"> Элегест, всего за 2022г прошли программу медицинской реабилитации 56 пациентов (против 60), из них 50 женщин, доля которых составила 89,3% (48ж/80%). С успешным окончанием курса реабилитации прошли 47 пациентов или 83,9% (53/88,3%), нарушением режима - 1 жен. (3), переводом в др. ЛПУ – 2 жен. (3), перевод в СО РНД – 1 (1), на амбулаторную реабилитацию - 1 жен., отказались от МР-2/1ж, по семейным обстоятельствам – 1м, 1 с продолжением обучения. С диагнозом </w:t>
            </w:r>
            <w:r w:rsidR="00E36778" w:rsidRPr="00E36778">
              <w:rPr>
                <w:rFonts w:ascii="Times New Roman" w:eastAsia="Calibri" w:hAnsi="Times New Roman"/>
                <w:sz w:val="18"/>
                <w:szCs w:val="18"/>
                <w:lang w:val="en-US"/>
              </w:rPr>
              <w:t>F</w:t>
            </w:r>
            <w:r w:rsidR="00E36778" w:rsidRPr="00E36778">
              <w:rPr>
                <w:rFonts w:ascii="Times New Roman" w:eastAsia="Calibri" w:hAnsi="Times New Roman"/>
                <w:sz w:val="18"/>
                <w:szCs w:val="18"/>
              </w:rPr>
              <w:t xml:space="preserve">10.2 – 55 пациента, </w:t>
            </w:r>
            <w:r w:rsidR="00E36778" w:rsidRPr="00E36778">
              <w:rPr>
                <w:rFonts w:ascii="Times New Roman" w:eastAsia="Calibri" w:hAnsi="Times New Roman"/>
                <w:sz w:val="18"/>
                <w:szCs w:val="18"/>
                <w:lang w:val="en-US"/>
              </w:rPr>
              <w:t>F</w:t>
            </w:r>
            <w:r w:rsidR="00E36778" w:rsidRPr="00E36778">
              <w:rPr>
                <w:rFonts w:ascii="Times New Roman" w:eastAsia="Calibri" w:hAnsi="Times New Roman"/>
                <w:sz w:val="18"/>
                <w:szCs w:val="18"/>
              </w:rPr>
              <w:t>10.1 – 1, потребителей наркотиков - 0 чел. (2021г-2). По направлению КДН и ЗП - 51 пациентов (54). По принудительному лечению – 1 пациент с алкогольной зависимостью (2021г - 2нп). Самостоятельно – 4. Средняя длительность стационарной реабилитации составила 97,9 дней (против – 94,4 дней).</w:t>
            </w:r>
          </w:p>
          <w:p w14:paraId="68CF5200" w14:textId="53FEFB39" w:rsidR="004B2B8C" w:rsidRPr="00040D1F" w:rsidRDefault="004B2B8C" w:rsidP="00445D6D">
            <w:pPr>
              <w:autoSpaceDE w:val="0"/>
              <w:autoSpaceDN w:val="0"/>
              <w:adjustRightInd w:val="0"/>
              <w:spacing w:after="0" w:line="240" w:lineRule="auto"/>
              <w:jc w:val="both"/>
              <w:rPr>
                <w:rFonts w:ascii="Times New Roman" w:eastAsia="Calibri" w:hAnsi="Times New Roman"/>
                <w:bCs/>
                <w:sz w:val="18"/>
                <w:szCs w:val="18"/>
              </w:rPr>
            </w:pPr>
          </w:p>
        </w:tc>
      </w:tr>
      <w:bookmarkEnd w:id="0"/>
      <w:tr w:rsidR="004B2B8C" w:rsidRPr="00040D1F" w14:paraId="5E13CB36"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142D1E"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2 «Профилактика пьянства, алкоголизма и их медико-социальных последствий на территории Республики Тыва»;</w:t>
            </w:r>
          </w:p>
        </w:tc>
      </w:tr>
      <w:tr w:rsidR="0096146D" w:rsidRPr="00040D1F" w14:paraId="3C81922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67C55D" w14:textId="77777777" w:rsidR="0096146D" w:rsidRPr="00040D1F" w:rsidRDefault="0096146D" w:rsidP="0096146D">
            <w:pPr>
              <w:spacing w:after="0" w:line="240" w:lineRule="auto"/>
              <w:rPr>
                <w:rFonts w:ascii="Times New Roman" w:hAnsi="Times New Roman"/>
                <w:bCs/>
                <w:sz w:val="18"/>
                <w:szCs w:val="18"/>
                <w:lang w:eastAsia="ru-RU"/>
              </w:rPr>
            </w:pPr>
            <w:bookmarkStart w:id="1" w:name="_Hlk118709162"/>
            <w:bookmarkStart w:id="2" w:name="_Hlk121215450"/>
            <w:r w:rsidRPr="00040D1F">
              <w:rPr>
                <w:rFonts w:ascii="Times New Roman" w:hAnsi="Times New Roman"/>
                <w:bCs/>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0B461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8CE13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3A07EB" w14:textId="4D169A1F" w:rsidR="00E36778" w:rsidRPr="00E36778" w:rsidRDefault="0076279D" w:rsidP="00E36778">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E36778" w:rsidRPr="00E36778">
              <w:rPr>
                <w:rFonts w:ascii="Times New Roman" w:eastAsia="Calibri" w:hAnsi="Times New Roman"/>
                <w:sz w:val="20"/>
                <w:szCs w:val="20"/>
                <w:lang w:val="tt-RU"/>
              </w:rPr>
              <w:t xml:space="preserve">За 2022 год </w:t>
            </w:r>
            <w:r w:rsidR="00E36778" w:rsidRPr="00E36778">
              <w:rPr>
                <w:rFonts w:ascii="Times New Roman" w:eastAsia="Calibri" w:hAnsi="Times New Roman"/>
                <w:sz w:val="20"/>
                <w:szCs w:val="20"/>
              </w:rPr>
              <w:t>специалистами Республиканского наркологического диспансера о</w:t>
            </w:r>
            <w:r w:rsidR="00E36778" w:rsidRPr="00E36778">
              <w:rPr>
                <w:rFonts w:ascii="Times New Roman" w:eastAsia="Calibri" w:hAnsi="Times New Roman"/>
                <w:sz w:val="20"/>
                <w:szCs w:val="20"/>
                <w:lang w:val="tt-RU"/>
              </w:rPr>
              <w:t>рганизовано и размещено 326</w:t>
            </w:r>
            <w:r w:rsidR="00E36778" w:rsidRPr="00E36778">
              <w:rPr>
                <w:rFonts w:ascii="Times New Roman" w:eastAsia="Calibri" w:hAnsi="Times New Roman"/>
                <w:sz w:val="20"/>
                <w:szCs w:val="20"/>
              </w:rPr>
              <w:t xml:space="preserve"> статей в интернете и социальных сетях (174), 15 телепередач (10) и 2 видеоролика, по радио – 7 выступление (6), статьи в газетах - 9 (4). </w:t>
            </w:r>
          </w:p>
          <w:p w14:paraId="284E92EC" w14:textId="77777777" w:rsidR="00E36778" w:rsidRPr="00E36778" w:rsidRDefault="00E36778" w:rsidP="00E36778">
            <w:pPr>
              <w:spacing w:after="0" w:line="240" w:lineRule="auto"/>
              <w:ind w:firstLine="708"/>
              <w:jc w:val="both"/>
              <w:rPr>
                <w:rFonts w:ascii="Times New Roman" w:eastAsia="Calibri" w:hAnsi="Times New Roman"/>
                <w:b/>
                <w:sz w:val="20"/>
                <w:szCs w:val="20"/>
                <w:lang w:val="tt-RU"/>
              </w:rPr>
            </w:pPr>
            <w:r w:rsidRPr="00E36778">
              <w:rPr>
                <w:rFonts w:ascii="Times New Roman" w:eastAsia="Calibri" w:hAnsi="Times New Roman"/>
                <w:b/>
                <w:sz w:val="20"/>
                <w:szCs w:val="20"/>
                <w:lang w:val="tt-RU"/>
              </w:rPr>
              <w:t>- по телевидению – 15 (10):</w:t>
            </w:r>
          </w:p>
          <w:p w14:paraId="69672553"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1) 25.12.21г –в Тыва медиагрупп: “</w:t>
            </w:r>
            <w:r w:rsidRPr="00E36778">
              <w:rPr>
                <w:rFonts w:ascii="Times New Roman" w:eastAsia="Calibri" w:hAnsi="Times New Roman"/>
                <w:color w:val="000000"/>
                <w:sz w:val="20"/>
                <w:szCs w:val="20"/>
                <w:shd w:val="clear" w:color="auto" w:fill="FFFFFF"/>
              </w:rPr>
              <w:t>Мама, не пей»: Истории, которые заставляют задуматься».</w:t>
            </w:r>
          </w:p>
          <w:p w14:paraId="350FC6D5"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2) </w:t>
            </w:r>
            <w:r w:rsidRPr="00E36778">
              <w:rPr>
                <w:rFonts w:ascii="Times New Roman" w:eastAsia="Calibri" w:hAnsi="Times New Roman"/>
                <w:sz w:val="20"/>
                <w:szCs w:val="20"/>
              </w:rPr>
              <w:t xml:space="preserve">27.12.2021г - по Тува -24: </w:t>
            </w:r>
            <w:r w:rsidRPr="00E36778">
              <w:rPr>
                <w:rFonts w:ascii="Times New Roman" w:eastAsia="Calibri" w:hAnsi="Times New Roman"/>
                <w:sz w:val="20"/>
                <w:szCs w:val="20"/>
                <w:lang w:val="tt-RU"/>
              </w:rPr>
              <w:t>выступление гл.врача Биче-оол У.К о вреде алкоголя.</w:t>
            </w:r>
          </w:p>
          <w:p w14:paraId="394B9F83"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3) 14.01.2022г. - </w:t>
            </w:r>
            <w:r w:rsidRPr="00E36778">
              <w:rPr>
                <w:rFonts w:ascii="Times New Roman" w:eastAsia="Calibri" w:hAnsi="Times New Roman"/>
                <w:sz w:val="20"/>
                <w:szCs w:val="20"/>
              </w:rPr>
              <w:t xml:space="preserve">ГТРК «Тыва» выступление </w:t>
            </w:r>
            <w:proofErr w:type="spellStart"/>
            <w:r w:rsidRPr="00E36778">
              <w:rPr>
                <w:rFonts w:ascii="Times New Roman" w:eastAsia="Calibri" w:hAnsi="Times New Roman"/>
                <w:sz w:val="20"/>
                <w:szCs w:val="20"/>
              </w:rPr>
              <w:t>Доржу</w:t>
            </w:r>
            <w:proofErr w:type="spellEnd"/>
            <w:r w:rsidRPr="00E36778">
              <w:rPr>
                <w:rFonts w:ascii="Times New Roman" w:eastAsia="Calibri" w:hAnsi="Times New Roman"/>
                <w:sz w:val="20"/>
                <w:szCs w:val="20"/>
              </w:rPr>
              <w:t xml:space="preserve"> А.А. –зам ОМР о результатах злоупотребления алкоголем в новогодние праздничные дни на русском языке.</w:t>
            </w:r>
          </w:p>
          <w:p w14:paraId="25333F08"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4) </w:t>
            </w:r>
            <w:r w:rsidRPr="00E36778">
              <w:rPr>
                <w:rFonts w:ascii="Times New Roman" w:eastAsia="Calibri" w:hAnsi="Times New Roman"/>
                <w:sz w:val="20"/>
                <w:szCs w:val="20"/>
              </w:rPr>
              <w:t>1</w:t>
            </w:r>
            <w:r w:rsidRPr="00E36778">
              <w:rPr>
                <w:rFonts w:ascii="Times New Roman" w:eastAsia="Calibri" w:hAnsi="Times New Roman"/>
                <w:sz w:val="20"/>
                <w:szCs w:val="20"/>
                <w:lang w:val="tt-RU"/>
              </w:rPr>
              <w:t>8</w:t>
            </w:r>
            <w:r w:rsidRPr="00E36778">
              <w:rPr>
                <w:rFonts w:ascii="Times New Roman" w:eastAsia="Calibri" w:hAnsi="Times New Roman"/>
                <w:sz w:val="20"/>
                <w:szCs w:val="20"/>
              </w:rPr>
              <w:t xml:space="preserve">.01.2022 по Тува -24: выступление </w:t>
            </w:r>
            <w:proofErr w:type="spellStart"/>
            <w:r w:rsidRPr="00E36778">
              <w:rPr>
                <w:rFonts w:ascii="Times New Roman" w:eastAsia="Calibri" w:hAnsi="Times New Roman"/>
                <w:sz w:val="20"/>
                <w:szCs w:val="20"/>
              </w:rPr>
              <w:t>Хомушку</w:t>
            </w:r>
            <w:proofErr w:type="spellEnd"/>
            <w:r w:rsidRPr="00E36778">
              <w:rPr>
                <w:rFonts w:ascii="Times New Roman" w:eastAsia="Calibri" w:hAnsi="Times New Roman"/>
                <w:sz w:val="20"/>
                <w:szCs w:val="20"/>
              </w:rPr>
              <w:t xml:space="preserve"> С.А. </w:t>
            </w:r>
            <w:proofErr w:type="spellStart"/>
            <w:r w:rsidRPr="00E36778">
              <w:rPr>
                <w:rFonts w:ascii="Times New Roman" w:eastAsia="Calibri" w:hAnsi="Times New Roman"/>
                <w:sz w:val="20"/>
                <w:szCs w:val="20"/>
              </w:rPr>
              <w:t>зам.глав.врача</w:t>
            </w:r>
            <w:proofErr w:type="spellEnd"/>
            <w:r w:rsidRPr="00E36778">
              <w:rPr>
                <w:rFonts w:ascii="Times New Roman" w:eastAsia="Calibri" w:hAnsi="Times New Roman"/>
                <w:sz w:val="20"/>
                <w:szCs w:val="20"/>
              </w:rPr>
              <w:t xml:space="preserve"> «О </w:t>
            </w:r>
            <w:r w:rsidRPr="00E36778">
              <w:rPr>
                <w:rFonts w:ascii="Times New Roman" w:eastAsia="Calibri" w:hAnsi="Times New Roman"/>
                <w:sz w:val="20"/>
                <w:szCs w:val="20"/>
                <w:lang w:val="tt-RU"/>
              </w:rPr>
              <w:t>профилактике употребления алкоголя в морозы”</w:t>
            </w:r>
            <w:r w:rsidRPr="00E36778">
              <w:rPr>
                <w:rFonts w:ascii="Times New Roman" w:eastAsia="Calibri" w:hAnsi="Times New Roman"/>
                <w:sz w:val="20"/>
                <w:szCs w:val="20"/>
              </w:rPr>
              <w:t xml:space="preserve">. </w:t>
            </w:r>
          </w:p>
          <w:p w14:paraId="3A05D299"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5) </w:t>
            </w:r>
            <w:r w:rsidRPr="00E36778">
              <w:rPr>
                <w:rFonts w:ascii="Times New Roman" w:eastAsia="Calibri" w:hAnsi="Times New Roman"/>
                <w:sz w:val="20"/>
                <w:szCs w:val="20"/>
              </w:rPr>
              <w:t>19.01.22</w:t>
            </w:r>
            <w:r w:rsidRPr="00E36778">
              <w:rPr>
                <w:rFonts w:ascii="Times New Roman" w:eastAsia="Calibri" w:hAnsi="Times New Roman"/>
                <w:sz w:val="20"/>
                <w:szCs w:val="20"/>
                <w:lang w:val="tt-RU"/>
              </w:rPr>
              <w:t xml:space="preserve"> </w:t>
            </w:r>
            <w:r w:rsidRPr="00E36778">
              <w:rPr>
                <w:rFonts w:ascii="Times New Roman" w:eastAsia="Calibri" w:hAnsi="Times New Roman"/>
                <w:sz w:val="20"/>
                <w:szCs w:val="20"/>
              </w:rPr>
              <w:t xml:space="preserve">по Тува -24: </w:t>
            </w:r>
            <w:r w:rsidRPr="00E36778">
              <w:rPr>
                <w:rFonts w:ascii="Times New Roman" w:eastAsia="Calibri" w:hAnsi="Times New Roman"/>
                <w:sz w:val="20"/>
                <w:szCs w:val="20"/>
                <w:lang w:val="tt-RU"/>
              </w:rPr>
              <w:t xml:space="preserve">выступление гл. Врача Биче-оол У.К. Насколько опасен для организма похмельный синдром. </w:t>
            </w:r>
          </w:p>
          <w:p w14:paraId="0C6D165F"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rPr>
              <w:t>6) 21.01.22</w:t>
            </w:r>
            <w:r w:rsidRPr="00E36778">
              <w:rPr>
                <w:rFonts w:ascii="Times New Roman" w:eastAsia="Calibri" w:hAnsi="Times New Roman"/>
                <w:sz w:val="20"/>
                <w:szCs w:val="20"/>
                <w:lang w:val="tt-RU"/>
              </w:rPr>
              <w:t xml:space="preserve"> по 108 канал Тыва: выступление </w:t>
            </w:r>
            <w:proofErr w:type="gramStart"/>
            <w:r w:rsidRPr="00E36778">
              <w:rPr>
                <w:rFonts w:ascii="Times New Roman" w:eastAsia="Calibri" w:hAnsi="Times New Roman"/>
                <w:sz w:val="20"/>
                <w:szCs w:val="20"/>
                <w:lang w:val="tt-RU"/>
              </w:rPr>
              <w:t>зам.гл</w:t>
            </w:r>
            <w:proofErr w:type="gramEnd"/>
            <w:r w:rsidRPr="00E36778">
              <w:rPr>
                <w:rFonts w:ascii="Times New Roman" w:eastAsia="Calibri" w:hAnsi="Times New Roman"/>
                <w:sz w:val="20"/>
                <w:szCs w:val="20"/>
                <w:lang w:val="tt-RU"/>
              </w:rPr>
              <w:t xml:space="preserve"> врача Хомушку С.А “Соок, кышкы уеде арага ижеринин айыылы”. На тувинском языке. </w:t>
            </w:r>
          </w:p>
          <w:p w14:paraId="4FFFE55F"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7) 1 марта 2022г – </w:t>
            </w:r>
            <w:r w:rsidRPr="00E36778">
              <w:rPr>
                <w:rFonts w:ascii="Times New Roman" w:eastAsia="Calibri" w:hAnsi="Times New Roman"/>
                <w:sz w:val="20"/>
                <w:szCs w:val="20"/>
              </w:rPr>
              <w:t xml:space="preserve">выступление в новостях ГТРК «Тыва» </w:t>
            </w:r>
            <w:r w:rsidRPr="00E36778">
              <w:rPr>
                <w:rFonts w:ascii="Times New Roman" w:eastAsia="Calibri" w:hAnsi="Times New Roman"/>
                <w:sz w:val="20"/>
                <w:szCs w:val="20"/>
                <w:lang w:val="tt-RU"/>
              </w:rPr>
              <w:t xml:space="preserve">(Россия-24) </w:t>
            </w:r>
            <w:r w:rsidRPr="00E36778">
              <w:rPr>
                <w:rFonts w:ascii="Times New Roman" w:eastAsia="Calibri" w:hAnsi="Times New Roman"/>
                <w:sz w:val="20"/>
                <w:szCs w:val="20"/>
              </w:rPr>
              <w:t xml:space="preserve">о </w:t>
            </w:r>
            <w:r w:rsidRPr="00E36778">
              <w:rPr>
                <w:rFonts w:ascii="Times New Roman" w:eastAsia="Calibri" w:hAnsi="Times New Roman"/>
                <w:sz w:val="20"/>
                <w:szCs w:val="20"/>
                <w:lang w:val="tt-RU"/>
              </w:rPr>
              <w:t>профилактике алкоголизма и наркомании на русском языке. Интервью гл. врача Биче-оол У.К.</w:t>
            </w:r>
          </w:p>
          <w:p w14:paraId="270F4375"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8) 09.06.2022г. на ГТРК “Тыва” была проведена сьемка по РНД, взяты интервью у зав. Стац отделением Бавуу Ч.М., и психолога Монгуш С.Ш. и больных лежащих в РНД </w:t>
            </w:r>
            <w:r w:rsidRPr="00E36778">
              <w:rPr>
                <w:rFonts w:ascii="Times New Roman" w:eastAsia="Calibri" w:hAnsi="Times New Roman"/>
                <w:sz w:val="20"/>
                <w:szCs w:val="20"/>
                <w:lang w:val="tt-RU"/>
              </w:rPr>
              <w:lastRenderedPageBreak/>
              <w:t>“Наркоманияга удур демисел”.</w:t>
            </w:r>
          </w:p>
          <w:p w14:paraId="0F9BA018"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9) 19.08.22г. на канал Тува 24 проведена съемка комментарий Хомушку С.А. начмед“по выступлению президента РФ В.В. Путина “</w:t>
            </w:r>
          </w:p>
          <w:p w14:paraId="60598239"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10) 01.09. по России – 24 показали сюжет </w:t>
            </w:r>
            <w:r w:rsidRPr="00E36778">
              <w:rPr>
                <w:rFonts w:ascii="Times New Roman" w:eastAsia="Calibri" w:hAnsi="Times New Roman"/>
                <w:sz w:val="20"/>
                <w:szCs w:val="20"/>
              </w:rPr>
              <w:t xml:space="preserve">посещения диспансерного отделения </w:t>
            </w:r>
            <w:proofErr w:type="spellStart"/>
            <w:r w:rsidRPr="00E36778">
              <w:rPr>
                <w:rFonts w:ascii="Times New Roman" w:eastAsia="Calibri" w:hAnsi="Times New Roman"/>
                <w:sz w:val="20"/>
                <w:szCs w:val="20"/>
              </w:rPr>
              <w:t>Реснаркодиспрансера</w:t>
            </w:r>
            <w:proofErr w:type="spellEnd"/>
            <w:r w:rsidRPr="00E36778">
              <w:rPr>
                <w:rFonts w:ascii="Times New Roman" w:eastAsia="Calibri" w:hAnsi="Times New Roman"/>
                <w:sz w:val="20"/>
                <w:szCs w:val="20"/>
                <w:lang w:val="tt-RU"/>
              </w:rPr>
              <w:t xml:space="preserve"> с проверкой главы РТ </w:t>
            </w:r>
            <w:proofErr w:type="spellStart"/>
            <w:r w:rsidRPr="00E36778">
              <w:rPr>
                <w:rFonts w:ascii="Times New Roman" w:eastAsia="Calibri" w:hAnsi="Times New Roman"/>
                <w:sz w:val="20"/>
                <w:szCs w:val="20"/>
              </w:rPr>
              <w:t>Ховалыг</w:t>
            </w:r>
            <w:proofErr w:type="spellEnd"/>
            <w:r w:rsidRPr="00E36778">
              <w:rPr>
                <w:rFonts w:ascii="Times New Roman" w:eastAsia="Calibri" w:hAnsi="Times New Roman"/>
                <w:sz w:val="20"/>
                <w:szCs w:val="20"/>
              </w:rPr>
              <w:t xml:space="preserve">. В.Т., и министра здравоохранения </w:t>
            </w:r>
            <w:proofErr w:type="spellStart"/>
            <w:r w:rsidRPr="00E36778">
              <w:rPr>
                <w:rFonts w:ascii="Times New Roman" w:eastAsia="Calibri" w:hAnsi="Times New Roman"/>
                <w:sz w:val="20"/>
                <w:szCs w:val="20"/>
              </w:rPr>
              <w:t>Югай</w:t>
            </w:r>
            <w:proofErr w:type="spellEnd"/>
            <w:r w:rsidRPr="00E36778">
              <w:rPr>
                <w:rFonts w:ascii="Times New Roman" w:eastAsia="Calibri" w:hAnsi="Times New Roman"/>
                <w:sz w:val="20"/>
                <w:szCs w:val="20"/>
              </w:rPr>
              <w:t xml:space="preserve"> А.К.</w:t>
            </w:r>
          </w:p>
          <w:p w14:paraId="64E5A5D0" w14:textId="77777777" w:rsidR="00E36778" w:rsidRPr="00E36778" w:rsidRDefault="00E36778" w:rsidP="00E36778">
            <w:pPr>
              <w:spacing w:after="0" w:line="240" w:lineRule="auto"/>
              <w:ind w:firstLine="708"/>
              <w:jc w:val="both"/>
              <w:rPr>
                <w:rFonts w:ascii="Times New Roman" w:eastAsia="Calibri" w:hAnsi="Times New Roman"/>
                <w:i/>
                <w:sz w:val="20"/>
                <w:szCs w:val="20"/>
              </w:rPr>
            </w:pPr>
            <w:r w:rsidRPr="00E36778">
              <w:rPr>
                <w:rFonts w:ascii="Times New Roman" w:eastAsia="Calibri" w:hAnsi="Times New Roman"/>
                <w:i/>
                <w:sz w:val="20"/>
                <w:szCs w:val="20"/>
                <w:lang w:val="tt-RU"/>
              </w:rPr>
              <w:t xml:space="preserve">11-12) </w:t>
            </w:r>
            <w:r w:rsidRPr="00E36778">
              <w:rPr>
                <w:rFonts w:ascii="Times New Roman" w:eastAsia="Calibri" w:hAnsi="Times New Roman"/>
                <w:i/>
                <w:sz w:val="20"/>
                <w:szCs w:val="20"/>
              </w:rPr>
              <w:t xml:space="preserve">С 1 по 31 октября - на канале «Первый Кызыл» транслировались ролики по профилактике ПАВ «Длительное и неконтролируемое употребление алкоголя приводит к </w:t>
            </w:r>
            <w:proofErr w:type="spellStart"/>
            <w:r w:rsidRPr="00E36778">
              <w:rPr>
                <w:rFonts w:ascii="Times New Roman" w:eastAsia="Calibri" w:hAnsi="Times New Roman"/>
                <w:i/>
                <w:sz w:val="20"/>
                <w:szCs w:val="20"/>
              </w:rPr>
              <w:t>галлюцианциям</w:t>
            </w:r>
            <w:proofErr w:type="spellEnd"/>
            <w:r w:rsidRPr="00E36778">
              <w:rPr>
                <w:rFonts w:ascii="Times New Roman" w:eastAsia="Calibri" w:hAnsi="Times New Roman"/>
                <w:i/>
                <w:sz w:val="20"/>
                <w:szCs w:val="20"/>
              </w:rPr>
              <w:t>», и Трезвые родители – счастливые дети».</w:t>
            </w:r>
          </w:p>
          <w:p w14:paraId="591705FC"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sz w:val="20"/>
                <w:szCs w:val="20"/>
              </w:rPr>
              <w:t>13) 8.11.22г – на канале Тува -24 Врачи ГБУЗ РТ «</w:t>
            </w:r>
            <w:proofErr w:type="spellStart"/>
            <w:r w:rsidRPr="00E36778">
              <w:rPr>
                <w:rFonts w:ascii="Times New Roman" w:eastAsia="Calibri" w:hAnsi="Times New Roman"/>
                <w:sz w:val="20"/>
                <w:szCs w:val="20"/>
              </w:rPr>
              <w:t>Реснаркодиспансер</w:t>
            </w:r>
            <w:proofErr w:type="spellEnd"/>
            <w:r w:rsidRPr="00E36778">
              <w:rPr>
                <w:rFonts w:ascii="Times New Roman" w:eastAsia="Calibri" w:hAnsi="Times New Roman"/>
                <w:sz w:val="20"/>
                <w:szCs w:val="20"/>
              </w:rPr>
              <w:t>» рассказали о причинах, методах борьбы и последствиях употребления алкоголя.</w:t>
            </w:r>
          </w:p>
          <w:p w14:paraId="634D8430"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rPr>
              <w:t xml:space="preserve">14) 23.11.22г. – на канале Тува-24 </w:t>
            </w:r>
            <w:r w:rsidRPr="00E36778">
              <w:rPr>
                <w:rFonts w:ascii="Times New Roman" w:eastAsia="Calibri" w:hAnsi="Times New Roman"/>
                <w:sz w:val="20"/>
                <w:szCs w:val="20"/>
                <w:lang w:val="tt-RU"/>
              </w:rPr>
              <w:t>Интервью дня: Борьба с незаконным оборотом наркотиков в Туве. Профилактика немедицинского потребления наркотиков. Интервью дала зам. гл. врача по организационно-методической работе Ульяна Камбаевна Биче-оол.</w:t>
            </w:r>
          </w:p>
          <w:p w14:paraId="2FD51801"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15) 06.12.2022</w:t>
            </w:r>
            <w:r w:rsidRPr="00E36778">
              <w:rPr>
                <w:rFonts w:ascii="Times New Roman" w:eastAsia="Calibri" w:hAnsi="Times New Roman"/>
                <w:bCs/>
                <w:sz w:val="20"/>
                <w:szCs w:val="20"/>
                <w:lang w:val="tt-RU"/>
              </w:rPr>
              <w:t xml:space="preserve"> - </w:t>
            </w:r>
            <w:r w:rsidRPr="00E36778">
              <w:rPr>
                <w:rFonts w:ascii="Times New Roman" w:eastAsia="Calibri" w:hAnsi="Times New Roman"/>
                <w:sz w:val="20"/>
                <w:szCs w:val="20"/>
                <w:lang w:val="tt-RU"/>
              </w:rPr>
              <w:t>ГТРК “Тыва”</w:t>
            </w:r>
            <w:r w:rsidRPr="00E36778">
              <w:rPr>
                <w:rFonts w:ascii="Times New Roman" w:eastAsia="Calibri" w:hAnsi="Times New Roman"/>
                <w:bCs/>
                <w:sz w:val="20"/>
                <w:szCs w:val="20"/>
                <w:lang w:val="tt-RU"/>
              </w:rPr>
              <w:t>Дынзыг сооктар душкени биле республиканын наркология диспансериндеэмнээшкин ап чыдарулустун саны ковудээн – Хомушку С.А.</w:t>
            </w:r>
            <w:r w:rsidRPr="00E36778">
              <w:rPr>
                <w:rFonts w:ascii="Times New Roman" w:eastAsia="Calibri" w:hAnsi="Times New Roman"/>
                <w:sz w:val="20"/>
                <w:szCs w:val="20"/>
                <w:lang w:val="tt-RU"/>
              </w:rPr>
              <w:t xml:space="preserve"> </w:t>
            </w:r>
          </w:p>
          <w:p w14:paraId="1D06ADCA"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16) 15.12.2022г - Тува 24</w:t>
            </w:r>
            <w:r w:rsidRPr="00E36778">
              <w:rPr>
                <w:rFonts w:ascii="Times New Roman" w:eastAsia="Calibri" w:hAnsi="Times New Roman"/>
                <w:sz w:val="20"/>
                <w:szCs w:val="20"/>
              </w:rPr>
              <w:t xml:space="preserve"> Об опасности электронных сигарет каналу «Тува 24» рассказала заместитель главного врача ГБУЗ РТ «</w:t>
            </w:r>
            <w:proofErr w:type="spellStart"/>
            <w:r w:rsidRPr="00E36778">
              <w:rPr>
                <w:rFonts w:ascii="Times New Roman" w:eastAsia="Calibri" w:hAnsi="Times New Roman"/>
                <w:sz w:val="20"/>
                <w:szCs w:val="20"/>
              </w:rPr>
              <w:t>Реснаркодиспансер</w:t>
            </w:r>
            <w:proofErr w:type="spellEnd"/>
            <w:r w:rsidRPr="00E36778">
              <w:rPr>
                <w:rFonts w:ascii="Times New Roman" w:eastAsia="Calibri" w:hAnsi="Times New Roman"/>
                <w:sz w:val="20"/>
                <w:szCs w:val="20"/>
              </w:rPr>
              <w:t xml:space="preserve">» С.А. </w:t>
            </w:r>
            <w:proofErr w:type="spellStart"/>
            <w:r w:rsidRPr="00E36778">
              <w:rPr>
                <w:rFonts w:ascii="Times New Roman" w:eastAsia="Calibri" w:hAnsi="Times New Roman"/>
                <w:sz w:val="20"/>
                <w:szCs w:val="20"/>
              </w:rPr>
              <w:t>Хомушку</w:t>
            </w:r>
            <w:proofErr w:type="spellEnd"/>
            <w:r w:rsidRPr="00E36778">
              <w:rPr>
                <w:rFonts w:ascii="Times New Roman" w:eastAsia="Calibri" w:hAnsi="Times New Roman"/>
                <w:sz w:val="20"/>
                <w:szCs w:val="20"/>
              </w:rPr>
              <w:t>.</w:t>
            </w:r>
          </w:p>
          <w:p w14:paraId="2445E68A"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17) 19.12.22г - </w:t>
            </w:r>
            <w:r w:rsidRPr="00E36778">
              <w:rPr>
                <w:rFonts w:ascii="Times New Roman" w:eastAsia="Calibri" w:hAnsi="Times New Roman"/>
                <w:sz w:val="20"/>
                <w:szCs w:val="20"/>
              </w:rPr>
              <w:t xml:space="preserve">Тува 24 О профилактике алкоголизма в период морозов и длительные праздники – врач – нарколог </w:t>
            </w:r>
            <w:proofErr w:type="spellStart"/>
            <w:r w:rsidRPr="00E36778">
              <w:rPr>
                <w:rFonts w:ascii="Times New Roman" w:eastAsia="Calibri" w:hAnsi="Times New Roman"/>
                <w:sz w:val="20"/>
                <w:szCs w:val="20"/>
              </w:rPr>
              <w:t>Кыргыс</w:t>
            </w:r>
            <w:proofErr w:type="spellEnd"/>
            <w:r w:rsidRPr="00E36778">
              <w:rPr>
                <w:rFonts w:ascii="Times New Roman" w:eastAsia="Calibri" w:hAnsi="Times New Roman"/>
                <w:sz w:val="20"/>
                <w:szCs w:val="20"/>
              </w:rPr>
              <w:t xml:space="preserve"> Х-С.Х.</w:t>
            </w:r>
          </w:p>
          <w:p w14:paraId="28AA12E7" w14:textId="77777777" w:rsidR="00E36778" w:rsidRPr="00E36778" w:rsidRDefault="00E36778" w:rsidP="00E36778">
            <w:pPr>
              <w:spacing w:after="0" w:line="240" w:lineRule="auto"/>
              <w:ind w:firstLine="708"/>
              <w:jc w:val="both"/>
              <w:rPr>
                <w:rFonts w:ascii="Times New Roman" w:eastAsia="Calibri" w:hAnsi="Times New Roman"/>
                <w:sz w:val="20"/>
                <w:szCs w:val="20"/>
                <w:lang w:val="tt-RU"/>
              </w:rPr>
            </w:pPr>
          </w:p>
          <w:p w14:paraId="1FA3E86F" w14:textId="77777777" w:rsidR="00E36778" w:rsidRPr="00E36778" w:rsidRDefault="00E36778" w:rsidP="00E36778">
            <w:pPr>
              <w:spacing w:after="0" w:line="240" w:lineRule="auto"/>
              <w:ind w:firstLine="708"/>
              <w:jc w:val="both"/>
              <w:rPr>
                <w:rFonts w:ascii="Times New Roman" w:eastAsia="Calibri" w:hAnsi="Times New Roman"/>
                <w:b/>
                <w:sz w:val="20"/>
                <w:szCs w:val="20"/>
                <w:lang w:val="tt-RU"/>
              </w:rPr>
            </w:pPr>
            <w:r w:rsidRPr="00E36778">
              <w:rPr>
                <w:rFonts w:ascii="Times New Roman" w:eastAsia="Calibri" w:hAnsi="Times New Roman"/>
                <w:b/>
                <w:sz w:val="20"/>
                <w:szCs w:val="20"/>
                <w:lang w:val="tt-RU"/>
              </w:rPr>
              <w:t>Радио – 7 (6)</w:t>
            </w:r>
          </w:p>
          <w:p w14:paraId="6E18ACDC" w14:textId="77777777" w:rsidR="00E36778" w:rsidRPr="00E36778" w:rsidRDefault="00E36778" w:rsidP="00E36778">
            <w:pPr>
              <w:numPr>
                <w:ilvl w:val="0"/>
                <w:numId w:val="14"/>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20.01.2022 - Радиопередача на тувинском языке </w:t>
            </w:r>
            <w:r w:rsidRPr="00E36778">
              <w:rPr>
                <w:rFonts w:ascii="Times New Roman" w:eastAsia="Calibri" w:hAnsi="Times New Roman"/>
                <w:sz w:val="20"/>
                <w:szCs w:val="20"/>
              </w:rPr>
              <w:t xml:space="preserve">о </w:t>
            </w:r>
            <w:r w:rsidRPr="00E36778">
              <w:rPr>
                <w:rFonts w:ascii="Times New Roman" w:eastAsia="Calibri" w:hAnsi="Times New Roman"/>
                <w:sz w:val="20"/>
                <w:szCs w:val="20"/>
                <w:lang w:val="tt-RU"/>
              </w:rPr>
              <w:t>профилактике употребления алкоголя в морозы с участием врача психиатра-нарколога А.О. Чульдум</w:t>
            </w:r>
          </w:p>
          <w:p w14:paraId="43AC5926" w14:textId="77777777" w:rsidR="00E36778" w:rsidRPr="00E36778" w:rsidRDefault="00E36778" w:rsidP="00E36778">
            <w:pPr>
              <w:numPr>
                <w:ilvl w:val="0"/>
                <w:numId w:val="14"/>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45E4EFEE" w14:textId="77777777" w:rsidR="00E36778" w:rsidRPr="00E36778" w:rsidRDefault="00E36778" w:rsidP="00E36778">
            <w:pPr>
              <w:numPr>
                <w:ilvl w:val="0"/>
                <w:numId w:val="14"/>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7AD5513A" w14:textId="77777777" w:rsidR="00E36778" w:rsidRPr="00E36778" w:rsidRDefault="00E36778" w:rsidP="00E36778">
            <w:pPr>
              <w:numPr>
                <w:ilvl w:val="0"/>
                <w:numId w:val="14"/>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3.09.22г – на Авторадио интервью зам.главного врача по лечебной работе ГБУЗ РТ “РНД” по вопросам влияния алкоголя на водителя и как проходит процедура освидетельствования на состояние опьянения.</w:t>
            </w:r>
          </w:p>
          <w:p w14:paraId="649A211E" w14:textId="77777777" w:rsidR="00E36778" w:rsidRPr="00E36778" w:rsidRDefault="00E36778" w:rsidP="00E36778">
            <w:pPr>
              <w:numPr>
                <w:ilvl w:val="0"/>
                <w:numId w:val="14"/>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12.09.2022г – интервью с </w:t>
            </w:r>
            <w:r w:rsidRPr="00E36778">
              <w:rPr>
                <w:rFonts w:ascii="Times New Roman" w:eastAsia="Calibri" w:hAnsi="Times New Roman"/>
                <w:sz w:val="20"/>
                <w:szCs w:val="20"/>
              </w:rPr>
              <w:t xml:space="preserve">заведующим диспансерным отделением </w:t>
            </w:r>
            <w:proofErr w:type="spellStart"/>
            <w:r w:rsidRPr="00E36778">
              <w:rPr>
                <w:rFonts w:ascii="Times New Roman" w:eastAsia="Calibri" w:hAnsi="Times New Roman"/>
                <w:sz w:val="20"/>
                <w:szCs w:val="20"/>
              </w:rPr>
              <w:t>Реснаркодиспансера</w:t>
            </w:r>
            <w:proofErr w:type="spellEnd"/>
            <w:r w:rsidRPr="00E36778">
              <w:rPr>
                <w:rFonts w:ascii="Times New Roman" w:eastAsia="Calibri" w:hAnsi="Times New Roman"/>
                <w:sz w:val="20"/>
                <w:szCs w:val="20"/>
              </w:rPr>
              <w:t xml:space="preserve"> А.А. </w:t>
            </w:r>
            <w:proofErr w:type="spellStart"/>
            <w:r w:rsidRPr="00E36778">
              <w:rPr>
                <w:rFonts w:ascii="Times New Roman" w:eastAsia="Calibri" w:hAnsi="Times New Roman"/>
                <w:sz w:val="20"/>
                <w:szCs w:val="20"/>
              </w:rPr>
              <w:t>Хертек</w:t>
            </w:r>
            <w:proofErr w:type="spellEnd"/>
            <w:r w:rsidRPr="00E36778">
              <w:rPr>
                <w:rFonts w:ascii="Times New Roman" w:eastAsia="Calibri" w:hAnsi="Times New Roman"/>
                <w:sz w:val="20"/>
                <w:szCs w:val="20"/>
              </w:rPr>
              <w:t xml:space="preserve"> о работе диспансерного отделения и Дни трезвости.</w:t>
            </w:r>
          </w:p>
          <w:p w14:paraId="07F57044" w14:textId="77777777" w:rsidR="00E36778" w:rsidRPr="00E36778" w:rsidRDefault="00E36778" w:rsidP="00E36778">
            <w:pPr>
              <w:spacing w:after="0" w:line="240" w:lineRule="auto"/>
              <w:ind w:left="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6) 21 - по 25 ноября – На радиостанции “Голос Азии” о вреде курения.</w:t>
            </w:r>
          </w:p>
          <w:p w14:paraId="6DE0978C" w14:textId="77777777" w:rsidR="00E36778" w:rsidRPr="00E36778" w:rsidRDefault="00E36778" w:rsidP="00E36778">
            <w:pPr>
              <w:spacing w:after="0" w:line="240" w:lineRule="auto"/>
              <w:ind w:firstLine="426"/>
              <w:contextualSpacing/>
              <w:jc w:val="both"/>
              <w:rPr>
                <w:rFonts w:ascii="Times New Roman" w:eastAsia="Calibri" w:hAnsi="Times New Roman"/>
                <w:sz w:val="20"/>
                <w:szCs w:val="20"/>
              </w:rPr>
            </w:pPr>
            <w:r w:rsidRPr="00E36778">
              <w:rPr>
                <w:rFonts w:ascii="Times New Roman" w:eastAsia="Calibri" w:hAnsi="Times New Roman"/>
                <w:sz w:val="20"/>
                <w:szCs w:val="20"/>
                <w:lang w:val="tt-RU"/>
              </w:rPr>
              <w:t xml:space="preserve">7) 17.11.22г - На радиостанции “Голос Азии” </w:t>
            </w:r>
            <w:r w:rsidRPr="00E36778">
              <w:rPr>
                <w:rFonts w:ascii="Times New Roman" w:eastAsia="Calibri" w:hAnsi="Times New Roman"/>
                <w:sz w:val="20"/>
                <w:szCs w:val="20"/>
              </w:rPr>
              <w:t>Врач психиатр-нарколог ГБУЗ РТ «</w:t>
            </w:r>
            <w:proofErr w:type="spellStart"/>
            <w:r w:rsidRPr="00E36778">
              <w:rPr>
                <w:rFonts w:ascii="Times New Roman" w:eastAsia="Calibri" w:hAnsi="Times New Roman"/>
                <w:sz w:val="20"/>
                <w:szCs w:val="20"/>
              </w:rPr>
              <w:t>Реснаркодиспансер</w:t>
            </w:r>
            <w:proofErr w:type="spellEnd"/>
            <w:r w:rsidRPr="00E36778">
              <w:rPr>
                <w:rFonts w:ascii="Times New Roman" w:eastAsia="Calibri" w:hAnsi="Times New Roman"/>
                <w:sz w:val="20"/>
                <w:szCs w:val="20"/>
              </w:rPr>
              <w:t xml:space="preserve">» А. О. </w:t>
            </w:r>
            <w:proofErr w:type="spellStart"/>
            <w:r w:rsidRPr="00E36778">
              <w:rPr>
                <w:rFonts w:ascii="Times New Roman" w:eastAsia="Calibri" w:hAnsi="Times New Roman"/>
                <w:sz w:val="20"/>
                <w:szCs w:val="20"/>
              </w:rPr>
              <w:t>Ооржак</w:t>
            </w:r>
            <w:proofErr w:type="spellEnd"/>
            <w:r w:rsidRPr="00E36778">
              <w:rPr>
                <w:rFonts w:ascii="Times New Roman" w:eastAsia="Calibri" w:hAnsi="Times New Roman"/>
                <w:sz w:val="20"/>
                <w:szCs w:val="20"/>
              </w:rPr>
              <w:t xml:space="preserve"> рассказала о профилактике обморожений «</w:t>
            </w:r>
            <w:r w:rsidRPr="00E36778">
              <w:rPr>
                <w:rFonts w:ascii="Times New Roman" w:eastAsia="Calibri" w:hAnsi="Times New Roman"/>
                <w:sz w:val="20"/>
                <w:szCs w:val="20"/>
                <w:lang w:val="tt-RU"/>
              </w:rPr>
              <w:t>Употребление алкоголя, когда на дворе зима”.</w:t>
            </w:r>
            <w:r w:rsidRPr="00E36778">
              <w:rPr>
                <w:rFonts w:ascii="Times New Roman" w:eastAsia="Calibri" w:hAnsi="Times New Roman"/>
                <w:sz w:val="20"/>
                <w:szCs w:val="20"/>
              </w:rPr>
              <w:t xml:space="preserve"> </w:t>
            </w:r>
          </w:p>
          <w:p w14:paraId="5C22D490" w14:textId="77777777" w:rsidR="00E36778" w:rsidRPr="00E36778" w:rsidRDefault="00E36778" w:rsidP="00E36778">
            <w:pPr>
              <w:spacing w:after="0" w:line="240" w:lineRule="auto"/>
              <w:ind w:firstLine="426"/>
              <w:contextualSpacing/>
              <w:jc w:val="both"/>
              <w:rPr>
                <w:rFonts w:ascii="Times New Roman" w:eastAsia="Calibri" w:hAnsi="Times New Roman"/>
                <w:sz w:val="20"/>
                <w:szCs w:val="20"/>
                <w:lang w:val="tt-RU"/>
              </w:rPr>
            </w:pPr>
          </w:p>
          <w:p w14:paraId="3F417825" w14:textId="77777777" w:rsidR="00E36778" w:rsidRPr="00E36778" w:rsidRDefault="00E36778" w:rsidP="00E36778">
            <w:pPr>
              <w:spacing w:after="0" w:line="240" w:lineRule="auto"/>
              <w:ind w:firstLine="426"/>
              <w:jc w:val="both"/>
              <w:rPr>
                <w:rFonts w:ascii="Times New Roman" w:eastAsia="Calibri" w:hAnsi="Times New Roman"/>
                <w:b/>
                <w:sz w:val="20"/>
                <w:szCs w:val="20"/>
                <w:lang w:val="tt-RU"/>
              </w:rPr>
            </w:pPr>
            <w:r w:rsidRPr="00E36778">
              <w:rPr>
                <w:rFonts w:ascii="Times New Roman" w:eastAsia="Calibri" w:hAnsi="Times New Roman"/>
                <w:b/>
                <w:sz w:val="20"/>
                <w:szCs w:val="20"/>
                <w:lang w:val="tt-RU"/>
              </w:rPr>
              <w:lastRenderedPageBreak/>
              <w:t xml:space="preserve">Статьи в газетах – 10 (2) </w:t>
            </w:r>
          </w:p>
          <w:p w14:paraId="4DAB097E"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rPr>
            </w:pPr>
            <w:r w:rsidRPr="00E36778">
              <w:rPr>
                <w:rFonts w:ascii="Times New Roman" w:eastAsia="Calibri" w:hAnsi="Times New Roman"/>
                <w:sz w:val="20"/>
                <w:szCs w:val="20"/>
                <w:lang w:val="tt-RU"/>
              </w:rPr>
              <w:t>В январе и</w:t>
            </w:r>
            <w:proofErr w:type="spellStart"/>
            <w:r w:rsidRPr="00E36778">
              <w:rPr>
                <w:rFonts w:ascii="Times New Roman" w:eastAsia="Calibri" w:hAnsi="Times New Roman"/>
                <w:sz w:val="20"/>
                <w:szCs w:val="20"/>
              </w:rPr>
              <w:t>нтервью</w:t>
            </w:r>
            <w:proofErr w:type="spellEnd"/>
            <w:r w:rsidRPr="00E36778">
              <w:rPr>
                <w:rFonts w:ascii="Times New Roman" w:eastAsia="Calibri" w:hAnsi="Times New Roman"/>
                <w:sz w:val="20"/>
                <w:szCs w:val="20"/>
              </w:rPr>
              <w:t xml:space="preserve"> с У.К. Биче-</w:t>
            </w:r>
            <w:proofErr w:type="spellStart"/>
            <w:r w:rsidRPr="00E36778">
              <w:rPr>
                <w:rFonts w:ascii="Times New Roman" w:eastAsia="Calibri" w:hAnsi="Times New Roman"/>
                <w:sz w:val="20"/>
                <w:szCs w:val="20"/>
              </w:rPr>
              <w:t>оол</w:t>
            </w:r>
            <w:proofErr w:type="spellEnd"/>
            <w:r w:rsidRPr="00E36778">
              <w:rPr>
                <w:rFonts w:ascii="Times New Roman" w:eastAsia="Calibri" w:hAnsi="Times New Roman"/>
                <w:sz w:val="20"/>
                <w:szCs w:val="20"/>
              </w:rPr>
              <w:t xml:space="preserve"> для журнала «</w:t>
            </w:r>
            <w:proofErr w:type="spellStart"/>
            <w:r w:rsidRPr="00E36778">
              <w:rPr>
                <w:rFonts w:ascii="Times New Roman" w:eastAsia="Calibri" w:hAnsi="Times New Roman"/>
                <w:sz w:val="20"/>
                <w:szCs w:val="20"/>
              </w:rPr>
              <w:t>Тувиночка</w:t>
            </w:r>
            <w:proofErr w:type="spellEnd"/>
            <w:r w:rsidRPr="00E36778">
              <w:rPr>
                <w:rFonts w:ascii="Times New Roman" w:eastAsia="Calibri" w:hAnsi="Times New Roman"/>
                <w:sz w:val="20"/>
                <w:szCs w:val="20"/>
              </w:rPr>
              <w:t>» по популяризации медицинских кадров наркологической службы.</w:t>
            </w:r>
          </w:p>
          <w:p w14:paraId="35980FC0"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u w:val="single"/>
              </w:rPr>
            </w:pPr>
            <w:r w:rsidRPr="00E36778">
              <w:rPr>
                <w:rFonts w:ascii="Times New Roman" w:eastAsia="Calibri" w:hAnsi="Times New Roman"/>
                <w:sz w:val="20"/>
                <w:szCs w:val="20"/>
              </w:rPr>
              <w:t>13.02.22 в г</w:t>
            </w:r>
            <w:r w:rsidRPr="00E36778">
              <w:rPr>
                <w:rFonts w:ascii="Times New Roman" w:eastAsia="Calibri" w:hAnsi="Times New Roman"/>
                <w:sz w:val="20"/>
                <w:szCs w:val="20"/>
                <w:u w:val="single"/>
              </w:rPr>
              <w:t xml:space="preserve">азете Твой </w:t>
            </w:r>
            <w:proofErr w:type="spellStart"/>
            <w:r w:rsidRPr="00E36778">
              <w:rPr>
                <w:rFonts w:ascii="Times New Roman" w:eastAsia="Calibri" w:hAnsi="Times New Roman"/>
                <w:sz w:val="20"/>
                <w:szCs w:val="20"/>
                <w:u w:val="single"/>
              </w:rPr>
              <w:t>Информ</w:t>
            </w:r>
            <w:proofErr w:type="spellEnd"/>
            <w:r w:rsidRPr="00E36778">
              <w:rPr>
                <w:rFonts w:ascii="Times New Roman" w:eastAsia="Calibri" w:hAnsi="Times New Roman"/>
                <w:sz w:val="20"/>
                <w:szCs w:val="20"/>
              </w:rPr>
              <w:t xml:space="preserve"> статья </w:t>
            </w:r>
            <w:proofErr w:type="spellStart"/>
            <w:proofErr w:type="gramStart"/>
            <w:r w:rsidRPr="00E36778">
              <w:rPr>
                <w:rFonts w:ascii="Times New Roman" w:eastAsia="Calibri" w:hAnsi="Times New Roman"/>
                <w:sz w:val="20"/>
                <w:szCs w:val="20"/>
              </w:rPr>
              <w:t>зам.главного</w:t>
            </w:r>
            <w:proofErr w:type="spellEnd"/>
            <w:proofErr w:type="gramEnd"/>
            <w:r w:rsidRPr="00E36778">
              <w:rPr>
                <w:rFonts w:ascii="Times New Roman" w:eastAsia="Calibri" w:hAnsi="Times New Roman"/>
                <w:sz w:val="20"/>
                <w:szCs w:val="20"/>
              </w:rPr>
              <w:t xml:space="preserve"> врача </w:t>
            </w:r>
            <w:proofErr w:type="spellStart"/>
            <w:r w:rsidRPr="00E36778">
              <w:rPr>
                <w:rFonts w:ascii="Times New Roman" w:eastAsia="Calibri" w:hAnsi="Times New Roman"/>
                <w:sz w:val="20"/>
                <w:szCs w:val="20"/>
              </w:rPr>
              <w:t>Хомушку</w:t>
            </w:r>
            <w:proofErr w:type="spellEnd"/>
            <w:r w:rsidRPr="00E36778">
              <w:rPr>
                <w:rFonts w:ascii="Times New Roman" w:eastAsia="Calibri" w:hAnsi="Times New Roman"/>
                <w:sz w:val="20"/>
                <w:szCs w:val="20"/>
              </w:rPr>
              <w:t xml:space="preserve"> С.А. «Алкоголь морозу не товарищ».</w:t>
            </w:r>
          </w:p>
          <w:p w14:paraId="25A0FE96"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u w:val="single"/>
              </w:rPr>
            </w:pPr>
            <w:r w:rsidRPr="00E36778">
              <w:rPr>
                <w:rFonts w:ascii="Times New Roman" w:eastAsia="Calibri" w:hAnsi="Times New Roman"/>
                <w:sz w:val="20"/>
                <w:szCs w:val="20"/>
              </w:rPr>
              <w:t xml:space="preserve">В феврале интервью с С.Д. </w:t>
            </w:r>
            <w:proofErr w:type="spellStart"/>
            <w:r w:rsidRPr="00E36778">
              <w:rPr>
                <w:rFonts w:ascii="Times New Roman" w:eastAsia="Calibri" w:hAnsi="Times New Roman"/>
                <w:sz w:val="20"/>
                <w:szCs w:val="20"/>
              </w:rPr>
              <w:t>Хомушку</w:t>
            </w:r>
            <w:proofErr w:type="spellEnd"/>
            <w:r w:rsidRPr="00E36778">
              <w:rPr>
                <w:rFonts w:ascii="Times New Roman" w:eastAsia="Calibri" w:hAnsi="Times New Roman"/>
                <w:sz w:val="20"/>
                <w:szCs w:val="20"/>
              </w:rPr>
              <w:t xml:space="preserve"> для журнала «</w:t>
            </w:r>
            <w:proofErr w:type="spellStart"/>
            <w:r w:rsidRPr="00E36778">
              <w:rPr>
                <w:rFonts w:ascii="Times New Roman" w:eastAsia="Calibri" w:hAnsi="Times New Roman"/>
                <w:sz w:val="20"/>
                <w:szCs w:val="20"/>
              </w:rPr>
              <w:t>Тувиночка</w:t>
            </w:r>
            <w:proofErr w:type="spellEnd"/>
            <w:r w:rsidRPr="00E36778">
              <w:rPr>
                <w:rFonts w:ascii="Times New Roman" w:eastAsia="Calibri" w:hAnsi="Times New Roman"/>
                <w:sz w:val="20"/>
                <w:szCs w:val="20"/>
              </w:rPr>
              <w:t>» по популяризации медицинских кадров наркологической службы.</w:t>
            </w:r>
          </w:p>
          <w:p w14:paraId="2C537F0F"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u w:val="single"/>
              </w:rPr>
            </w:pPr>
            <w:r w:rsidRPr="00E36778">
              <w:rPr>
                <w:rFonts w:ascii="Times New Roman" w:eastAsia="Calibri" w:hAnsi="Times New Roman"/>
                <w:sz w:val="20"/>
                <w:szCs w:val="20"/>
                <w:lang w:val="tt-RU"/>
              </w:rPr>
              <w:t>19.03.2022 в газете “Шын” Статья о профилактике потребления наркотических веществ “Ада-иениң харыысалгазын улгаттырары чугула” на тувинском языке.</w:t>
            </w:r>
          </w:p>
          <w:p w14:paraId="1A3E2FA1"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rPr>
              <w:t xml:space="preserve">16.04. </w:t>
            </w:r>
            <w:r w:rsidRPr="00E36778">
              <w:rPr>
                <w:rFonts w:ascii="Times New Roman" w:eastAsia="Calibri" w:hAnsi="Times New Roman"/>
                <w:sz w:val="20"/>
                <w:szCs w:val="20"/>
                <w:lang w:val="tt-RU"/>
              </w:rPr>
              <w:t xml:space="preserve">в газете “Шын” №286 </w:t>
            </w:r>
            <w:r w:rsidRPr="00E36778">
              <w:rPr>
                <w:rFonts w:ascii="Times New Roman" w:eastAsia="Calibri" w:hAnsi="Times New Roman"/>
                <w:sz w:val="20"/>
                <w:szCs w:val="20"/>
              </w:rPr>
              <w:t xml:space="preserve">Интервью зав. ДО </w:t>
            </w:r>
            <w:proofErr w:type="spellStart"/>
            <w:r w:rsidRPr="00E36778">
              <w:rPr>
                <w:rFonts w:ascii="Times New Roman" w:eastAsia="Calibri" w:hAnsi="Times New Roman"/>
                <w:sz w:val="20"/>
                <w:szCs w:val="20"/>
              </w:rPr>
              <w:t>Хертек</w:t>
            </w:r>
            <w:proofErr w:type="spellEnd"/>
            <w:r w:rsidRPr="00E36778">
              <w:rPr>
                <w:rFonts w:ascii="Times New Roman" w:eastAsia="Calibri" w:hAnsi="Times New Roman"/>
                <w:sz w:val="20"/>
                <w:szCs w:val="20"/>
              </w:rPr>
              <w:t xml:space="preserve"> А.А. «О работе диспансерного отделения». </w:t>
            </w:r>
          </w:p>
          <w:p w14:paraId="5EB5EA69"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23.04.2022 в газете “Шын” №28 “</w:t>
            </w:r>
            <w:r w:rsidRPr="00E36778">
              <w:rPr>
                <w:rFonts w:ascii="Times New Roman" w:eastAsia="Calibri" w:hAnsi="Times New Roman"/>
                <w:sz w:val="20"/>
                <w:szCs w:val="20"/>
              </w:rPr>
              <w:t xml:space="preserve">Статья о профилактике наркомании». </w:t>
            </w:r>
          </w:p>
          <w:p w14:paraId="03EE9D75"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13.07.2022г. в газете Шын № 51 “Араганын кырынга чам унген”</w:t>
            </w:r>
          </w:p>
          <w:p w14:paraId="741B46C6" w14:textId="77777777" w:rsidR="00E36778" w:rsidRPr="00E36778" w:rsidRDefault="00E36778" w:rsidP="00E36778">
            <w:pPr>
              <w:numPr>
                <w:ilvl w:val="0"/>
                <w:numId w:val="15"/>
              </w:numPr>
              <w:spacing w:after="0" w:line="240" w:lineRule="auto"/>
              <w:ind w:left="0"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В октябре – интервью с Тумат Л.К. - зав. отделением Отделения медицинской реабилитации наркологических больных для журнала “Тувиночка” “Наркотики и алкоголь. Бросить можно всегда”. </w:t>
            </w:r>
          </w:p>
          <w:p w14:paraId="55771FC0" w14:textId="77777777" w:rsidR="00E36778" w:rsidRPr="00E36778" w:rsidRDefault="00E36778" w:rsidP="00E36778">
            <w:pPr>
              <w:spacing w:after="0" w:line="240" w:lineRule="auto"/>
              <w:ind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9) 2.11.22г - </w:t>
            </w:r>
            <w:r w:rsidRPr="00E36778">
              <w:rPr>
                <w:rFonts w:ascii="Times New Roman" w:eastAsia="Calibri" w:hAnsi="Times New Roman"/>
                <w:sz w:val="20"/>
                <w:szCs w:val="20"/>
              </w:rPr>
              <w:t>в г</w:t>
            </w:r>
            <w:r w:rsidRPr="00E36778">
              <w:rPr>
                <w:rFonts w:ascii="Times New Roman" w:eastAsia="Calibri" w:hAnsi="Times New Roman"/>
                <w:sz w:val="20"/>
                <w:szCs w:val="20"/>
                <w:u w:val="single"/>
              </w:rPr>
              <w:t xml:space="preserve">азете Твой </w:t>
            </w:r>
            <w:proofErr w:type="spellStart"/>
            <w:r w:rsidRPr="00E36778">
              <w:rPr>
                <w:rFonts w:ascii="Times New Roman" w:eastAsia="Calibri" w:hAnsi="Times New Roman"/>
                <w:sz w:val="20"/>
                <w:szCs w:val="20"/>
                <w:u w:val="single"/>
              </w:rPr>
              <w:t>Информ</w:t>
            </w:r>
            <w:proofErr w:type="spellEnd"/>
            <w:r w:rsidRPr="00E36778">
              <w:rPr>
                <w:rFonts w:ascii="Times New Roman" w:eastAsia="Calibri" w:hAnsi="Times New Roman"/>
                <w:sz w:val="20"/>
                <w:szCs w:val="20"/>
              </w:rPr>
              <w:t xml:space="preserve"> статья </w:t>
            </w:r>
            <w:r w:rsidRPr="00E36778">
              <w:rPr>
                <w:rFonts w:ascii="Times New Roman" w:eastAsia="Calibri" w:hAnsi="Times New Roman"/>
                <w:sz w:val="20"/>
                <w:szCs w:val="20"/>
                <w:lang w:val="tt-RU"/>
              </w:rPr>
              <w:t xml:space="preserve">Исповедь алкоголика, или что делать когда все вокруг виноваты? </w:t>
            </w:r>
          </w:p>
          <w:p w14:paraId="5609F279" w14:textId="77777777" w:rsidR="00E36778" w:rsidRPr="00E36778" w:rsidRDefault="00E36778" w:rsidP="00E36778">
            <w:pPr>
              <w:spacing w:after="0" w:line="240" w:lineRule="auto"/>
              <w:ind w:firstLine="426"/>
              <w:contextualSpacing/>
              <w:jc w:val="both"/>
              <w:rPr>
                <w:rFonts w:ascii="Times New Roman" w:eastAsia="Calibri" w:hAnsi="Times New Roman"/>
                <w:sz w:val="20"/>
                <w:szCs w:val="20"/>
                <w:lang w:val="tt-RU"/>
              </w:rPr>
            </w:pPr>
            <w:r w:rsidRPr="00E36778">
              <w:rPr>
                <w:rFonts w:ascii="Times New Roman" w:eastAsia="Calibri" w:hAnsi="Times New Roman"/>
                <w:sz w:val="20"/>
                <w:szCs w:val="20"/>
                <w:lang w:val="tt-RU"/>
              </w:rPr>
              <w:t xml:space="preserve">10) 9.11.22г - </w:t>
            </w:r>
            <w:r w:rsidRPr="00E36778">
              <w:rPr>
                <w:rFonts w:ascii="Times New Roman" w:eastAsia="Calibri" w:hAnsi="Times New Roman"/>
                <w:sz w:val="20"/>
                <w:szCs w:val="20"/>
              </w:rPr>
              <w:t>в г</w:t>
            </w:r>
            <w:r w:rsidRPr="00E36778">
              <w:rPr>
                <w:rFonts w:ascii="Times New Roman" w:eastAsia="Calibri" w:hAnsi="Times New Roman"/>
                <w:sz w:val="20"/>
                <w:szCs w:val="20"/>
                <w:u w:val="single"/>
              </w:rPr>
              <w:t xml:space="preserve">азете Твой </w:t>
            </w:r>
            <w:proofErr w:type="spellStart"/>
            <w:r w:rsidRPr="00E36778">
              <w:rPr>
                <w:rFonts w:ascii="Times New Roman" w:eastAsia="Calibri" w:hAnsi="Times New Roman"/>
                <w:sz w:val="20"/>
                <w:szCs w:val="20"/>
                <w:u w:val="single"/>
              </w:rPr>
              <w:t>Информ</w:t>
            </w:r>
            <w:proofErr w:type="spellEnd"/>
            <w:r w:rsidRPr="00E36778">
              <w:rPr>
                <w:rFonts w:ascii="Times New Roman" w:eastAsia="Calibri" w:hAnsi="Times New Roman"/>
                <w:sz w:val="20"/>
                <w:szCs w:val="20"/>
              </w:rPr>
              <w:t xml:space="preserve"> статья </w:t>
            </w:r>
            <w:r w:rsidRPr="00E36778">
              <w:rPr>
                <w:rFonts w:ascii="Times New Roman" w:eastAsia="Calibri" w:hAnsi="Times New Roman"/>
                <w:sz w:val="20"/>
                <w:szCs w:val="20"/>
                <w:lang w:val="tt-RU"/>
              </w:rPr>
              <w:t>Мой единственный “друг”...</w:t>
            </w:r>
          </w:p>
          <w:p w14:paraId="56A7F11C" w14:textId="77777777" w:rsidR="00E36778" w:rsidRPr="00E36778" w:rsidRDefault="00E36778" w:rsidP="00E36778">
            <w:pPr>
              <w:spacing w:after="0" w:line="240" w:lineRule="auto"/>
              <w:ind w:firstLine="426"/>
              <w:contextualSpacing/>
              <w:jc w:val="both"/>
              <w:rPr>
                <w:rFonts w:ascii="Times New Roman" w:eastAsia="Calibri" w:hAnsi="Times New Roman"/>
                <w:sz w:val="20"/>
                <w:szCs w:val="20"/>
                <w:lang w:val="tt-RU"/>
              </w:rPr>
            </w:pPr>
          </w:p>
          <w:p w14:paraId="03D9A142" w14:textId="77777777" w:rsidR="00E36778" w:rsidRPr="00E36778" w:rsidRDefault="00E36778" w:rsidP="00E36778">
            <w:pPr>
              <w:spacing w:after="0" w:line="240" w:lineRule="auto"/>
              <w:ind w:firstLine="567"/>
              <w:contextualSpacing/>
              <w:jc w:val="both"/>
              <w:rPr>
                <w:rFonts w:ascii="Times New Roman" w:eastAsia="Calibri" w:hAnsi="Times New Roman"/>
                <w:sz w:val="20"/>
                <w:szCs w:val="20"/>
              </w:rPr>
            </w:pPr>
            <w:r w:rsidRPr="00E36778">
              <w:rPr>
                <w:rFonts w:ascii="Times New Roman" w:eastAsia="Calibri" w:hAnsi="Times New Roman"/>
                <w:sz w:val="20"/>
                <w:szCs w:val="20"/>
                <w:lang w:val="tt-RU"/>
              </w:rPr>
              <w:t xml:space="preserve">Кроме того, активно ведется работа в </w:t>
            </w:r>
            <w:r w:rsidRPr="00E36778">
              <w:rPr>
                <w:rFonts w:ascii="Times New Roman" w:eastAsia="Calibri" w:hAnsi="Times New Roman"/>
                <w:b/>
                <w:sz w:val="20"/>
                <w:szCs w:val="20"/>
                <w:lang w:val="tt-RU"/>
              </w:rPr>
              <w:t>интернет-ресурсах и социальных сетях</w:t>
            </w:r>
            <w:r w:rsidRPr="00E36778">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B85DD1">
              <w:fldChar w:fldCharType="begin"/>
            </w:r>
            <w:r w:rsidR="00B85DD1">
              <w:instrText xml:space="preserve"> HYPERLINK "http://www.rndtuva.ru" </w:instrText>
            </w:r>
            <w:r w:rsidR="00B85DD1">
              <w:fldChar w:fldCharType="separate"/>
            </w:r>
            <w:r w:rsidRPr="00E36778">
              <w:rPr>
                <w:rFonts w:ascii="Times New Roman" w:eastAsia="Calibri" w:hAnsi="Times New Roman"/>
                <w:sz w:val="20"/>
                <w:szCs w:val="20"/>
                <w:u w:val="single"/>
                <w:lang w:val="en-US"/>
              </w:rPr>
              <w:t>www</w:t>
            </w:r>
            <w:r w:rsidRPr="00E36778">
              <w:rPr>
                <w:rFonts w:ascii="Times New Roman" w:eastAsia="Calibri" w:hAnsi="Times New Roman"/>
                <w:sz w:val="20"/>
                <w:szCs w:val="20"/>
                <w:u w:val="single"/>
              </w:rPr>
              <w:t>.</w:t>
            </w:r>
            <w:proofErr w:type="spellStart"/>
            <w:r w:rsidRPr="00E36778">
              <w:rPr>
                <w:rFonts w:ascii="Times New Roman" w:eastAsia="Calibri" w:hAnsi="Times New Roman"/>
                <w:sz w:val="20"/>
                <w:szCs w:val="20"/>
                <w:u w:val="single"/>
                <w:lang w:val="en-US"/>
              </w:rPr>
              <w:t>rndtuva</w:t>
            </w:r>
            <w:proofErr w:type="spellEnd"/>
            <w:r w:rsidRPr="00E36778">
              <w:rPr>
                <w:rFonts w:ascii="Times New Roman" w:eastAsia="Calibri" w:hAnsi="Times New Roman"/>
                <w:sz w:val="20"/>
                <w:szCs w:val="20"/>
                <w:u w:val="single"/>
              </w:rPr>
              <w:t>.</w:t>
            </w:r>
            <w:proofErr w:type="spellStart"/>
            <w:r w:rsidRPr="00E36778">
              <w:rPr>
                <w:rFonts w:ascii="Times New Roman" w:eastAsia="Calibri" w:hAnsi="Times New Roman"/>
                <w:sz w:val="20"/>
                <w:szCs w:val="20"/>
                <w:u w:val="single"/>
                <w:lang w:val="en-US"/>
              </w:rPr>
              <w:t>ru</w:t>
            </w:r>
            <w:proofErr w:type="spellEnd"/>
            <w:r w:rsidR="00B85DD1">
              <w:rPr>
                <w:rFonts w:ascii="Times New Roman" w:eastAsia="Calibri" w:hAnsi="Times New Roman"/>
                <w:sz w:val="20"/>
                <w:szCs w:val="20"/>
                <w:u w:val="single"/>
                <w:lang w:val="en-US"/>
              </w:rPr>
              <w:fldChar w:fldCharType="end"/>
            </w:r>
            <w:r w:rsidRPr="00E36778">
              <w:rPr>
                <w:rFonts w:ascii="Times New Roman" w:eastAsia="Calibri" w:hAnsi="Times New Roman"/>
                <w:sz w:val="20"/>
                <w:szCs w:val="20"/>
              </w:rPr>
              <w:t xml:space="preserve">, </w:t>
            </w:r>
            <w:r w:rsidRPr="00E36778">
              <w:rPr>
                <w:rFonts w:ascii="Times New Roman" w:eastAsia="Calibri" w:hAnsi="Times New Roman"/>
                <w:sz w:val="20"/>
                <w:szCs w:val="20"/>
                <w:lang w:val="tt-RU"/>
              </w:rPr>
              <w:t>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326 материалов (174).</w:t>
            </w:r>
          </w:p>
          <w:p w14:paraId="4F0C0B89" w14:textId="77777777" w:rsidR="00E36778" w:rsidRPr="00E36778" w:rsidRDefault="00E36778" w:rsidP="00E36778">
            <w:pPr>
              <w:spacing w:after="0" w:line="240" w:lineRule="auto"/>
              <w:ind w:firstLine="567"/>
              <w:jc w:val="both"/>
              <w:rPr>
                <w:rFonts w:ascii="Times New Roman" w:eastAsia="Calibri" w:hAnsi="Times New Roman"/>
                <w:sz w:val="20"/>
                <w:szCs w:val="20"/>
              </w:rPr>
            </w:pPr>
            <w:r w:rsidRPr="00E36778">
              <w:rPr>
                <w:rFonts w:ascii="Times New Roman" w:hAnsi="Times New Roman"/>
                <w:sz w:val="20"/>
                <w:szCs w:val="20"/>
                <w:lang w:eastAsia="ru-RU"/>
              </w:rPr>
              <w:t>На сайте и мессенджерах транслируются 4 социальных ролика, выпущенный ГБУЗ РТ «</w:t>
            </w:r>
            <w:proofErr w:type="spellStart"/>
            <w:r w:rsidRPr="00E36778">
              <w:rPr>
                <w:rFonts w:ascii="Times New Roman" w:hAnsi="Times New Roman"/>
                <w:sz w:val="20"/>
                <w:szCs w:val="20"/>
                <w:lang w:eastAsia="ru-RU"/>
              </w:rPr>
              <w:t>Реснаркодиспансером</w:t>
            </w:r>
            <w:proofErr w:type="spellEnd"/>
            <w:r w:rsidRPr="00E36778">
              <w:rPr>
                <w:rFonts w:ascii="Times New Roman" w:hAnsi="Times New Roman"/>
                <w:sz w:val="20"/>
                <w:szCs w:val="20"/>
                <w:lang w:eastAsia="ru-RU"/>
              </w:rPr>
              <w:t xml:space="preserve">» «Не пей за рулем», «Влияние алкоголя на нашу жизнь», «Употребление алкоголя может привести к пожару». А также, </w:t>
            </w:r>
            <w:proofErr w:type="gramStart"/>
            <w:r w:rsidRPr="00E36778">
              <w:rPr>
                <w:rFonts w:ascii="Times New Roman" w:hAnsi="Times New Roman"/>
                <w:sz w:val="20"/>
                <w:szCs w:val="20"/>
                <w:lang w:eastAsia="ru-RU"/>
              </w:rPr>
              <w:t>видеоролик</w:t>
            </w:r>
            <w:proofErr w:type="gramEnd"/>
            <w:r w:rsidRPr="00E36778">
              <w:rPr>
                <w:rFonts w:ascii="Times New Roman" w:hAnsi="Times New Roman"/>
                <w:sz w:val="20"/>
                <w:szCs w:val="20"/>
                <w:lang w:eastAsia="ru-RU"/>
              </w:rPr>
              <w:t xml:space="preserve"> снятый специалистами социально-психологической службы </w:t>
            </w:r>
            <w:proofErr w:type="spellStart"/>
            <w:r w:rsidRPr="00E36778">
              <w:rPr>
                <w:rFonts w:ascii="Times New Roman" w:hAnsi="Times New Roman"/>
                <w:sz w:val="20"/>
                <w:szCs w:val="20"/>
                <w:lang w:eastAsia="ru-RU"/>
              </w:rPr>
              <w:t>Реснаркодиспансера</w:t>
            </w:r>
            <w:proofErr w:type="spellEnd"/>
            <w:r w:rsidRPr="00E36778">
              <w:rPr>
                <w:rFonts w:ascii="Times New Roman" w:hAnsi="Times New Roman"/>
                <w:sz w:val="20"/>
                <w:szCs w:val="20"/>
                <w:lang w:eastAsia="ru-RU"/>
              </w:rPr>
              <w:t xml:space="preserve"> «Быть примером для детей», </w:t>
            </w:r>
            <w:r w:rsidRPr="00E36778">
              <w:rPr>
                <w:rFonts w:ascii="Times New Roman" w:eastAsia="Calibri" w:hAnsi="Times New Roman"/>
                <w:sz w:val="20"/>
                <w:szCs w:val="20"/>
              </w:rPr>
              <w:t xml:space="preserve">с участием 2 женщин, направленных решением </w:t>
            </w:r>
            <w:proofErr w:type="spellStart"/>
            <w:r w:rsidRPr="00E36778">
              <w:rPr>
                <w:rFonts w:ascii="Times New Roman" w:eastAsia="Calibri" w:hAnsi="Times New Roman"/>
                <w:sz w:val="20"/>
                <w:szCs w:val="20"/>
              </w:rPr>
              <w:t>КДНиЗП</w:t>
            </w:r>
            <w:proofErr w:type="spellEnd"/>
            <w:r w:rsidRPr="00E36778">
              <w:rPr>
                <w:rFonts w:ascii="Times New Roman" w:eastAsia="Calibri" w:hAnsi="Times New Roman"/>
                <w:sz w:val="20"/>
                <w:szCs w:val="20"/>
              </w:rPr>
              <w:t>. Проведен монтаж 1 видеоролика о призыве к трезвому образу жизни в рамках месячника «неделя безопасности».</w:t>
            </w:r>
          </w:p>
          <w:p w14:paraId="1C236734" w14:textId="77777777" w:rsidR="00E36778" w:rsidRPr="00E36778" w:rsidRDefault="00E36778" w:rsidP="00E36778">
            <w:pPr>
              <w:spacing w:after="0" w:line="240" w:lineRule="auto"/>
              <w:ind w:firstLine="567"/>
              <w:jc w:val="both"/>
              <w:rPr>
                <w:rFonts w:ascii="Times New Roman" w:eastAsia="Calibri" w:hAnsi="Times New Roman"/>
                <w:sz w:val="20"/>
                <w:szCs w:val="20"/>
                <w:shd w:val="clear" w:color="auto" w:fill="FFFFFF"/>
              </w:rPr>
            </w:pPr>
            <w:r w:rsidRPr="00E36778">
              <w:rPr>
                <w:rFonts w:ascii="Times New Roman" w:eastAsia="Calibri" w:hAnsi="Times New Roman"/>
                <w:sz w:val="20"/>
                <w:szCs w:val="20"/>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153B06F7" w14:textId="77777777" w:rsidR="00E36778" w:rsidRPr="00E36778" w:rsidRDefault="00E36778" w:rsidP="00E36778">
            <w:pPr>
              <w:spacing w:after="0" w:line="240" w:lineRule="auto"/>
              <w:ind w:firstLine="709"/>
              <w:jc w:val="both"/>
              <w:rPr>
                <w:rFonts w:ascii="Times New Roman" w:eastAsia="Calibri" w:hAnsi="Times New Roman"/>
                <w:sz w:val="20"/>
                <w:szCs w:val="20"/>
              </w:rPr>
            </w:pPr>
            <w:r w:rsidRPr="00E36778">
              <w:rPr>
                <w:rFonts w:ascii="Times New Roman" w:eastAsia="Calibri" w:hAnsi="Times New Roman"/>
                <w:sz w:val="20"/>
                <w:szCs w:val="20"/>
                <w:shd w:val="clear" w:color="auto" w:fill="FFFFFF"/>
              </w:rPr>
              <w:t xml:space="preserve">На сайте </w:t>
            </w:r>
            <w:proofErr w:type="spellStart"/>
            <w:r w:rsidRPr="00E36778">
              <w:rPr>
                <w:rFonts w:ascii="Times New Roman" w:eastAsia="Calibri" w:hAnsi="Times New Roman"/>
                <w:sz w:val="20"/>
                <w:szCs w:val="20"/>
                <w:shd w:val="clear" w:color="auto" w:fill="FFFFFF"/>
              </w:rPr>
              <w:t>Реснаркодиспансера</w:t>
            </w:r>
            <w:proofErr w:type="spellEnd"/>
            <w:r w:rsidRPr="00E36778">
              <w:rPr>
                <w:rFonts w:ascii="Times New Roman" w:eastAsia="Calibri" w:hAnsi="Times New Roman"/>
                <w:sz w:val="20"/>
                <w:szCs w:val="20"/>
                <w:shd w:val="clear" w:color="auto" w:fill="FFFFFF"/>
              </w:rPr>
              <w:t xml:space="preserve"> с сентября текущего года открыта рубрика «</w:t>
            </w:r>
            <w:hyperlink r:id="rId8" w:history="1">
              <w:r w:rsidRPr="00E36778">
                <w:rPr>
                  <w:rFonts w:ascii="Times New Roman" w:eastAsia="Calibri" w:hAnsi="Times New Roman"/>
                  <w:sz w:val="20"/>
                  <w:szCs w:val="20"/>
                  <w:shd w:val="clear" w:color="auto" w:fill="FFFFFF"/>
                </w:rPr>
                <w:t>РЕАЛЬНЫЙ ПУТЬ К ТРЕЗВОСТИ. ИСТОРИЯ И ОПЫТ</w:t>
              </w:r>
            </w:hyperlink>
            <w:r w:rsidRPr="00E36778">
              <w:rPr>
                <w:rFonts w:ascii="Times New Roman" w:eastAsia="Calibri" w:hAnsi="Times New Roman"/>
                <w:sz w:val="20"/>
                <w:szCs w:val="20"/>
              </w:rPr>
              <w:t>», где наши больные рассказывают свой путь преодоления зависимости от алкоголя и наркотических веществ.</w:t>
            </w:r>
          </w:p>
          <w:p w14:paraId="1486F9BD" w14:textId="77777777" w:rsidR="00E36778" w:rsidRPr="00E36778" w:rsidRDefault="00E36778" w:rsidP="00E36778">
            <w:pPr>
              <w:spacing w:after="0" w:line="240" w:lineRule="auto"/>
              <w:ind w:firstLine="709"/>
              <w:jc w:val="both"/>
              <w:rPr>
                <w:rFonts w:ascii="Times New Roman" w:hAnsi="Times New Roman"/>
                <w:sz w:val="20"/>
                <w:szCs w:val="20"/>
                <w:lang w:eastAsia="ru-RU"/>
              </w:rPr>
            </w:pPr>
            <w:r w:rsidRPr="00E36778">
              <w:rPr>
                <w:rFonts w:ascii="Times New Roman" w:hAnsi="Times New Roman"/>
                <w:sz w:val="20"/>
                <w:szCs w:val="20"/>
                <w:lang w:eastAsia="ru-RU"/>
              </w:rPr>
              <w:t xml:space="preserve">Распространено антиалкогольной, антинаркотической направленности материалов: </w:t>
            </w:r>
            <w:r w:rsidRPr="00E36778">
              <w:rPr>
                <w:rFonts w:ascii="Times New Roman" w:hAnsi="Times New Roman"/>
                <w:sz w:val="20"/>
                <w:szCs w:val="20"/>
                <w:lang w:eastAsia="ru-RU"/>
              </w:rPr>
              <w:lastRenderedPageBreak/>
              <w:t xml:space="preserve">5777 информационных буклетов, 55 календарей и 130 плакатов. </w:t>
            </w:r>
          </w:p>
          <w:p w14:paraId="31664C15" w14:textId="7D8B4142" w:rsidR="0096146D" w:rsidRPr="0096146D" w:rsidRDefault="0096146D" w:rsidP="0096146D">
            <w:pPr>
              <w:spacing w:after="0" w:line="240" w:lineRule="auto"/>
              <w:jc w:val="both"/>
              <w:rPr>
                <w:rFonts w:ascii="Times New Roman" w:eastAsia="Calibri" w:hAnsi="Times New Roman"/>
                <w:bCs/>
                <w:sz w:val="18"/>
                <w:szCs w:val="18"/>
              </w:rPr>
            </w:pPr>
          </w:p>
        </w:tc>
      </w:tr>
      <w:tr w:rsidR="004B2B8C" w:rsidRPr="00040D1F" w14:paraId="17261D3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D1AC4D" w14:textId="77777777" w:rsidR="004B2B8C" w:rsidRPr="00040D1F" w:rsidRDefault="004B2B8C" w:rsidP="004B2B8C">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2.2. Обучение социальных педагогов, классных руководителей, психологов, фельдшеров школ по вопросам ранней диагностики потребления психоактивных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CBEBA6"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1C2BCC" w14:textId="77777777" w:rsidR="004B2B8C" w:rsidRPr="00040D1F" w:rsidRDefault="004B2B8C" w:rsidP="004B2B8C">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8C9AC7" w14:textId="271B3415" w:rsidR="004B2B8C" w:rsidRPr="00040D1F" w:rsidRDefault="0076279D" w:rsidP="004B2B8C">
            <w:pPr>
              <w:spacing w:after="0" w:line="240" w:lineRule="auto"/>
              <w:ind w:hanging="10"/>
              <w:jc w:val="both"/>
              <w:rPr>
                <w:rFonts w:ascii="Times New Roman" w:eastAsia="Calibri" w:hAnsi="Times New Roman"/>
                <w:bCs/>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B2B8C" w:rsidRPr="00040D1F">
              <w:rPr>
                <w:rFonts w:ascii="Times New Roman" w:eastAsia="Calibri" w:hAnsi="Times New Roman"/>
                <w:bCs/>
                <w:sz w:val="18"/>
                <w:szCs w:val="18"/>
              </w:rPr>
              <w:t>Прочитаны лекции для учителей: в Лицее №9 1/119 чел</w:t>
            </w:r>
          </w:p>
          <w:p w14:paraId="2A1A83AF" w14:textId="77777777" w:rsidR="004B2B8C" w:rsidRPr="00040D1F" w:rsidRDefault="004B2B8C" w:rsidP="004B2B8C">
            <w:pPr>
              <w:spacing w:after="0" w:line="240" w:lineRule="auto"/>
              <w:ind w:hanging="10"/>
              <w:jc w:val="both"/>
              <w:rPr>
                <w:rFonts w:ascii="Times New Roman" w:eastAsia="Calibri" w:hAnsi="Times New Roman"/>
                <w:bCs/>
                <w:sz w:val="18"/>
                <w:szCs w:val="18"/>
              </w:rPr>
            </w:pPr>
          </w:p>
          <w:p w14:paraId="452E4EE3" w14:textId="63A559FE"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Обучающие мероприятия для педагогических работников проводятся в системе и по утвержденному плану-проспекту, ГАОУ ДПО «</w:t>
            </w:r>
            <w:proofErr w:type="spellStart"/>
            <w:r w:rsidR="00091D22" w:rsidRPr="00091D22">
              <w:rPr>
                <w:rFonts w:ascii="Times New Roman" w:eastAsia="Calibri" w:hAnsi="Times New Roman"/>
                <w:sz w:val="20"/>
                <w:szCs w:val="20"/>
              </w:rPr>
              <w:t>ТИРОиПК</w:t>
            </w:r>
            <w:proofErr w:type="spellEnd"/>
            <w:r w:rsidR="00091D22" w:rsidRPr="00091D22">
              <w:rPr>
                <w:rFonts w:ascii="Times New Roman" w:eastAsia="Calibri" w:hAnsi="Times New Roman"/>
                <w:sz w:val="20"/>
                <w:szCs w:val="20"/>
              </w:rPr>
              <w:t>» до конца 2022 г. предусмотрено проведение 6 очных, 4 дистанционных курсов повышения квалификации и 6 семинаров для классных руководителей, педагогов-психологов, социальных педагогов по вопросам воспитания и профилактики правонарушений (за I п/г 2022 г. проведены 9 КПК и 8 семинаров).</w:t>
            </w:r>
          </w:p>
          <w:p w14:paraId="1C952BB1"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ГБУ РЦПМСС «</w:t>
            </w:r>
            <w:proofErr w:type="spellStart"/>
            <w:r w:rsidRPr="00091D22">
              <w:rPr>
                <w:rFonts w:ascii="Times New Roman" w:eastAsia="Calibri" w:hAnsi="Times New Roman"/>
                <w:sz w:val="20"/>
                <w:szCs w:val="20"/>
              </w:rPr>
              <w:t>Сайзырал</w:t>
            </w:r>
            <w:proofErr w:type="spellEnd"/>
            <w:r w:rsidRPr="00091D22">
              <w:rPr>
                <w:rFonts w:ascii="Times New Roman" w:eastAsia="Calibri" w:hAnsi="Times New Roman"/>
                <w:sz w:val="20"/>
                <w:szCs w:val="20"/>
              </w:rPr>
              <w:t xml:space="preserve">» в этом году организованы и проведены с привлечением специалистов из других регионов ряд семинаров и курсов повышения квалификации. Так, например, 26 июля Киселевой А.В., </w:t>
            </w:r>
            <w:proofErr w:type="spellStart"/>
            <w:r w:rsidRPr="00091D22">
              <w:rPr>
                <w:rFonts w:ascii="Times New Roman" w:eastAsia="Calibri" w:hAnsi="Times New Roman"/>
                <w:sz w:val="20"/>
                <w:szCs w:val="20"/>
              </w:rPr>
              <w:t>к.п.н</w:t>
            </w:r>
            <w:proofErr w:type="spellEnd"/>
            <w:r w:rsidRPr="00091D22">
              <w:rPr>
                <w:rFonts w:ascii="Times New Roman" w:eastAsia="Calibri" w:hAnsi="Times New Roman"/>
                <w:sz w:val="20"/>
                <w:szCs w:val="20"/>
              </w:rPr>
              <w:t xml:space="preserve">., суицидологом и педагогом-психологом Центра психолого-педагогической реабилитации, коррекции и образования «Ариадна» Московской области проведено обучение для психологов в части формирования инструментария психолога, методов вторичной профилактики и 24-26 августа проведен обучающий семинар «Комплексный подход по предотвращению негативных явлений среди несовершеннолетних», где спикером выступил </w:t>
            </w:r>
            <w:proofErr w:type="spellStart"/>
            <w:r w:rsidRPr="00091D22">
              <w:rPr>
                <w:rFonts w:ascii="Times New Roman" w:eastAsia="Calibri" w:hAnsi="Times New Roman"/>
                <w:sz w:val="20"/>
                <w:szCs w:val="20"/>
              </w:rPr>
              <w:t>Хасьминский</w:t>
            </w:r>
            <w:proofErr w:type="spellEnd"/>
            <w:r w:rsidRPr="00091D22">
              <w:rPr>
                <w:rFonts w:ascii="Times New Roman" w:eastAsia="Calibri" w:hAnsi="Times New Roman"/>
                <w:sz w:val="20"/>
                <w:szCs w:val="20"/>
              </w:rPr>
              <w:t xml:space="preserve"> М.И., руководитель Центра кризисной психологии, член Общественного Совета ФСИН России, член научно-консультативного Совета Московского межрегионального Управления на транспорте Следственного Комитета РФ, член Союза Журналистов России.</w:t>
            </w:r>
          </w:p>
          <w:p w14:paraId="21B9D4E2"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 21-23 сентября проведен в очной форме курс повышения квалификации по дополнительной профессиональной программе «Основы работы по реализации права ребенка жить и воспитываться в семье», ведущим курса приглашена </w:t>
            </w:r>
            <w:proofErr w:type="spellStart"/>
            <w:r w:rsidRPr="00091D22">
              <w:rPr>
                <w:rFonts w:ascii="Times New Roman" w:eastAsia="Calibri" w:hAnsi="Times New Roman"/>
                <w:sz w:val="20"/>
                <w:szCs w:val="20"/>
              </w:rPr>
              <w:t>Дробышевская</w:t>
            </w:r>
            <w:proofErr w:type="spellEnd"/>
            <w:r w:rsidRPr="00091D22">
              <w:rPr>
                <w:rFonts w:ascii="Times New Roman" w:eastAsia="Calibri" w:hAnsi="Times New Roman"/>
                <w:sz w:val="20"/>
                <w:szCs w:val="20"/>
              </w:rPr>
              <w:t xml:space="preserve"> Т.А. - психолог АНО ДПО «Институт развития семейного устройства» </w:t>
            </w:r>
            <w:proofErr w:type="spellStart"/>
            <w:r w:rsidRPr="00091D22">
              <w:rPr>
                <w:rFonts w:ascii="Times New Roman" w:eastAsia="Calibri" w:hAnsi="Times New Roman"/>
                <w:sz w:val="20"/>
                <w:szCs w:val="20"/>
              </w:rPr>
              <w:t>г.Москва</w:t>
            </w:r>
            <w:proofErr w:type="spellEnd"/>
            <w:r w:rsidRPr="00091D22">
              <w:rPr>
                <w:rFonts w:ascii="Times New Roman" w:eastAsia="Calibri" w:hAnsi="Times New Roman"/>
                <w:sz w:val="20"/>
                <w:szCs w:val="20"/>
              </w:rPr>
              <w:t>.</w:t>
            </w:r>
          </w:p>
          <w:p w14:paraId="7128A2B0"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Обучение педагогов технологиям примирения с привлечением Коновалова А.Ю., профессионального медиатора и тренера по медиации, автора концепции школьных служб примирения пройдет с 6 по 8 октября и во второй декаде октября будут проведены курсы повышения квалификации с участием Киселевой А.В., </w:t>
            </w:r>
            <w:proofErr w:type="spellStart"/>
            <w:r w:rsidRPr="00091D22">
              <w:rPr>
                <w:rFonts w:ascii="Times New Roman" w:eastAsia="Calibri" w:hAnsi="Times New Roman"/>
                <w:sz w:val="20"/>
                <w:szCs w:val="20"/>
              </w:rPr>
              <w:t>к.п.н</w:t>
            </w:r>
            <w:proofErr w:type="spellEnd"/>
            <w:r w:rsidRPr="00091D22">
              <w:rPr>
                <w:rFonts w:ascii="Times New Roman" w:eastAsia="Calibri" w:hAnsi="Times New Roman"/>
                <w:sz w:val="20"/>
                <w:szCs w:val="20"/>
              </w:rPr>
              <w:t>., суицидологом Центра психолого-педагогической реабилитации, коррекции и образования «Ариадна» Московской области.</w:t>
            </w:r>
          </w:p>
          <w:p w14:paraId="3EF629CE"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Для эффективной организации профилактической работы в образовательной среде с 5 по 9 сентября проведены зональные практико-ориентированные семинары «Организация работы по социально-психологическому тестированию в образовательных организациях» и «Реализация индивидуальных программ сопровождения обучающихся и деятельность школьных служб примирения», обучение прошли 110 педагогов (педагоги-психологи – 72 чел., социальные педагоги – 22 чел., заместители по ВР – 8 и другие – 8 чел.).</w:t>
            </w:r>
          </w:p>
          <w:p w14:paraId="56084AB0" w14:textId="24A0BAE3" w:rsidR="004B2B8C" w:rsidRPr="00040D1F" w:rsidRDefault="004B2B8C" w:rsidP="004B2B8C">
            <w:pPr>
              <w:spacing w:after="0" w:line="240" w:lineRule="auto"/>
              <w:ind w:hanging="10"/>
              <w:jc w:val="both"/>
              <w:rPr>
                <w:rFonts w:ascii="Times New Roman" w:eastAsia="Calibri" w:hAnsi="Times New Roman"/>
                <w:bCs/>
                <w:sz w:val="18"/>
                <w:szCs w:val="18"/>
              </w:rPr>
            </w:pPr>
          </w:p>
        </w:tc>
      </w:tr>
      <w:bookmarkEnd w:id="1"/>
      <w:tr w:rsidR="0096146D" w:rsidRPr="00040D1F" w14:paraId="1C8D15A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511B80" w14:textId="3323C2D1"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2.</w:t>
            </w:r>
            <w:r w:rsidR="0076279D">
              <w:rPr>
                <w:rFonts w:ascii="Times New Roman" w:hAnsi="Times New Roman"/>
                <w:bCs/>
                <w:sz w:val="18"/>
                <w:szCs w:val="18"/>
                <w:lang w:eastAsia="ru-RU"/>
              </w:rPr>
              <w:t>3</w:t>
            </w:r>
            <w:r w:rsidRPr="00040D1F">
              <w:rPr>
                <w:rFonts w:ascii="Times New Roman" w:hAnsi="Times New Roman"/>
                <w:bCs/>
                <w:sz w:val="18"/>
                <w:szCs w:val="18"/>
                <w:lang w:eastAsia="ru-RU"/>
              </w:rPr>
              <w:t xml:space="preserve">. Мероприятия, направленные на формирование здорового образа жизни у населения, включая </w:t>
            </w:r>
            <w:r w:rsidRPr="00040D1F">
              <w:rPr>
                <w:rFonts w:ascii="Times New Roman" w:hAnsi="Times New Roman"/>
                <w:bCs/>
                <w:sz w:val="18"/>
                <w:szCs w:val="18"/>
                <w:lang w:eastAsia="ru-RU"/>
              </w:rPr>
              <w:lastRenderedPageBreak/>
              <w:t>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990378"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ежемесячно до 5 числа месяца за отчетным 2021-</w:t>
            </w:r>
            <w:r w:rsidRPr="00040D1F">
              <w:rPr>
                <w:rFonts w:ascii="Times New Roman" w:hAnsi="Times New Roman"/>
                <w:bCs/>
                <w:sz w:val="18"/>
                <w:szCs w:val="18"/>
                <w:lang w:eastAsia="ru-RU"/>
              </w:rPr>
              <w:lastRenderedPageBreak/>
              <w:t xml:space="preserve">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270A1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026371" w14:textId="4207CAE1" w:rsidR="0096146D" w:rsidRPr="0096146D" w:rsidRDefault="0076279D" w:rsidP="0096146D">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6146D" w:rsidRPr="0096146D">
              <w:rPr>
                <w:rFonts w:ascii="Times New Roman" w:hAnsi="Times New Roman"/>
                <w:bCs/>
                <w:sz w:val="18"/>
                <w:szCs w:val="18"/>
                <w:lang w:eastAsia="ru-RU"/>
              </w:rPr>
              <w:t xml:space="preserve">1. Заключен и оплачен договор с ИП </w:t>
            </w:r>
            <w:proofErr w:type="spellStart"/>
            <w:r w:rsidR="0096146D" w:rsidRPr="0096146D">
              <w:rPr>
                <w:rFonts w:ascii="Times New Roman" w:hAnsi="Times New Roman"/>
                <w:bCs/>
                <w:sz w:val="18"/>
                <w:szCs w:val="18"/>
                <w:lang w:eastAsia="ru-RU"/>
              </w:rPr>
              <w:t>Сандан</w:t>
            </w:r>
            <w:proofErr w:type="spellEnd"/>
            <w:r w:rsidR="0096146D" w:rsidRPr="0096146D">
              <w:rPr>
                <w:rFonts w:ascii="Times New Roman" w:hAnsi="Times New Roman"/>
                <w:bCs/>
                <w:sz w:val="18"/>
                <w:szCs w:val="18"/>
                <w:lang w:eastAsia="ru-RU"/>
              </w:rPr>
              <w:t xml:space="preserve"> Р.С на сумму 100 000 рублей на размещение услуги по изготовлению печатной продукции и размещение информации. </w:t>
            </w:r>
          </w:p>
          <w:p w14:paraId="0BAD94F6" w14:textId="77777777" w:rsidR="0096146D" w:rsidRPr="0096146D" w:rsidRDefault="0096146D" w:rsidP="0096146D">
            <w:pPr>
              <w:spacing w:after="0" w:line="240" w:lineRule="auto"/>
              <w:jc w:val="both"/>
              <w:rPr>
                <w:rFonts w:ascii="Times New Roman" w:hAnsi="Times New Roman"/>
                <w:bCs/>
                <w:sz w:val="18"/>
                <w:szCs w:val="18"/>
                <w:lang w:eastAsia="ru-RU"/>
              </w:rPr>
            </w:pPr>
            <w:r w:rsidRPr="0096146D">
              <w:rPr>
                <w:rFonts w:ascii="Times New Roman" w:hAnsi="Times New Roman"/>
                <w:bCs/>
                <w:sz w:val="18"/>
                <w:szCs w:val="18"/>
                <w:lang w:eastAsia="ru-RU"/>
              </w:rPr>
              <w:t xml:space="preserve">2. Заключен и оплачен с ООО Этюд на сумму 60 000 рублей на создание видеороликов. </w:t>
            </w:r>
          </w:p>
          <w:p w14:paraId="1D38499B" w14:textId="77777777" w:rsidR="0096146D" w:rsidRPr="0096146D" w:rsidRDefault="0096146D" w:rsidP="0096146D">
            <w:pPr>
              <w:spacing w:after="0" w:line="240" w:lineRule="auto"/>
              <w:jc w:val="both"/>
              <w:rPr>
                <w:rFonts w:ascii="Times New Roman" w:hAnsi="Times New Roman"/>
                <w:bCs/>
                <w:sz w:val="18"/>
                <w:szCs w:val="18"/>
                <w:lang w:eastAsia="ru-RU"/>
              </w:rPr>
            </w:pPr>
            <w:r w:rsidRPr="0096146D">
              <w:rPr>
                <w:rFonts w:ascii="Times New Roman" w:hAnsi="Times New Roman"/>
                <w:bCs/>
                <w:sz w:val="18"/>
                <w:szCs w:val="18"/>
                <w:lang w:eastAsia="ru-RU"/>
              </w:rPr>
              <w:lastRenderedPageBreak/>
              <w:t xml:space="preserve">3. Заключен и оплачен договор с ОПХ Аллигатор </w:t>
            </w:r>
            <w:proofErr w:type="gramStart"/>
            <w:r w:rsidRPr="0096146D">
              <w:rPr>
                <w:rFonts w:ascii="Times New Roman" w:hAnsi="Times New Roman"/>
                <w:bCs/>
                <w:sz w:val="18"/>
                <w:szCs w:val="18"/>
                <w:lang w:eastAsia="ru-RU"/>
              </w:rPr>
              <w:t>на  сумму</w:t>
            </w:r>
            <w:proofErr w:type="gramEnd"/>
            <w:r w:rsidRPr="0096146D">
              <w:rPr>
                <w:rFonts w:ascii="Times New Roman" w:hAnsi="Times New Roman"/>
                <w:bCs/>
                <w:sz w:val="18"/>
                <w:szCs w:val="18"/>
                <w:lang w:eastAsia="ru-RU"/>
              </w:rPr>
              <w:t xml:space="preserve"> 100 000 рублей на размещение информации. </w:t>
            </w:r>
          </w:p>
          <w:p w14:paraId="136C878B" w14:textId="77777777" w:rsidR="0096146D" w:rsidRPr="0096146D" w:rsidRDefault="0096146D" w:rsidP="0096146D">
            <w:pPr>
              <w:spacing w:after="0" w:line="240" w:lineRule="auto"/>
              <w:jc w:val="both"/>
              <w:rPr>
                <w:rFonts w:ascii="Times New Roman" w:hAnsi="Times New Roman"/>
                <w:bCs/>
                <w:sz w:val="18"/>
                <w:szCs w:val="18"/>
                <w:lang w:eastAsia="ru-RU"/>
              </w:rPr>
            </w:pPr>
            <w:r w:rsidRPr="0096146D">
              <w:rPr>
                <w:rFonts w:ascii="Times New Roman" w:hAnsi="Times New Roman"/>
                <w:bCs/>
                <w:sz w:val="18"/>
                <w:szCs w:val="18"/>
                <w:lang w:eastAsia="ru-RU"/>
              </w:rPr>
              <w:t xml:space="preserve">4. Заключен и оплачен договор с ООО Студия 25 кадр на сумму 70 000 рублей на размещение рекламных материалов. </w:t>
            </w:r>
          </w:p>
          <w:p w14:paraId="459896DE" w14:textId="77777777" w:rsidR="0096146D" w:rsidRPr="0096146D" w:rsidRDefault="0096146D" w:rsidP="0096146D">
            <w:pPr>
              <w:spacing w:after="0" w:line="240" w:lineRule="auto"/>
              <w:jc w:val="both"/>
              <w:rPr>
                <w:rFonts w:ascii="Times New Roman" w:hAnsi="Times New Roman"/>
                <w:bCs/>
                <w:sz w:val="18"/>
                <w:szCs w:val="18"/>
                <w:lang w:eastAsia="ru-RU"/>
              </w:rPr>
            </w:pPr>
            <w:r w:rsidRPr="0096146D">
              <w:rPr>
                <w:rFonts w:ascii="Times New Roman" w:hAnsi="Times New Roman"/>
                <w:bCs/>
                <w:sz w:val="18"/>
                <w:szCs w:val="18"/>
                <w:lang w:eastAsia="ru-RU"/>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09E0A568" w14:textId="77777777" w:rsidR="0096146D" w:rsidRPr="0096146D" w:rsidRDefault="0096146D" w:rsidP="0096146D">
            <w:pPr>
              <w:spacing w:after="0" w:line="240" w:lineRule="auto"/>
              <w:jc w:val="both"/>
              <w:rPr>
                <w:rFonts w:ascii="Times New Roman" w:hAnsi="Times New Roman"/>
                <w:bCs/>
                <w:sz w:val="18"/>
                <w:szCs w:val="18"/>
                <w:lang w:eastAsia="ru-RU"/>
              </w:rPr>
            </w:pPr>
            <w:r w:rsidRPr="0096146D">
              <w:rPr>
                <w:rFonts w:ascii="Times New Roman" w:hAnsi="Times New Roman"/>
                <w:bCs/>
                <w:sz w:val="18"/>
                <w:szCs w:val="18"/>
                <w:lang w:eastAsia="ru-RU"/>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2FEF1B8E" w14:textId="77777777" w:rsidR="00445D6D" w:rsidRDefault="00445D6D" w:rsidP="0096146D">
            <w:pPr>
              <w:spacing w:after="0" w:line="240" w:lineRule="auto"/>
              <w:ind w:firstLine="708"/>
              <w:jc w:val="both"/>
              <w:rPr>
                <w:rFonts w:ascii="Times New Roman" w:hAnsi="Times New Roman"/>
                <w:sz w:val="18"/>
                <w:szCs w:val="18"/>
                <w:lang w:eastAsia="ar-SA"/>
              </w:rPr>
            </w:pPr>
          </w:p>
          <w:p w14:paraId="1C78647A"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w:t>
            </w:r>
            <w:proofErr w:type="spellStart"/>
            <w:r w:rsidRPr="00E36778">
              <w:rPr>
                <w:rFonts w:ascii="Times New Roman" w:hAnsi="Times New Roman"/>
                <w:sz w:val="18"/>
                <w:szCs w:val="18"/>
                <w:lang w:eastAsia="ar-SA"/>
              </w:rPr>
              <w:t>Шагаа</w:t>
            </w:r>
            <w:proofErr w:type="spellEnd"/>
            <w:r w:rsidRPr="00E36778">
              <w:rPr>
                <w:rFonts w:ascii="Times New Roman" w:hAnsi="Times New Roman"/>
                <w:sz w:val="18"/>
                <w:szCs w:val="18"/>
                <w:lang w:eastAsia="ar-SA"/>
              </w:rPr>
              <w:t>, 23 февраля, 8 марта», «Дню борьбы с курением», Международному дню борьбы с наркоманией и наркобизнесом, Всероссийскому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 «Неделя безопасности», «Скажи где торгуют смертью», «Дети России», «Лето 2022. Тува- безопасная территория детства», «Всеобуч»</w:t>
            </w:r>
            <w:proofErr w:type="gramStart"/>
            <w:r w:rsidRPr="00E36778">
              <w:rPr>
                <w:rFonts w:ascii="Times New Roman" w:hAnsi="Times New Roman"/>
                <w:sz w:val="18"/>
                <w:szCs w:val="18"/>
                <w:lang w:eastAsia="ar-SA"/>
              </w:rPr>
              <w:t>, Ко</w:t>
            </w:r>
            <w:proofErr w:type="gramEnd"/>
            <w:r w:rsidRPr="00E36778">
              <w:rPr>
                <w:rFonts w:ascii="Times New Roman" w:hAnsi="Times New Roman"/>
                <w:sz w:val="18"/>
                <w:szCs w:val="18"/>
                <w:lang w:eastAsia="ar-SA"/>
              </w:rPr>
              <w:t xml:space="preserve"> дню психического здоровья, к Международному Дню трезвости и т.д.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51B3709D"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xml:space="preserve">Кинолектории 253/17912 (АППГ - 171/6389) </w:t>
            </w:r>
            <w:r w:rsidRPr="00E36778">
              <w:rPr>
                <w:rFonts w:ascii="Times New Roman" w:hAnsi="Times New Roman"/>
                <w:sz w:val="18"/>
                <w:szCs w:val="18"/>
                <w:lang w:eastAsia="ar-SA"/>
              </w:rPr>
              <w:t>с показом мультфильмов образовательно-познавательного характера, слайдовых материалов и агитационно-</w:t>
            </w:r>
            <w:proofErr w:type="spellStart"/>
            <w:r w:rsidRPr="00E36778">
              <w:rPr>
                <w:rFonts w:ascii="Times New Roman" w:hAnsi="Times New Roman"/>
                <w:sz w:val="18"/>
                <w:szCs w:val="18"/>
                <w:lang w:eastAsia="ar-SA"/>
              </w:rPr>
              <w:t>пропагандным</w:t>
            </w:r>
            <w:proofErr w:type="spellEnd"/>
            <w:r w:rsidRPr="00E36778">
              <w:rPr>
                <w:rFonts w:ascii="Times New Roman" w:hAnsi="Times New Roman"/>
                <w:sz w:val="18"/>
                <w:szCs w:val="18"/>
                <w:lang w:eastAsia="ar-SA"/>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6BF41E22"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xml:space="preserve">- в общеобразовательных школах </w:t>
            </w:r>
            <w:proofErr w:type="spellStart"/>
            <w:r w:rsidRPr="00E36778">
              <w:rPr>
                <w:rFonts w:ascii="Times New Roman" w:hAnsi="Times New Roman"/>
                <w:b/>
                <w:sz w:val="18"/>
                <w:szCs w:val="18"/>
                <w:lang w:eastAsia="ar-SA"/>
              </w:rPr>
              <w:t>г.Кызыла</w:t>
            </w:r>
            <w:proofErr w:type="spellEnd"/>
            <w:r w:rsidRPr="00E36778">
              <w:rPr>
                <w:rFonts w:ascii="Times New Roman" w:hAnsi="Times New Roman"/>
                <w:b/>
                <w:sz w:val="18"/>
                <w:szCs w:val="18"/>
                <w:lang w:eastAsia="ar-SA"/>
              </w:rPr>
              <w:t xml:space="preserve"> 60 лекций с охватом 2618 учащихся:</w:t>
            </w:r>
            <w:r w:rsidRPr="00E36778">
              <w:rPr>
                <w:rFonts w:ascii="Times New Roman" w:hAnsi="Times New Roman"/>
                <w:sz w:val="18"/>
                <w:szCs w:val="18"/>
                <w:lang w:eastAsia="ar-SA"/>
              </w:rPr>
              <w:t xml:space="preserve"> СОШ №2 (5/158), №3 (5/386), №4 (8/140), №5 (9/375), №7 (2/64), №8 (5/129), №9 (11/282); №12 (1/58), №17 (2/39), №18 (5/470), ГАНОУ РТ «ТРЛ-И» (8/251), в </w:t>
            </w:r>
            <w:proofErr w:type="spellStart"/>
            <w:r w:rsidRPr="00E36778">
              <w:rPr>
                <w:rFonts w:ascii="Times New Roman" w:hAnsi="Times New Roman"/>
                <w:sz w:val="18"/>
                <w:szCs w:val="18"/>
                <w:lang w:eastAsia="ar-SA"/>
              </w:rPr>
              <w:t>Библ.Чуковского</w:t>
            </w:r>
            <w:proofErr w:type="spellEnd"/>
            <w:r w:rsidRPr="00E36778">
              <w:rPr>
                <w:rFonts w:ascii="Times New Roman" w:hAnsi="Times New Roman"/>
                <w:sz w:val="18"/>
                <w:szCs w:val="18"/>
                <w:lang w:eastAsia="ar-SA"/>
              </w:rPr>
              <w:t xml:space="preserve"> для старшеклассников СОШ №1 (1/34), </w:t>
            </w:r>
            <w:proofErr w:type="spellStart"/>
            <w:r w:rsidRPr="00E36778">
              <w:rPr>
                <w:rFonts w:ascii="Times New Roman" w:hAnsi="Times New Roman"/>
                <w:sz w:val="18"/>
                <w:szCs w:val="18"/>
                <w:lang w:eastAsia="ar-SA"/>
              </w:rPr>
              <w:t>Кызылское</w:t>
            </w:r>
            <w:proofErr w:type="spellEnd"/>
            <w:r w:rsidRPr="00E36778">
              <w:rPr>
                <w:rFonts w:ascii="Times New Roman" w:hAnsi="Times New Roman"/>
                <w:sz w:val="18"/>
                <w:szCs w:val="18"/>
                <w:lang w:eastAsia="ar-SA"/>
              </w:rPr>
              <w:t xml:space="preserve"> президентское кадетское училище (1/40); </w:t>
            </w:r>
          </w:p>
          <w:p w14:paraId="0F34FC29"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Школы–интернаты (8/197):</w:t>
            </w:r>
            <w:r w:rsidRPr="00E36778">
              <w:rPr>
                <w:rFonts w:ascii="Times New Roman" w:hAnsi="Times New Roman"/>
                <w:sz w:val="18"/>
                <w:szCs w:val="18"/>
                <w:lang w:eastAsia="ar-SA"/>
              </w:rPr>
              <w:t xml:space="preserve"> ГБОУ РТ ШИ для детей с нарушением слуха 1 лекция с охватом 35 детей; ГБНОУ РТ РШИИ (2/54); ГБОУ Республиканская школа интернат «Тувинский кадетский корпус» (4/102)</w:t>
            </w:r>
            <w:proofErr w:type="gramStart"/>
            <w:r w:rsidRPr="00E36778">
              <w:rPr>
                <w:rFonts w:ascii="Times New Roman" w:hAnsi="Times New Roman"/>
                <w:sz w:val="18"/>
                <w:szCs w:val="18"/>
                <w:lang w:eastAsia="ar-SA"/>
              </w:rPr>
              <w:t>; Для</w:t>
            </w:r>
            <w:proofErr w:type="gramEnd"/>
            <w:r w:rsidRPr="00E36778">
              <w:rPr>
                <w:rFonts w:ascii="Times New Roman" w:hAnsi="Times New Roman"/>
                <w:sz w:val="18"/>
                <w:szCs w:val="18"/>
                <w:lang w:eastAsia="ar-SA"/>
              </w:rPr>
              <w:t xml:space="preserve"> детей </w:t>
            </w:r>
            <w:proofErr w:type="spellStart"/>
            <w:r w:rsidRPr="00E36778">
              <w:rPr>
                <w:rFonts w:ascii="Times New Roman" w:hAnsi="Times New Roman"/>
                <w:b/>
                <w:sz w:val="18"/>
                <w:szCs w:val="18"/>
                <w:lang w:eastAsia="ar-SA"/>
              </w:rPr>
              <w:t>ЦСПСиД</w:t>
            </w:r>
            <w:proofErr w:type="spellEnd"/>
            <w:r w:rsidRPr="00E36778">
              <w:rPr>
                <w:rFonts w:ascii="Times New Roman" w:hAnsi="Times New Roman"/>
                <w:sz w:val="18"/>
                <w:szCs w:val="18"/>
                <w:lang w:eastAsia="ar-SA"/>
              </w:rPr>
              <w:t xml:space="preserve"> Чаа-Хольского </w:t>
            </w:r>
            <w:proofErr w:type="spellStart"/>
            <w:r w:rsidRPr="00E36778">
              <w:rPr>
                <w:rFonts w:ascii="Times New Roman" w:hAnsi="Times New Roman"/>
                <w:sz w:val="18"/>
                <w:szCs w:val="18"/>
                <w:lang w:eastAsia="ar-SA"/>
              </w:rPr>
              <w:t>кожууна</w:t>
            </w:r>
            <w:proofErr w:type="spellEnd"/>
            <w:r w:rsidRPr="00E36778">
              <w:rPr>
                <w:rFonts w:ascii="Times New Roman" w:hAnsi="Times New Roman"/>
                <w:sz w:val="18"/>
                <w:szCs w:val="18"/>
                <w:lang w:eastAsia="ar-SA"/>
              </w:rPr>
              <w:t>: 1/6</w:t>
            </w:r>
          </w:p>
          <w:p w14:paraId="7EBA6378"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Всего в детских оздоровительных лагерях прочитано 35 кинолекториев</w:t>
            </w: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с охватом 2211 детей</w:t>
            </w:r>
            <w:r w:rsidRPr="00E36778">
              <w:rPr>
                <w:rFonts w:ascii="Times New Roman" w:hAnsi="Times New Roman"/>
                <w:sz w:val="18"/>
                <w:szCs w:val="18"/>
                <w:lang w:eastAsia="ar-SA"/>
              </w:rPr>
              <w:t xml:space="preserve">: С проведением ЗА ИЮНЬ месяц в 2 детских оздоровительных лагерях «Орленок», </w:t>
            </w:r>
            <w:proofErr w:type="spellStart"/>
            <w:r w:rsidRPr="00E36778">
              <w:rPr>
                <w:rFonts w:ascii="Times New Roman" w:hAnsi="Times New Roman"/>
                <w:sz w:val="18"/>
                <w:szCs w:val="18"/>
                <w:lang w:eastAsia="ar-SA"/>
              </w:rPr>
              <w:t>Байлак</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Метталлург</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xml:space="preserve"> 2 кинолектория с охватом 275 детей: - в пришкольном лагере № 4 </w:t>
            </w:r>
            <w:proofErr w:type="spellStart"/>
            <w:r w:rsidRPr="00E36778">
              <w:rPr>
                <w:rFonts w:ascii="Times New Roman" w:hAnsi="Times New Roman"/>
                <w:sz w:val="18"/>
                <w:szCs w:val="18"/>
                <w:lang w:eastAsia="ar-SA"/>
              </w:rPr>
              <w:t>г.Кызыл</w:t>
            </w:r>
            <w:proofErr w:type="spellEnd"/>
            <w:r w:rsidRPr="00E36778">
              <w:rPr>
                <w:rFonts w:ascii="Times New Roman" w:hAnsi="Times New Roman"/>
                <w:sz w:val="18"/>
                <w:szCs w:val="18"/>
                <w:lang w:eastAsia="ar-SA"/>
              </w:rPr>
              <w:t xml:space="preserve"> (1/25); 23.06.2022 Лекция в лагерях Орленок,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xml:space="preserve">, Металлург, </w:t>
            </w:r>
            <w:proofErr w:type="spellStart"/>
            <w:r w:rsidRPr="00E36778">
              <w:rPr>
                <w:rFonts w:ascii="Times New Roman" w:hAnsi="Times New Roman"/>
                <w:sz w:val="18"/>
                <w:szCs w:val="18"/>
                <w:lang w:eastAsia="ar-SA"/>
              </w:rPr>
              <w:t>Байлак</w:t>
            </w:r>
            <w:proofErr w:type="spellEnd"/>
            <w:r w:rsidRPr="00E36778">
              <w:rPr>
                <w:rFonts w:ascii="Times New Roman" w:hAnsi="Times New Roman"/>
                <w:sz w:val="18"/>
                <w:szCs w:val="18"/>
                <w:lang w:eastAsia="ar-SA"/>
              </w:rPr>
              <w:t xml:space="preserve"> - 1/250. С проведением ЗА ИЮЛЬ месяц в 11 детских оздоровительных лагерях Барун-Хемчикском районе в лагерях </w:t>
            </w:r>
            <w:proofErr w:type="spellStart"/>
            <w:r w:rsidRPr="00E36778">
              <w:rPr>
                <w:rFonts w:ascii="Times New Roman" w:hAnsi="Times New Roman"/>
                <w:sz w:val="18"/>
                <w:szCs w:val="18"/>
                <w:lang w:eastAsia="ar-SA"/>
              </w:rPr>
              <w:t>Шолбан-ак</w:t>
            </w:r>
            <w:proofErr w:type="spellEnd"/>
            <w:r w:rsidRPr="00E36778">
              <w:rPr>
                <w:rFonts w:ascii="Times New Roman" w:hAnsi="Times New Roman"/>
                <w:sz w:val="18"/>
                <w:szCs w:val="18"/>
                <w:lang w:eastAsia="ar-SA"/>
              </w:rPr>
              <w:t xml:space="preserve"> и Таежный, в ДОЛ «Орленок», </w:t>
            </w:r>
            <w:proofErr w:type="spellStart"/>
            <w:r w:rsidRPr="00E36778">
              <w:rPr>
                <w:rFonts w:ascii="Times New Roman" w:hAnsi="Times New Roman"/>
                <w:sz w:val="18"/>
                <w:szCs w:val="18"/>
                <w:lang w:eastAsia="ar-SA"/>
              </w:rPr>
              <w:t>Байлак</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Метталлург</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xml:space="preserve">, в Тес-Хемском, Эрзинском, Улуг-Хемском, </w:t>
            </w:r>
            <w:proofErr w:type="spellStart"/>
            <w:r w:rsidRPr="00E36778">
              <w:rPr>
                <w:rFonts w:ascii="Times New Roman" w:hAnsi="Times New Roman"/>
                <w:sz w:val="18"/>
                <w:szCs w:val="18"/>
                <w:lang w:eastAsia="ar-SA"/>
              </w:rPr>
              <w:t>Кызылском</w:t>
            </w:r>
            <w:proofErr w:type="spellEnd"/>
            <w:r w:rsidRPr="00E36778">
              <w:rPr>
                <w:rFonts w:ascii="Times New Roman" w:hAnsi="Times New Roman"/>
                <w:sz w:val="18"/>
                <w:szCs w:val="18"/>
                <w:lang w:eastAsia="ar-SA"/>
              </w:rPr>
              <w:t>, Каа-Хемском районах 24 кинолекториев с охватом 1176 детей: 1) 29.06.22 ДОЛ «</w:t>
            </w:r>
            <w:proofErr w:type="spellStart"/>
            <w:r w:rsidRPr="00E36778">
              <w:rPr>
                <w:rFonts w:ascii="Times New Roman" w:hAnsi="Times New Roman"/>
                <w:sz w:val="18"/>
                <w:szCs w:val="18"/>
                <w:lang w:eastAsia="ar-SA"/>
              </w:rPr>
              <w:t>Шолбан</w:t>
            </w:r>
            <w:proofErr w:type="spellEnd"/>
            <w:r w:rsidRPr="00E36778">
              <w:rPr>
                <w:rFonts w:ascii="Times New Roman" w:hAnsi="Times New Roman"/>
                <w:sz w:val="18"/>
                <w:szCs w:val="18"/>
                <w:lang w:eastAsia="ar-SA"/>
              </w:rPr>
              <w:t>-Ак» Барун-Хемчикский район - 2/80; 2) 29.06.22 ДОЛ «Таежный» Барун-Хемчикский район -2/90; 3) 11.07.22 ДОЛ «Орленок» - 2/100; 4) 11.07.22 ДОЛ «</w:t>
            </w:r>
            <w:proofErr w:type="spellStart"/>
            <w:r w:rsidRPr="00E36778">
              <w:rPr>
                <w:rFonts w:ascii="Times New Roman" w:hAnsi="Times New Roman"/>
                <w:sz w:val="18"/>
                <w:szCs w:val="18"/>
                <w:lang w:eastAsia="ar-SA"/>
              </w:rPr>
              <w:t>Байлак</w:t>
            </w:r>
            <w:proofErr w:type="spellEnd"/>
            <w:r w:rsidRPr="00E36778">
              <w:rPr>
                <w:rFonts w:ascii="Times New Roman" w:hAnsi="Times New Roman"/>
                <w:sz w:val="18"/>
                <w:szCs w:val="18"/>
                <w:lang w:eastAsia="ar-SA"/>
              </w:rPr>
              <w:t>» - 2/100; 5) 11.07.22 ДОЛ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-2/100; 6) 11.07.22 ДОЛ «Металлург»-2/100; 7) 12.07.22 Стационарный лагерь «</w:t>
            </w:r>
            <w:proofErr w:type="spellStart"/>
            <w:r w:rsidRPr="00E36778">
              <w:rPr>
                <w:rFonts w:ascii="Times New Roman" w:hAnsi="Times New Roman"/>
                <w:sz w:val="18"/>
                <w:szCs w:val="18"/>
                <w:lang w:eastAsia="ar-SA"/>
              </w:rPr>
              <w:t>Сайлык</w:t>
            </w:r>
            <w:proofErr w:type="spellEnd"/>
            <w:r w:rsidRPr="00E36778">
              <w:rPr>
                <w:rFonts w:ascii="Times New Roman" w:hAnsi="Times New Roman"/>
                <w:sz w:val="18"/>
                <w:szCs w:val="18"/>
                <w:lang w:eastAsia="ar-SA"/>
              </w:rPr>
              <w:t xml:space="preserve">» Тес-Хемский район - 2/110; 8) </w:t>
            </w:r>
            <w:r w:rsidRPr="00E36778">
              <w:rPr>
                <w:rFonts w:ascii="Times New Roman" w:hAnsi="Times New Roman"/>
                <w:sz w:val="18"/>
                <w:szCs w:val="18"/>
                <w:lang w:eastAsia="ar-SA"/>
              </w:rPr>
              <w:lastRenderedPageBreak/>
              <w:t xml:space="preserve">12.07.22 </w:t>
            </w:r>
            <w:proofErr w:type="spellStart"/>
            <w:r w:rsidRPr="00E36778">
              <w:rPr>
                <w:rFonts w:ascii="Times New Roman" w:hAnsi="Times New Roman"/>
                <w:sz w:val="18"/>
                <w:szCs w:val="18"/>
                <w:lang w:eastAsia="ar-SA"/>
              </w:rPr>
              <w:t>Cтационарный</w:t>
            </w:r>
            <w:proofErr w:type="spellEnd"/>
            <w:r w:rsidRPr="00E36778">
              <w:rPr>
                <w:rFonts w:ascii="Times New Roman" w:hAnsi="Times New Roman"/>
                <w:sz w:val="18"/>
                <w:szCs w:val="18"/>
                <w:lang w:eastAsia="ar-SA"/>
              </w:rPr>
              <w:t xml:space="preserve"> лагерь «</w:t>
            </w:r>
            <w:proofErr w:type="spellStart"/>
            <w:r w:rsidRPr="00E36778">
              <w:rPr>
                <w:rFonts w:ascii="Times New Roman" w:hAnsi="Times New Roman"/>
                <w:sz w:val="18"/>
                <w:szCs w:val="18"/>
                <w:lang w:eastAsia="ar-SA"/>
              </w:rPr>
              <w:t>Отчугаш</w:t>
            </w:r>
            <w:proofErr w:type="spellEnd"/>
            <w:r w:rsidRPr="00E36778">
              <w:rPr>
                <w:rFonts w:ascii="Times New Roman" w:hAnsi="Times New Roman"/>
                <w:sz w:val="18"/>
                <w:szCs w:val="18"/>
                <w:lang w:eastAsia="ar-SA"/>
              </w:rPr>
              <w:t>» Эрзинский район- 2/110; 9) 14.07.22 ДОЛ «</w:t>
            </w:r>
            <w:proofErr w:type="spellStart"/>
            <w:r w:rsidRPr="00E36778">
              <w:rPr>
                <w:rFonts w:ascii="Times New Roman" w:hAnsi="Times New Roman"/>
                <w:sz w:val="18"/>
                <w:szCs w:val="18"/>
                <w:lang w:eastAsia="ar-SA"/>
              </w:rPr>
              <w:t>Чодураа</w:t>
            </w:r>
            <w:proofErr w:type="spellEnd"/>
            <w:r w:rsidRPr="00E36778">
              <w:rPr>
                <w:rFonts w:ascii="Times New Roman" w:hAnsi="Times New Roman"/>
                <w:sz w:val="18"/>
                <w:szCs w:val="18"/>
                <w:lang w:eastAsia="ar-SA"/>
              </w:rPr>
              <w:t xml:space="preserve">» Улуг-Хемский район - 3/90; 10) 19.07.22 ДОЛ «Юность» </w:t>
            </w:r>
            <w:proofErr w:type="spellStart"/>
            <w:r w:rsidRPr="00E36778">
              <w:rPr>
                <w:rFonts w:ascii="Times New Roman" w:hAnsi="Times New Roman"/>
                <w:sz w:val="18"/>
                <w:szCs w:val="18"/>
                <w:lang w:eastAsia="ar-SA"/>
              </w:rPr>
              <w:t>Кызылский</w:t>
            </w:r>
            <w:proofErr w:type="spellEnd"/>
            <w:r w:rsidRPr="00E36778">
              <w:rPr>
                <w:rFonts w:ascii="Times New Roman" w:hAnsi="Times New Roman"/>
                <w:sz w:val="18"/>
                <w:szCs w:val="18"/>
                <w:lang w:eastAsia="ar-SA"/>
              </w:rPr>
              <w:t xml:space="preserve"> район- 3/216; 11) 21.07.22 ДОЛ «Бельбей» Каа-Хемский район - 2/80. ЗА АВГУСТ месяц в 5 детских оздоровительных лагерях «Юность»,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w:t>
            </w:r>
            <w:proofErr w:type="spellStart"/>
            <w:r w:rsidRPr="00E36778">
              <w:rPr>
                <w:rFonts w:ascii="Times New Roman" w:hAnsi="Times New Roman"/>
                <w:sz w:val="18"/>
                <w:szCs w:val="18"/>
                <w:lang w:eastAsia="ar-SA"/>
              </w:rPr>
              <w:t>Шуралгак</w:t>
            </w:r>
            <w:proofErr w:type="spellEnd"/>
            <w:r w:rsidRPr="00E36778">
              <w:rPr>
                <w:rFonts w:ascii="Times New Roman" w:hAnsi="Times New Roman"/>
                <w:sz w:val="18"/>
                <w:szCs w:val="18"/>
                <w:lang w:eastAsia="ar-SA"/>
              </w:rPr>
              <w:t>», «</w:t>
            </w:r>
            <w:proofErr w:type="spellStart"/>
            <w:r w:rsidRPr="00E36778">
              <w:rPr>
                <w:rFonts w:ascii="Times New Roman" w:hAnsi="Times New Roman"/>
                <w:sz w:val="18"/>
                <w:szCs w:val="18"/>
                <w:lang w:eastAsia="ar-SA"/>
              </w:rPr>
              <w:t>Сайлык</w:t>
            </w:r>
            <w:proofErr w:type="spellEnd"/>
            <w:r w:rsidRPr="00E36778">
              <w:rPr>
                <w:rFonts w:ascii="Times New Roman" w:hAnsi="Times New Roman"/>
                <w:sz w:val="18"/>
                <w:szCs w:val="18"/>
                <w:lang w:eastAsia="ar-SA"/>
              </w:rPr>
              <w:t>», «</w:t>
            </w:r>
            <w:proofErr w:type="spellStart"/>
            <w:r w:rsidRPr="00E36778">
              <w:rPr>
                <w:rFonts w:ascii="Times New Roman" w:hAnsi="Times New Roman"/>
                <w:sz w:val="18"/>
                <w:szCs w:val="18"/>
                <w:lang w:eastAsia="ar-SA"/>
              </w:rPr>
              <w:t>Отчугаш</w:t>
            </w:r>
            <w:proofErr w:type="spellEnd"/>
            <w:r w:rsidRPr="00E36778">
              <w:rPr>
                <w:rFonts w:ascii="Times New Roman" w:hAnsi="Times New Roman"/>
                <w:sz w:val="18"/>
                <w:szCs w:val="18"/>
                <w:lang w:eastAsia="ar-SA"/>
              </w:rPr>
              <w:t>»  9 кинолекториев с охватом 760 детей: 1)03.08.22 ДОЛ «Юность» г. Кызыл – 2/100, 2) 10.08.22 ДОЛ «</w:t>
            </w:r>
            <w:proofErr w:type="spellStart"/>
            <w:r w:rsidRPr="00E36778">
              <w:rPr>
                <w:rFonts w:ascii="Times New Roman" w:hAnsi="Times New Roman"/>
                <w:sz w:val="18"/>
                <w:szCs w:val="18"/>
                <w:lang w:eastAsia="ar-SA"/>
              </w:rPr>
              <w:t>Чагытай</w:t>
            </w:r>
            <w:proofErr w:type="spellEnd"/>
            <w:r w:rsidRPr="00E36778">
              <w:rPr>
                <w:rFonts w:ascii="Times New Roman" w:hAnsi="Times New Roman"/>
                <w:sz w:val="18"/>
                <w:szCs w:val="18"/>
                <w:lang w:eastAsia="ar-SA"/>
              </w:rPr>
              <w:t>» - 2/320, 3) 11.08.22 ДОЛ «</w:t>
            </w:r>
            <w:proofErr w:type="spellStart"/>
            <w:r w:rsidRPr="00E36778">
              <w:rPr>
                <w:rFonts w:ascii="Times New Roman" w:hAnsi="Times New Roman"/>
                <w:sz w:val="18"/>
                <w:szCs w:val="18"/>
                <w:lang w:eastAsia="ar-SA"/>
              </w:rPr>
              <w:t>Шуралгак</w:t>
            </w:r>
            <w:proofErr w:type="spellEnd"/>
            <w:r w:rsidRPr="00E36778">
              <w:rPr>
                <w:rFonts w:ascii="Times New Roman" w:hAnsi="Times New Roman"/>
                <w:sz w:val="18"/>
                <w:szCs w:val="18"/>
                <w:lang w:eastAsia="ar-SA"/>
              </w:rPr>
              <w:t>» Дзун-Хемчикский район 1/100, 4) 12.08.22 Стационарный лагерь «</w:t>
            </w:r>
            <w:proofErr w:type="spellStart"/>
            <w:r w:rsidRPr="00E36778">
              <w:rPr>
                <w:rFonts w:ascii="Times New Roman" w:hAnsi="Times New Roman"/>
                <w:sz w:val="18"/>
                <w:szCs w:val="18"/>
                <w:lang w:eastAsia="ar-SA"/>
              </w:rPr>
              <w:t>Сайлык</w:t>
            </w:r>
            <w:proofErr w:type="spellEnd"/>
            <w:r w:rsidRPr="00E36778">
              <w:rPr>
                <w:rFonts w:ascii="Times New Roman" w:hAnsi="Times New Roman"/>
                <w:sz w:val="18"/>
                <w:szCs w:val="18"/>
                <w:lang w:eastAsia="ar-SA"/>
              </w:rPr>
              <w:t>» Тес-Хемский район-2/120; 5) 12.08.22 Стационарный лагерь «</w:t>
            </w:r>
            <w:proofErr w:type="spellStart"/>
            <w:r w:rsidRPr="00E36778">
              <w:rPr>
                <w:rFonts w:ascii="Times New Roman" w:hAnsi="Times New Roman"/>
                <w:sz w:val="18"/>
                <w:szCs w:val="18"/>
                <w:lang w:eastAsia="ar-SA"/>
              </w:rPr>
              <w:t>Отчугаш</w:t>
            </w:r>
            <w:proofErr w:type="spellEnd"/>
            <w:r w:rsidRPr="00E36778">
              <w:rPr>
                <w:rFonts w:ascii="Times New Roman" w:hAnsi="Times New Roman"/>
                <w:sz w:val="18"/>
                <w:szCs w:val="18"/>
                <w:lang w:eastAsia="ar-SA"/>
              </w:rPr>
              <w:t>» Эрзинский район – 2/120</w:t>
            </w:r>
          </w:p>
          <w:p w14:paraId="4F86E3BC"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xml:space="preserve">- в </w:t>
            </w:r>
            <w:proofErr w:type="spellStart"/>
            <w:r w:rsidRPr="00E36778">
              <w:rPr>
                <w:rFonts w:ascii="Times New Roman" w:hAnsi="Times New Roman"/>
                <w:b/>
                <w:sz w:val="18"/>
                <w:szCs w:val="18"/>
                <w:lang w:eastAsia="ar-SA"/>
              </w:rPr>
              <w:t>ССУЗах</w:t>
            </w:r>
            <w:proofErr w:type="spellEnd"/>
            <w:r w:rsidRPr="00E36778">
              <w:rPr>
                <w:rFonts w:ascii="Times New Roman" w:hAnsi="Times New Roman"/>
                <w:b/>
                <w:sz w:val="18"/>
                <w:szCs w:val="18"/>
                <w:lang w:eastAsia="ar-SA"/>
              </w:rPr>
              <w:t xml:space="preserve"> 36 лекций с охватом 1228 студентов:</w:t>
            </w:r>
            <w:r w:rsidRPr="00E36778">
              <w:rPr>
                <w:rFonts w:ascii="Times New Roman" w:hAnsi="Times New Roman"/>
                <w:sz w:val="18"/>
                <w:szCs w:val="18"/>
                <w:lang w:eastAsia="ar-SA"/>
              </w:rPr>
              <w:t xml:space="preserve"> ГБПОУ РТ «Политехническом техникум» (5/91), </w:t>
            </w:r>
            <w:proofErr w:type="spellStart"/>
            <w:r w:rsidRPr="00E36778">
              <w:rPr>
                <w:rFonts w:ascii="Times New Roman" w:hAnsi="Times New Roman"/>
                <w:sz w:val="18"/>
                <w:szCs w:val="18"/>
                <w:lang w:eastAsia="ar-SA"/>
              </w:rPr>
              <w:t>Тув</w:t>
            </w:r>
            <w:proofErr w:type="spellEnd"/>
            <w:r w:rsidRPr="00E36778">
              <w:rPr>
                <w:rFonts w:ascii="Times New Roman" w:hAnsi="Times New Roman"/>
                <w:sz w:val="18"/>
                <w:szCs w:val="18"/>
                <w:lang w:eastAsia="ar-SA"/>
              </w:rPr>
              <w:t>. строит. техникум (5/116); Медколледж (4/151), ГАПОУ РТ «</w:t>
            </w:r>
            <w:proofErr w:type="spellStart"/>
            <w:r w:rsidRPr="00E36778">
              <w:rPr>
                <w:rFonts w:ascii="Times New Roman" w:hAnsi="Times New Roman"/>
                <w:sz w:val="18"/>
                <w:szCs w:val="18"/>
                <w:lang w:eastAsia="ar-SA"/>
              </w:rPr>
              <w:t>Кызылский</w:t>
            </w:r>
            <w:proofErr w:type="spellEnd"/>
            <w:r w:rsidRPr="00E36778">
              <w:rPr>
                <w:rFonts w:ascii="Times New Roman" w:hAnsi="Times New Roman"/>
                <w:sz w:val="18"/>
                <w:szCs w:val="18"/>
                <w:lang w:eastAsia="ar-SA"/>
              </w:rPr>
              <w:t xml:space="preserve">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w:t>
            </w:r>
            <w:proofErr w:type="spellStart"/>
            <w:r w:rsidRPr="00E36778">
              <w:rPr>
                <w:rFonts w:ascii="Times New Roman" w:hAnsi="Times New Roman"/>
                <w:sz w:val="18"/>
                <w:szCs w:val="18"/>
                <w:lang w:eastAsia="ar-SA"/>
              </w:rPr>
              <w:t>Кызылский</w:t>
            </w:r>
            <w:proofErr w:type="spellEnd"/>
            <w:r w:rsidRPr="00E36778">
              <w:rPr>
                <w:rFonts w:ascii="Times New Roman" w:hAnsi="Times New Roman"/>
                <w:sz w:val="18"/>
                <w:szCs w:val="18"/>
                <w:lang w:eastAsia="ar-SA"/>
              </w:rPr>
              <w:t xml:space="preserve"> колледж искусств </w:t>
            </w:r>
            <w:proofErr w:type="spellStart"/>
            <w:r w:rsidRPr="00E36778">
              <w:rPr>
                <w:rFonts w:ascii="Times New Roman" w:hAnsi="Times New Roman"/>
                <w:sz w:val="18"/>
                <w:szCs w:val="18"/>
                <w:lang w:eastAsia="ar-SA"/>
              </w:rPr>
              <w:t>им.Чыргал-оола</w:t>
            </w:r>
            <w:proofErr w:type="spellEnd"/>
            <w:r w:rsidRPr="00E36778">
              <w:rPr>
                <w:rFonts w:ascii="Times New Roman" w:hAnsi="Times New Roman"/>
                <w:sz w:val="18"/>
                <w:szCs w:val="18"/>
                <w:lang w:eastAsia="ar-SA"/>
              </w:rPr>
              <w:t xml:space="preserve">» (2/45), Аграрный техникум </w:t>
            </w:r>
            <w:proofErr w:type="spellStart"/>
            <w:r w:rsidRPr="00E36778">
              <w:rPr>
                <w:rFonts w:ascii="Times New Roman" w:hAnsi="Times New Roman"/>
                <w:sz w:val="18"/>
                <w:szCs w:val="18"/>
                <w:lang w:eastAsia="ar-SA"/>
              </w:rPr>
              <w:t>с.Тээли</w:t>
            </w:r>
            <w:proofErr w:type="spellEnd"/>
            <w:r w:rsidRPr="00E36778">
              <w:rPr>
                <w:rFonts w:ascii="Times New Roman" w:hAnsi="Times New Roman"/>
                <w:sz w:val="18"/>
                <w:szCs w:val="18"/>
                <w:lang w:eastAsia="ar-SA"/>
              </w:rPr>
              <w:t xml:space="preserve"> (3/62).</w:t>
            </w:r>
          </w:p>
          <w:p w14:paraId="04DB87EE"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ВУЗ 3/330</w:t>
            </w:r>
            <w:r w:rsidRPr="00E36778">
              <w:rPr>
                <w:rFonts w:ascii="Times New Roman" w:hAnsi="Times New Roman"/>
                <w:sz w:val="18"/>
                <w:szCs w:val="18"/>
                <w:lang w:eastAsia="ar-SA"/>
              </w:rPr>
              <w:t>: ТГУ 2/80; ТГУ (КПИ, сельхоз, филфак, физкультурники) (1/250);</w:t>
            </w:r>
          </w:p>
          <w:p w14:paraId="74FA66C3"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xml:space="preserve">Во время кураторских выездов </w:t>
            </w:r>
            <w:r w:rsidRPr="00E36778">
              <w:rPr>
                <w:rFonts w:ascii="Times New Roman" w:hAnsi="Times New Roman"/>
                <w:sz w:val="18"/>
                <w:szCs w:val="18"/>
                <w:lang w:eastAsia="ar-SA"/>
              </w:rPr>
              <w:t xml:space="preserve">18 лекций с охватом 854 учащихся: в МБОУ </w:t>
            </w:r>
            <w:proofErr w:type="spellStart"/>
            <w:r w:rsidRPr="00E36778">
              <w:rPr>
                <w:rFonts w:ascii="Times New Roman" w:hAnsi="Times New Roman"/>
                <w:sz w:val="18"/>
                <w:szCs w:val="18"/>
                <w:lang w:eastAsia="ar-SA"/>
              </w:rPr>
              <w:t>Тоора-Хемская</w:t>
            </w:r>
            <w:proofErr w:type="spellEnd"/>
            <w:r w:rsidRPr="00E36778">
              <w:rPr>
                <w:rFonts w:ascii="Times New Roman" w:hAnsi="Times New Roman"/>
                <w:sz w:val="18"/>
                <w:szCs w:val="18"/>
                <w:lang w:eastAsia="ar-SA"/>
              </w:rPr>
              <w:t xml:space="preserve"> СОШ (2/164); СОШ </w:t>
            </w:r>
            <w:proofErr w:type="spellStart"/>
            <w:r w:rsidRPr="00E36778">
              <w:rPr>
                <w:rFonts w:ascii="Times New Roman" w:hAnsi="Times New Roman"/>
                <w:sz w:val="18"/>
                <w:szCs w:val="18"/>
                <w:lang w:eastAsia="ar-SA"/>
              </w:rPr>
              <w:t>с.Элегест</w:t>
            </w:r>
            <w:proofErr w:type="spellEnd"/>
            <w:r w:rsidRPr="00E36778">
              <w:rPr>
                <w:rFonts w:ascii="Times New Roman" w:hAnsi="Times New Roman"/>
                <w:sz w:val="18"/>
                <w:szCs w:val="18"/>
                <w:lang w:eastAsia="ar-SA"/>
              </w:rPr>
              <w:t xml:space="preserve"> Чеди-Хольского района (4/89), СОШ </w:t>
            </w:r>
            <w:proofErr w:type="spellStart"/>
            <w:r w:rsidRPr="00E36778">
              <w:rPr>
                <w:rFonts w:ascii="Times New Roman" w:hAnsi="Times New Roman"/>
                <w:sz w:val="18"/>
                <w:szCs w:val="18"/>
                <w:lang w:eastAsia="ar-SA"/>
              </w:rPr>
              <w:t>с.Балгазын</w:t>
            </w:r>
            <w:proofErr w:type="spellEnd"/>
            <w:r w:rsidRPr="00E36778">
              <w:rPr>
                <w:rFonts w:ascii="Times New Roman" w:hAnsi="Times New Roman"/>
                <w:sz w:val="18"/>
                <w:szCs w:val="18"/>
                <w:lang w:eastAsia="ar-SA"/>
              </w:rPr>
              <w:t xml:space="preserve"> (1/30), СОШ Бай-Хаак (1/28), Аграрный техникум </w:t>
            </w:r>
            <w:proofErr w:type="spellStart"/>
            <w:r w:rsidRPr="00E36778">
              <w:rPr>
                <w:rFonts w:ascii="Times New Roman" w:hAnsi="Times New Roman"/>
                <w:sz w:val="18"/>
                <w:szCs w:val="18"/>
                <w:lang w:eastAsia="ar-SA"/>
              </w:rPr>
              <w:t>с.Тээли</w:t>
            </w:r>
            <w:proofErr w:type="spellEnd"/>
            <w:r w:rsidRPr="00E36778">
              <w:rPr>
                <w:rFonts w:ascii="Times New Roman" w:hAnsi="Times New Roman"/>
                <w:sz w:val="18"/>
                <w:szCs w:val="18"/>
                <w:lang w:eastAsia="ar-SA"/>
              </w:rPr>
              <w:t xml:space="preserve"> (3/186), работникам соц. сферы </w:t>
            </w:r>
            <w:proofErr w:type="spellStart"/>
            <w:r w:rsidRPr="00E36778">
              <w:rPr>
                <w:rFonts w:ascii="Times New Roman" w:hAnsi="Times New Roman"/>
                <w:sz w:val="18"/>
                <w:szCs w:val="18"/>
                <w:lang w:eastAsia="ar-SA"/>
              </w:rPr>
              <w:t>Кызылского</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кожууна</w:t>
            </w:r>
            <w:proofErr w:type="spellEnd"/>
            <w:r w:rsidRPr="00E36778">
              <w:rPr>
                <w:rFonts w:ascii="Times New Roman" w:hAnsi="Times New Roman"/>
                <w:sz w:val="18"/>
                <w:szCs w:val="18"/>
                <w:lang w:eastAsia="ar-SA"/>
              </w:rPr>
              <w:t xml:space="preserve"> 1/17, Чеди-Хольский </w:t>
            </w:r>
            <w:proofErr w:type="spellStart"/>
            <w:r w:rsidRPr="00E36778">
              <w:rPr>
                <w:rFonts w:ascii="Times New Roman" w:hAnsi="Times New Roman"/>
                <w:sz w:val="18"/>
                <w:szCs w:val="18"/>
                <w:lang w:eastAsia="ar-SA"/>
              </w:rPr>
              <w:t>кожуун</w:t>
            </w:r>
            <w:proofErr w:type="spellEnd"/>
            <w:r w:rsidRPr="00E36778">
              <w:rPr>
                <w:rFonts w:ascii="Times New Roman" w:hAnsi="Times New Roman"/>
                <w:sz w:val="18"/>
                <w:szCs w:val="18"/>
                <w:lang w:eastAsia="ar-SA"/>
              </w:rPr>
              <w:t xml:space="preserve"> 1/5, КСОШ </w:t>
            </w:r>
            <w:proofErr w:type="spellStart"/>
            <w:r w:rsidRPr="00E36778">
              <w:rPr>
                <w:rFonts w:ascii="Times New Roman" w:hAnsi="Times New Roman"/>
                <w:sz w:val="18"/>
                <w:szCs w:val="18"/>
                <w:lang w:eastAsia="ar-SA"/>
              </w:rPr>
              <w:t>Кунгуртуг</w:t>
            </w:r>
            <w:proofErr w:type="spellEnd"/>
            <w:r w:rsidRPr="00E36778">
              <w:rPr>
                <w:rFonts w:ascii="Times New Roman" w:hAnsi="Times New Roman"/>
                <w:sz w:val="18"/>
                <w:szCs w:val="18"/>
                <w:lang w:eastAsia="ar-SA"/>
              </w:rPr>
              <w:t xml:space="preserve"> (3/95), СОШ №2 </w:t>
            </w:r>
            <w:proofErr w:type="spellStart"/>
            <w:r w:rsidRPr="00E36778">
              <w:rPr>
                <w:rFonts w:ascii="Times New Roman" w:hAnsi="Times New Roman"/>
                <w:sz w:val="18"/>
                <w:szCs w:val="18"/>
                <w:lang w:eastAsia="ar-SA"/>
              </w:rPr>
              <w:t>пгт</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Каа-Хем</w:t>
            </w:r>
            <w:proofErr w:type="spellEnd"/>
            <w:r w:rsidRPr="00E36778">
              <w:rPr>
                <w:rFonts w:ascii="Times New Roman" w:hAnsi="Times New Roman"/>
                <w:sz w:val="18"/>
                <w:szCs w:val="18"/>
                <w:lang w:eastAsia="ar-SA"/>
              </w:rPr>
              <w:t xml:space="preserve"> (1/190), СОШ </w:t>
            </w:r>
            <w:proofErr w:type="spellStart"/>
            <w:r w:rsidRPr="00E36778">
              <w:rPr>
                <w:rFonts w:ascii="Times New Roman" w:hAnsi="Times New Roman"/>
                <w:sz w:val="18"/>
                <w:szCs w:val="18"/>
                <w:lang w:eastAsia="ar-SA"/>
              </w:rPr>
              <w:t>пгт</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Каа-Хем</w:t>
            </w:r>
            <w:proofErr w:type="spellEnd"/>
            <w:r w:rsidRPr="00E36778">
              <w:rPr>
                <w:rFonts w:ascii="Times New Roman" w:hAnsi="Times New Roman"/>
                <w:sz w:val="18"/>
                <w:szCs w:val="18"/>
                <w:lang w:eastAsia="ar-SA"/>
              </w:rPr>
              <w:t xml:space="preserve"> (1/50).</w:t>
            </w:r>
          </w:p>
          <w:p w14:paraId="4545349C"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для учителей:</w:t>
            </w:r>
            <w:r w:rsidRPr="00E36778">
              <w:rPr>
                <w:rFonts w:ascii="Times New Roman" w:hAnsi="Times New Roman"/>
                <w:sz w:val="18"/>
                <w:szCs w:val="18"/>
                <w:lang w:eastAsia="ar-SA"/>
              </w:rPr>
              <w:t xml:space="preserve"> в Лицее №9 1/119 чел.;</w:t>
            </w:r>
          </w:p>
          <w:p w14:paraId="0B002290" w14:textId="77777777" w:rsidR="00E36778" w:rsidRPr="00E36778" w:rsidRDefault="00E36778" w:rsidP="00E36778">
            <w:pPr>
              <w:spacing w:after="0" w:line="240" w:lineRule="auto"/>
              <w:jc w:val="both"/>
              <w:rPr>
                <w:rFonts w:ascii="Times New Roman" w:hAnsi="Times New Roman"/>
                <w:b/>
                <w:sz w:val="18"/>
                <w:szCs w:val="18"/>
                <w:lang w:eastAsia="ar-SA"/>
              </w:rPr>
            </w:pPr>
            <w:r w:rsidRPr="00E36778">
              <w:rPr>
                <w:rFonts w:ascii="Times New Roman" w:hAnsi="Times New Roman"/>
                <w:b/>
                <w:sz w:val="18"/>
                <w:szCs w:val="18"/>
                <w:lang w:eastAsia="ar-SA"/>
              </w:rPr>
              <w:t xml:space="preserve">- для родителей 11 лекций с охватом 265 родителей: </w:t>
            </w:r>
            <w:r w:rsidRPr="00E36778">
              <w:rPr>
                <w:rFonts w:ascii="Times New Roman" w:hAnsi="Times New Roman"/>
                <w:sz w:val="18"/>
                <w:szCs w:val="18"/>
                <w:lang w:eastAsia="ar-SA"/>
              </w:rPr>
              <w:t xml:space="preserve">11 школы (1/28), школы №3 (5/112), №5 (3/60), лицей 15 (1/50), для родителей детей, находящихся в </w:t>
            </w:r>
            <w:proofErr w:type="spellStart"/>
            <w:proofErr w:type="gramStart"/>
            <w:r w:rsidRPr="00E36778">
              <w:rPr>
                <w:rFonts w:ascii="Times New Roman" w:hAnsi="Times New Roman"/>
                <w:sz w:val="18"/>
                <w:szCs w:val="18"/>
                <w:lang w:eastAsia="ar-SA"/>
              </w:rPr>
              <w:t>соц.приюте</w:t>
            </w:r>
            <w:proofErr w:type="spellEnd"/>
            <w:proofErr w:type="gramEnd"/>
            <w:r w:rsidRPr="00E36778">
              <w:rPr>
                <w:rFonts w:ascii="Times New Roman" w:hAnsi="Times New Roman"/>
                <w:sz w:val="18"/>
                <w:szCs w:val="18"/>
                <w:lang w:eastAsia="ar-SA"/>
              </w:rPr>
              <w:t xml:space="preserve"> поддержки семьи и детям </w:t>
            </w:r>
            <w:proofErr w:type="spellStart"/>
            <w:r w:rsidRPr="00E36778">
              <w:rPr>
                <w:rFonts w:ascii="Times New Roman" w:hAnsi="Times New Roman"/>
                <w:sz w:val="18"/>
                <w:szCs w:val="18"/>
                <w:lang w:eastAsia="ar-SA"/>
              </w:rPr>
              <w:t>пгт.Каа-Хем</w:t>
            </w:r>
            <w:proofErr w:type="spellEnd"/>
            <w:r w:rsidRPr="00E36778">
              <w:rPr>
                <w:rFonts w:ascii="Times New Roman" w:hAnsi="Times New Roman"/>
                <w:sz w:val="18"/>
                <w:szCs w:val="18"/>
                <w:lang w:eastAsia="ar-SA"/>
              </w:rPr>
              <w:t xml:space="preserve"> (1/15);</w:t>
            </w:r>
          </w:p>
          <w:p w14:paraId="1F3A9248"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b/>
                <w:sz w:val="18"/>
                <w:szCs w:val="18"/>
                <w:lang w:eastAsia="ar-SA"/>
              </w:rPr>
              <w:t>- среди трудовых коллективов, населения 23/589:</w:t>
            </w:r>
            <w:r w:rsidRPr="00E36778">
              <w:rPr>
                <w:rFonts w:ascii="Times New Roman" w:hAnsi="Times New Roman"/>
                <w:sz w:val="18"/>
                <w:szCs w:val="18"/>
                <w:lang w:eastAsia="ar-SA"/>
              </w:rPr>
              <w:t xml:space="preserve"> УФСИН РТ (1/18 сотрудников), среди населения </w:t>
            </w:r>
            <w:proofErr w:type="spellStart"/>
            <w:r w:rsidRPr="00E36778">
              <w:rPr>
                <w:rFonts w:ascii="Times New Roman" w:hAnsi="Times New Roman"/>
                <w:sz w:val="18"/>
                <w:szCs w:val="18"/>
                <w:lang w:eastAsia="ar-SA"/>
              </w:rPr>
              <w:t>с.Элегест</w:t>
            </w:r>
            <w:proofErr w:type="spellEnd"/>
            <w:r w:rsidRPr="00E36778">
              <w:rPr>
                <w:rFonts w:ascii="Times New Roman" w:hAnsi="Times New Roman"/>
                <w:sz w:val="18"/>
                <w:szCs w:val="18"/>
                <w:lang w:eastAsia="ar-SA"/>
              </w:rPr>
              <w:t xml:space="preserve"> Чеди-Хольского района (3/84), МТ СП РТ ГБУ РТ (4/27), Управление ЗАГС 1/20; </w:t>
            </w:r>
            <w:proofErr w:type="spellStart"/>
            <w:r w:rsidRPr="00E36778">
              <w:rPr>
                <w:rFonts w:ascii="Times New Roman" w:hAnsi="Times New Roman"/>
                <w:sz w:val="18"/>
                <w:szCs w:val="18"/>
                <w:lang w:eastAsia="ar-SA"/>
              </w:rPr>
              <w:t>Россгвардия</w:t>
            </w:r>
            <w:proofErr w:type="spellEnd"/>
            <w:r w:rsidRPr="00E36778">
              <w:rPr>
                <w:rFonts w:ascii="Times New Roman" w:hAnsi="Times New Roman"/>
                <w:sz w:val="18"/>
                <w:szCs w:val="18"/>
                <w:lang w:eastAsia="ar-SA"/>
              </w:rPr>
              <w:t xml:space="preserve"> по РТ 3/268, УФСБ по РТ-1\23, </w:t>
            </w:r>
            <w:proofErr w:type="spellStart"/>
            <w:r w:rsidRPr="00E36778">
              <w:rPr>
                <w:rFonts w:ascii="Times New Roman" w:hAnsi="Times New Roman"/>
                <w:sz w:val="18"/>
                <w:szCs w:val="18"/>
                <w:lang w:eastAsia="ar-SA"/>
              </w:rPr>
              <w:t>Библ.Чуковского</w:t>
            </w:r>
            <w:proofErr w:type="spellEnd"/>
            <w:r w:rsidRPr="00E36778">
              <w:rPr>
                <w:rFonts w:ascii="Times New Roman" w:hAnsi="Times New Roman"/>
                <w:sz w:val="18"/>
                <w:szCs w:val="18"/>
                <w:lang w:eastAsia="ar-SA"/>
              </w:rPr>
              <w:t xml:space="preserve"> (1/12), среди сотрудников РНД (8/132), Персонала ЦКБ Чаа-Хольского </w:t>
            </w:r>
            <w:proofErr w:type="spellStart"/>
            <w:r w:rsidRPr="00E36778">
              <w:rPr>
                <w:rFonts w:ascii="Times New Roman" w:hAnsi="Times New Roman"/>
                <w:sz w:val="18"/>
                <w:szCs w:val="18"/>
                <w:lang w:eastAsia="ar-SA"/>
              </w:rPr>
              <w:t>кожууна</w:t>
            </w:r>
            <w:proofErr w:type="spellEnd"/>
            <w:r w:rsidRPr="00E36778">
              <w:rPr>
                <w:rFonts w:ascii="Times New Roman" w:hAnsi="Times New Roman"/>
                <w:sz w:val="18"/>
                <w:szCs w:val="18"/>
                <w:lang w:eastAsia="ar-SA"/>
              </w:rPr>
              <w:t xml:space="preserve"> (1/5);</w:t>
            </w:r>
          </w:p>
          <w:p w14:paraId="250A8ED4"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в системе уголовно-исполнительных учреждений всего 15 лекций с охватом 185 человек:</w:t>
            </w:r>
            <w:r w:rsidRPr="00E36778">
              <w:rPr>
                <w:rFonts w:ascii="Times New Roman" w:hAnsi="Times New Roman"/>
                <w:sz w:val="18"/>
                <w:szCs w:val="18"/>
                <w:lang w:eastAsia="ar-SA"/>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E36778">
              <w:rPr>
                <w:rFonts w:ascii="Times New Roman" w:hAnsi="Times New Roman"/>
                <w:sz w:val="18"/>
                <w:szCs w:val="18"/>
                <w:lang w:eastAsia="ar-SA"/>
              </w:rPr>
              <w:t>г.Кызыла</w:t>
            </w:r>
            <w:proofErr w:type="spellEnd"/>
            <w:r w:rsidRPr="00E36778">
              <w:rPr>
                <w:rFonts w:ascii="Times New Roman" w:hAnsi="Times New Roman"/>
                <w:sz w:val="18"/>
                <w:szCs w:val="18"/>
                <w:lang w:eastAsia="ar-SA"/>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(3/5), ФКУ УИИ УФСИН России по РТ для осужденных (2/21), ФКУ ИУ-1 для осужденных (1/16), УФИЦ ФКУ КП-3 (исправительный центра для осужденных) – (1/35).</w:t>
            </w:r>
          </w:p>
          <w:p w14:paraId="2116171C"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Для </w:t>
            </w:r>
            <w:proofErr w:type="spellStart"/>
            <w:r w:rsidRPr="00E36778">
              <w:rPr>
                <w:rFonts w:ascii="Times New Roman" w:hAnsi="Times New Roman"/>
                <w:sz w:val="18"/>
                <w:szCs w:val="18"/>
                <w:lang w:eastAsia="ar-SA"/>
              </w:rPr>
              <w:t>реабилитантов</w:t>
            </w:r>
            <w:proofErr w:type="spellEnd"/>
            <w:r w:rsidRPr="00E36778">
              <w:rPr>
                <w:rFonts w:ascii="Times New Roman" w:hAnsi="Times New Roman"/>
                <w:sz w:val="18"/>
                <w:szCs w:val="18"/>
                <w:lang w:eastAsia="ar-SA"/>
              </w:rPr>
              <w:t>: 2/52</w:t>
            </w:r>
          </w:p>
          <w:p w14:paraId="67815A92"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Для пациентов: 4/71;</w:t>
            </w:r>
          </w:p>
          <w:p w14:paraId="687C853A"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Клинические психологи и врачи-наркологи выступали </w:t>
            </w:r>
            <w:proofErr w:type="gramStart"/>
            <w:r w:rsidRPr="00E36778">
              <w:rPr>
                <w:rFonts w:ascii="Times New Roman" w:hAnsi="Times New Roman"/>
                <w:b/>
                <w:sz w:val="18"/>
                <w:szCs w:val="18"/>
                <w:lang w:eastAsia="ar-SA"/>
              </w:rPr>
              <w:t>в Онлайн</w:t>
            </w:r>
            <w:proofErr w:type="gramEnd"/>
            <w:r w:rsidRPr="00E36778">
              <w:rPr>
                <w:rFonts w:ascii="Times New Roman" w:hAnsi="Times New Roman"/>
                <w:b/>
                <w:sz w:val="18"/>
                <w:szCs w:val="18"/>
                <w:lang w:eastAsia="ar-SA"/>
              </w:rPr>
              <w:t xml:space="preserve"> режиме в прямом эфире:</w:t>
            </w:r>
            <w:r w:rsidRPr="00E36778">
              <w:rPr>
                <w:rFonts w:ascii="Times New Roman" w:hAnsi="Times New Roman"/>
                <w:sz w:val="18"/>
                <w:szCs w:val="18"/>
                <w:lang w:eastAsia="ar-SA"/>
              </w:rPr>
              <w:t xml:space="preserve"> 7 выступлений с просмотром 11176 человек.</w:t>
            </w:r>
          </w:p>
          <w:p w14:paraId="0C0FFB62"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За 2022г специалистами социально-психологической службы </w:t>
            </w:r>
            <w:proofErr w:type="spellStart"/>
            <w:r w:rsidRPr="00E36778">
              <w:rPr>
                <w:rFonts w:ascii="Times New Roman" w:hAnsi="Times New Roman"/>
                <w:sz w:val="18"/>
                <w:szCs w:val="18"/>
                <w:lang w:eastAsia="ar-SA"/>
              </w:rPr>
              <w:t>Респнаркодиспансера</w:t>
            </w:r>
            <w:proofErr w:type="spellEnd"/>
            <w:r w:rsidRPr="00E36778">
              <w:rPr>
                <w:rFonts w:ascii="Times New Roman" w:hAnsi="Times New Roman"/>
                <w:sz w:val="18"/>
                <w:szCs w:val="18"/>
                <w:lang w:eastAsia="ar-SA"/>
              </w:rPr>
              <w:t xml:space="preserve"> совместно с представителями субъектов профилактики проведены 48 рейдовых мероприятий, с целью предотвращения массовых отравлений от алкоголя и его суррогатов в неблагополучных семьях и больных, состоящих на учете у нарколога, 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республиканской </w:t>
            </w:r>
            <w:r w:rsidRPr="00E36778">
              <w:rPr>
                <w:rFonts w:ascii="Times New Roman" w:hAnsi="Times New Roman"/>
                <w:b/>
                <w:sz w:val="18"/>
                <w:szCs w:val="18"/>
                <w:lang w:eastAsia="ar-SA"/>
              </w:rPr>
              <w:t xml:space="preserve">акции «Зимние каникулы», «Новогодние праздники», «Неделя безопасности», «Скажи где торгуют смертью», «Дети России», </w:t>
            </w:r>
            <w:r w:rsidRPr="00E36778">
              <w:rPr>
                <w:rFonts w:ascii="Times New Roman" w:hAnsi="Times New Roman"/>
                <w:sz w:val="18"/>
                <w:szCs w:val="18"/>
                <w:lang w:eastAsia="ar-SA"/>
              </w:rPr>
              <w:lastRenderedPageBreak/>
              <w:t>«</w:t>
            </w:r>
            <w:r w:rsidRPr="00E36778">
              <w:rPr>
                <w:rFonts w:ascii="Times New Roman" w:hAnsi="Times New Roman"/>
                <w:b/>
                <w:sz w:val="18"/>
                <w:szCs w:val="18"/>
                <w:lang w:eastAsia="ar-SA"/>
              </w:rPr>
              <w:t>Лето 2022.</w:t>
            </w: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Тува- безопасная территория детства»</w:t>
            </w:r>
            <w:r w:rsidRPr="00E36778">
              <w:rPr>
                <w:rFonts w:ascii="Times New Roman" w:hAnsi="Times New Roman"/>
                <w:sz w:val="18"/>
                <w:szCs w:val="18"/>
                <w:lang w:eastAsia="ar-SA"/>
              </w:rPr>
              <w:t xml:space="preserve">, </w:t>
            </w:r>
            <w:r w:rsidRPr="00E36778">
              <w:rPr>
                <w:rFonts w:ascii="Times New Roman" w:hAnsi="Times New Roman"/>
                <w:b/>
                <w:sz w:val="18"/>
                <w:szCs w:val="18"/>
                <w:lang w:eastAsia="ar-SA"/>
              </w:rPr>
              <w:t xml:space="preserve">«Всеобуч» </w:t>
            </w:r>
            <w:r w:rsidRPr="00E36778">
              <w:rPr>
                <w:rFonts w:ascii="Times New Roman" w:hAnsi="Times New Roman"/>
                <w:sz w:val="18"/>
                <w:szCs w:val="18"/>
                <w:lang w:eastAsia="ar-SA"/>
              </w:rPr>
              <w:t xml:space="preserve">и т.д. Проверены семьи по микрорайонам Спутник, Левобережные, Правобережные дачи, микрорайону Восток, Центр, Ближний </w:t>
            </w:r>
            <w:proofErr w:type="spellStart"/>
            <w:r w:rsidRPr="00E36778">
              <w:rPr>
                <w:rFonts w:ascii="Times New Roman" w:hAnsi="Times New Roman"/>
                <w:sz w:val="18"/>
                <w:szCs w:val="18"/>
                <w:lang w:eastAsia="ar-SA"/>
              </w:rPr>
              <w:t>Каа-Хем</w:t>
            </w:r>
            <w:proofErr w:type="spellEnd"/>
            <w:r w:rsidRPr="00E36778">
              <w:rPr>
                <w:rFonts w:ascii="Times New Roman" w:hAnsi="Times New Roman"/>
                <w:sz w:val="18"/>
                <w:szCs w:val="18"/>
                <w:lang w:eastAsia="ar-SA"/>
              </w:rPr>
              <w:t xml:space="preserve">, </w:t>
            </w:r>
            <w:proofErr w:type="spellStart"/>
            <w:r w:rsidRPr="00E36778">
              <w:rPr>
                <w:rFonts w:ascii="Times New Roman" w:hAnsi="Times New Roman"/>
                <w:sz w:val="18"/>
                <w:szCs w:val="18"/>
                <w:lang w:eastAsia="ar-SA"/>
              </w:rPr>
              <w:t>Вавилинский</w:t>
            </w:r>
            <w:proofErr w:type="spellEnd"/>
            <w:r w:rsidRPr="00E36778">
              <w:rPr>
                <w:rFonts w:ascii="Times New Roman" w:hAnsi="Times New Roman"/>
                <w:sz w:val="18"/>
                <w:szCs w:val="18"/>
                <w:lang w:eastAsia="ar-SA"/>
              </w:rPr>
              <w:t xml:space="preserve"> затон, также проверены улицы и дворы микрорайонов. </w:t>
            </w:r>
          </w:p>
          <w:p w14:paraId="5C2B9500"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Всего проверено семей 447, в них детей 648. Из 447 семей на наркологическом учете состоят 188 семей, из них родителей -182, где преобладающее большинство женщины (всего 124 женщин), мужчин - 46, 17 несовершеннолетних, из них с алкогольными расстройствами 169, потребители наркотиков 13. Выявлено семей, находящихся в СОП – 10 семей, в них 22 детей. В алкогольном опьянении находились 17 семей, в них 28 детей. Изъяты из семьи 22 детей, помещены в ЦСПС 13 несовершеннолетних и Детскую больницу – 7 детей. В том числе детей до 1 года – 9 человек. Для родителей, находящихся в алкогольном опьянении в присутствии детей составлены протокола и рассмотрены в КДН. 3 женщин, состоящих на Д учете, находящихся в алкогольном опьянении, госпитализированы в стационарное отделение РНД. Закрыто на замок 50 домов, не проживают по адресу 7 </w:t>
            </w:r>
            <w:proofErr w:type="spellStart"/>
            <w:r w:rsidRPr="00E36778">
              <w:rPr>
                <w:rFonts w:ascii="Times New Roman" w:hAnsi="Times New Roman"/>
                <w:sz w:val="18"/>
                <w:szCs w:val="18"/>
                <w:lang w:eastAsia="ar-SA"/>
              </w:rPr>
              <w:t>подучетных</w:t>
            </w:r>
            <w:proofErr w:type="spellEnd"/>
            <w:r w:rsidRPr="00E36778">
              <w:rPr>
                <w:rFonts w:ascii="Times New Roman" w:hAnsi="Times New Roman"/>
                <w:sz w:val="18"/>
                <w:szCs w:val="18"/>
                <w:lang w:eastAsia="ar-SA"/>
              </w:rPr>
              <w:t xml:space="preserve">. Для родителей, находящихся в алкогольном опьянении в присутствии детей составлены протокола и рассмотрены в КДН. Проверено 3 торговых павильона на факт продажи спиртсодержащих напитков, сигарет и газовых баллонов. Всего охвачены рейдовыми мероприятиями 1034 человек, из них 386 родителей, 648 детей. </w:t>
            </w:r>
          </w:p>
          <w:p w14:paraId="0EFFF5E6"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E36778">
              <w:rPr>
                <w:rFonts w:ascii="Times New Roman" w:hAnsi="Times New Roman"/>
                <w:sz w:val="18"/>
                <w:szCs w:val="18"/>
                <w:lang w:eastAsia="ar-SA"/>
              </w:rPr>
              <w:t>ковид</w:t>
            </w:r>
            <w:proofErr w:type="spellEnd"/>
            <w:r w:rsidRPr="00E36778">
              <w:rPr>
                <w:rFonts w:ascii="Times New Roman" w:hAnsi="Times New Roman"/>
                <w:sz w:val="18"/>
                <w:szCs w:val="18"/>
                <w:lang w:eastAsia="ar-SA"/>
              </w:rPr>
              <w:t xml:space="preserve"> ситуацией, где обязательно нужно соблюдать меры профилактики. </w:t>
            </w:r>
          </w:p>
          <w:p w14:paraId="0C892451"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В некоторых домах дети дома, чистые и сытые, в домах тепло, в квартирах порядок. Имеются достаточные запасы угля, продукты питания имеются. </w:t>
            </w:r>
          </w:p>
          <w:p w14:paraId="0442EDE7"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16AD6C6B"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 xml:space="preserve"> </w:t>
            </w:r>
            <w:r w:rsidRPr="00E36778">
              <w:rPr>
                <w:rFonts w:ascii="Times New Roman" w:hAnsi="Times New Roman"/>
                <w:sz w:val="18"/>
                <w:szCs w:val="18"/>
                <w:lang w:eastAsia="ar-SA"/>
              </w:rPr>
              <w:tab/>
              <w:t>На консультацию к врачу наркологу ГБУЗ РТ «</w:t>
            </w:r>
            <w:proofErr w:type="spellStart"/>
            <w:r w:rsidRPr="00E36778">
              <w:rPr>
                <w:rFonts w:ascii="Times New Roman" w:hAnsi="Times New Roman"/>
                <w:sz w:val="18"/>
                <w:szCs w:val="18"/>
                <w:lang w:eastAsia="ar-SA"/>
              </w:rPr>
              <w:t>Реснаркодиспансер</w:t>
            </w:r>
            <w:proofErr w:type="spellEnd"/>
            <w:r w:rsidRPr="00E36778">
              <w:rPr>
                <w:rFonts w:ascii="Times New Roman" w:hAnsi="Times New Roman"/>
                <w:sz w:val="18"/>
                <w:szCs w:val="18"/>
                <w:lang w:eastAsia="ar-SA"/>
              </w:rPr>
              <w:t xml:space="preserve">», были приглашены все </w:t>
            </w:r>
            <w:proofErr w:type="spellStart"/>
            <w:r w:rsidRPr="00E36778">
              <w:rPr>
                <w:rFonts w:ascii="Times New Roman" w:hAnsi="Times New Roman"/>
                <w:sz w:val="18"/>
                <w:szCs w:val="18"/>
                <w:lang w:eastAsia="ar-SA"/>
              </w:rPr>
              <w:t>подучетные</w:t>
            </w:r>
            <w:proofErr w:type="spellEnd"/>
            <w:r w:rsidRPr="00E36778">
              <w:rPr>
                <w:rFonts w:ascii="Times New Roman" w:hAnsi="Times New Roman"/>
                <w:sz w:val="18"/>
                <w:szCs w:val="18"/>
                <w:lang w:eastAsia="ar-SA"/>
              </w:rPr>
              <w:t xml:space="preserve"> семьи, для поддержания ремиссии и оказания психологической и социальной помощи.</w:t>
            </w:r>
          </w:p>
          <w:p w14:paraId="162512E0" w14:textId="77777777" w:rsidR="00E36778" w:rsidRPr="00E36778" w:rsidRDefault="00E36778" w:rsidP="00E36778">
            <w:pPr>
              <w:spacing w:after="0" w:line="240" w:lineRule="auto"/>
              <w:jc w:val="both"/>
              <w:rPr>
                <w:rFonts w:ascii="Times New Roman" w:hAnsi="Times New Roman"/>
                <w:sz w:val="18"/>
                <w:szCs w:val="18"/>
                <w:lang w:eastAsia="ar-SA"/>
              </w:rPr>
            </w:pPr>
            <w:r w:rsidRPr="00E36778">
              <w:rPr>
                <w:rFonts w:ascii="Times New Roman" w:hAnsi="Times New Roman"/>
                <w:sz w:val="18"/>
                <w:szCs w:val="18"/>
                <w:lang w:eastAsia="ar-SA"/>
              </w:rPr>
              <w:t>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питания, оказывает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14:paraId="26DA376D" w14:textId="58F2160A" w:rsidR="0096146D" w:rsidRPr="0096146D" w:rsidRDefault="0096146D" w:rsidP="0096146D">
            <w:pPr>
              <w:spacing w:after="0" w:line="240" w:lineRule="auto"/>
              <w:ind w:firstLine="567"/>
              <w:jc w:val="both"/>
              <w:rPr>
                <w:rFonts w:ascii="Times New Roman" w:eastAsia="Calibri" w:hAnsi="Times New Roman"/>
                <w:bCs/>
                <w:sz w:val="18"/>
                <w:szCs w:val="18"/>
              </w:rPr>
            </w:pPr>
          </w:p>
        </w:tc>
      </w:tr>
      <w:tr w:rsidR="0096146D" w:rsidRPr="00040D1F" w14:paraId="271A60D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85A02E" w14:textId="53C8632B"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w:t>
            </w:r>
            <w:r w:rsidR="0076279D">
              <w:rPr>
                <w:rFonts w:ascii="Times New Roman" w:hAnsi="Times New Roman"/>
                <w:bCs/>
                <w:sz w:val="18"/>
                <w:szCs w:val="18"/>
                <w:lang w:eastAsia="ru-RU"/>
              </w:rPr>
              <w:t>4</w:t>
            </w:r>
            <w:r w:rsidRPr="00040D1F">
              <w:rPr>
                <w:rFonts w:ascii="Times New Roman" w:hAnsi="Times New Roman"/>
                <w:bCs/>
                <w:sz w:val="18"/>
                <w:szCs w:val="18"/>
                <w:lang w:eastAsia="ru-RU"/>
              </w:rPr>
              <w:t>. Проведение физкультурно-спортивных праздников, фестивалей, массовых соревнований 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5EFB1A"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D3C79F"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B027FE" w14:textId="650B7666" w:rsidR="0096146D" w:rsidRPr="00040D1F" w:rsidRDefault="0076279D" w:rsidP="0096146D">
            <w:pPr>
              <w:spacing w:after="0" w:line="240" w:lineRule="auto"/>
              <w:jc w:val="both"/>
              <w:rPr>
                <w:rFonts w:ascii="Times New Roman" w:eastAsia="Calibri" w:hAnsi="Times New Roman"/>
                <w:bCs/>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6146D" w:rsidRPr="00040D1F">
              <w:rPr>
                <w:rFonts w:ascii="Times New Roman" w:eastAsia="Calibri" w:hAnsi="Times New Roman"/>
                <w:bCs/>
                <w:sz w:val="18"/>
                <w:szCs w:val="18"/>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48FB2991" w14:textId="77777777" w:rsidR="0096146D" w:rsidRPr="00040D1F" w:rsidRDefault="0096146D" w:rsidP="0096146D">
            <w:pPr>
              <w:numPr>
                <w:ilvl w:val="0"/>
                <w:numId w:val="16"/>
              </w:numPr>
              <w:spacing w:after="0" w:line="240" w:lineRule="auto"/>
              <w:ind w:left="0" w:firstLine="132"/>
              <w:jc w:val="both"/>
              <w:rPr>
                <w:rFonts w:ascii="Times New Roman" w:eastAsia="Calibri" w:hAnsi="Times New Roman"/>
                <w:bCs/>
                <w:sz w:val="18"/>
                <w:szCs w:val="18"/>
              </w:rPr>
            </w:pPr>
            <w:r w:rsidRPr="00040D1F">
              <w:rPr>
                <w:rFonts w:ascii="Times New Roman" w:eastAsia="Calibri" w:hAnsi="Times New Roman"/>
                <w:bCs/>
                <w:sz w:val="18"/>
                <w:szCs w:val="18"/>
              </w:rPr>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040D1F">
              <w:rPr>
                <w:rFonts w:ascii="Times New Roman" w:eastAsia="Calibri" w:hAnsi="Times New Roman"/>
                <w:bCs/>
                <w:sz w:val="18"/>
                <w:szCs w:val="18"/>
              </w:rPr>
              <w:t>Лопсана-Кендена</w:t>
            </w:r>
            <w:proofErr w:type="spellEnd"/>
            <w:r w:rsidRPr="00040D1F">
              <w:rPr>
                <w:rFonts w:ascii="Times New Roman" w:eastAsia="Calibri" w:hAnsi="Times New Roman"/>
                <w:bCs/>
                <w:sz w:val="18"/>
                <w:szCs w:val="18"/>
              </w:rPr>
              <w:t xml:space="preserve">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xml:space="preserve">. и младше, 2) 2007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и старше. Победителям и призерам были вручены медали, грамоты и денежные сертификаты. Технические результаты среди команд возрастной группы:</w:t>
            </w:r>
          </w:p>
          <w:p w14:paraId="667687E6" w14:textId="77777777" w:rsidR="0096146D" w:rsidRPr="00040D1F" w:rsidRDefault="0096146D" w:rsidP="0096146D">
            <w:pPr>
              <w:spacing w:after="0" w:line="240" w:lineRule="auto"/>
              <w:jc w:val="both"/>
              <w:rPr>
                <w:rFonts w:ascii="Times New Roman" w:eastAsia="Calibri" w:hAnsi="Times New Roman"/>
                <w:bCs/>
                <w:i/>
                <w:iCs/>
                <w:sz w:val="18"/>
                <w:szCs w:val="18"/>
              </w:rPr>
            </w:pPr>
            <w:r w:rsidRPr="00040D1F">
              <w:rPr>
                <w:rFonts w:ascii="Times New Roman" w:eastAsia="Calibri" w:hAnsi="Times New Roman"/>
                <w:bCs/>
                <w:i/>
                <w:iCs/>
                <w:sz w:val="18"/>
                <w:szCs w:val="18"/>
              </w:rPr>
              <w:t xml:space="preserve">- 2008 </w:t>
            </w:r>
            <w:proofErr w:type="spellStart"/>
            <w:r w:rsidRPr="00040D1F">
              <w:rPr>
                <w:rFonts w:ascii="Times New Roman" w:eastAsia="Calibri" w:hAnsi="Times New Roman"/>
                <w:bCs/>
                <w:i/>
                <w:iCs/>
                <w:sz w:val="18"/>
                <w:szCs w:val="18"/>
              </w:rPr>
              <w:t>гг.р</w:t>
            </w:r>
            <w:proofErr w:type="spellEnd"/>
            <w:r w:rsidRPr="00040D1F">
              <w:rPr>
                <w:rFonts w:ascii="Times New Roman" w:eastAsia="Calibri" w:hAnsi="Times New Roman"/>
                <w:bCs/>
                <w:i/>
                <w:iCs/>
                <w:sz w:val="18"/>
                <w:szCs w:val="18"/>
              </w:rPr>
              <w:t>. и младше:</w:t>
            </w:r>
          </w:p>
          <w:p w14:paraId="6C4875CB"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«Ирбис», приз 10 тыс. рублей;</w:t>
            </w:r>
          </w:p>
          <w:p w14:paraId="32DBD486"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«Туран», приз 7500 рублей;</w:t>
            </w:r>
          </w:p>
          <w:p w14:paraId="3674E22F"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lastRenderedPageBreak/>
              <w:t>3 место - команда «</w:t>
            </w:r>
            <w:proofErr w:type="spellStart"/>
            <w:r w:rsidRPr="00040D1F">
              <w:rPr>
                <w:rFonts w:ascii="Times New Roman" w:eastAsia="Calibri" w:hAnsi="Times New Roman"/>
                <w:bCs/>
                <w:sz w:val="18"/>
                <w:szCs w:val="18"/>
              </w:rPr>
              <w:t>Найысылал</w:t>
            </w:r>
            <w:proofErr w:type="spellEnd"/>
            <w:r w:rsidRPr="00040D1F">
              <w:rPr>
                <w:rFonts w:ascii="Times New Roman" w:eastAsia="Calibri" w:hAnsi="Times New Roman"/>
                <w:bCs/>
                <w:sz w:val="18"/>
                <w:szCs w:val="18"/>
              </w:rPr>
              <w:t>», приз 5 тыс. рублей;</w:t>
            </w:r>
          </w:p>
          <w:p w14:paraId="3D16062F"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 xml:space="preserve">4 место - команда «СШ </w:t>
            </w:r>
            <w:proofErr w:type="spellStart"/>
            <w:r w:rsidRPr="00040D1F">
              <w:rPr>
                <w:rFonts w:ascii="Times New Roman" w:eastAsia="Calibri" w:hAnsi="Times New Roman"/>
                <w:bCs/>
                <w:sz w:val="18"/>
                <w:szCs w:val="18"/>
              </w:rPr>
              <w:t>Субедей</w:t>
            </w:r>
            <w:proofErr w:type="spellEnd"/>
            <w:r w:rsidRPr="00040D1F">
              <w:rPr>
                <w:rFonts w:ascii="Times New Roman" w:eastAsia="Calibri" w:hAnsi="Times New Roman"/>
                <w:bCs/>
                <w:sz w:val="18"/>
                <w:szCs w:val="18"/>
              </w:rPr>
              <w:t>», приз 5 тыс. рублей.</w:t>
            </w:r>
          </w:p>
          <w:p w14:paraId="10F7FC23" w14:textId="77777777" w:rsidR="0096146D" w:rsidRPr="00040D1F" w:rsidRDefault="0096146D" w:rsidP="0096146D">
            <w:pPr>
              <w:spacing w:after="0" w:line="240" w:lineRule="auto"/>
              <w:jc w:val="both"/>
              <w:rPr>
                <w:rFonts w:ascii="Times New Roman" w:eastAsia="Calibri" w:hAnsi="Times New Roman"/>
                <w:bCs/>
                <w:sz w:val="18"/>
                <w:szCs w:val="18"/>
              </w:rPr>
            </w:pPr>
          </w:p>
          <w:p w14:paraId="149093FF" w14:textId="77777777" w:rsidR="0096146D" w:rsidRPr="00040D1F" w:rsidRDefault="0096146D" w:rsidP="0096146D">
            <w:pPr>
              <w:spacing w:after="0" w:line="240" w:lineRule="auto"/>
              <w:jc w:val="both"/>
              <w:rPr>
                <w:rFonts w:ascii="Times New Roman" w:eastAsia="Calibri" w:hAnsi="Times New Roman"/>
                <w:bCs/>
                <w:i/>
                <w:iCs/>
                <w:sz w:val="18"/>
                <w:szCs w:val="18"/>
              </w:rPr>
            </w:pPr>
            <w:r w:rsidRPr="00040D1F">
              <w:rPr>
                <w:rFonts w:ascii="Times New Roman" w:eastAsia="Calibri" w:hAnsi="Times New Roman"/>
                <w:bCs/>
                <w:i/>
                <w:iCs/>
                <w:sz w:val="18"/>
                <w:szCs w:val="18"/>
              </w:rPr>
              <w:t xml:space="preserve">- 2007 </w:t>
            </w:r>
            <w:proofErr w:type="spellStart"/>
            <w:r w:rsidRPr="00040D1F">
              <w:rPr>
                <w:rFonts w:ascii="Times New Roman" w:eastAsia="Calibri" w:hAnsi="Times New Roman"/>
                <w:bCs/>
                <w:i/>
                <w:iCs/>
                <w:sz w:val="18"/>
                <w:szCs w:val="18"/>
              </w:rPr>
              <w:t>гг.р</w:t>
            </w:r>
            <w:proofErr w:type="spellEnd"/>
            <w:r w:rsidRPr="00040D1F">
              <w:rPr>
                <w:rFonts w:ascii="Times New Roman" w:eastAsia="Calibri" w:hAnsi="Times New Roman"/>
                <w:bCs/>
                <w:i/>
                <w:iCs/>
                <w:sz w:val="18"/>
                <w:szCs w:val="18"/>
              </w:rPr>
              <w:t>. и старше:</w:t>
            </w:r>
          </w:p>
          <w:p w14:paraId="098A69D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«Тайга», приз 10 тыс. рублей;</w:t>
            </w:r>
          </w:p>
          <w:p w14:paraId="1E0B2C8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«Бай-Тайга», приз 7500 рублей;</w:t>
            </w:r>
          </w:p>
          <w:p w14:paraId="2DB82590"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w:t>
            </w:r>
            <w:proofErr w:type="spellStart"/>
            <w:r w:rsidRPr="00040D1F">
              <w:rPr>
                <w:rFonts w:ascii="Times New Roman" w:eastAsia="Calibri" w:hAnsi="Times New Roman"/>
                <w:bCs/>
                <w:sz w:val="18"/>
                <w:szCs w:val="18"/>
              </w:rPr>
              <w:t>Теве</w:t>
            </w:r>
            <w:proofErr w:type="spellEnd"/>
            <w:r w:rsidRPr="00040D1F">
              <w:rPr>
                <w:rFonts w:ascii="Times New Roman" w:eastAsia="Calibri" w:hAnsi="Times New Roman"/>
                <w:bCs/>
                <w:sz w:val="18"/>
                <w:szCs w:val="18"/>
              </w:rPr>
              <w:t>-Хая», приз 5 тыс. рублей.</w:t>
            </w:r>
          </w:p>
          <w:p w14:paraId="0C85DC15" w14:textId="77777777" w:rsidR="0096146D" w:rsidRPr="00040D1F" w:rsidRDefault="0096146D" w:rsidP="0096146D">
            <w:pPr>
              <w:spacing w:after="0" w:line="240" w:lineRule="auto"/>
              <w:jc w:val="both"/>
              <w:rPr>
                <w:rFonts w:ascii="Times New Roman" w:eastAsia="Calibri" w:hAnsi="Times New Roman"/>
                <w:bCs/>
                <w:sz w:val="18"/>
                <w:szCs w:val="18"/>
              </w:rPr>
            </w:pPr>
          </w:p>
          <w:p w14:paraId="0658D225" w14:textId="77777777" w:rsidR="0096146D" w:rsidRPr="00040D1F" w:rsidRDefault="0096146D" w:rsidP="0096146D">
            <w:pPr>
              <w:numPr>
                <w:ilvl w:val="0"/>
                <w:numId w:val="16"/>
              </w:numPr>
              <w:spacing w:after="0" w:line="240" w:lineRule="auto"/>
              <w:ind w:left="0" w:firstLine="132"/>
              <w:jc w:val="both"/>
              <w:rPr>
                <w:rFonts w:ascii="Times New Roman" w:eastAsia="Calibri" w:hAnsi="Times New Roman"/>
                <w:bCs/>
                <w:sz w:val="18"/>
                <w:szCs w:val="18"/>
              </w:rPr>
            </w:pPr>
            <w:r w:rsidRPr="00040D1F">
              <w:rPr>
                <w:rFonts w:ascii="Times New Roman" w:eastAsia="Calibri" w:hAnsi="Times New Roman"/>
                <w:bCs/>
                <w:sz w:val="18"/>
                <w:szCs w:val="18"/>
              </w:rPr>
              <w:t>Республиканские соревнования по кроссфиту «</w:t>
            </w:r>
            <w:r w:rsidRPr="00040D1F">
              <w:rPr>
                <w:rFonts w:ascii="Times New Roman" w:eastAsia="Calibri" w:hAnsi="Times New Roman"/>
                <w:bCs/>
                <w:sz w:val="18"/>
                <w:szCs w:val="18"/>
                <w:lang w:val="en-US"/>
              </w:rPr>
              <w:t>Light</w:t>
            </w:r>
            <w:r w:rsidRPr="00040D1F">
              <w:rPr>
                <w:rFonts w:ascii="Times New Roman" w:eastAsia="Calibri" w:hAnsi="Times New Roman"/>
                <w:bCs/>
                <w:sz w:val="18"/>
                <w:szCs w:val="18"/>
              </w:rPr>
              <w:t xml:space="preserve"> </w:t>
            </w:r>
            <w:r w:rsidRPr="00040D1F">
              <w:rPr>
                <w:rFonts w:ascii="Times New Roman" w:eastAsia="Calibri" w:hAnsi="Times New Roman"/>
                <w:bCs/>
                <w:sz w:val="18"/>
                <w:szCs w:val="18"/>
                <w:lang w:val="en-US"/>
              </w:rPr>
              <w:t>CrossFit</w:t>
            </w:r>
            <w:r w:rsidRPr="00040D1F">
              <w:rPr>
                <w:rFonts w:ascii="Times New Roman" w:eastAsia="Calibri" w:hAnsi="Times New Roman"/>
                <w:bCs/>
                <w:sz w:val="18"/>
                <w:szCs w:val="1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188297FB" w14:textId="77777777" w:rsidR="0096146D" w:rsidRPr="00040D1F" w:rsidRDefault="0096146D" w:rsidP="0096146D">
            <w:pPr>
              <w:spacing w:after="0" w:line="240" w:lineRule="auto"/>
              <w:jc w:val="both"/>
              <w:rPr>
                <w:rFonts w:ascii="Times New Roman" w:eastAsia="Calibri" w:hAnsi="Times New Roman"/>
                <w:bCs/>
                <w:i/>
                <w:iCs/>
                <w:sz w:val="18"/>
                <w:szCs w:val="18"/>
              </w:rPr>
            </w:pPr>
            <w:r w:rsidRPr="00040D1F">
              <w:rPr>
                <w:rFonts w:ascii="Times New Roman" w:eastAsia="Calibri" w:hAnsi="Times New Roman"/>
                <w:bCs/>
                <w:i/>
                <w:iCs/>
                <w:sz w:val="18"/>
                <w:szCs w:val="18"/>
              </w:rPr>
              <w:t>- мальчиков и девочек 14-16 лет:</w:t>
            </w:r>
          </w:p>
          <w:p w14:paraId="650D370C"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«123», приз 10 тыс. рублей;</w:t>
            </w:r>
          </w:p>
          <w:p w14:paraId="4705B069"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«Малыши», приз 7500 рублей;</w:t>
            </w:r>
          </w:p>
          <w:p w14:paraId="404D78F2"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w:t>
            </w:r>
            <w:proofErr w:type="spellStart"/>
            <w:r w:rsidRPr="00040D1F">
              <w:rPr>
                <w:rFonts w:ascii="Times New Roman" w:eastAsia="Calibri" w:hAnsi="Times New Roman"/>
                <w:bCs/>
                <w:sz w:val="18"/>
                <w:szCs w:val="18"/>
              </w:rPr>
              <w:t>Кзл</w:t>
            </w:r>
            <w:proofErr w:type="spellEnd"/>
            <w:r w:rsidRPr="00040D1F">
              <w:rPr>
                <w:rFonts w:ascii="Times New Roman" w:eastAsia="Calibri" w:hAnsi="Times New Roman"/>
                <w:bCs/>
                <w:sz w:val="18"/>
                <w:szCs w:val="18"/>
              </w:rPr>
              <w:t>», приз 5 тыс. рублей;</w:t>
            </w:r>
          </w:p>
          <w:p w14:paraId="7725BCB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4 место - команда «Драйв», приз 5 тыс. рублей.</w:t>
            </w:r>
          </w:p>
          <w:p w14:paraId="7DC5D2C1" w14:textId="77777777" w:rsidR="0096146D" w:rsidRPr="00040D1F" w:rsidRDefault="0096146D" w:rsidP="0096146D">
            <w:pPr>
              <w:spacing w:after="0" w:line="240" w:lineRule="auto"/>
              <w:jc w:val="both"/>
              <w:rPr>
                <w:rFonts w:ascii="Times New Roman" w:eastAsia="Calibri" w:hAnsi="Times New Roman"/>
                <w:bCs/>
                <w:sz w:val="18"/>
                <w:szCs w:val="18"/>
              </w:rPr>
            </w:pPr>
          </w:p>
          <w:p w14:paraId="29333651" w14:textId="77777777" w:rsidR="0096146D" w:rsidRPr="00040D1F" w:rsidRDefault="0096146D" w:rsidP="0096146D">
            <w:pPr>
              <w:spacing w:after="0" w:line="240" w:lineRule="auto"/>
              <w:jc w:val="both"/>
              <w:rPr>
                <w:rFonts w:ascii="Times New Roman" w:eastAsia="Calibri" w:hAnsi="Times New Roman"/>
                <w:bCs/>
                <w:i/>
                <w:iCs/>
                <w:sz w:val="18"/>
                <w:szCs w:val="18"/>
              </w:rPr>
            </w:pPr>
            <w:r w:rsidRPr="00040D1F">
              <w:rPr>
                <w:rFonts w:ascii="Times New Roman" w:eastAsia="Calibri" w:hAnsi="Times New Roman"/>
                <w:bCs/>
                <w:i/>
                <w:iCs/>
                <w:sz w:val="18"/>
                <w:szCs w:val="18"/>
              </w:rPr>
              <w:t>- мужчин старше 18 лет и девушек старше 17 лет:</w:t>
            </w:r>
          </w:p>
          <w:p w14:paraId="2CB7932D"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w:t>
            </w:r>
            <w:proofErr w:type="spellStart"/>
            <w:r w:rsidRPr="00040D1F">
              <w:rPr>
                <w:rFonts w:ascii="Times New Roman" w:eastAsia="Calibri" w:hAnsi="Times New Roman"/>
                <w:bCs/>
                <w:sz w:val="18"/>
                <w:szCs w:val="18"/>
              </w:rPr>
              <w:t>Фруто</w:t>
            </w:r>
            <w:proofErr w:type="spellEnd"/>
            <w:r w:rsidRPr="00040D1F">
              <w:rPr>
                <w:rFonts w:ascii="Times New Roman" w:eastAsia="Calibri" w:hAnsi="Times New Roman"/>
                <w:bCs/>
                <w:sz w:val="18"/>
                <w:szCs w:val="18"/>
              </w:rPr>
              <w:t xml:space="preserve"> Няня», приз 10 тыс. рублей;</w:t>
            </w:r>
          </w:p>
          <w:p w14:paraId="1995DF5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«Гроза», приз 7500 рублей;</w:t>
            </w:r>
          </w:p>
          <w:p w14:paraId="25A5FD13"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w:t>
            </w:r>
            <w:proofErr w:type="gramStart"/>
            <w:r w:rsidRPr="00040D1F">
              <w:rPr>
                <w:rFonts w:ascii="Times New Roman" w:eastAsia="Calibri" w:hAnsi="Times New Roman"/>
                <w:bCs/>
                <w:sz w:val="18"/>
                <w:szCs w:val="18"/>
              </w:rPr>
              <w:t>Супер гномы</w:t>
            </w:r>
            <w:proofErr w:type="gramEnd"/>
            <w:r w:rsidRPr="00040D1F">
              <w:rPr>
                <w:rFonts w:ascii="Times New Roman" w:eastAsia="Calibri" w:hAnsi="Times New Roman"/>
                <w:bCs/>
                <w:sz w:val="18"/>
                <w:szCs w:val="18"/>
              </w:rPr>
              <w:t>», приз 5 тыс. рублей.</w:t>
            </w:r>
          </w:p>
          <w:p w14:paraId="6BEA8E07" w14:textId="77777777" w:rsidR="0096146D" w:rsidRPr="00040D1F" w:rsidRDefault="0096146D" w:rsidP="0096146D">
            <w:pPr>
              <w:spacing w:after="0" w:line="240" w:lineRule="auto"/>
              <w:jc w:val="both"/>
              <w:rPr>
                <w:rFonts w:ascii="Times New Roman" w:eastAsia="Calibri" w:hAnsi="Times New Roman"/>
                <w:bCs/>
                <w:sz w:val="18"/>
                <w:szCs w:val="18"/>
              </w:rPr>
            </w:pPr>
          </w:p>
          <w:p w14:paraId="2057915D"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lang w:val="en-US"/>
              </w:rPr>
              <w:t>III</w:t>
            </w:r>
            <w:r w:rsidRPr="00040D1F">
              <w:rPr>
                <w:rFonts w:ascii="Times New Roman" w:eastAsia="Calibri" w:hAnsi="Times New Roman"/>
                <w:bCs/>
                <w:sz w:val="18"/>
                <w:szCs w:val="18"/>
              </w:rPr>
              <w:t xml:space="preserve">. 19 июня 2022 г. на стадионе им. 5 – </w:t>
            </w:r>
            <w:proofErr w:type="spellStart"/>
            <w:r w:rsidRPr="00040D1F">
              <w:rPr>
                <w:rFonts w:ascii="Times New Roman" w:eastAsia="Calibri" w:hAnsi="Times New Roman"/>
                <w:bCs/>
                <w:sz w:val="18"/>
                <w:szCs w:val="18"/>
              </w:rPr>
              <w:t>летия</w:t>
            </w:r>
            <w:proofErr w:type="spellEnd"/>
            <w:r w:rsidRPr="00040D1F">
              <w:rPr>
                <w:rFonts w:ascii="Times New Roman" w:eastAsia="Calibri" w:hAnsi="Times New Roman"/>
                <w:bCs/>
                <w:sz w:val="18"/>
                <w:szCs w:val="18"/>
              </w:rPr>
              <w:t xml:space="preserve"> Советской Тувы проведен турнир по </w:t>
            </w:r>
            <w:proofErr w:type="spellStart"/>
            <w:r w:rsidRPr="00040D1F">
              <w:rPr>
                <w:rFonts w:ascii="Times New Roman" w:eastAsia="Calibri" w:hAnsi="Times New Roman"/>
                <w:bCs/>
                <w:sz w:val="18"/>
                <w:szCs w:val="18"/>
              </w:rPr>
              <w:t>Streetball</w:t>
            </w:r>
            <w:proofErr w:type="spellEnd"/>
            <w:r w:rsidRPr="00040D1F">
              <w:rPr>
                <w:rFonts w:ascii="Times New Roman" w:eastAsia="Calibri" w:hAnsi="Times New Roman"/>
                <w:bCs/>
                <w:sz w:val="18"/>
                <w:szCs w:val="1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xml:space="preserve">. и младше, 2) мужчины 2004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5A706923"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 xml:space="preserve">- юноши 2005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и младше:</w:t>
            </w:r>
          </w:p>
          <w:p w14:paraId="257E4114"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 xml:space="preserve">1 место – команда «Супер </w:t>
            </w:r>
            <w:proofErr w:type="spellStart"/>
            <w:r w:rsidRPr="00040D1F">
              <w:rPr>
                <w:rFonts w:ascii="Times New Roman" w:eastAsia="Calibri" w:hAnsi="Times New Roman"/>
                <w:bCs/>
                <w:sz w:val="18"/>
                <w:szCs w:val="18"/>
              </w:rPr>
              <w:t>Айдол</w:t>
            </w:r>
            <w:proofErr w:type="spellEnd"/>
            <w:r w:rsidRPr="00040D1F">
              <w:rPr>
                <w:rFonts w:ascii="Times New Roman" w:eastAsia="Calibri" w:hAnsi="Times New Roman"/>
                <w:bCs/>
                <w:sz w:val="18"/>
                <w:szCs w:val="18"/>
              </w:rPr>
              <w:t>», приз 10 тыс. рублей;</w:t>
            </w:r>
          </w:p>
          <w:p w14:paraId="77935C2D"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w:t>
            </w:r>
            <w:proofErr w:type="spellStart"/>
            <w:r w:rsidRPr="00040D1F">
              <w:rPr>
                <w:rFonts w:ascii="Times New Roman" w:eastAsia="Calibri" w:hAnsi="Times New Roman"/>
                <w:bCs/>
                <w:sz w:val="18"/>
                <w:szCs w:val="18"/>
              </w:rPr>
              <w:t>Сплеш</w:t>
            </w:r>
            <w:proofErr w:type="spellEnd"/>
            <w:r w:rsidRPr="00040D1F">
              <w:rPr>
                <w:rFonts w:ascii="Times New Roman" w:eastAsia="Calibri" w:hAnsi="Times New Roman"/>
                <w:bCs/>
                <w:sz w:val="18"/>
                <w:szCs w:val="18"/>
              </w:rPr>
              <w:t>», приз 7500 рублей;</w:t>
            </w:r>
          </w:p>
          <w:p w14:paraId="6B44283A"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w:t>
            </w:r>
            <w:proofErr w:type="spellStart"/>
            <w:r w:rsidRPr="00040D1F">
              <w:rPr>
                <w:rFonts w:ascii="Times New Roman" w:eastAsia="Calibri" w:hAnsi="Times New Roman"/>
                <w:bCs/>
                <w:sz w:val="18"/>
                <w:szCs w:val="18"/>
              </w:rPr>
              <w:t>Ынакшыл</w:t>
            </w:r>
            <w:proofErr w:type="spellEnd"/>
            <w:r w:rsidRPr="00040D1F">
              <w:rPr>
                <w:rFonts w:ascii="Times New Roman" w:eastAsia="Calibri" w:hAnsi="Times New Roman"/>
                <w:bCs/>
                <w:sz w:val="18"/>
                <w:szCs w:val="18"/>
              </w:rPr>
              <w:t>», приз 5 тыс. рублей;</w:t>
            </w:r>
          </w:p>
          <w:p w14:paraId="30C818E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4 место - команда «</w:t>
            </w:r>
            <w:proofErr w:type="spellStart"/>
            <w:r w:rsidRPr="00040D1F">
              <w:rPr>
                <w:rFonts w:ascii="Times New Roman" w:eastAsia="Calibri" w:hAnsi="Times New Roman"/>
                <w:bCs/>
                <w:sz w:val="18"/>
                <w:szCs w:val="18"/>
              </w:rPr>
              <w:t>Шеми</w:t>
            </w:r>
            <w:proofErr w:type="spellEnd"/>
            <w:r w:rsidRPr="00040D1F">
              <w:rPr>
                <w:rFonts w:ascii="Times New Roman" w:eastAsia="Calibri" w:hAnsi="Times New Roman"/>
                <w:bCs/>
                <w:sz w:val="18"/>
                <w:szCs w:val="18"/>
              </w:rPr>
              <w:t>», приз 5 тыс. рублей.</w:t>
            </w:r>
          </w:p>
          <w:p w14:paraId="07703C0D" w14:textId="77777777" w:rsidR="0096146D" w:rsidRPr="00040D1F" w:rsidRDefault="0096146D" w:rsidP="0096146D">
            <w:pPr>
              <w:spacing w:after="0" w:line="240" w:lineRule="auto"/>
              <w:jc w:val="both"/>
              <w:rPr>
                <w:rFonts w:ascii="Times New Roman" w:eastAsia="Calibri" w:hAnsi="Times New Roman"/>
                <w:bCs/>
                <w:sz w:val="18"/>
                <w:szCs w:val="18"/>
              </w:rPr>
            </w:pPr>
          </w:p>
          <w:p w14:paraId="77BC61F0"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 xml:space="preserve">- мужчины 2004 </w:t>
            </w:r>
            <w:proofErr w:type="spellStart"/>
            <w:r w:rsidRPr="00040D1F">
              <w:rPr>
                <w:rFonts w:ascii="Times New Roman" w:eastAsia="Calibri" w:hAnsi="Times New Roman"/>
                <w:bCs/>
                <w:sz w:val="18"/>
                <w:szCs w:val="18"/>
              </w:rPr>
              <w:t>гг.р</w:t>
            </w:r>
            <w:proofErr w:type="spellEnd"/>
            <w:r w:rsidRPr="00040D1F">
              <w:rPr>
                <w:rFonts w:ascii="Times New Roman" w:eastAsia="Calibri" w:hAnsi="Times New Roman"/>
                <w:bCs/>
                <w:sz w:val="18"/>
                <w:szCs w:val="18"/>
              </w:rPr>
              <w:t>. и старше:</w:t>
            </w:r>
          </w:p>
          <w:p w14:paraId="11061C44"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w:t>
            </w:r>
            <w:proofErr w:type="spellStart"/>
            <w:r w:rsidRPr="00040D1F">
              <w:rPr>
                <w:rFonts w:ascii="Times New Roman" w:eastAsia="Calibri" w:hAnsi="Times New Roman"/>
                <w:bCs/>
                <w:sz w:val="18"/>
                <w:szCs w:val="18"/>
              </w:rPr>
              <w:t>Белдир</w:t>
            </w:r>
            <w:proofErr w:type="spellEnd"/>
            <w:r w:rsidRPr="00040D1F">
              <w:rPr>
                <w:rFonts w:ascii="Times New Roman" w:eastAsia="Calibri" w:hAnsi="Times New Roman"/>
                <w:bCs/>
                <w:sz w:val="18"/>
                <w:szCs w:val="18"/>
              </w:rPr>
              <w:t>», приз 10 тыс. рублей;</w:t>
            </w:r>
          </w:p>
          <w:p w14:paraId="32771BB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w:t>
            </w:r>
            <w:proofErr w:type="spellStart"/>
            <w:r w:rsidRPr="00040D1F">
              <w:rPr>
                <w:rFonts w:ascii="Times New Roman" w:eastAsia="Calibri" w:hAnsi="Times New Roman"/>
                <w:bCs/>
                <w:sz w:val="18"/>
                <w:szCs w:val="18"/>
              </w:rPr>
              <w:t>Чидори</w:t>
            </w:r>
            <w:proofErr w:type="spellEnd"/>
            <w:r w:rsidRPr="00040D1F">
              <w:rPr>
                <w:rFonts w:ascii="Times New Roman" w:eastAsia="Calibri" w:hAnsi="Times New Roman"/>
                <w:bCs/>
                <w:sz w:val="18"/>
                <w:szCs w:val="18"/>
              </w:rPr>
              <w:t>», приз 7500 рублей;</w:t>
            </w:r>
          </w:p>
          <w:p w14:paraId="1E6F327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«Союз», приз 5 тыс. рублей.</w:t>
            </w:r>
          </w:p>
          <w:p w14:paraId="2AEFEA28" w14:textId="77777777" w:rsidR="0096146D" w:rsidRPr="00040D1F" w:rsidRDefault="0096146D" w:rsidP="0096146D">
            <w:pPr>
              <w:spacing w:after="0" w:line="240" w:lineRule="auto"/>
              <w:jc w:val="both"/>
              <w:rPr>
                <w:rFonts w:ascii="Times New Roman" w:eastAsia="Calibri" w:hAnsi="Times New Roman"/>
                <w:bCs/>
                <w:sz w:val="18"/>
                <w:szCs w:val="18"/>
              </w:rPr>
            </w:pPr>
          </w:p>
          <w:p w14:paraId="50F6BBB9"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 женщины:</w:t>
            </w:r>
          </w:p>
          <w:p w14:paraId="248C9514"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1 место – команда «Юность»;</w:t>
            </w:r>
          </w:p>
          <w:p w14:paraId="403FF72F"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2 место – команда «СК 41»;</w:t>
            </w:r>
          </w:p>
          <w:p w14:paraId="70FA9485"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3 место – команда «Форвард».</w:t>
            </w:r>
          </w:p>
          <w:p w14:paraId="5820B956" w14:textId="77777777" w:rsidR="0096146D" w:rsidRPr="00040D1F" w:rsidRDefault="0096146D" w:rsidP="0096146D">
            <w:pPr>
              <w:spacing w:after="0" w:line="240" w:lineRule="auto"/>
              <w:jc w:val="both"/>
              <w:rPr>
                <w:rFonts w:ascii="Times New Roman" w:eastAsia="Calibri" w:hAnsi="Times New Roman"/>
                <w:bCs/>
                <w:sz w:val="18"/>
                <w:szCs w:val="18"/>
              </w:rPr>
            </w:pPr>
          </w:p>
          <w:p w14:paraId="7A72FE5E"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Общая сумма сметы расходов турнира в рамках Антиалкогольной программы составило 72 500 рублей.</w:t>
            </w:r>
          </w:p>
          <w:p w14:paraId="28954C18"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Охват участников составил 288 человек, из них несовершеннолетних – 206, взрослого населения – 82.</w:t>
            </w:r>
          </w:p>
          <w:p w14:paraId="0294F696"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27C47F02" w14:textId="77777777" w:rsidR="0096146D" w:rsidRPr="00040D1F" w:rsidRDefault="0096146D" w:rsidP="0096146D">
            <w:pPr>
              <w:spacing w:after="0" w:line="240" w:lineRule="auto"/>
              <w:jc w:val="both"/>
              <w:rPr>
                <w:rFonts w:ascii="Times New Roman" w:eastAsia="Calibri" w:hAnsi="Times New Roman"/>
                <w:bCs/>
                <w:sz w:val="18"/>
                <w:szCs w:val="18"/>
              </w:rPr>
            </w:pPr>
          </w:p>
          <w:p w14:paraId="38493124" w14:textId="77777777" w:rsidR="0096146D" w:rsidRPr="00040D1F" w:rsidRDefault="0096146D" w:rsidP="0096146D">
            <w:pPr>
              <w:spacing w:after="0" w:line="240" w:lineRule="auto"/>
              <w:jc w:val="both"/>
              <w:rPr>
                <w:rFonts w:ascii="Times New Roman" w:eastAsia="Calibri" w:hAnsi="Times New Roman"/>
                <w:bCs/>
                <w:sz w:val="18"/>
                <w:szCs w:val="18"/>
              </w:rPr>
            </w:pPr>
            <w:r w:rsidRPr="00040D1F">
              <w:rPr>
                <w:rFonts w:ascii="Times New Roman" w:eastAsia="Calibri" w:hAnsi="Times New Roman"/>
                <w:bCs/>
                <w:sz w:val="18"/>
                <w:szCs w:val="18"/>
              </w:rPr>
              <w:t>Общая сумма сметы расходов 3 спортивно-массовых мероприятий в рамках Антиалкогольной программы составило 172,5 тыс. рублей.</w:t>
            </w:r>
          </w:p>
          <w:p w14:paraId="6AEF1282" w14:textId="77777777" w:rsidR="0096146D" w:rsidRPr="00040D1F" w:rsidRDefault="0096146D" w:rsidP="0096146D">
            <w:pPr>
              <w:spacing w:after="0" w:line="240" w:lineRule="auto"/>
              <w:ind w:firstLine="273"/>
              <w:jc w:val="both"/>
              <w:rPr>
                <w:rFonts w:ascii="Times New Roman" w:hAnsi="Times New Roman"/>
                <w:bCs/>
                <w:kern w:val="18"/>
                <w:sz w:val="18"/>
                <w:szCs w:val="18"/>
                <w:lang w:eastAsia="ru-RU"/>
              </w:rPr>
            </w:pPr>
            <w:r w:rsidRPr="00040D1F">
              <w:rPr>
                <w:rFonts w:ascii="Times New Roman" w:hAnsi="Times New Roman"/>
                <w:bCs/>
                <w:kern w:val="18"/>
                <w:sz w:val="18"/>
                <w:szCs w:val="18"/>
                <w:lang w:eastAsia="ru-RU"/>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14:paraId="70A5FCA9" w14:textId="77777777" w:rsidR="0096146D" w:rsidRPr="00040D1F" w:rsidRDefault="0096146D" w:rsidP="0096146D">
            <w:pPr>
              <w:spacing w:after="0" w:line="240" w:lineRule="auto"/>
              <w:ind w:firstLine="273"/>
              <w:jc w:val="both"/>
              <w:rPr>
                <w:rFonts w:ascii="Times New Roman" w:hAnsi="Times New Roman"/>
                <w:bCs/>
                <w:kern w:val="18"/>
                <w:sz w:val="18"/>
                <w:szCs w:val="18"/>
                <w:lang w:eastAsia="ru-RU"/>
              </w:rPr>
            </w:pPr>
            <w:r w:rsidRPr="00040D1F">
              <w:rPr>
                <w:rFonts w:ascii="Times New Roman" w:hAnsi="Times New Roman"/>
                <w:bCs/>
                <w:kern w:val="18"/>
                <w:sz w:val="18"/>
                <w:szCs w:val="18"/>
                <w:lang w:eastAsia="ru-RU"/>
              </w:rPr>
              <w:t>15 августа 2022 года на стадионе имени 5-летия Советской Тувы будут проведены республиканские соревнования по легкой атлетике «Эстафета 4</w:t>
            </w:r>
            <w:r w:rsidRPr="00040D1F">
              <w:rPr>
                <w:rFonts w:ascii="Times New Roman" w:hAnsi="Times New Roman"/>
                <w:bCs/>
                <w:kern w:val="18"/>
                <w:sz w:val="18"/>
                <w:szCs w:val="18"/>
                <w:lang w:val="en-US" w:eastAsia="ru-RU"/>
              </w:rPr>
              <w:t>x</w:t>
            </w:r>
            <w:r w:rsidRPr="00040D1F">
              <w:rPr>
                <w:rFonts w:ascii="Times New Roman" w:hAnsi="Times New Roman"/>
                <w:bCs/>
                <w:kern w:val="18"/>
                <w:sz w:val="18"/>
                <w:szCs w:val="18"/>
                <w:lang w:eastAsia="ru-RU"/>
              </w:rPr>
              <w:t xml:space="preserve">100, 100-метровка среди населения Республики Тыва» в честь празднования дня физкультурника. </w:t>
            </w:r>
          </w:p>
          <w:p w14:paraId="2ADACDEA" w14:textId="5C8A99A9" w:rsidR="0096146D" w:rsidRPr="00040D1F" w:rsidRDefault="0096146D" w:rsidP="0096146D">
            <w:pPr>
              <w:spacing w:after="0" w:line="240" w:lineRule="auto"/>
              <w:ind w:firstLine="273"/>
              <w:jc w:val="both"/>
              <w:rPr>
                <w:rFonts w:ascii="Times New Roman" w:hAnsi="Times New Roman"/>
                <w:bCs/>
                <w:kern w:val="18"/>
                <w:sz w:val="18"/>
                <w:szCs w:val="18"/>
                <w:lang w:eastAsia="ru-RU"/>
              </w:rPr>
            </w:pPr>
            <w:r w:rsidRPr="00040D1F">
              <w:rPr>
                <w:rFonts w:ascii="Times New Roman" w:hAnsi="Times New Roman"/>
                <w:bCs/>
                <w:kern w:val="18"/>
                <w:sz w:val="18"/>
                <w:szCs w:val="18"/>
                <w:lang w:eastAsia="ru-RU"/>
              </w:rPr>
              <w:t>Из выделенных средств в рамках программы израсходовано 270,0 тыс. рублей. Исполнение составляет 100%.</w:t>
            </w:r>
          </w:p>
        </w:tc>
      </w:tr>
      <w:tr w:rsidR="0096146D" w:rsidRPr="00040D1F" w14:paraId="18A14CA5" w14:textId="77777777" w:rsidTr="00867D6A">
        <w:trPr>
          <w:trHeight w:val="164"/>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0252AD" w14:textId="7ABBBE64"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w:t>
            </w:r>
            <w:r w:rsidR="0076279D">
              <w:rPr>
                <w:rFonts w:ascii="Times New Roman" w:hAnsi="Times New Roman"/>
                <w:bCs/>
                <w:sz w:val="18"/>
                <w:szCs w:val="18"/>
                <w:lang w:eastAsia="ru-RU"/>
              </w:rPr>
              <w:t>5</w:t>
            </w:r>
            <w:r w:rsidRPr="00040D1F">
              <w:rPr>
                <w:rFonts w:ascii="Times New Roman" w:hAnsi="Times New Roman"/>
                <w:bCs/>
                <w:sz w:val="18"/>
                <w:szCs w:val="18"/>
                <w:lang w:eastAsia="ru-RU"/>
              </w:rPr>
              <w:t>.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2A9BA1"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A12EB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культуры и туризма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78C3CA" w14:textId="54A18154" w:rsidR="0096146D" w:rsidRPr="00040D1F" w:rsidRDefault="0076279D" w:rsidP="0096146D">
            <w:pPr>
              <w:shd w:val="clear" w:color="auto" w:fill="FFFFFF"/>
              <w:spacing w:after="0" w:line="240" w:lineRule="auto"/>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6146D" w:rsidRPr="00040D1F">
              <w:rPr>
                <w:rFonts w:ascii="Times New Roman" w:hAnsi="Times New Roman"/>
                <w:bCs/>
                <w:sz w:val="18"/>
                <w:szCs w:val="18"/>
                <w:lang w:eastAsia="ru-RU"/>
              </w:rPr>
              <w:t xml:space="preserve">Всего выделено 200,0 тыс. руб., из выделенных средств распределены по подведомственным учреждения для исполнения пункта мероприятий госпрограммы. </w:t>
            </w:r>
          </w:p>
          <w:p w14:paraId="04FBE2AB" w14:textId="77777777" w:rsidR="0096146D" w:rsidRPr="00040D1F" w:rsidRDefault="0096146D" w:rsidP="0096146D">
            <w:pPr>
              <w:shd w:val="clear" w:color="auto" w:fill="FFFFFF"/>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w:t>
            </w:r>
          </w:p>
          <w:p w14:paraId="4E337C22" w14:textId="16E117D2" w:rsidR="0096146D" w:rsidRPr="00040D1F" w:rsidRDefault="0096146D" w:rsidP="0096146D">
            <w:pPr>
              <w:shd w:val="clear" w:color="auto" w:fill="FFFFFF"/>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ГБУ «Центр развития тувинской традиционной культуры и ремесел» выделено 100.0 тыс. рублей на организацию и проведение культурно-образовательной программы «</w:t>
            </w:r>
            <w:proofErr w:type="spellStart"/>
            <w:r w:rsidRPr="00040D1F">
              <w:rPr>
                <w:rFonts w:ascii="Times New Roman" w:hAnsi="Times New Roman"/>
                <w:bCs/>
                <w:sz w:val="18"/>
                <w:szCs w:val="18"/>
                <w:lang w:eastAsia="ru-RU"/>
              </w:rPr>
              <w:t>Ажык-шолге</w:t>
            </w:r>
            <w:proofErr w:type="spellEnd"/>
            <w:r w:rsidRPr="00040D1F">
              <w:rPr>
                <w:rFonts w:ascii="Times New Roman" w:hAnsi="Times New Roman"/>
                <w:bCs/>
                <w:sz w:val="18"/>
                <w:szCs w:val="18"/>
                <w:lang w:eastAsia="ru-RU"/>
              </w:rPr>
              <w:t xml:space="preserve"> </w:t>
            </w:r>
            <w:proofErr w:type="spellStart"/>
            <w:r w:rsidRPr="00040D1F">
              <w:rPr>
                <w:rFonts w:ascii="Times New Roman" w:hAnsi="Times New Roman"/>
                <w:bCs/>
                <w:sz w:val="18"/>
                <w:szCs w:val="18"/>
                <w:lang w:eastAsia="ru-RU"/>
              </w:rPr>
              <w:t>оюн</w:t>
            </w:r>
            <w:proofErr w:type="spellEnd"/>
            <w:r w:rsidRPr="00040D1F">
              <w:rPr>
                <w:rFonts w:ascii="Times New Roman" w:hAnsi="Times New Roman"/>
                <w:bCs/>
                <w:sz w:val="18"/>
                <w:szCs w:val="18"/>
                <w:lang w:eastAsia="ru-RU"/>
              </w:rPr>
              <w:t xml:space="preserve"> </w:t>
            </w:r>
            <w:proofErr w:type="spellStart"/>
            <w:r w:rsidRPr="00040D1F">
              <w:rPr>
                <w:rFonts w:ascii="Times New Roman" w:hAnsi="Times New Roman"/>
                <w:bCs/>
                <w:sz w:val="18"/>
                <w:szCs w:val="18"/>
                <w:lang w:eastAsia="ru-RU"/>
              </w:rPr>
              <w:t>тоглаа</w:t>
            </w:r>
            <w:proofErr w:type="spellEnd"/>
            <w:r w:rsidRPr="00040D1F">
              <w:rPr>
                <w:rFonts w:ascii="Times New Roman" w:hAnsi="Times New Roman"/>
                <w:bCs/>
                <w:sz w:val="18"/>
                <w:szCs w:val="18"/>
                <w:lang w:eastAsia="ru-RU"/>
              </w:rPr>
              <w:t>», мероприятие состоится 23 сентября 2022 года на территории ЛДО г. Кызыла.</w:t>
            </w:r>
          </w:p>
          <w:p w14:paraId="282DFF2B" w14:textId="77777777" w:rsidR="0096146D" w:rsidRPr="00040D1F" w:rsidRDefault="0096146D" w:rsidP="0096146D">
            <w:pPr>
              <w:shd w:val="clear" w:color="auto" w:fill="FFFFFF"/>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w:t>
            </w:r>
          </w:p>
          <w:p w14:paraId="618A7B19" w14:textId="1AAC90C7" w:rsidR="0096146D" w:rsidRPr="00040D1F" w:rsidRDefault="0096146D" w:rsidP="0096146D">
            <w:pPr>
              <w:shd w:val="clear" w:color="auto" w:fill="FFFFFF"/>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ГБУ «Республиканский центр народного творчества и досуга» выделено 100,0 тыс. рублей — на 50 тыс. изготавливается 2 шт. баннеров, изготавливается в РА «Радуга», будут размещены в </w:t>
            </w:r>
            <w:proofErr w:type="spellStart"/>
            <w:r w:rsidRPr="00040D1F">
              <w:rPr>
                <w:rFonts w:ascii="Times New Roman" w:hAnsi="Times New Roman"/>
                <w:bCs/>
                <w:sz w:val="18"/>
                <w:szCs w:val="18"/>
                <w:lang w:eastAsia="ru-RU"/>
              </w:rPr>
              <w:t>мкрн</w:t>
            </w:r>
            <w:proofErr w:type="spellEnd"/>
            <w:r w:rsidRPr="00040D1F">
              <w:rPr>
                <w:rFonts w:ascii="Times New Roman" w:hAnsi="Times New Roman"/>
                <w:bCs/>
                <w:sz w:val="18"/>
                <w:szCs w:val="18"/>
                <w:lang w:eastAsia="ru-RU"/>
              </w:rPr>
              <w:t>. Башня в начале октября, на 50 тыс. планируется выпуск сборника стихов по профилактике алкогольной зависимости, срок выпуска декабрь 2022 года. </w:t>
            </w:r>
          </w:p>
        </w:tc>
      </w:tr>
      <w:tr w:rsidR="0096146D" w:rsidRPr="00040D1F" w14:paraId="3B0F51B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061241" w14:textId="27991284"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2.</w:t>
            </w:r>
            <w:r w:rsidR="0076279D">
              <w:rPr>
                <w:rFonts w:ascii="Times New Roman" w:hAnsi="Times New Roman"/>
                <w:bCs/>
                <w:sz w:val="18"/>
                <w:szCs w:val="18"/>
                <w:lang w:eastAsia="ru-RU"/>
              </w:rPr>
              <w:t>6</w:t>
            </w:r>
            <w:r w:rsidRPr="00040D1F">
              <w:rPr>
                <w:rFonts w:ascii="Times New Roman" w:hAnsi="Times New Roman"/>
                <w:bCs/>
                <w:sz w:val="18"/>
                <w:szCs w:val="18"/>
                <w:lang w:eastAsia="ru-RU"/>
              </w:rPr>
              <w:t>.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F7504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CFBFF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4FA9E" w14:textId="552E3EE0" w:rsidR="0096146D" w:rsidRPr="00040D1F" w:rsidRDefault="0076279D" w:rsidP="0096146D">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6146D" w:rsidRPr="00040D1F">
              <w:rPr>
                <w:rFonts w:ascii="Times New Roman" w:hAnsi="Times New Roman"/>
                <w:bCs/>
                <w:sz w:val="18"/>
                <w:szCs w:val="18"/>
              </w:rPr>
              <w:t xml:space="preserve">В рамках информационной работы по вопросам формирования трезвого образа жизни, профилактики пьянства и алкоголизма </w:t>
            </w:r>
            <w:r w:rsidR="0096146D" w:rsidRPr="00040D1F">
              <w:rPr>
                <w:rFonts w:ascii="Times New Roman" w:hAnsi="Times New Roman"/>
                <w:bCs/>
                <w:sz w:val="18"/>
                <w:szCs w:val="18"/>
                <w:lang w:eastAsia="ru-RU"/>
              </w:rPr>
              <w:t>на телеканале «Тува 24» за отчетный период подготовлено 2 сюжета, а также специальный репортаж «Пьющая женщина – горе в семье».</w:t>
            </w:r>
          </w:p>
        </w:tc>
      </w:tr>
      <w:bookmarkEnd w:id="2"/>
      <w:tr w:rsidR="0096146D" w:rsidRPr="00040D1F" w14:paraId="3BC549B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BFD7C3"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w:t>
            </w:r>
          </w:p>
        </w:tc>
      </w:tr>
      <w:tr w:rsidR="0096146D" w:rsidRPr="00040D1F" w14:paraId="002285D8" w14:textId="77777777" w:rsidTr="000A406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A94D84" w14:textId="77777777" w:rsidR="0096146D" w:rsidRPr="00040D1F" w:rsidRDefault="0096146D" w:rsidP="0096146D">
            <w:pPr>
              <w:spacing w:after="0" w:line="240" w:lineRule="auto"/>
              <w:rPr>
                <w:rFonts w:ascii="Times New Roman" w:hAnsi="Times New Roman"/>
                <w:bCs/>
                <w:sz w:val="18"/>
                <w:szCs w:val="18"/>
                <w:lang w:eastAsia="ru-RU"/>
              </w:rPr>
            </w:pPr>
            <w:bookmarkStart w:id="3" w:name="_Hlk121215640"/>
            <w:r w:rsidRPr="00040D1F">
              <w:rPr>
                <w:rFonts w:ascii="Times New Roman" w:hAnsi="Times New Roman"/>
                <w:bCs/>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0F939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июнь-сентябрь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9E3BD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внутренних дел по Республике Тыва (по согласованию), </w:t>
            </w:r>
            <w:proofErr w:type="spellStart"/>
            <w:r w:rsidRPr="00040D1F">
              <w:rPr>
                <w:rFonts w:ascii="Times New Roman" w:hAnsi="Times New Roman"/>
                <w:bCs/>
                <w:sz w:val="18"/>
                <w:szCs w:val="18"/>
                <w:lang w:eastAsia="ru-RU"/>
              </w:rPr>
              <w:t>правохранительные</w:t>
            </w:r>
            <w:proofErr w:type="spellEnd"/>
            <w:r w:rsidRPr="00040D1F">
              <w:rPr>
                <w:rFonts w:ascii="Times New Roman" w:hAnsi="Times New Roman"/>
                <w:bCs/>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A23C237" w14:textId="2613BAB7" w:rsidR="004E73C3" w:rsidRPr="004E73C3" w:rsidRDefault="0076279D" w:rsidP="004E73C3">
            <w:pPr>
              <w:spacing w:after="0" w:line="240" w:lineRule="auto"/>
              <w:jc w:val="both"/>
              <w:rPr>
                <w:rFonts w:ascii="Times New Roman" w:hAnsi="Times New Roman"/>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sz w:val="18"/>
                <w:szCs w:val="18"/>
                <w:lang w:eastAsia="ru-RU"/>
              </w:rPr>
              <w:t>В соответствии с Приказом МВД по Республике Тыва от 02.06.2022 № 170 в три этапа (с 12 по 21 июля, с 16 по 25 августа и с 13 по 22 сентября 2022 года) на территории Республики Тыва проведена региональная межведомственная комплексная оперативно-профилактическая операция «Мак – 2022» (далее – операция).</w:t>
            </w:r>
          </w:p>
          <w:p w14:paraId="28DEAA8C"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xml:space="preserve">В операции задействованы оперативные подразделения по контролю за оборотом наркотиков и иные подразделения МВД по Республике Тыва, сотрудники территориальных органов МВД на районном </w:t>
            </w:r>
            <w:r w:rsidRPr="004E73C3">
              <w:rPr>
                <w:rFonts w:ascii="Times New Roman" w:hAnsi="Times New Roman"/>
                <w:sz w:val="18"/>
                <w:szCs w:val="18"/>
                <w:lang w:eastAsia="ru-RU"/>
              </w:rPr>
              <w:lastRenderedPageBreak/>
              <w:t xml:space="preserve">уровне по Республике Тыва, а также оперативные сотрудники УФСБ России по Республике Тыва, Службы Красноярской таможни по Республике Тыва, Управления </w:t>
            </w:r>
            <w:proofErr w:type="spellStart"/>
            <w:r w:rsidRPr="004E73C3">
              <w:rPr>
                <w:rFonts w:ascii="Times New Roman" w:hAnsi="Times New Roman"/>
                <w:sz w:val="18"/>
                <w:szCs w:val="18"/>
                <w:lang w:eastAsia="ru-RU"/>
              </w:rPr>
              <w:t>Росгвардии</w:t>
            </w:r>
            <w:proofErr w:type="spellEnd"/>
            <w:r w:rsidRPr="004E73C3">
              <w:rPr>
                <w:rFonts w:ascii="Times New Roman" w:hAnsi="Times New Roman"/>
                <w:sz w:val="18"/>
                <w:szCs w:val="18"/>
                <w:lang w:eastAsia="ru-RU"/>
              </w:rPr>
              <w:t xml:space="preserve"> по Республике Тыва, специалисты Управления Россельхознадзора по Республикам Хакасия и Тыва и Кемеровской области – Кузбассу, Министерства сельского хозяйства и продовольствия Республики Тыва.</w:t>
            </w:r>
          </w:p>
          <w:p w14:paraId="01418C4A"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 ходе проведенных оперативно-розыскных и профилактических мероприятий выявлено 102 факта незаконного оборота наркотиков, из незаконного оборота изъято более 10 кг наркотических средств.</w:t>
            </w:r>
          </w:p>
          <w:p w14:paraId="4AAF94AD"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Возбуждено 94 уголовных дела, из них по ч.1 ст. 228 УК РФ – 72, ч.2 ст.228 УК РФ – 17, ст. 228.1 УК РФ – 5.</w:t>
            </w:r>
          </w:p>
          <w:p w14:paraId="4CE7879E"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За немедицинское потребление наркотических средств и психотропных веществ к административной ответственности по ч.1 ст.6.9 КоАП РФ привлечено 35 лиц.</w:t>
            </w:r>
          </w:p>
          <w:p w14:paraId="694A8460"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За уклонение от исполнения возложенной судом дополнительной обязанности пройти диагностику, профилактические мероприятия, лечение от наркомании, медицинской и социальной реабилитации к административной ответственности по ст. 6.9.1 КоАП РФ привлечено 5 лиц.</w:t>
            </w:r>
          </w:p>
          <w:p w14:paraId="6AC537C1"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Выявлен факт пропаганды наркотических средств, составлен 1 протокол об административном правонарушении по ч.2 ст. 6.13. КоАП РФ.</w:t>
            </w:r>
          </w:p>
          <w:p w14:paraId="2AF8E1FF" w14:textId="77777777" w:rsidR="004E73C3" w:rsidRPr="004E73C3" w:rsidRDefault="004E73C3" w:rsidP="004E73C3">
            <w:pPr>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 ходе операции всего вынесено 486 предписаний, из них физическим лицам – 257, должностным лицам и юридическим лицам одновременно – 229.</w:t>
            </w:r>
          </w:p>
          <w:p w14:paraId="4D6A3FE8" w14:textId="2902C948" w:rsidR="0096146D" w:rsidRPr="00040D1F" w:rsidRDefault="004E73C3" w:rsidP="004E73C3">
            <w:pPr>
              <w:widowControl w:val="0"/>
              <w:spacing w:after="0" w:line="240" w:lineRule="auto"/>
              <w:jc w:val="both"/>
              <w:rPr>
                <w:rFonts w:ascii="Times New Roman" w:hAnsi="Times New Roman"/>
                <w:bCs/>
                <w:sz w:val="18"/>
                <w:szCs w:val="18"/>
                <w:lang w:eastAsia="ru-RU"/>
              </w:rPr>
            </w:pPr>
            <w:r w:rsidRPr="004E73C3">
              <w:rPr>
                <w:rFonts w:ascii="Times New Roman" w:hAnsi="Times New Roman"/>
                <w:sz w:val="18"/>
                <w:szCs w:val="18"/>
                <w:lang w:eastAsia="ru-RU"/>
              </w:rPr>
              <w:t>За непринятие мер по уничтожению дикорастущей конопли по ст. 10.5 КоАП РФ составлено 42 протокола об административном правонарушении, в том числе в отношении физических лиц – 37, в отношении должностных и юридических лиц – 5.</w:t>
            </w:r>
          </w:p>
        </w:tc>
      </w:tr>
      <w:tr w:rsidR="0096146D" w:rsidRPr="00040D1F" w14:paraId="7C2F04C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756BC9"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B4E053"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7C0EC45D"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9255B7A" w14:textId="2B589CB8" w:rsidR="004E73C3" w:rsidRPr="004E73C3" w:rsidRDefault="0076279D" w:rsidP="004E73C3">
            <w:pPr>
              <w:widowControl w:val="0"/>
              <w:spacing w:after="0" w:line="240" w:lineRule="auto"/>
              <w:jc w:val="both"/>
              <w:rPr>
                <w:rFonts w:ascii="Times New Roman" w:hAnsi="Times New Roman"/>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sz w:val="18"/>
                <w:szCs w:val="18"/>
                <w:lang w:eastAsia="ru-RU"/>
              </w:rPr>
              <w:t xml:space="preserve">За 12 месяцев 2022 года на территории Республики Тыва органами внутренних дел выявлено 523 </w:t>
            </w:r>
            <w:proofErr w:type="gramStart"/>
            <w:r w:rsidR="004E73C3" w:rsidRPr="004E73C3">
              <w:rPr>
                <w:rFonts w:ascii="Times New Roman" w:hAnsi="Times New Roman"/>
                <w:sz w:val="18"/>
                <w:szCs w:val="18"/>
                <w:lang w:eastAsia="ru-RU"/>
              </w:rPr>
              <w:t>преступлений  в</w:t>
            </w:r>
            <w:proofErr w:type="gramEnd"/>
            <w:r w:rsidR="004E73C3" w:rsidRPr="004E73C3">
              <w:rPr>
                <w:rFonts w:ascii="Times New Roman" w:hAnsi="Times New Roman"/>
                <w:sz w:val="18"/>
                <w:szCs w:val="18"/>
                <w:lang w:eastAsia="ru-RU"/>
              </w:rPr>
              <w:t xml:space="preserve"> сфере незаконного оборота наркотиков, из них 246 тяжкие и особо тяжкие составы.</w:t>
            </w:r>
          </w:p>
          <w:p w14:paraId="693323F8"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Всего из незаконного оборота изъято 282,9 кг наркотических средств.</w:t>
            </w:r>
          </w:p>
          <w:p w14:paraId="69F7DA53"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Пресечено 6 преступлений, связанных с организацией и содержанием наркопритонов.</w:t>
            </w:r>
          </w:p>
          <w:p w14:paraId="647F9E4E"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xml:space="preserve">Всего в суд направлено 569 уголовных дел, </w:t>
            </w:r>
            <w:proofErr w:type="gramStart"/>
            <w:r w:rsidRPr="004E73C3">
              <w:rPr>
                <w:rFonts w:ascii="Times New Roman" w:hAnsi="Times New Roman"/>
                <w:sz w:val="18"/>
                <w:szCs w:val="18"/>
                <w:lang w:eastAsia="ru-RU"/>
              </w:rPr>
              <w:t>их</w:t>
            </w:r>
            <w:proofErr w:type="gramEnd"/>
            <w:r w:rsidRPr="004E73C3">
              <w:rPr>
                <w:rFonts w:ascii="Times New Roman" w:hAnsi="Times New Roman"/>
                <w:sz w:val="18"/>
                <w:szCs w:val="18"/>
                <w:lang w:eastAsia="ru-RU"/>
              </w:rPr>
              <w:t xml:space="preserve"> которых 269 тяжкие и особо тяжкие составы. Направлено в суд 13 уголовных дел по преступлениям, совершенным в составе группы лиц по предварительному сговору, к уголовной ответственности привлечены 28 лиц. Кроме того, в суд направлено 2 уголовных дела по преступлениям, совершенных организованными преступными группами в составе 11 человек.</w:t>
            </w:r>
          </w:p>
          <w:p w14:paraId="0EE915B8"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Привлечено к уголовной ответственности 675 лиц, совершивших наркопреступления.</w:t>
            </w:r>
          </w:p>
          <w:p w14:paraId="1EF2DF3B"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 отчетном периоде выявлено 483 административных правонарушения, связанных с незаконным оборотом наркотических средств, из них:</w:t>
            </w:r>
          </w:p>
          <w:p w14:paraId="666A946D"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6.8 КоАП РФ – 113,</w:t>
            </w:r>
          </w:p>
          <w:p w14:paraId="21CD0A11"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6.9. КоАП РФ – 305,</w:t>
            </w:r>
          </w:p>
          <w:p w14:paraId="5207FA4D"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6.9.1 КоАП РФ – 65.</w:t>
            </w:r>
          </w:p>
          <w:p w14:paraId="5D90197F" w14:textId="0AA6B974" w:rsidR="0096146D" w:rsidRPr="00040D1F" w:rsidRDefault="0096146D" w:rsidP="0096146D">
            <w:pPr>
              <w:tabs>
                <w:tab w:val="left" w:pos="3570"/>
              </w:tabs>
              <w:spacing w:after="0" w:line="240" w:lineRule="auto"/>
              <w:rPr>
                <w:rFonts w:ascii="Times New Roman" w:hAnsi="Times New Roman"/>
                <w:bCs/>
                <w:sz w:val="18"/>
                <w:szCs w:val="18"/>
                <w:lang w:eastAsia="ru-RU"/>
              </w:rPr>
            </w:pPr>
          </w:p>
        </w:tc>
      </w:tr>
      <w:tr w:rsidR="0096146D" w:rsidRPr="00040D1F" w14:paraId="3A40A96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D68EB3"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3.3.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2D2531"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1AF8C38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47226A0" w14:textId="77777777" w:rsidR="0096146D" w:rsidRPr="00040D1F" w:rsidRDefault="0096146D" w:rsidP="0096146D">
            <w:pPr>
              <w:spacing w:after="0" w:line="240" w:lineRule="auto"/>
              <w:jc w:val="center"/>
              <w:rPr>
                <w:rFonts w:ascii="Times New Roman" w:hAnsi="Times New Roman"/>
                <w:bCs/>
                <w:sz w:val="18"/>
                <w:szCs w:val="18"/>
                <w:lang w:eastAsia="ru-RU"/>
              </w:rPr>
            </w:pPr>
          </w:p>
        </w:tc>
      </w:tr>
      <w:tr w:rsidR="0096146D" w:rsidRPr="00040D1F" w14:paraId="0E912A6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EE599"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AB05FC"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5111617F"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D633E2" w14:textId="77777777" w:rsidR="0096146D" w:rsidRPr="00040D1F" w:rsidRDefault="0096146D" w:rsidP="0096146D">
            <w:pPr>
              <w:widowControl w:val="0"/>
              <w:spacing w:after="0" w:line="240" w:lineRule="auto"/>
              <w:jc w:val="both"/>
              <w:rPr>
                <w:rFonts w:ascii="Times New Roman" w:hAnsi="Times New Roman"/>
                <w:bCs/>
                <w:sz w:val="18"/>
                <w:szCs w:val="18"/>
                <w:lang w:eastAsia="ru-RU"/>
              </w:rPr>
            </w:pPr>
          </w:p>
        </w:tc>
      </w:tr>
      <w:tr w:rsidR="0096146D" w:rsidRPr="00040D1F" w14:paraId="6DAD03A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14D8A8"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3.5. Осуществление межведомственных оперативно-разыскных мероприятий по своевременному перекрытию </w:t>
            </w:r>
            <w:r w:rsidRPr="00040D1F">
              <w:rPr>
                <w:rFonts w:ascii="Times New Roman" w:hAnsi="Times New Roman"/>
                <w:bCs/>
                <w:sz w:val="18"/>
                <w:szCs w:val="18"/>
                <w:lang w:eastAsia="ru-RU"/>
              </w:rPr>
              <w:lastRenderedPageBreak/>
              <w:t>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C88F0F"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4E6D3"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B80538" w14:textId="4C559485" w:rsidR="0096146D" w:rsidRPr="00040D1F" w:rsidRDefault="0076279D" w:rsidP="0096146D">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bCs/>
                <w:sz w:val="18"/>
                <w:szCs w:val="18"/>
                <w:lang w:eastAsia="ru-RU"/>
              </w:rPr>
              <w:t xml:space="preserve">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2022 года пресечено 11 поставок наркотических средств на территорию исправительных учреждений, по которым возбуждены уголовные дела, </w:t>
            </w:r>
            <w:r w:rsidR="004E73C3" w:rsidRPr="004E73C3">
              <w:rPr>
                <w:rFonts w:ascii="Times New Roman" w:hAnsi="Times New Roman"/>
                <w:bCs/>
                <w:sz w:val="18"/>
                <w:szCs w:val="18"/>
                <w:lang w:eastAsia="ru-RU"/>
              </w:rPr>
              <w:lastRenderedPageBreak/>
              <w:t>предусмотренные п. «б» ч. 3 ст. 228.1 УК РФ и п. «г» ч. 4 ст. 228.1 УК РФ. Общий вес изъятых наркотиков составил более 1 кг.</w:t>
            </w:r>
          </w:p>
        </w:tc>
      </w:tr>
      <w:tr w:rsidR="0096146D" w:rsidRPr="00040D1F" w14:paraId="4AFF1C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71A3AA"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A0789E"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40004A"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79733C" w14:textId="5CA51D3A" w:rsidR="004E73C3" w:rsidRPr="004E73C3" w:rsidRDefault="0076279D" w:rsidP="004E73C3">
            <w:pPr>
              <w:widowControl w:val="0"/>
              <w:spacing w:after="0" w:line="240" w:lineRule="auto"/>
              <w:jc w:val="both"/>
              <w:rPr>
                <w:rFonts w:ascii="Times New Roman" w:hAnsi="Times New Roman"/>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sz w:val="18"/>
                <w:szCs w:val="18"/>
                <w:lang w:eastAsia="ru-RU"/>
              </w:rPr>
              <w:t xml:space="preserve">За 12 месяцев 2022 года на территории Республики Тыва органами внутренних дел выявлено 523 </w:t>
            </w:r>
            <w:proofErr w:type="gramStart"/>
            <w:r w:rsidR="004E73C3" w:rsidRPr="004E73C3">
              <w:rPr>
                <w:rFonts w:ascii="Times New Roman" w:hAnsi="Times New Roman"/>
                <w:sz w:val="18"/>
                <w:szCs w:val="18"/>
                <w:lang w:eastAsia="ru-RU"/>
              </w:rPr>
              <w:t>преступлений  в</w:t>
            </w:r>
            <w:proofErr w:type="gramEnd"/>
            <w:r w:rsidR="004E73C3" w:rsidRPr="004E73C3">
              <w:rPr>
                <w:rFonts w:ascii="Times New Roman" w:hAnsi="Times New Roman"/>
                <w:sz w:val="18"/>
                <w:szCs w:val="18"/>
                <w:lang w:eastAsia="ru-RU"/>
              </w:rPr>
              <w:t xml:space="preserve"> сфере незаконного оборота наркотиков, из них 246 тяжкие и особо тяжкие составы.</w:t>
            </w:r>
          </w:p>
          <w:p w14:paraId="5A46CEF7"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Всего из незаконного оборота изъято 282,9 кг наркотических средств.</w:t>
            </w:r>
          </w:p>
          <w:p w14:paraId="697EB178"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Пресечено 6 преступлений, связанных с организацией и содержанием наркопритонов.</w:t>
            </w:r>
          </w:p>
          <w:p w14:paraId="3C6B3D55"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xml:space="preserve">Всего в суд направлено 569 уголовных дел, </w:t>
            </w:r>
            <w:proofErr w:type="gramStart"/>
            <w:r w:rsidRPr="004E73C3">
              <w:rPr>
                <w:rFonts w:ascii="Times New Roman" w:hAnsi="Times New Roman"/>
                <w:sz w:val="18"/>
                <w:szCs w:val="18"/>
                <w:lang w:eastAsia="ru-RU"/>
              </w:rPr>
              <w:t>их</w:t>
            </w:r>
            <w:proofErr w:type="gramEnd"/>
            <w:r w:rsidRPr="004E73C3">
              <w:rPr>
                <w:rFonts w:ascii="Times New Roman" w:hAnsi="Times New Roman"/>
                <w:sz w:val="18"/>
                <w:szCs w:val="18"/>
                <w:lang w:eastAsia="ru-RU"/>
              </w:rPr>
              <w:t xml:space="preserve"> которых 269 тяжкие и особо тяжкие составы. Направлено в суд 13 уголовных дел по преступлениям, совершенным в составе группы лиц по предварительному сговору, к уголовной ответственности привлечены 28 лиц. Кроме того, в суд направлено 2 уголовных дела по преступлениям, совершенных организованными преступными группами в составе 11 человек.</w:t>
            </w:r>
          </w:p>
          <w:p w14:paraId="791CBF91"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Привлечено к уголовной ответственности 675 лиц, совершивших наркопреступления.</w:t>
            </w:r>
          </w:p>
          <w:p w14:paraId="5EEE07C6"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В отчетном периоде выявлено 483 административных правонарушения, связанных с незаконным оборотом наркотических средств, из них:</w:t>
            </w:r>
          </w:p>
          <w:p w14:paraId="6CAD188F"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6.8 КоАП РФ – 113,</w:t>
            </w:r>
          </w:p>
          <w:p w14:paraId="479419CA"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6.9. КоАП РФ – 305,</w:t>
            </w:r>
          </w:p>
          <w:p w14:paraId="17AE2D55" w14:textId="77777777" w:rsidR="004E73C3" w:rsidRPr="004E73C3" w:rsidRDefault="004E73C3" w:rsidP="004E73C3">
            <w:pPr>
              <w:widowControl w:val="0"/>
              <w:spacing w:after="0" w:line="240" w:lineRule="auto"/>
              <w:jc w:val="both"/>
              <w:rPr>
                <w:rFonts w:ascii="Times New Roman" w:hAnsi="Times New Roman"/>
                <w:sz w:val="18"/>
                <w:szCs w:val="18"/>
                <w:lang w:eastAsia="ru-RU"/>
              </w:rPr>
            </w:pPr>
            <w:r w:rsidRPr="004E73C3">
              <w:rPr>
                <w:rFonts w:ascii="Times New Roman" w:hAnsi="Times New Roman"/>
                <w:sz w:val="18"/>
                <w:szCs w:val="18"/>
                <w:lang w:eastAsia="ru-RU"/>
              </w:rPr>
              <w:t>- по ст. 6.9.1 КоАП РФ – 65.</w:t>
            </w:r>
          </w:p>
          <w:p w14:paraId="312747ED" w14:textId="1FA79E87" w:rsidR="0096146D" w:rsidRPr="00040D1F" w:rsidRDefault="0096146D" w:rsidP="0096146D">
            <w:pPr>
              <w:spacing w:after="0" w:line="240" w:lineRule="auto"/>
              <w:jc w:val="both"/>
              <w:rPr>
                <w:rFonts w:ascii="Times New Roman" w:hAnsi="Times New Roman"/>
                <w:bCs/>
                <w:sz w:val="18"/>
                <w:szCs w:val="18"/>
                <w:lang w:eastAsia="ru-RU"/>
              </w:rPr>
            </w:pPr>
          </w:p>
        </w:tc>
      </w:tr>
      <w:tr w:rsidR="0096146D" w:rsidRPr="00040D1F" w14:paraId="22C2CCF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E3E71B"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040D1F">
              <w:rPr>
                <w:rFonts w:ascii="Times New Roman" w:hAnsi="Times New Roman"/>
                <w:bCs/>
                <w:sz w:val="18"/>
                <w:szCs w:val="18"/>
                <w:lang w:eastAsia="ru-RU"/>
              </w:rPr>
              <w:t>незконным</w:t>
            </w:r>
            <w:proofErr w:type="spellEnd"/>
            <w:r w:rsidRPr="00040D1F">
              <w:rPr>
                <w:rFonts w:ascii="Times New Roman" w:hAnsi="Times New Roman"/>
                <w:bCs/>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5BC1E"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AEA56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84C8AF" w14:textId="6DD608EE" w:rsidR="004E73C3" w:rsidRPr="004E73C3" w:rsidRDefault="0076279D" w:rsidP="004E73C3">
            <w:pPr>
              <w:overflowPunct w:val="0"/>
              <w:autoSpaceDE w:val="0"/>
              <w:autoSpaceDN w:val="0"/>
              <w:adjustRightInd w:val="0"/>
              <w:jc w:val="both"/>
              <w:textAlignment w:val="baseline"/>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bCs/>
                <w:sz w:val="18"/>
                <w:szCs w:val="18"/>
                <w:lang w:eastAsia="ru-RU"/>
              </w:rPr>
              <w:t>За 12 месяцев 2022 года сотрудниками МВД по Республике Тыва выявлено 35 фактов управления транспортными средствами лицами с признаками наркотического опьянения, в том числе 12 – лицами, не имеющими права управления транспортными средствами.</w:t>
            </w:r>
          </w:p>
          <w:p w14:paraId="45138EC2" w14:textId="77777777" w:rsidR="004E73C3" w:rsidRPr="004E73C3" w:rsidRDefault="004E73C3" w:rsidP="004E73C3">
            <w:pPr>
              <w:overflowPunct w:val="0"/>
              <w:autoSpaceDE w:val="0"/>
              <w:autoSpaceDN w:val="0"/>
              <w:adjustRightInd w:val="0"/>
              <w:jc w:val="both"/>
              <w:textAlignment w:val="baseline"/>
              <w:rPr>
                <w:rFonts w:ascii="Times New Roman" w:hAnsi="Times New Roman"/>
                <w:bCs/>
                <w:sz w:val="18"/>
                <w:szCs w:val="18"/>
                <w:lang w:eastAsia="ru-RU"/>
              </w:rPr>
            </w:pPr>
            <w:r w:rsidRPr="004E73C3">
              <w:rPr>
                <w:rFonts w:ascii="Times New Roman" w:hAnsi="Times New Roman"/>
                <w:bCs/>
                <w:sz w:val="18"/>
                <w:szCs w:val="18"/>
                <w:lang w:eastAsia="ru-RU"/>
              </w:rPr>
              <w:t>В суды для рассмотрения направлено 33 дела об административных правонарушения, в орган дознания – 1 материал проверки по ст. 264.1 УК РФ.</w:t>
            </w:r>
          </w:p>
          <w:p w14:paraId="4C10275C" w14:textId="1A587043" w:rsidR="0096146D" w:rsidRPr="00040D1F" w:rsidRDefault="004E73C3" w:rsidP="004E73C3">
            <w:pPr>
              <w:overflowPunct w:val="0"/>
              <w:autoSpaceDE w:val="0"/>
              <w:autoSpaceDN w:val="0"/>
              <w:adjustRightInd w:val="0"/>
              <w:jc w:val="both"/>
              <w:textAlignment w:val="baseline"/>
              <w:rPr>
                <w:rFonts w:ascii="Times New Roman" w:hAnsi="Times New Roman"/>
                <w:bCs/>
                <w:sz w:val="18"/>
                <w:szCs w:val="18"/>
              </w:rPr>
            </w:pPr>
            <w:r w:rsidRPr="004E73C3">
              <w:rPr>
                <w:rFonts w:ascii="Times New Roman" w:hAnsi="Times New Roman"/>
                <w:bCs/>
                <w:sz w:val="18"/>
                <w:szCs w:val="18"/>
                <w:lang w:eastAsia="ru-RU"/>
              </w:rPr>
              <w:t>Судами рассмотрено 13 материалов: 8 лиц подвергнуты административному аресту, по 16  делам нарушители лишены права управления транспортными средствами сроком на 18 месяцев с назначением административного штрафа в размере 30 тыс. рублей, 1 гражданин привлечен к уголовной ответственности по ст. 264.1 УК РФ.</w:t>
            </w:r>
          </w:p>
        </w:tc>
      </w:tr>
      <w:tr w:rsidR="0096146D" w:rsidRPr="00040D1F" w14:paraId="00EDABA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3ED436"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040D1F">
              <w:rPr>
                <w:rFonts w:ascii="Times New Roman" w:hAnsi="Times New Roman"/>
                <w:bCs/>
                <w:sz w:val="18"/>
                <w:szCs w:val="18"/>
                <w:lang w:eastAsia="ru-RU"/>
              </w:rPr>
              <w:t>наркоопасных</w:t>
            </w:r>
            <w:proofErr w:type="spellEnd"/>
            <w:r w:rsidRPr="00040D1F">
              <w:rPr>
                <w:rFonts w:ascii="Times New Roman" w:hAnsi="Times New Roman"/>
                <w:bCs/>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FEE5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474777"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7FB399" w14:textId="6E719096" w:rsidR="004E73C3" w:rsidRPr="004E73C3" w:rsidRDefault="0076279D" w:rsidP="004E73C3">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hAnsi="Times New Roman"/>
                <w:bCs/>
                <w:sz w:val="18"/>
                <w:szCs w:val="18"/>
                <w:lang w:eastAsia="ru-RU"/>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2541 объектов (в том числе объекты строительства, промышленности, торговли, бытового обслуживания, жилого сектора).</w:t>
            </w:r>
          </w:p>
          <w:p w14:paraId="2C19BEC3" w14:textId="77777777" w:rsidR="004E73C3" w:rsidRPr="004E73C3" w:rsidRDefault="004E73C3" w:rsidP="004E73C3">
            <w:pPr>
              <w:spacing w:after="0" w:line="240" w:lineRule="auto"/>
              <w:jc w:val="both"/>
              <w:rPr>
                <w:rFonts w:ascii="Times New Roman" w:hAnsi="Times New Roman"/>
                <w:bCs/>
                <w:sz w:val="18"/>
                <w:szCs w:val="18"/>
                <w:lang w:eastAsia="ru-RU"/>
              </w:rPr>
            </w:pPr>
            <w:r w:rsidRPr="004E73C3">
              <w:rPr>
                <w:rFonts w:ascii="Times New Roman" w:hAnsi="Times New Roman"/>
                <w:bCs/>
                <w:sz w:val="18"/>
                <w:szCs w:val="18"/>
                <w:lang w:eastAsia="ru-RU"/>
              </w:rPr>
              <w:t>В результате проведенных проверочных мероприятий выявлено 330 нарушения миграционного законодательства Российской Федерации.</w:t>
            </w:r>
          </w:p>
          <w:p w14:paraId="238D5B20" w14:textId="72B811EF" w:rsidR="0096146D" w:rsidRPr="00040D1F" w:rsidRDefault="004E73C3" w:rsidP="004E73C3">
            <w:pPr>
              <w:spacing w:after="0" w:line="240" w:lineRule="auto"/>
              <w:jc w:val="both"/>
              <w:rPr>
                <w:rFonts w:ascii="Times New Roman" w:hAnsi="Times New Roman"/>
                <w:bCs/>
                <w:sz w:val="18"/>
                <w:szCs w:val="18"/>
              </w:rPr>
            </w:pPr>
            <w:r w:rsidRPr="004E73C3">
              <w:rPr>
                <w:rFonts w:ascii="Times New Roman" w:hAnsi="Times New Roman"/>
                <w:bCs/>
                <w:sz w:val="18"/>
                <w:szCs w:val="18"/>
                <w:lang w:eastAsia="ru-RU"/>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96146D" w:rsidRPr="00040D1F" w14:paraId="32C7DD7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DA2A"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3.9. Организация и проведение профилактических мероприятий в целях предупреждения </w:t>
            </w:r>
            <w:r w:rsidRPr="00040D1F">
              <w:rPr>
                <w:rFonts w:ascii="Times New Roman" w:hAnsi="Times New Roman"/>
                <w:bCs/>
                <w:sz w:val="18"/>
                <w:szCs w:val="18"/>
                <w:lang w:eastAsia="ru-RU"/>
              </w:rPr>
              <w:lastRenderedPageBreak/>
              <w:t>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074A3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ежемесячно до 5 числа месяца за отчетным 2021-</w:t>
            </w:r>
            <w:r w:rsidRPr="00040D1F">
              <w:rPr>
                <w:rFonts w:ascii="Times New Roman" w:hAnsi="Times New Roman"/>
                <w:bCs/>
                <w:sz w:val="18"/>
                <w:szCs w:val="18"/>
                <w:lang w:eastAsia="ru-RU"/>
              </w:rPr>
              <w:lastRenderedPageBreak/>
              <w:t xml:space="preserve">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B6CD7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2DBF4D" w14:textId="3A223A84" w:rsidR="004E73C3" w:rsidRPr="004E73C3" w:rsidRDefault="0076279D" w:rsidP="004E73C3">
            <w:pPr>
              <w:widowControl w:val="0"/>
              <w:spacing w:after="0" w:line="240" w:lineRule="auto"/>
              <w:jc w:val="both"/>
              <w:rPr>
                <w:rFonts w:ascii="Times New Roman" w:eastAsia="SimSun" w:hAnsi="Times New Roman"/>
                <w:bCs/>
                <w:sz w:val="18"/>
                <w:szCs w:val="18"/>
                <w:lang w:eastAsia="zh-CN"/>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4E73C3" w:rsidRPr="004E73C3">
              <w:rPr>
                <w:rFonts w:ascii="Times New Roman" w:eastAsia="SimSun" w:hAnsi="Times New Roman"/>
                <w:bCs/>
                <w:sz w:val="18"/>
                <w:szCs w:val="18"/>
                <w:lang w:eastAsia="zh-CN"/>
              </w:rPr>
              <w:t xml:space="preserve">За январь – декабрь 2022 года совместно с субъектами системы профилактики проведено 79 мероприятий,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20 </w:t>
            </w:r>
            <w:r w:rsidR="004E73C3" w:rsidRPr="004E73C3">
              <w:rPr>
                <w:rFonts w:ascii="Times New Roman" w:eastAsia="SimSun" w:hAnsi="Times New Roman"/>
                <w:bCs/>
                <w:sz w:val="18"/>
                <w:szCs w:val="18"/>
                <w:lang w:eastAsia="zh-CN"/>
              </w:rPr>
              <w:lastRenderedPageBreak/>
              <w:t xml:space="preserve">тысяч человек (22125), из которых более 18 тысяч в онлайн-формате. </w:t>
            </w:r>
          </w:p>
          <w:p w14:paraId="3710AB04" w14:textId="77777777" w:rsidR="004E73C3" w:rsidRPr="004E73C3" w:rsidRDefault="004E73C3" w:rsidP="004E73C3">
            <w:pPr>
              <w:widowControl w:val="0"/>
              <w:spacing w:after="0" w:line="240" w:lineRule="auto"/>
              <w:jc w:val="both"/>
              <w:rPr>
                <w:rFonts w:ascii="Times New Roman" w:eastAsia="SimSun" w:hAnsi="Times New Roman"/>
                <w:bCs/>
                <w:sz w:val="18"/>
                <w:szCs w:val="18"/>
                <w:lang w:eastAsia="zh-CN"/>
              </w:rPr>
            </w:pPr>
            <w:r w:rsidRPr="004E73C3">
              <w:rPr>
                <w:rFonts w:ascii="Times New Roman" w:eastAsia="SimSun" w:hAnsi="Times New Roman"/>
                <w:bCs/>
                <w:sz w:val="18"/>
                <w:szCs w:val="18"/>
                <w:lang w:eastAsia="zh-CN"/>
              </w:rPr>
              <w:t>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акции «Сообщи, где торгуют смертью» и профилактических мероприятий информационно-просветительского характера.</w:t>
            </w:r>
          </w:p>
          <w:p w14:paraId="157D7B38" w14:textId="77777777" w:rsidR="004E73C3" w:rsidRPr="004E73C3" w:rsidRDefault="004E73C3" w:rsidP="004E73C3">
            <w:pPr>
              <w:widowControl w:val="0"/>
              <w:spacing w:after="0" w:line="240" w:lineRule="auto"/>
              <w:jc w:val="both"/>
              <w:rPr>
                <w:rFonts w:ascii="Times New Roman" w:eastAsia="SimSun" w:hAnsi="Times New Roman"/>
                <w:bCs/>
                <w:sz w:val="18"/>
                <w:szCs w:val="18"/>
                <w:lang w:eastAsia="zh-CN"/>
              </w:rPr>
            </w:pPr>
            <w:r w:rsidRPr="004E73C3">
              <w:rPr>
                <w:rFonts w:ascii="Times New Roman" w:eastAsia="SimSun" w:hAnsi="Times New Roman"/>
                <w:bCs/>
                <w:sz w:val="18"/>
                <w:szCs w:val="18"/>
                <w:lang w:eastAsia="zh-CN"/>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w:t>
            </w:r>
          </w:p>
          <w:p w14:paraId="6BF50B85" w14:textId="09ECC0C1" w:rsidR="0096146D" w:rsidRPr="00040D1F" w:rsidRDefault="004E73C3" w:rsidP="004E73C3">
            <w:pPr>
              <w:widowControl w:val="0"/>
              <w:spacing w:after="0" w:line="240" w:lineRule="auto"/>
              <w:jc w:val="both"/>
              <w:rPr>
                <w:rFonts w:ascii="Times New Roman" w:eastAsia="SimSun" w:hAnsi="Times New Roman"/>
                <w:bCs/>
                <w:sz w:val="18"/>
                <w:szCs w:val="18"/>
                <w:lang w:eastAsia="zh-CN"/>
              </w:rPr>
            </w:pPr>
            <w:r w:rsidRPr="004E73C3">
              <w:rPr>
                <w:rFonts w:ascii="Times New Roman" w:eastAsia="SimSun" w:hAnsi="Times New Roman"/>
                <w:bCs/>
                <w:sz w:val="18"/>
                <w:szCs w:val="18"/>
                <w:lang w:eastAsia="zh-CN"/>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82 материала с информацией о ходе и результатах проводимых профилактических мероприятий.</w:t>
            </w:r>
          </w:p>
        </w:tc>
      </w:tr>
      <w:tr w:rsidR="0096146D" w:rsidRPr="00040D1F" w14:paraId="1646BE8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88B4BD"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3.10.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8A9691"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(май-октябрь)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BF25B3"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35185" w14:textId="7E805A33" w:rsidR="0096146D" w:rsidRPr="00040D1F" w:rsidRDefault="0076279D" w:rsidP="0096146D">
            <w:pPr>
              <w:spacing w:after="0" w:line="240" w:lineRule="auto"/>
              <w:rPr>
                <w:rFonts w:ascii="Times New Roman" w:hAnsi="Times New Roman"/>
                <w:bCs/>
                <w:sz w:val="18"/>
                <w:szCs w:val="18"/>
              </w:rPr>
            </w:pPr>
            <w:bookmarkStart w:id="4" w:name="_Hlk113270015"/>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96146D" w:rsidRPr="00040D1F">
              <w:rPr>
                <w:rFonts w:ascii="Times New Roman" w:hAnsi="Times New Roman"/>
                <w:bCs/>
                <w:sz w:val="18"/>
                <w:szCs w:val="18"/>
              </w:rPr>
              <w:t xml:space="preserve">План уничтожения в 2022 году. По актам обследований очагов дикорастущей конопли площадь уничтожение зарослей в муниципальных районах в 2022 году составляет всего 2 029,5 га (факт) или 97,89 % снижение к 2021 года (факт в 2021 г. – 2 073,3 га). </w:t>
            </w:r>
          </w:p>
          <w:p w14:paraId="160B35FC"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w:t>
            </w:r>
            <w:proofErr w:type="spellStart"/>
            <w:r w:rsidRPr="00040D1F">
              <w:rPr>
                <w:rFonts w:ascii="Times New Roman" w:hAnsi="Times New Roman"/>
                <w:bCs/>
                <w:sz w:val="18"/>
                <w:szCs w:val="18"/>
              </w:rPr>
              <w:t>Кызылском</w:t>
            </w:r>
            <w:proofErr w:type="spellEnd"/>
            <w:r w:rsidRPr="00040D1F">
              <w:rPr>
                <w:rFonts w:ascii="Times New Roman" w:hAnsi="Times New Roman"/>
                <w:bCs/>
                <w:sz w:val="18"/>
                <w:szCs w:val="18"/>
              </w:rPr>
              <w:t xml:space="preserve"> - 226 га (99,3 % к 202 г.- 227,5), Барун-Хемчикском - 150 га (114,5 % к 2021 г – 131 га) и  Пий-Хемском - 131 га (59,5 % к 2021 г.- 220 га) </w:t>
            </w:r>
            <w:proofErr w:type="spellStart"/>
            <w:r w:rsidRPr="00040D1F">
              <w:rPr>
                <w:rFonts w:ascii="Times New Roman" w:hAnsi="Times New Roman"/>
                <w:bCs/>
                <w:sz w:val="18"/>
                <w:szCs w:val="18"/>
              </w:rPr>
              <w:t>кожуунах</w:t>
            </w:r>
            <w:proofErr w:type="spellEnd"/>
            <w:r w:rsidRPr="00040D1F">
              <w:rPr>
                <w:rFonts w:ascii="Times New Roman" w:hAnsi="Times New Roman"/>
                <w:bCs/>
                <w:sz w:val="18"/>
                <w:szCs w:val="18"/>
              </w:rPr>
              <w:t>.</w:t>
            </w:r>
          </w:p>
          <w:p w14:paraId="4722AFC8"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В текущем году планируется провести работы, в том числе:</w:t>
            </w:r>
          </w:p>
          <w:p w14:paraId="18BE5E15"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путем химического опрыскивания на площади 1 050,0 га </w:t>
            </w:r>
            <w:r w:rsidRPr="00040D1F">
              <w:rPr>
                <w:rFonts w:ascii="Times New Roman" w:hAnsi="Times New Roman"/>
                <w:bCs/>
                <w:i/>
                <w:sz w:val="18"/>
                <w:szCs w:val="18"/>
              </w:rPr>
              <w:t>(по заявкам муниципальных образований)</w:t>
            </w:r>
            <w:r w:rsidRPr="00040D1F">
              <w:rPr>
                <w:rFonts w:ascii="Times New Roman" w:hAnsi="Times New Roman"/>
                <w:bCs/>
                <w:sz w:val="18"/>
                <w:szCs w:val="18"/>
              </w:rPr>
              <w:t xml:space="preserve"> 51,7 % от прогнозируемой площади;</w:t>
            </w:r>
          </w:p>
          <w:p w14:paraId="5A2BF79C"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механизированного скашивания и другими агротехнологическим способами уничтожения на площади 979,5 га </w:t>
            </w:r>
            <w:r w:rsidRPr="00040D1F">
              <w:rPr>
                <w:rFonts w:ascii="Times New Roman" w:hAnsi="Times New Roman"/>
                <w:bCs/>
                <w:i/>
                <w:sz w:val="18"/>
                <w:szCs w:val="18"/>
              </w:rPr>
              <w:t>(по актам обследования муниципальных районов)</w:t>
            </w:r>
            <w:r w:rsidRPr="00040D1F">
              <w:rPr>
                <w:rFonts w:ascii="Times New Roman" w:hAnsi="Times New Roman"/>
                <w:bCs/>
                <w:sz w:val="18"/>
                <w:szCs w:val="18"/>
              </w:rPr>
              <w:t xml:space="preserve"> или 48,3 % к обследуемой площади. </w:t>
            </w:r>
          </w:p>
          <w:p w14:paraId="63C70D69"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14:paraId="665A6B01"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на приобретение гербицидов (2 488 500 рублей);</w:t>
            </w:r>
          </w:p>
          <w:p w14:paraId="35C7FADA"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на горюче-смазочные материалы (53 100 рублей);</w:t>
            </w:r>
          </w:p>
          <w:p w14:paraId="53EF4FD7"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на утилизацию тары гербицидов (57 750 рублей).</w:t>
            </w:r>
          </w:p>
          <w:p w14:paraId="1ED6D25C"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3250D270"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61A5E34F"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340E389F" w14:textId="77777777" w:rsidR="0096146D" w:rsidRPr="00040D1F" w:rsidRDefault="0096146D" w:rsidP="0096146D">
            <w:pPr>
              <w:spacing w:after="0" w:line="240" w:lineRule="auto"/>
              <w:rPr>
                <w:rFonts w:ascii="Times New Roman" w:hAnsi="Times New Roman"/>
                <w:bCs/>
                <w:sz w:val="18"/>
                <w:szCs w:val="18"/>
              </w:rPr>
            </w:pPr>
            <w:proofErr w:type="spellStart"/>
            <w:r w:rsidRPr="00040D1F">
              <w:rPr>
                <w:rFonts w:ascii="Times New Roman" w:hAnsi="Times New Roman"/>
                <w:bCs/>
                <w:sz w:val="18"/>
                <w:szCs w:val="18"/>
              </w:rPr>
              <w:t>Справочно</w:t>
            </w:r>
            <w:proofErr w:type="spellEnd"/>
            <w:r w:rsidRPr="00040D1F">
              <w:rPr>
                <w:rFonts w:ascii="Times New Roman" w:hAnsi="Times New Roman"/>
                <w:bCs/>
                <w:sz w:val="18"/>
                <w:szCs w:val="18"/>
              </w:rPr>
              <w:t xml:space="preserve">: Пий-Хемский </w:t>
            </w:r>
            <w:proofErr w:type="spellStart"/>
            <w:r w:rsidRPr="00040D1F">
              <w:rPr>
                <w:rFonts w:ascii="Times New Roman" w:hAnsi="Times New Roman"/>
                <w:bCs/>
                <w:sz w:val="18"/>
                <w:szCs w:val="18"/>
              </w:rPr>
              <w:t>кожуун</w:t>
            </w:r>
            <w:proofErr w:type="spellEnd"/>
            <w:r w:rsidRPr="00040D1F">
              <w:rPr>
                <w:rFonts w:ascii="Times New Roman" w:hAnsi="Times New Roman"/>
                <w:bCs/>
                <w:sz w:val="18"/>
                <w:szCs w:val="18"/>
              </w:rPr>
              <w:t xml:space="preserve"> приобрели гербициды на уничтожения дикорастущей конопли за счет муниципального бюджета (согласовано с АНК РТ).</w:t>
            </w:r>
          </w:p>
          <w:p w14:paraId="209F0D52"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10CEC94D"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i/>
                <w:sz w:val="18"/>
                <w:szCs w:val="18"/>
              </w:rPr>
              <w:t>Поставка.</w:t>
            </w:r>
            <w:r w:rsidRPr="00040D1F">
              <w:rPr>
                <w:rFonts w:ascii="Times New Roman" w:hAnsi="Times New Roman"/>
                <w:bCs/>
                <w:sz w:val="18"/>
                <w:szCs w:val="18"/>
              </w:rPr>
              <w:t xml:space="preserve"> Поставка осуществлена централизованно с 26 по 27 июля 2022 г. Партия гербицидов в </w:t>
            </w:r>
            <w:r w:rsidRPr="00040D1F">
              <w:rPr>
                <w:rFonts w:ascii="Times New Roman" w:hAnsi="Times New Roman"/>
                <w:bCs/>
                <w:sz w:val="18"/>
                <w:szCs w:val="18"/>
              </w:rPr>
              <w:lastRenderedPageBreak/>
              <w:t xml:space="preserve">объеме 2 100 литров на общую сумму 2 488 500 рублей и распределены с 26 июля по 1 августа 2022г. всем </w:t>
            </w:r>
            <w:proofErr w:type="spellStart"/>
            <w:r w:rsidRPr="00040D1F">
              <w:rPr>
                <w:rFonts w:ascii="Times New Roman" w:hAnsi="Times New Roman"/>
                <w:bCs/>
                <w:sz w:val="18"/>
                <w:szCs w:val="18"/>
              </w:rPr>
              <w:t>кожуунам</w:t>
            </w:r>
            <w:proofErr w:type="spellEnd"/>
            <w:r w:rsidRPr="00040D1F">
              <w:rPr>
                <w:rFonts w:ascii="Times New Roman" w:hAnsi="Times New Roman"/>
                <w:bCs/>
                <w:sz w:val="18"/>
                <w:szCs w:val="18"/>
              </w:rPr>
              <w:t xml:space="preserve">. </w:t>
            </w:r>
          </w:p>
          <w:p w14:paraId="680D3F86"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По состоянию на 18 июля 2022 г. был утвержден реестр получателей, а также отправлены финансовые средства получателям субсидии, в том числе:</w:t>
            </w:r>
          </w:p>
          <w:p w14:paraId="5F4AEC7E"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Бай-Тайгинский - ИП ГКФХ </w:t>
            </w:r>
            <w:proofErr w:type="spellStart"/>
            <w:r w:rsidRPr="00040D1F">
              <w:rPr>
                <w:rFonts w:ascii="Times New Roman" w:hAnsi="Times New Roman"/>
                <w:bCs/>
                <w:sz w:val="18"/>
                <w:szCs w:val="18"/>
              </w:rPr>
              <w:t>Салчак</w:t>
            </w:r>
            <w:proofErr w:type="spellEnd"/>
            <w:r w:rsidRPr="00040D1F">
              <w:rPr>
                <w:rFonts w:ascii="Times New Roman" w:hAnsi="Times New Roman"/>
                <w:bCs/>
                <w:sz w:val="18"/>
                <w:szCs w:val="18"/>
              </w:rPr>
              <w:t xml:space="preserve"> Э.К на сумму 194 тыс. рублей;</w:t>
            </w:r>
          </w:p>
          <w:p w14:paraId="585F7E6E"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Барун-Хемчикский - ИП ГКФХ </w:t>
            </w:r>
            <w:proofErr w:type="spellStart"/>
            <w:r w:rsidRPr="00040D1F">
              <w:rPr>
                <w:rFonts w:ascii="Times New Roman" w:hAnsi="Times New Roman"/>
                <w:bCs/>
                <w:sz w:val="18"/>
                <w:szCs w:val="18"/>
              </w:rPr>
              <w:t>Иргит</w:t>
            </w:r>
            <w:proofErr w:type="spellEnd"/>
            <w:r w:rsidRPr="00040D1F">
              <w:rPr>
                <w:rFonts w:ascii="Times New Roman" w:hAnsi="Times New Roman"/>
                <w:bCs/>
                <w:sz w:val="18"/>
                <w:szCs w:val="18"/>
              </w:rPr>
              <w:t xml:space="preserve"> А.А на сумму 242,5 тыс. рублей;</w:t>
            </w:r>
          </w:p>
          <w:p w14:paraId="628227F0"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Дзун-Хемчикский - ИП ГКФХ </w:t>
            </w:r>
            <w:proofErr w:type="spellStart"/>
            <w:r w:rsidRPr="00040D1F">
              <w:rPr>
                <w:rFonts w:ascii="Times New Roman" w:hAnsi="Times New Roman"/>
                <w:bCs/>
                <w:sz w:val="18"/>
                <w:szCs w:val="18"/>
              </w:rPr>
              <w:t>Ондар</w:t>
            </w:r>
            <w:proofErr w:type="spellEnd"/>
            <w:r w:rsidRPr="00040D1F">
              <w:rPr>
                <w:rFonts w:ascii="Times New Roman" w:hAnsi="Times New Roman"/>
                <w:bCs/>
                <w:sz w:val="18"/>
                <w:szCs w:val="18"/>
              </w:rPr>
              <w:t xml:space="preserve"> К.Б на сумму 194,0 тыс. рублей;</w:t>
            </w:r>
          </w:p>
          <w:p w14:paraId="36430432"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Каа-Хемский - ИП ГКФХ </w:t>
            </w:r>
            <w:proofErr w:type="spellStart"/>
            <w:r w:rsidRPr="00040D1F">
              <w:rPr>
                <w:rFonts w:ascii="Times New Roman" w:hAnsi="Times New Roman"/>
                <w:bCs/>
                <w:sz w:val="18"/>
                <w:szCs w:val="18"/>
              </w:rPr>
              <w:t>Чамыян</w:t>
            </w:r>
            <w:proofErr w:type="spellEnd"/>
            <w:r w:rsidRPr="00040D1F">
              <w:rPr>
                <w:rFonts w:ascii="Times New Roman" w:hAnsi="Times New Roman"/>
                <w:bCs/>
                <w:sz w:val="18"/>
                <w:szCs w:val="18"/>
              </w:rPr>
              <w:t xml:space="preserve"> Ч.М на сумму 485,00 тыс. рублей;</w:t>
            </w:r>
          </w:p>
          <w:p w14:paraId="4404BC1E" w14:textId="77777777" w:rsidR="0096146D" w:rsidRPr="00040D1F" w:rsidRDefault="0096146D" w:rsidP="0096146D">
            <w:pPr>
              <w:numPr>
                <w:ilvl w:val="0"/>
                <w:numId w:val="22"/>
              </w:numPr>
              <w:spacing w:after="0" w:line="240" w:lineRule="auto"/>
              <w:rPr>
                <w:rFonts w:ascii="Times New Roman" w:hAnsi="Times New Roman"/>
                <w:bCs/>
                <w:sz w:val="18"/>
                <w:szCs w:val="18"/>
              </w:rPr>
            </w:pP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ИП ГКФХ Желтухин А.П на сумму 266,75 тыс. рублей;</w:t>
            </w:r>
          </w:p>
          <w:p w14:paraId="04B1AF75" w14:textId="77777777" w:rsidR="0096146D" w:rsidRPr="00040D1F" w:rsidRDefault="0096146D" w:rsidP="0096146D">
            <w:pPr>
              <w:numPr>
                <w:ilvl w:val="0"/>
                <w:numId w:val="22"/>
              </w:numPr>
              <w:spacing w:after="0" w:line="240" w:lineRule="auto"/>
              <w:rPr>
                <w:rFonts w:ascii="Times New Roman" w:hAnsi="Times New Roman"/>
                <w:bCs/>
                <w:sz w:val="18"/>
                <w:szCs w:val="18"/>
              </w:rPr>
            </w:pP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ИП ГКФХ Ким </w:t>
            </w:r>
            <w:proofErr w:type="gramStart"/>
            <w:r w:rsidRPr="00040D1F">
              <w:rPr>
                <w:rFonts w:ascii="Times New Roman" w:hAnsi="Times New Roman"/>
                <w:bCs/>
                <w:sz w:val="18"/>
                <w:szCs w:val="18"/>
              </w:rPr>
              <w:t>Г.А</w:t>
            </w:r>
            <w:proofErr w:type="gramEnd"/>
            <w:r w:rsidRPr="00040D1F">
              <w:rPr>
                <w:rFonts w:ascii="Times New Roman" w:hAnsi="Times New Roman"/>
                <w:bCs/>
                <w:sz w:val="18"/>
                <w:szCs w:val="18"/>
              </w:rPr>
              <w:t xml:space="preserve"> на сумму 266,75 тыс. рублей;</w:t>
            </w:r>
          </w:p>
          <w:p w14:paraId="2FA4C5D7"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Пий-Хемский - ИП ГКФХ Серен М.Д на сумму 53,1 тыс. рублей;</w:t>
            </w:r>
          </w:p>
          <w:p w14:paraId="5F4694A2"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Тандинский - ИП ГКФХ Боровиков </w:t>
            </w:r>
            <w:proofErr w:type="gramStart"/>
            <w:r w:rsidRPr="00040D1F">
              <w:rPr>
                <w:rFonts w:ascii="Times New Roman" w:hAnsi="Times New Roman"/>
                <w:bCs/>
                <w:sz w:val="18"/>
                <w:szCs w:val="18"/>
              </w:rPr>
              <w:t>А.М</w:t>
            </w:r>
            <w:proofErr w:type="gramEnd"/>
            <w:r w:rsidRPr="00040D1F">
              <w:rPr>
                <w:rFonts w:ascii="Times New Roman" w:hAnsi="Times New Roman"/>
                <w:bCs/>
                <w:sz w:val="18"/>
                <w:szCs w:val="18"/>
              </w:rPr>
              <w:t xml:space="preserve"> на сумму 97,0 тыс. рублей;</w:t>
            </w:r>
          </w:p>
          <w:p w14:paraId="31C0E84A"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Тес-Хемский - ИП ГКФХ </w:t>
            </w:r>
            <w:proofErr w:type="spellStart"/>
            <w:r w:rsidRPr="00040D1F">
              <w:rPr>
                <w:rFonts w:ascii="Times New Roman" w:hAnsi="Times New Roman"/>
                <w:bCs/>
                <w:sz w:val="18"/>
                <w:szCs w:val="18"/>
              </w:rPr>
              <w:t>Сырат</w:t>
            </w:r>
            <w:proofErr w:type="spellEnd"/>
            <w:r w:rsidRPr="00040D1F">
              <w:rPr>
                <w:rFonts w:ascii="Times New Roman" w:hAnsi="Times New Roman"/>
                <w:bCs/>
                <w:sz w:val="18"/>
                <w:szCs w:val="18"/>
              </w:rPr>
              <w:t xml:space="preserve"> Ч.Б на сумму 121,25 тыс. рублей;</w:t>
            </w:r>
          </w:p>
          <w:p w14:paraId="509C25C4"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Улуг-Хемский - ИП ГКФХ </w:t>
            </w:r>
            <w:proofErr w:type="spellStart"/>
            <w:r w:rsidRPr="00040D1F">
              <w:rPr>
                <w:rFonts w:ascii="Times New Roman" w:hAnsi="Times New Roman"/>
                <w:bCs/>
                <w:sz w:val="18"/>
                <w:szCs w:val="18"/>
              </w:rPr>
              <w:t>Монгуш</w:t>
            </w:r>
            <w:proofErr w:type="spellEnd"/>
            <w:r w:rsidRPr="00040D1F">
              <w:rPr>
                <w:rFonts w:ascii="Times New Roman" w:hAnsi="Times New Roman"/>
                <w:bCs/>
                <w:sz w:val="18"/>
                <w:szCs w:val="18"/>
              </w:rPr>
              <w:t xml:space="preserve"> Ш.Ч на сумму 485,0 тыс. рублей;</w:t>
            </w:r>
          </w:p>
          <w:p w14:paraId="1161A39A"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Чаа-Хольский - ИП ГКФХ </w:t>
            </w:r>
            <w:proofErr w:type="spellStart"/>
            <w:r w:rsidRPr="00040D1F">
              <w:rPr>
                <w:rFonts w:ascii="Times New Roman" w:hAnsi="Times New Roman"/>
                <w:bCs/>
                <w:sz w:val="18"/>
                <w:szCs w:val="18"/>
              </w:rPr>
              <w:t>Дангыт-оол</w:t>
            </w:r>
            <w:proofErr w:type="spellEnd"/>
            <w:r w:rsidRPr="00040D1F">
              <w:rPr>
                <w:rFonts w:ascii="Times New Roman" w:hAnsi="Times New Roman"/>
                <w:bCs/>
                <w:sz w:val="18"/>
                <w:szCs w:val="18"/>
              </w:rPr>
              <w:t xml:space="preserve"> М.Д на сумму 48,5 тыс. рублей;</w:t>
            </w:r>
          </w:p>
          <w:p w14:paraId="69CE04CA" w14:textId="77777777" w:rsidR="0096146D" w:rsidRPr="00040D1F" w:rsidRDefault="0096146D" w:rsidP="0096146D">
            <w:pPr>
              <w:numPr>
                <w:ilvl w:val="0"/>
                <w:numId w:val="22"/>
              </w:numPr>
              <w:spacing w:after="0" w:line="240" w:lineRule="auto"/>
              <w:rPr>
                <w:rFonts w:ascii="Times New Roman" w:hAnsi="Times New Roman"/>
                <w:bCs/>
                <w:sz w:val="18"/>
                <w:szCs w:val="18"/>
              </w:rPr>
            </w:pPr>
            <w:r w:rsidRPr="00040D1F">
              <w:rPr>
                <w:rFonts w:ascii="Times New Roman" w:hAnsi="Times New Roman"/>
                <w:bCs/>
                <w:sz w:val="18"/>
                <w:szCs w:val="18"/>
              </w:rPr>
              <w:t xml:space="preserve"> Чеди-Хольский - СПК «</w:t>
            </w:r>
            <w:proofErr w:type="spellStart"/>
            <w:r w:rsidRPr="00040D1F">
              <w:rPr>
                <w:rFonts w:ascii="Times New Roman" w:hAnsi="Times New Roman"/>
                <w:bCs/>
                <w:sz w:val="18"/>
                <w:szCs w:val="18"/>
              </w:rPr>
              <w:t>Ажыкай</w:t>
            </w:r>
            <w:proofErr w:type="spellEnd"/>
            <w:r w:rsidRPr="00040D1F">
              <w:rPr>
                <w:rFonts w:ascii="Times New Roman" w:hAnsi="Times New Roman"/>
                <w:bCs/>
                <w:sz w:val="18"/>
                <w:szCs w:val="18"/>
              </w:rPr>
              <w:t>» на сумму 145,5 тыс. рублей.</w:t>
            </w:r>
          </w:p>
          <w:p w14:paraId="1F9A9BEA" w14:textId="77777777" w:rsidR="0096146D" w:rsidRPr="00040D1F" w:rsidRDefault="0096146D" w:rsidP="0096146D">
            <w:pPr>
              <w:spacing w:after="0" w:line="240" w:lineRule="auto"/>
              <w:rPr>
                <w:rFonts w:ascii="Times New Roman" w:hAnsi="Times New Roman"/>
                <w:bCs/>
                <w:sz w:val="18"/>
                <w:szCs w:val="18"/>
              </w:rPr>
            </w:pPr>
          </w:p>
          <w:p w14:paraId="095C3461"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Распределены объемы в количестве 2 100 литров, в том числе в разрезе муниципальных районов:</w:t>
            </w:r>
          </w:p>
          <w:p w14:paraId="315234F2"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Бай-Тайгинский – 160 литров;</w:t>
            </w:r>
          </w:p>
          <w:p w14:paraId="39C5FB3C"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Барун-Хемчикский – 200 литров;</w:t>
            </w:r>
          </w:p>
          <w:p w14:paraId="7B440608"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Дзун-Хемчикский – 160 литров;</w:t>
            </w:r>
          </w:p>
          <w:p w14:paraId="7BA86DEB"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Каа-Хемский – 400 литров;</w:t>
            </w:r>
          </w:p>
          <w:p w14:paraId="078DCAE2" w14:textId="77777777" w:rsidR="0096146D" w:rsidRPr="00040D1F" w:rsidRDefault="0096146D" w:rsidP="0096146D">
            <w:pPr>
              <w:numPr>
                <w:ilvl w:val="0"/>
                <w:numId w:val="25"/>
              </w:numPr>
              <w:spacing w:after="0" w:line="240" w:lineRule="auto"/>
              <w:rPr>
                <w:rFonts w:ascii="Times New Roman" w:hAnsi="Times New Roman"/>
                <w:bCs/>
                <w:sz w:val="18"/>
                <w:szCs w:val="18"/>
              </w:rPr>
            </w:pP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440 литров;</w:t>
            </w:r>
          </w:p>
          <w:p w14:paraId="65ACF2FA"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Тандинский – 80 литров;</w:t>
            </w:r>
          </w:p>
          <w:p w14:paraId="36F24779"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Улуг-Хемский – 400 литров;</w:t>
            </w:r>
          </w:p>
          <w:p w14:paraId="07ACC0F5"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Чеди-Хольский – 120 литров;</w:t>
            </w:r>
          </w:p>
          <w:p w14:paraId="09731BDF"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Тес-Хемский – 100 литров;</w:t>
            </w:r>
          </w:p>
          <w:p w14:paraId="2000FB94" w14:textId="77777777" w:rsidR="0096146D" w:rsidRPr="00040D1F" w:rsidRDefault="0096146D" w:rsidP="0096146D">
            <w:pPr>
              <w:numPr>
                <w:ilvl w:val="0"/>
                <w:numId w:val="25"/>
              </w:numPr>
              <w:spacing w:after="0" w:line="240" w:lineRule="auto"/>
              <w:rPr>
                <w:rFonts w:ascii="Times New Roman" w:hAnsi="Times New Roman"/>
                <w:bCs/>
                <w:sz w:val="18"/>
                <w:szCs w:val="18"/>
              </w:rPr>
            </w:pPr>
            <w:r w:rsidRPr="00040D1F">
              <w:rPr>
                <w:rFonts w:ascii="Times New Roman" w:hAnsi="Times New Roman"/>
                <w:bCs/>
                <w:sz w:val="18"/>
                <w:szCs w:val="18"/>
              </w:rPr>
              <w:t>Чаа-Хольский – 40 литров.</w:t>
            </w:r>
          </w:p>
          <w:p w14:paraId="60C00DC4" w14:textId="77777777" w:rsidR="0096146D" w:rsidRPr="00040D1F" w:rsidRDefault="0096146D" w:rsidP="0096146D">
            <w:pPr>
              <w:spacing w:after="0" w:line="240" w:lineRule="auto"/>
              <w:rPr>
                <w:rFonts w:ascii="Times New Roman" w:hAnsi="Times New Roman"/>
                <w:bCs/>
                <w:sz w:val="18"/>
                <w:szCs w:val="18"/>
              </w:rPr>
            </w:pPr>
          </w:p>
          <w:p w14:paraId="42DD1077"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Оперативные данные по уничтожению дикорастущей конопли.</w:t>
            </w:r>
          </w:p>
          <w:p w14:paraId="35CD6D2A" w14:textId="77777777" w:rsidR="0096146D" w:rsidRPr="00040D1F" w:rsidRDefault="0096146D" w:rsidP="0096146D">
            <w:pPr>
              <w:spacing w:after="0" w:line="240" w:lineRule="auto"/>
              <w:rPr>
                <w:rFonts w:ascii="Times New Roman" w:hAnsi="Times New Roman"/>
                <w:bCs/>
                <w:i/>
                <w:sz w:val="18"/>
                <w:szCs w:val="18"/>
              </w:rPr>
            </w:pPr>
            <w:r w:rsidRPr="00040D1F">
              <w:rPr>
                <w:rFonts w:ascii="Times New Roman" w:hAnsi="Times New Roman"/>
                <w:bCs/>
                <w:sz w:val="18"/>
                <w:szCs w:val="18"/>
              </w:rPr>
              <w:t>На сегодняшний день всего уничтожено дикорастущей конопли на площади, всего 1 873,7 га или 92 % к плану, в том числе:</w:t>
            </w:r>
          </w:p>
          <w:p w14:paraId="24E1A61F" w14:textId="77777777" w:rsidR="0096146D" w:rsidRPr="00040D1F" w:rsidRDefault="0096146D" w:rsidP="0096146D">
            <w:pPr>
              <w:numPr>
                <w:ilvl w:val="0"/>
                <w:numId w:val="23"/>
              </w:numPr>
              <w:spacing w:after="0" w:line="240" w:lineRule="auto"/>
              <w:rPr>
                <w:rFonts w:ascii="Times New Roman" w:hAnsi="Times New Roman"/>
                <w:bCs/>
                <w:i/>
                <w:sz w:val="18"/>
                <w:szCs w:val="18"/>
              </w:rPr>
            </w:pPr>
            <w:r w:rsidRPr="00040D1F">
              <w:rPr>
                <w:rFonts w:ascii="Times New Roman" w:hAnsi="Times New Roman"/>
                <w:bCs/>
                <w:i/>
                <w:sz w:val="18"/>
                <w:szCs w:val="18"/>
              </w:rPr>
              <w:t xml:space="preserve">химическим опрыскиванием – </w:t>
            </w:r>
            <w:r w:rsidRPr="00040D1F">
              <w:rPr>
                <w:rFonts w:ascii="Times New Roman" w:hAnsi="Times New Roman"/>
                <w:bCs/>
                <w:sz w:val="18"/>
                <w:szCs w:val="18"/>
              </w:rPr>
              <w:t>1122 га</w:t>
            </w:r>
            <w:r w:rsidRPr="00040D1F">
              <w:rPr>
                <w:rFonts w:ascii="Times New Roman" w:hAnsi="Times New Roman"/>
                <w:bCs/>
                <w:i/>
                <w:sz w:val="18"/>
                <w:szCs w:val="18"/>
              </w:rPr>
              <w:t>, из них за счет муниципальных средств – 117,02 га (Пий-Хемский) и за счет республиканского - 1005 га;</w:t>
            </w:r>
          </w:p>
          <w:p w14:paraId="7FAEC022" w14:textId="77777777" w:rsidR="0096146D" w:rsidRPr="00040D1F" w:rsidRDefault="0096146D" w:rsidP="0096146D">
            <w:pPr>
              <w:numPr>
                <w:ilvl w:val="0"/>
                <w:numId w:val="23"/>
              </w:numPr>
              <w:spacing w:after="0" w:line="240" w:lineRule="auto"/>
              <w:rPr>
                <w:rFonts w:ascii="Times New Roman" w:hAnsi="Times New Roman"/>
                <w:bCs/>
                <w:i/>
                <w:sz w:val="18"/>
                <w:szCs w:val="18"/>
              </w:rPr>
            </w:pPr>
            <w:r w:rsidRPr="00040D1F">
              <w:rPr>
                <w:rFonts w:ascii="Times New Roman" w:hAnsi="Times New Roman"/>
                <w:bCs/>
                <w:i/>
                <w:sz w:val="18"/>
                <w:szCs w:val="18"/>
              </w:rPr>
              <w:t>ручным скашиванием</w:t>
            </w:r>
            <w:r w:rsidRPr="00040D1F">
              <w:rPr>
                <w:rFonts w:ascii="Times New Roman" w:hAnsi="Times New Roman"/>
                <w:bCs/>
                <w:sz w:val="18"/>
                <w:szCs w:val="18"/>
              </w:rPr>
              <w:t xml:space="preserve"> – 55,9 га;</w:t>
            </w:r>
          </w:p>
          <w:p w14:paraId="6E0DE67D" w14:textId="77777777" w:rsidR="0096146D" w:rsidRPr="00040D1F" w:rsidRDefault="0096146D" w:rsidP="0096146D">
            <w:pPr>
              <w:numPr>
                <w:ilvl w:val="0"/>
                <w:numId w:val="23"/>
              </w:numPr>
              <w:spacing w:after="0" w:line="240" w:lineRule="auto"/>
              <w:rPr>
                <w:rFonts w:ascii="Times New Roman" w:hAnsi="Times New Roman"/>
                <w:bCs/>
                <w:i/>
                <w:sz w:val="18"/>
                <w:szCs w:val="18"/>
              </w:rPr>
            </w:pPr>
            <w:r w:rsidRPr="00040D1F">
              <w:rPr>
                <w:rFonts w:ascii="Times New Roman" w:hAnsi="Times New Roman"/>
                <w:bCs/>
                <w:i/>
                <w:sz w:val="18"/>
                <w:szCs w:val="18"/>
              </w:rPr>
              <w:t xml:space="preserve">механизированным скашиванием – </w:t>
            </w:r>
            <w:r w:rsidRPr="00040D1F">
              <w:rPr>
                <w:rFonts w:ascii="Times New Roman" w:hAnsi="Times New Roman"/>
                <w:bCs/>
                <w:sz w:val="18"/>
                <w:szCs w:val="18"/>
              </w:rPr>
              <w:t>347,8 га;</w:t>
            </w:r>
          </w:p>
          <w:p w14:paraId="26503948" w14:textId="77777777" w:rsidR="0096146D" w:rsidRPr="00040D1F" w:rsidRDefault="0096146D" w:rsidP="0096146D">
            <w:pPr>
              <w:numPr>
                <w:ilvl w:val="0"/>
                <w:numId w:val="23"/>
              </w:numPr>
              <w:spacing w:after="0" w:line="240" w:lineRule="auto"/>
              <w:rPr>
                <w:rFonts w:ascii="Times New Roman" w:hAnsi="Times New Roman"/>
                <w:bCs/>
                <w:i/>
                <w:sz w:val="18"/>
                <w:szCs w:val="18"/>
              </w:rPr>
            </w:pPr>
            <w:r w:rsidRPr="00040D1F">
              <w:rPr>
                <w:rFonts w:ascii="Times New Roman" w:hAnsi="Times New Roman"/>
                <w:bCs/>
                <w:i/>
                <w:sz w:val="18"/>
                <w:szCs w:val="18"/>
              </w:rPr>
              <w:t xml:space="preserve">посевом сельскохозяйственных культур – </w:t>
            </w:r>
            <w:r w:rsidRPr="00040D1F">
              <w:rPr>
                <w:rFonts w:ascii="Times New Roman" w:hAnsi="Times New Roman"/>
                <w:bCs/>
                <w:sz w:val="18"/>
                <w:szCs w:val="18"/>
              </w:rPr>
              <w:t xml:space="preserve">348 га, </w:t>
            </w:r>
            <w:r w:rsidRPr="00040D1F">
              <w:rPr>
                <w:rFonts w:ascii="Times New Roman" w:hAnsi="Times New Roman"/>
                <w:bCs/>
                <w:i/>
                <w:sz w:val="18"/>
                <w:szCs w:val="18"/>
              </w:rPr>
              <w:t>в том числе:</w:t>
            </w:r>
          </w:p>
          <w:p w14:paraId="6EB239F9" w14:textId="77777777" w:rsidR="0096146D" w:rsidRPr="00040D1F" w:rsidRDefault="0096146D" w:rsidP="0096146D">
            <w:pPr>
              <w:numPr>
                <w:ilvl w:val="0"/>
                <w:numId w:val="24"/>
              </w:numPr>
              <w:spacing w:after="0" w:line="240" w:lineRule="auto"/>
              <w:rPr>
                <w:rFonts w:ascii="Times New Roman" w:hAnsi="Times New Roman"/>
                <w:bCs/>
                <w:i/>
                <w:sz w:val="18"/>
                <w:szCs w:val="18"/>
              </w:rPr>
            </w:pPr>
            <w:r w:rsidRPr="00040D1F">
              <w:rPr>
                <w:rFonts w:ascii="Times New Roman" w:hAnsi="Times New Roman"/>
                <w:bCs/>
                <w:i/>
                <w:sz w:val="18"/>
                <w:szCs w:val="18"/>
              </w:rPr>
              <w:t>Барун-Хемчикский – 50 га;</w:t>
            </w:r>
          </w:p>
          <w:p w14:paraId="4666F5D9" w14:textId="77777777" w:rsidR="0096146D" w:rsidRPr="00040D1F" w:rsidRDefault="0096146D" w:rsidP="0096146D">
            <w:pPr>
              <w:numPr>
                <w:ilvl w:val="0"/>
                <w:numId w:val="24"/>
              </w:numPr>
              <w:spacing w:after="0" w:line="240" w:lineRule="auto"/>
              <w:rPr>
                <w:rFonts w:ascii="Times New Roman" w:hAnsi="Times New Roman"/>
                <w:bCs/>
                <w:i/>
                <w:sz w:val="18"/>
                <w:szCs w:val="18"/>
              </w:rPr>
            </w:pPr>
            <w:r w:rsidRPr="00040D1F">
              <w:rPr>
                <w:rFonts w:ascii="Times New Roman" w:hAnsi="Times New Roman"/>
                <w:bCs/>
                <w:i/>
                <w:sz w:val="18"/>
                <w:szCs w:val="18"/>
              </w:rPr>
              <w:t xml:space="preserve">Сут-Хольский – 66 га (фактически отсутствует); </w:t>
            </w:r>
          </w:p>
          <w:p w14:paraId="76F2715A" w14:textId="27FB716C" w:rsidR="0096146D" w:rsidRPr="00040D1F" w:rsidRDefault="0096146D" w:rsidP="0096146D">
            <w:pPr>
              <w:numPr>
                <w:ilvl w:val="0"/>
                <w:numId w:val="24"/>
              </w:numPr>
              <w:spacing w:after="0" w:line="240" w:lineRule="auto"/>
              <w:rPr>
                <w:rFonts w:ascii="Times New Roman" w:hAnsi="Times New Roman"/>
                <w:bCs/>
                <w:i/>
                <w:sz w:val="18"/>
                <w:szCs w:val="18"/>
              </w:rPr>
            </w:pPr>
            <w:r w:rsidRPr="00040D1F">
              <w:rPr>
                <w:rFonts w:ascii="Times New Roman" w:hAnsi="Times New Roman"/>
                <w:bCs/>
                <w:i/>
                <w:sz w:val="18"/>
                <w:szCs w:val="18"/>
              </w:rPr>
              <w:t>Улуг-Хемский – 232 га;</w:t>
            </w:r>
            <w:r w:rsidRPr="00040D1F">
              <w:rPr>
                <w:rFonts w:ascii="Times New Roman" w:hAnsi="Times New Roman"/>
                <w:bCs/>
                <w:sz w:val="18"/>
                <w:szCs w:val="18"/>
              </w:rPr>
              <w:t xml:space="preserve"> </w:t>
            </w:r>
          </w:p>
          <w:p w14:paraId="4DF37CA3" w14:textId="77777777" w:rsidR="0096146D" w:rsidRPr="00040D1F" w:rsidRDefault="0096146D" w:rsidP="0096146D">
            <w:pPr>
              <w:numPr>
                <w:ilvl w:val="0"/>
                <w:numId w:val="24"/>
              </w:numPr>
              <w:spacing w:after="0" w:line="240" w:lineRule="auto"/>
              <w:rPr>
                <w:rFonts w:ascii="Times New Roman" w:hAnsi="Times New Roman"/>
                <w:bCs/>
                <w:i/>
                <w:sz w:val="18"/>
                <w:szCs w:val="18"/>
              </w:rPr>
            </w:pPr>
            <w:r w:rsidRPr="00040D1F">
              <w:rPr>
                <w:rFonts w:ascii="Times New Roman" w:hAnsi="Times New Roman"/>
                <w:bCs/>
                <w:i/>
                <w:sz w:val="18"/>
                <w:szCs w:val="18"/>
              </w:rPr>
              <w:t>Чаа-Хольский – 25 га (фактически отсутствует).</w:t>
            </w:r>
          </w:p>
          <w:p w14:paraId="78CB298D" w14:textId="743AFDCB"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В целях организации деятельности в соответствии распоряжения 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межведомственной рабочей группой по контролю за ходом уничтожения очагов дикорастущей конопли, дополнительны </w:t>
            </w:r>
            <w:r w:rsidRPr="00040D1F">
              <w:rPr>
                <w:rFonts w:ascii="Times New Roman" w:hAnsi="Times New Roman"/>
                <w:bCs/>
                <w:sz w:val="18"/>
                <w:szCs w:val="18"/>
              </w:rPr>
              <w:lastRenderedPageBreak/>
              <w:t xml:space="preserve">выявлены очаги произрастания дикорастущей конопли в том, числе в Чаа-Хольском, Дзун-Хемчикском, Барун-Хемчикском, Каа-Хемском и </w:t>
            </w:r>
            <w:proofErr w:type="spellStart"/>
            <w:r w:rsidRPr="00040D1F">
              <w:rPr>
                <w:rFonts w:ascii="Times New Roman" w:hAnsi="Times New Roman"/>
                <w:bCs/>
                <w:sz w:val="18"/>
                <w:szCs w:val="18"/>
              </w:rPr>
              <w:t>Кызылском</w:t>
            </w:r>
            <w:proofErr w:type="spellEnd"/>
            <w:r w:rsidRPr="00040D1F">
              <w:rPr>
                <w:rFonts w:ascii="Times New Roman" w:hAnsi="Times New Roman"/>
                <w:bCs/>
                <w:sz w:val="18"/>
                <w:szCs w:val="18"/>
              </w:rPr>
              <w:t xml:space="preserve"> </w:t>
            </w:r>
            <w:proofErr w:type="spellStart"/>
            <w:r w:rsidRPr="00040D1F">
              <w:rPr>
                <w:rFonts w:ascii="Times New Roman" w:hAnsi="Times New Roman"/>
                <w:bCs/>
                <w:sz w:val="18"/>
                <w:szCs w:val="18"/>
              </w:rPr>
              <w:t>кожуунах</w:t>
            </w:r>
            <w:proofErr w:type="spellEnd"/>
            <w:r w:rsidRPr="00040D1F">
              <w:rPr>
                <w:rFonts w:ascii="Times New Roman" w:hAnsi="Times New Roman"/>
                <w:bCs/>
                <w:sz w:val="18"/>
                <w:szCs w:val="18"/>
              </w:rPr>
              <w:t xml:space="preserve">. На месте выявляются фактически площади специалистами администрации. </w:t>
            </w:r>
          </w:p>
          <w:p w14:paraId="2505FCFC" w14:textId="77777777" w:rsidR="0096146D" w:rsidRPr="00040D1F" w:rsidRDefault="0096146D" w:rsidP="0096146D">
            <w:pPr>
              <w:spacing w:after="0" w:line="240" w:lineRule="auto"/>
              <w:rPr>
                <w:rFonts w:ascii="Times New Roman" w:hAnsi="Times New Roman"/>
                <w:bCs/>
                <w:sz w:val="18"/>
                <w:szCs w:val="18"/>
              </w:rPr>
            </w:pPr>
            <w:proofErr w:type="spellStart"/>
            <w:r w:rsidRPr="00040D1F">
              <w:rPr>
                <w:rFonts w:ascii="Times New Roman" w:hAnsi="Times New Roman"/>
                <w:bCs/>
                <w:i/>
                <w:sz w:val="18"/>
                <w:szCs w:val="18"/>
              </w:rPr>
              <w:t>Справочно</w:t>
            </w:r>
            <w:proofErr w:type="spellEnd"/>
            <w:r w:rsidRPr="00040D1F">
              <w:rPr>
                <w:rFonts w:ascii="Times New Roman" w:hAnsi="Times New Roman"/>
                <w:bCs/>
                <w:i/>
                <w:sz w:val="18"/>
                <w:szCs w:val="18"/>
              </w:rPr>
              <w:t>:</w:t>
            </w:r>
            <w:r w:rsidRPr="00040D1F">
              <w:rPr>
                <w:rFonts w:ascii="Times New Roman" w:hAnsi="Times New Roman"/>
                <w:bCs/>
                <w:sz w:val="18"/>
                <w:szCs w:val="18"/>
              </w:rPr>
              <w:t xml:space="preserve">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71C725A3"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i/>
                <w:sz w:val="18"/>
                <w:szCs w:val="18"/>
                <w:u w:val="single"/>
              </w:rPr>
              <w:t xml:space="preserve">На реализацию подпрограммы 3 </w:t>
            </w:r>
            <w:r w:rsidRPr="00040D1F">
              <w:rPr>
                <w:rFonts w:ascii="Times New Roman" w:hAnsi="Times New Roman"/>
                <w:bCs/>
                <w:sz w:val="18"/>
                <w:szCs w:val="18"/>
              </w:rPr>
              <w:t xml:space="preserve">«Обеспечение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w:t>
            </w:r>
            <w:r w:rsidRPr="00040D1F">
              <w:rPr>
                <w:rFonts w:ascii="Times New Roman" w:hAnsi="Times New Roman"/>
                <w:bCs/>
                <w:i/>
                <w:sz w:val="18"/>
                <w:szCs w:val="18"/>
                <w:u w:val="single"/>
              </w:rPr>
              <w:t>подпункта 3.10.</w:t>
            </w:r>
            <w:r w:rsidRPr="00040D1F">
              <w:rPr>
                <w:rFonts w:ascii="Times New Roman" w:hAnsi="Times New Roman"/>
                <w:bCs/>
                <w:sz w:val="18"/>
                <w:szCs w:val="18"/>
              </w:rPr>
              <w:t xml:space="preserve">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7FFBD319"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i/>
                <w:sz w:val="18"/>
                <w:szCs w:val="18"/>
                <w:u w:val="single"/>
              </w:rPr>
              <w:t xml:space="preserve">Итоги 2021 года. </w:t>
            </w:r>
            <w:r w:rsidRPr="00040D1F">
              <w:rPr>
                <w:rFonts w:ascii="Times New Roman" w:hAnsi="Times New Roman"/>
                <w:bCs/>
                <w:sz w:val="18"/>
                <w:szCs w:val="18"/>
              </w:rPr>
              <w:t>В 2021 году план уничтожения дикорастущей конопли составил 2 054,8 га (прогноз), в том числе:</w:t>
            </w:r>
          </w:p>
          <w:p w14:paraId="7ADE7411" w14:textId="77777777" w:rsidR="0096146D" w:rsidRPr="00040D1F" w:rsidRDefault="0096146D" w:rsidP="0096146D">
            <w:pPr>
              <w:numPr>
                <w:ilvl w:val="0"/>
                <w:numId w:val="8"/>
              </w:numPr>
              <w:spacing w:after="0" w:line="240" w:lineRule="auto"/>
              <w:rPr>
                <w:rFonts w:ascii="Times New Roman" w:hAnsi="Times New Roman"/>
                <w:bCs/>
                <w:sz w:val="18"/>
                <w:szCs w:val="18"/>
              </w:rPr>
            </w:pPr>
            <w:r w:rsidRPr="00040D1F">
              <w:rPr>
                <w:rFonts w:ascii="Times New Roman" w:hAnsi="Times New Roman"/>
                <w:bCs/>
                <w:sz w:val="18"/>
                <w:szCs w:val="18"/>
              </w:rPr>
              <w:t xml:space="preserve"> химическим опрыскиванием – 1 450 га или 70,5 %;</w:t>
            </w:r>
          </w:p>
          <w:p w14:paraId="4317B878" w14:textId="77777777" w:rsidR="0096146D" w:rsidRPr="00040D1F" w:rsidRDefault="0096146D" w:rsidP="0096146D">
            <w:pPr>
              <w:numPr>
                <w:ilvl w:val="0"/>
                <w:numId w:val="8"/>
              </w:numPr>
              <w:spacing w:after="0" w:line="240" w:lineRule="auto"/>
              <w:rPr>
                <w:rFonts w:ascii="Times New Roman" w:hAnsi="Times New Roman"/>
                <w:bCs/>
                <w:sz w:val="18"/>
                <w:szCs w:val="18"/>
              </w:rPr>
            </w:pPr>
            <w:r w:rsidRPr="00040D1F">
              <w:rPr>
                <w:rFonts w:ascii="Times New Roman" w:hAnsi="Times New Roman"/>
                <w:bCs/>
                <w:sz w:val="18"/>
                <w:szCs w:val="18"/>
              </w:rPr>
              <w:t xml:space="preserve"> механизированным скашиванием – 466 га или 22,7 %;</w:t>
            </w:r>
          </w:p>
          <w:p w14:paraId="000CBD06" w14:textId="77777777" w:rsidR="0096146D" w:rsidRPr="00040D1F" w:rsidRDefault="0096146D" w:rsidP="0096146D">
            <w:pPr>
              <w:numPr>
                <w:ilvl w:val="0"/>
                <w:numId w:val="8"/>
              </w:numPr>
              <w:spacing w:after="0" w:line="240" w:lineRule="auto"/>
              <w:rPr>
                <w:rFonts w:ascii="Times New Roman" w:hAnsi="Times New Roman"/>
                <w:bCs/>
                <w:sz w:val="18"/>
                <w:szCs w:val="18"/>
              </w:rPr>
            </w:pPr>
            <w:r w:rsidRPr="00040D1F">
              <w:rPr>
                <w:rFonts w:ascii="Times New Roman" w:hAnsi="Times New Roman"/>
                <w:bCs/>
                <w:sz w:val="18"/>
                <w:szCs w:val="18"/>
              </w:rPr>
              <w:t xml:space="preserve"> ручным скашиванием – 21,8 га или 1,1 %;</w:t>
            </w:r>
          </w:p>
          <w:p w14:paraId="03BC321A" w14:textId="77777777" w:rsidR="0096146D" w:rsidRPr="00040D1F" w:rsidRDefault="0096146D" w:rsidP="0096146D">
            <w:pPr>
              <w:numPr>
                <w:ilvl w:val="0"/>
                <w:numId w:val="8"/>
              </w:numPr>
              <w:spacing w:after="0" w:line="240" w:lineRule="auto"/>
              <w:rPr>
                <w:rFonts w:ascii="Times New Roman" w:hAnsi="Times New Roman"/>
                <w:bCs/>
                <w:sz w:val="18"/>
                <w:szCs w:val="18"/>
              </w:rPr>
            </w:pPr>
            <w:r w:rsidRPr="00040D1F">
              <w:rPr>
                <w:rFonts w:ascii="Times New Roman" w:hAnsi="Times New Roman"/>
                <w:bCs/>
                <w:sz w:val="18"/>
                <w:szCs w:val="18"/>
              </w:rPr>
              <w:t xml:space="preserve"> посевом сельскохозяйственных культур – 117 га или 5,7 %. </w:t>
            </w:r>
          </w:p>
          <w:p w14:paraId="65DAB549"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12698E9A"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С учетом того, что наиболее эффективным способом борьбы с дикорастущей коноплей является химическая обработка, </w:t>
            </w:r>
            <w:r w:rsidRPr="00040D1F">
              <w:rPr>
                <w:rFonts w:ascii="Times New Roman" w:hAnsi="Times New Roman"/>
                <w:bCs/>
                <w:i/>
                <w:sz w:val="18"/>
                <w:szCs w:val="18"/>
                <w:u w:val="single"/>
              </w:rPr>
              <w:t>за период с 2017-2020 годы приобретены 11 единиц опрыскивателей,</w:t>
            </w:r>
            <w:r w:rsidRPr="00040D1F">
              <w:rPr>
                <w:rFonts w:ascii="Times New Roman" w:hAnsi="Times New Roman"/>
                <w:bCs/>
                <w:sz w:val="18"/>
                <w:szCs w:val="18"/>
              </w:rPr>
              <w:t xml:space="preserve"> в том числе Бай-Тайгинский, Барун-Хемчикский, Дзун-Хемчикский, Чаа-Хольский, Улуг-Хемский, Пий-Хемский, Каа-Хемский, Тандинский, Чеди-Хольский, Тес-Хемский и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w:t>
            </w:r>
            <w:proofErr w:type="spellStart"/>
            <w:r w:rsidRPr="00040D1F">
              <w:rPr>
                <w:rFonts w:ascii="Times New Roman" w:hAnsi="Times New Roman"/>
                <w:bCs/>
                <w:sz w:val="18"/>
                <w:szCs w:val="18"/>
              </w:rPr>
              <w:t>кожууны</w:t>
            </w:r>
            <w:proofErr w:type="spellEnd"/>
            <w:r w:rsidRPr="00040D1F">
              <w:rPr>
                <w:rFonts w:ascii="Times New Roman" w:hAnsi="Times New Roman"/>
                <w:bCs/>
                <w:i/>
                <w:sz w:val="18"/>
                <w:szCs w:val="18"/>
              </w:rPr>
              <w:t xml:space="preserve"> </w:t>
            </w:r>
            <w:r w:rsidRPr="00040D1F">
              <w:rPr>
                <w:rFonts w:ascii="Times New Roman" w:hAnsi="Times New Roman"/>
                <w:bCs/>
                <w:sz w:val="18"/>
                <w:szCs w:val="18"/>
              </w:rPr>
              <w:t xml:space="preserve">на общую сумму 1 079,48 тыс. рублей, из которых </w:t>
            </w:r>
            <w:r w:rsidRPr="00040D1F">
              <w:rPr>
                <w:rFonts w:ascii="Times New Roman" w:hAnsi="Times New Roman"/>
                <w:bCs/>
                <w:i/>
                <w:sz w:val="18"/>
                <w:szCs w:val="18"/>
                <w:u w:val="single"/>
              </w:rPr>
              <w:t xml:space="preserve">просубсидированы </w:t>
            </w:r>
            <w:r w:rsidRPr="00040D1F">
              <w:rPr>
                <w:rFonts w:ascii="Times New Roman" w:hAnsi="Times New Roman"/>
                <w:bCs/>
                <w:sz w:val="18"/>
                <w:szCs w:val="18"/>
              </w:rPr>
              <w:t>95 % - 1 025,5 тыс. рублей.</w:t>
            </w:r>
          </w:p>
          <w:p w14:paraId="76906C7B"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В 2021 году, в целях увеличения </w:t>
            </w:r>
            <w:proofErr w:type="spellStart"/>
            <w:r w:rsidRPr="00040D1F">
              <w:rPr>
                <w:rFonts w:ascii="Times New Roman" w:hAnsi="Times New Roman"/>
                <w:bCs/>
                <w:sz w:val="18"/>
                <w:szCs w:val="18"/>
              </w:rPr>
              <w:t>софинансирования</w:t>
            </w:r>
            <w:proofErr w:type="spellEnd"/>
            <w:r w:rsidRPr="00040D1F">
              <w:rPr>
                <w:rFonts w:ascii="Times New Roman" w:hAnsi="Times New Roman"/>
                <w:bCs/>
                <w:sz w:val="18"/>
                <w:szCs w:val="18"/>
              </w:rPr>
              <w:t xml:space="preserve">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гербицидов для химического опрыскивания.</w:t>
            </w:r>
          </w:p>
          <w:p w14:paraId="1D9E8FEA"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Согласно данным администраций муниципальных образований, в 2021 году из местного бюджета предусмотрено </w:t>
            </w:r>
            <w:proofErr w:type="spellStart"/>
            <w:r w:rsidRPr="00040D1F">
              <w:rPr>
                <w:rFonts w:ascii="Times New Roman" w:hAnsi="Times New Roman"/>
                <w:bCs/>
                <w:sz w:val="18"/>
                <w:szCs w:val="18"/>
              </w:rPr>
              <w:t>софинансирование</w:t>
            </w:r>
            <w:proofErr w:type="spellEnd"/>
            <w:r w:rsidRPr="00040D1F">
              <w:rPr>
                <w:rFonts w:ascii="Times New Roman" w:hAnsi="Times New Roman"/>
                <w:bCs/>
                <w:sz w:val="18"/>
                <w:szCs w:val="18"/>
              </w:rPr>
              <w:t xml:space="preserve"> на уничтожение дикорастущей конопли 1 095,0 тыс. руб., которые планируется направить на приобретение ГСМ.</w:t>
            </w:r>
          </w:p>
          <w:p w14:paraId="6703C6C4"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16ED4757"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По итогам электронного аукциона, победителем стал </w:t>
            </w:r>
            <w:r w:rsidRPr="00040D1F">
              <w:rPr>
                <w:rFonts w:ascii="Times New Roman" w:hAnsi="Times New Roman"/>
                <w:bCs/>
                <w:i/>
                <w:sz w:val="18"/>
                <w:szCs w:val="18"/>
                <w:u w:val="single"/>
              </w:rPr>
              <w:t>ООО «Мегаполис»,</w:t>
            </w:r>
            <w:r w:rsidRPr="00040D1F">
              <w:rPr>
                <w:rFonts w:ascii="Times New Roman" w:hAnsi="Times New Roman"/>
                <w:bCs/>
                <w:sz w:val="18"/>
                <w:szCs w:val="18"/>
              </w:rPr>
              <w:t xml:space="preserve"> г. Воронеж, </w:t>
            </w:r>
            <w:r w:rsidRPr="00040D1F">
              <w:rPr>
                <w:rFonts w:ascii="Times New Roman" w:hAnsi="Times New Roman"/>
                <w:bCs/>
                <w:i/>
                <w:sz w:val="18"/>
                <w:szCs w:val="18"/>
                <w:u w:val="single"/>
              </w:rPr>
              <w:t>поставлено в объёме 2,9 тыс. литров</w:t>
            </w:r>
            <w:r w:rsidRPr="00040D1F">
              <w:rPr>
                <w:rFonts w:ascii="Times New Roman" w:hAnsi="Times New Roman"/>
                <w:bCs/>
                <w:sz w:val="18"/>
                <w:szCs w:val="18"/>
              </w:rPr>
              <w:t xml:space="preserve"> по цене 2 069,9 тыс</w:t>
            </w:r>
            <w:r w:rsidRPr="00040D1F">
              <w:rPr>
                <w:rFonts w:ascii="Times New Roman" w:hAnsi="Times New Roman"/>
                <w:bCs/>
                <w:i/>
                <w:sz w:val="18"/>
                <w:szCs w:val="18"/>
              </w:rPr>
              <w:t xml:space="preserve">. </w:t>
            </w:r>
            <w:r w:rsidRPr="00040D1F">
              <w:rPr>
                <w:rFonts w:ascii="Times New Roman" w:hAnsi="Times New Roman"/>
                <w:bCs/>
                <w:sz w:val="18"/>
                <w:szCs w:val="18"/>
              </w:rPr>
              <w:t xml:space="preserve">рублей, таким образом, экономия составила </w:t>
            </w:r>
            <w:r w:rsidRPr="00040D1F">
              <w:rPr>
                <w:rFonts w:ascii="Times New Roman" w:hAnsi="Times New Roman"/>
                <w:bCs/>
                <w:i/>
                <w:sz w:val="18"/>
                <w:szCs w:val="18"/>
              </w:rPr>
              <w:t>625,3 тыс. рублей</w:t>
            </w:r>
            <w:r w:rsidRPr="00040D1F">
              <w:rPr>
                <w:rFonts w:ascii="Times New Roman" w:hAnsi="Times New Roman"/>
                <w:bCs/>
                <w:sz w:val="18"/>
                <w:szCs w:val="18"/>
              </w:rPr>
              <w:t>.</w:t>
            </w:r>
          </w:p>
          <w:p w14:paraId="27D68AEE"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i/>
                <w:sz w:val="18"/>
                <w:szCs w:val="18"/>
                <w:u w:val="single"/>
              </w:rPr>
              <w:t>Распределено</w:t>
            </w:r>
            <w:r w:rsidRPr="00040D1F">
              <w:rPr>
                <w:rFonts w:ascii="Times New Roman" w:hAnsi="Times New Roman"/>
                <w:bCs/>
                <w:sz w:val="18"/>
                <w:szCs w:val="1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w:t>
            </w:r>
            <w:r w:rsidRPr="00040D1F">
              <w:rPr>
                <w:rFonts w:ascii="Times New Roman" w:hAnsi="Times New Roman"/>
                <w:bCs/>
                <w:sz w:val="18"/>
                <w:szCs w:val="18"/>
              </w:rPr>
              <w:lastRenderedPageBreak/>
              <w:t xml:space="preserve">Дзун-Хемчикский на 135 га - 270 л., Каа-Хемский на 200 га - 400 л.,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6C9C9A62" w14:textId="77777777" w:rsidR="0096146D" w:rsidRPr="00040D1F" w:rsidRDefault="0096146D" w:rsidP="0096146D">
            <w:pPr>
              <w:spacing w:after="0" w:line="240" w:lineRule="auto"/>
              <w:rPr>
                <w:rFonts w:ascii="Times New Roman" w:hAnsi="Times New Roman"/>
                <w:bCs/>
                <w:i/>
                <w:sz w:val="18"/>
                <w:szCs w:val="18"/>
              </w:rPr>
            </w:pPr>
            <w:r w:rsidRPr="00040D1F">
              <w:rPr>
                <w:rFonts w:ascii="Times New Roman" w:hAnsi="Times New Roman"/>
                <w:bCs/>
                <w:sz w:val="18"/>
                <w:szCs w:val="18"/>
              </w:rPr>
              <w:t>В 2021 году уничтожено всего дикорастущей конопли на площади 2 073,3 га или 101 % к плану (2 054,8 га), в том числе:</w:t>
            </w:r>
          </w:p>
          <w:p w14:paraId="4EDB9E35"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w:t>
            </w:r>
            <w:r w:rsidRPr="00040D1F">
              <w:rPr>
                <w:rFonts w:ascii="Times New Roman" w:hAnsi="Times New Roman"/>
                <w:bCs/>
                <w:i/>
                <w:sz w:val="18"/>
                <w:szCs w:val="18"/>
              </w:rPr>
              <w:t>химическим опрыскиванием</w:t>
            </w:r>
            <w:r w:rsidRPr="00040D1F">
              <w:rPr>
                <w:rFonts w:ascii="Times New Roman" w:hAnsi="Times New Roman"/>
                <w:bCs/>
                <w:sz w:val="18"/>
                <w:szCs w:val="18"/>
              </w:rPr>
              <w:t xml:space="preserve"> – 1 487 га (план 1 450 га)  или 102,5 % к плану (Бай-Тайгинский – 60 га, Барун-Хемчикский – 70 га, Дзун-Хемчикский – 135 га (дополнительно 30 га), Каа-Хемский – 200 га,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5A5133CA"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w:t>
            </w:r>
            <w:r w:rsidRPr="00040D1F">
              <w:rPr>
                <w:rFonts w:ascii="Times New Roman" w:hAnsi="Times New Roman"/>
                <w:bCs/>
                <w:i/>
                <w:sz w:val="18"/>
                <w:szCs w:val="18"/>
              </w:rPr>
              <w:t>механизированным скашиванием</w:t>
            </w:r>
            <w:r w:rsidRPr="00040D1F">
              <w:rPr>
                <w:rFonts w:ascii="Times New Roman" w:hAnsi="Times New Roman"/>
                <w:bCs/>
                <w:sz w:val="18"/>
                <w:szCs w:val="18"/>
              </w:rPr>
              <w:t xml:space="preserve">, всего 182,3 га или 39,2 % к плану (Барун-Хемчикский – 10 га, Дзун-Хемчикский – 94 га, Каа-Хемский – 1 га,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3 га, Пий-Хемский – 14,3 га, Улуг-Хемский – 58 га и Чеди-Хольский – 2 га);</w:t>
            </w:r>
          </w:p>
          <w:p w14:paraId="783CB2BB"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w:t>
            </w:r>
            <w:r w:rsidRPr="00040D1F">
              <w:rPr>
                <w:rFonts w:ascii="Times New Roman" w:hAnsi="Times New Roman"/>
                <w:bCs/>
                <w:i/>
                <w:sz w:val="18"/>
                <w:szCs w:val="18"/>
              </w:rPr>
              <w:t>ручным скашиванием,</w:t>
            </w:r>
            <w:r w:rsidRPr="00040D1F">
              <w:rPr>
                <w:rFonts w:ascii="Times New Roman" w:hAnsi="Times New Roman"/>
                <w:bCs/>
                <w:sz w:val="18"/>
                <w:szCs w:val="18"/>
              </w:rPr>
              <w:t xml:space="preserve"> всего 53 га или 243,1 % к плану (Барун-Хемчикский – 0,012 га, Дзун-Хемчикский - 9 га, Каа-Хемский – 2,3 га,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4,5 га, Пий-Хемский – 6,7 га, Сут-Хольский – 1 га, Тандинский – 2,5 га, Улуг-Хемский – 25 га, Чеди-Хольский – 1 га  и г. Кызыл – 1 га);</w:t>
            </w:r>
          </w:p>
          <w:p w14:paraId="4BA1B4C8"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w:t>
            </w:r>
            <w:r w:rsidRPr="00040D1F">
              <w:rPr>
                <w:rFonts w:ascii="Times New Roman" w:hAnsi="Times New Roman"/>
                <w:bCs/>
                <w:i/>
                <w:sz w:val="18"/>
                <w:szCs w:val="18"/>
              </w:rPr>
              <w:t>посевом сельскохозяйственных культур</w:t>
            </w:r>
            <w:r w:rsidRPr="00040D1F">
              <w:rPr>
                <w:rFonts w:ascii="Times New Roman" w:hAnsi="Times New Roman"/>
                <w:bCs/>
                <w:sz w:val="18"/>
                <w:szCs w:val="18"/>
              </w:rPr>
              <w:t xml:space="preserve"> – 349 га или 298 % к плану (Барун-Хемчикский – 51 га, Улуг-Хемский – 232 га и Сут-Хольский – 66 га);</w:t>
            </w:r>
          </w:p>
          <w:p w14:paraId="15A13872"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 </w:t>
            </w:r>
            <w:r w:rsidRPr="00040D1F">
              <w:rPr>
                <w:rFonts w:ascii="Times New Roman" w:hAnsi="Times New Roman"/>
                <w:bCs/>
                <w:i/>
                <w:sz w:val="18"/>
                <w:szCs w:val="18"/>
              </w:rPr>
              <w:t>вспашка в целях вовлечения в оборот сельхозугодий</w:t>
            </w:r>
            <w:r w:rsidRPr="00040D1F">
              <w:rPr>
                <w:rFonts w:ascii="Times New Roman" w:hAnsi="Times New Roman"/>
                <w:bCs/>
                <w:sz w:val="18"/>
                <w:szCs w:val="18"/>
              </w:rPr>
              <w:t xml:space="preserve"> – 2 га (Дзун-Хемчикский – 2 га).</w:t>
            </w:r>
          </w:p>
          <w:p w14:paraId="64FF3472" w14:textId="77777777" w:rsidR="0096146D" w:rsidRPr="00040D1F" w:rsidRDefault="0096146D" w:rsidP="0096146D">
            <w:pPr>
              <w:spacing w:after="0" w:line="240" w:lineRule="auto"/>
              <w:rPr>
                <w:rFonts w:ascii="Times New Roman" w:hAnsi="Times New Roman"/>
                <w:bCs/>
                <w:sz w:val="18"/>
                <w:szCs w:val="18"/>
              </w:rPr>
            </w:pPr>
            <w:r w:rsidRPr="00040D1F">
              <w:rPr>
                <w:rFonts w:ascii="Times New Roman" w:hAnsi="Times New Roman"/>
                <w:bCs/>
                <w:sz w:val="18"/>
                <w:szCs w:val="18"/>
              </w:rPr>
              <w:t xml:space="preserve">Химическая обработка (опрыскивание гербицидом) полностью завершена на 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w:t>
            </w:r>
            <w:proofErr w:type="spellStart"/>
            <w:r w:rsidRPr="00040D1F">
              <w:rPr>
                <w:rFonts w:ascii="Times New Roman" w:hAnsi="Times New Roman"/>
                <w:bCs/>
                <w:sz w:val="18"/>
                <w:szCs w:val="18"/>
              </w:rPr>
              <w:t>Кызылский</w:t>
            </w:r>
            <w:proofErr w:type="spellEnd"/>
            <w:r w:rsidRPr="00040D1F">
              <w:rPr>
                <w:rFonts w:ascii="Times New Roman" w:hAnsi="Times New Roman"/>
                <w:bCs/>
                <w:sz w:val="18"/>
                <w:szCs w:val="18"/>
              </w:rPr>
              <w:t xml:space="preserve"> – 220 га или 103,4 % (дополнительно 7,5 га – 55 Горная бригада), Пий-Хемский - 200 га (100%), Тандинский - 45 га (100%), Тес-Хемский – 75 га (100%), Улуг-Хемский – 260 га (100%), Чаа-Хольский – 100 га (100 %), Чеди-Хольский – 65 га (100%) и г. Кызыл - 20 га (100%).</w:t>
            </w:r>
          </w:p>
          <w:bookmarkEnd w:id="4"/>
          <w:p w14:paraId="48844B3A" w14:textId="77777777" w:rsidR="0096146D" w:rsidRPr="00040D1F" w:rsidRDefault="0096146D" w:rsidP="0096146D">
            <w:pPr>
              <w:spacing w:after="0" w:line="240" w:lineRule="auto"/>
              <w:rPr>
                <w:rFonts w:ascii="Times New Roman" w:hAnsi="Times New Roman"/>
                <w:bCs/>
                <w:sz w:val="18"/>
                <w:szCs w:val="18"/>
              </w:rPr>
            </w:pPr>
          </w:p>
        </w:tc>
      </w:tr>
      <w:bookmarkEnd w:id="3"/>
      <w:tr w:rsidR="0096146D" w:rsidRPr="00040D1F" w14:paraId="4E823A6F"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07D4FA"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w:t>
            </w:r>
          </w:p>
        </w:tc>
      </w:tr>
      <w:tr w:rsidR="0096146D" w:rsidRPr="00040D1F" w14:paraId="164EFBB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089654" w14:textId="77777777" w:rsidR="0096146D" w:rsidRPr="00040D1F" w:rsidRDefault="0096146D" w:rsidP="0096146D">
            <w:pPr>
              <w:spacing w:after="0" w:line="240" w:lineRule="auto"/>
              <w:rPr>
                <w:rFonts w:ascii="Times New Roman" w:hAnsi="Times New Roman"/>
                <w:bCs/>
                <w:sz w:val="18"/>
                <w:szCs w:val="18"/>
                <w:lang w:eastAsia="ru-RU"/>
              </w:rPr>
            </w:pPr>
            <w:bookmarkStart w:id="5" w:name="_Hlk118709455"/>
            <w:bookmarkStart w:id="6" w:name="_Hlk113270094"/>
            <w:r w:rsidRPr="00040D1F">
              <w:rPr>
                <w:rFonts w:ascii="Times New Roman" w:hAnsi="Times New Roman"/>
                <w:bCs/>
                <w:sz w:val="18"/>
                <w:szCs w:val="18"/>
                <w:lang w:eastAsia="ru-RU"/>
              </w:rPr>
              <w:t>4.1. Разработка, изготовление, тиражирование и размещение профилактических антинаркотических материалов (буклеты, листовки, флаеры,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7C04D5"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D24402"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 Министерство цифрового развития Республики Тыва, 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DD7D83" w14:textId="3A5C1696" w:rsidR="00E36778" w:rsidRPr="00E36778" w:rsidRDefault="0076279D" w:rsidP="00E36778">
            <w:pPr>
              <w:spacing w:after="0" w:line="240" w:lineRule="auto"/>
              <w:jc w:val="both"/>
              <w:rPr>
                <w:rFonts w:ascii="Times New Roman" w:eastAsia="Calibri" w:hAnsi="Times New Roman"/>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E36778" w:rsidRPr="00E36778">
              <w:rPr>
                <w:rFonts w:ascii="Times New Roman" w:eastAsia="Calibri" w:hAnsi="Times New Roman"/>
                <w:sz w:val="18"/>
                <w:szCs w:val="18"/>
              </w:rPr>
              <w:t xml:space="preserve">Выпущено и распространено методических материалов в виде буклетов, листовок, памяток по пропаганде здорового образа жизни в количестве 5731 штук (по профилактике алкоголизма 1953 штук, курения 1308 штук, по профилактике наркомании и токсикомании 2258, по профилактике СПИДа – 120, по правильному питанию – 80, личная гигиена – 12. </w:t>
            </w:r>
          </w:p>
          <w:p w14:paraId="4D24F6C9" w14:textId="77777777" w:rsidR="00E36778" w:rsidRPr="00E36778" w:rsidRDefault="00E36778" w:rsidP="00E36778">
            <w:pPr>
              <w:spacing w:after="0" w:line="240" w:lineRule="auto"/>
              <w:jc w:val="both"/>
              <w:rPr>
                <w:rFonts w:ascii="Times New Roman" w:eastAsia="Calibri" w:hAnsi="Times New Roman"/>
                <w:sz w:val="18"/>
                <w:szCs w:val="18"/>
              </w:rPr>
            </w:pPr>
            <w:r w:rsidRPr="00E36778">
              <w:rPr>
                <w:rFonts w:ascii="Times New Roman" w:eastAsia="Calibri" w:hAnsi="Times New Roman"/>
                <w:sz w:val="18"/>
                <w:szCs w:val="18"/>
              </w:rPr>
              <w:t>На сайте и мессенджерах транслируются 4 социальных ролика, выпущенный ГБУЗ РТ «</w:t>
            </w:r>
            <w:proofErr w:type="spellStart"/>
            <w:r w:rsidRPr="00E36778">
              <w:rPr>
                <w:rFonts w:ascii="Times New Roman" w:eastAsia="Calibri" w:hAnsi="Times New Roman"/>
                <w:sz w:val="18"/>
                <w:szCs w:val="18"/>
              </w:rPr>
              <w:t>Реснаркодиспансером</w:t>
            </w:r>
            <w:proofErr w:type="spellEnd"/>
            <w:r w:rsidRPr="00E36778">
              <w:rPr>
                <w:rFonts w:ascii="Times New Roman" w:eastAsia="Calibri" w:hAnsi="Times New Roman"/>
                <w:sz w:val="18"/>
                <w:szCs w:val="18"/>
              </w:rPr>
              <w:t xml:space="preserve">» «Не пей за рулем», «Влияние алкоголя на нашу жизнь», «Употребление алкоголя может привести к пожару». А также, </w:t>
            </w:r>
            <w:proofErr w:type="gramStart"/>
            <w:r w:rsidRPr="00E36778">
              <w:rPr>
                <w:rFonts w:ascii="Times New Roman" w:eastAsia="Calibri" w:hAnsi="Times New Roman"/>
                <w:sz w:val="18"/>
                <w:szCs w:val="18"/>
              </w:rPr>
              <w:t>видеоролик</w:t>
            </w:r>
            <w:proofErr w:type="gramEnd"/>
            <w:r w:rsidRPr="00E36778">
              <w:rPr>
                <w:rFonts w:ascii="Times New Roman" w:eastAsia="Calibri" w:hAnsi="Times New Roman"/>
                <w:sz w:val="18"/>
                <w:szCs w:val="18"/>
              </w:rPr>
              <w:t xml:space="preserve"> снятый специалистами социально-психологической службы </w:t>
            </w:r>
            <w:proofErr w:type="spellStart"/>
            <w:r w:rsidRPr="00E36778">
              <w:rPr>
                <w:rFonts w:ascii="Times New Roman" w:eastAsia="Calibri" w:hAnsi="Times New Roman"/>
                <w:sz w:val="18"/>
                <w:szCs w:val="18"/>
              </w:rPr>
              <w:t>Реснаркодиспансера</w:t>
            </w:r>
            <w:proofErr w:type="spellEnd"/>
            <w:r w:rsidRPr="00E36778">
              <w:rPr>
                <w:rFonts w:ascii="Times New Roman" w:eastAsia="Calibri" w:hAnsi="Times New Roman"/>
                <w:sz w:val="18"/>
                <w:szCs w:val="18"/>
              </w:rPr>
              <w:t xml:space="preserve"> «Быть примером для детей», с участием 2 женщин, направленных решением </w:t>
            </w:r>
            <w:proofErr w:type="spellStart"/>
            <w:r w:rsidRPr="00E36778">
              <w:rPr>
                <w:rFonts w:ascii="Times New Roman" w:eastAsia="Calibri" w:hAnsi="Times New Roman"/>
                <w:sz w:val="18"/>
                <w:szCs w:val="18"/>
              </w:rPr>
              <w:t>КДНиЗП</w:t>
            </w:r>
            <w:proofErr w:type="spellEnd"/>
            <w:r w:rsidRPr="00E36778">
              <w:rPr>
                <w:rFonts w:ascii="Times New Roman" w:eastAsia="Calibri" w:hAnsi="Times New Roman"/>
                <w:sz w:val="18"/>
                <w:szCs w:val="18"/>
              </w:rPr>
              <w:t>. Проведен монтаж 1 видеоролика о призыве к трезвому образу жизни в рамках месячника «неделя безопасности».</w:t>
            </w:r>
          </w:p>
          <w:p w14:paraId="1E1C61F3" w14:textId="77777777" w:rsidR="00E36778" w:rsidRPr="00E36778" w:rsidRDefault="00E36778" w:rsidP="00E36778">
            <w:pPr>
              <w:spacing w:after="0" w:line="240" w:lineRule="auto"/>
              <w:jc w:val="both"/>
              <w:rPr>
                <w:rFonts w:ascii="Times New Roman" w:eastAsia="Calibri" w:hAnsi="Times New Roman"/>
                <w:sz w:val="18"/>
                <w:szCs w:val="18"/>
              </w:rPr>
            </w:pPr>
            <w:r w:rsidRPr="00E36778">
              <w:rPr>
                <w:rFonts w:ascii="Times New Roman" w:eastAsia="Calibri" w:hAnsi="Times New Roman"/>
                <w:sz w:val="18"/>
                <w:szCs w:val="1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41E67474" w14:textId="77777777" w:rsidR="00E36778" w:rsidRPr="00E36778" w:rsidRDefault="00E36778" w:rsidP="00E36778">
            <w:pPr>
              <w:spacing w:after="0" w:line="240" w:lineRule="auto"/>
              <w:jc w:val="both"/>
              <w:rPr>
                <w:rFonts w:ascii="Times New Roman" w:eastAsia="Calibri" w:hAnsi="Times New Roman"/>
                <w:sz w:val="18"/>
                <w:szCs w:val="18"/>
              </w:rPr>
            </w:pPr>
            <w:r w:rsidRPr="00E36778">
              <w:rPr>
                <w:rFonts w:ascii="Times New Roman" w:eastAsia="Calibri" w:hAnsi="Times New Roman"/>
                <w:sz w:val="18"/>
                <w:szCs w:val="18"/>
              </w:rPr>
              <w:t xml:space="preserve">На сайте </w:t>
            </w:r>
            <w:proofErr w:type="spellStart"/>
            <w:r w:rsidRPr="00E36778">
              <w:rPr>
                <w:rFonts w:ascii="Times New Roman" w:eastAsia="Calibri" w:hAnsi="Times New Roman"/>
                <w:sz w:val="18"/>
                <w:szCs w:val="18"/>
              </w:rPr>
              <w:t>Реснаркодиспансера</w:t>
            </w:r>
            <w:proofErr w:type="spellEnd"/>
            <w:r w:rsidRPr="00E36778">
              <w:rPr>
                <w:rFonts w:ascii="Times New Roman" w:eastAsia="Calibri" w:hAnsi="Times New Roman"/>
                <w:sz w:val="18"/>
                <w:szCs w:val="18"/>
              </w:rPr>
              <w:t xml:space="preserve"> с сентября текущего года открыта рубрика «</w:t>
            </w:r>
            <w:hyperlink r:id="rId9" w:history="1">
              <w:r w:rsidRPr="00E36778">
                <w:rPr>
                  <w:rStyle w:val="aa"/>
                  <w:rFonts w:ascii="Times New Roman" w:eastAsia="Calibri" w:hAnsi="Times New Roman"/>
                  <w:sz w:val="18"/>
                  <w:szCs w:val="18"/>
                </w:rPr>
                <w:t>РЕАЛЬНЫЙ ПУТЬ К ТРЕЗВОСТИ. ИСТОРИЯ И ОПЫТ</w:t>
              </w:r>
            </w:hyperlink>
            <w:r w:rsidRPr="00E36778">
              <w:rPr>
                <w:rFonts w:ascii="Times New Roman" w:eastAsia="Calibri" w:hAnsi="Times New Roman"/>
                <w:sz w:val="18"/>
                <w:szCs w:val="18"/>
              </w:rPr>
              <w:t>», где наши больные рассказывают свой путь преодоления зависимости от алкоголя и наркотических веществ.</w:t>
            </w:r>
          </w:p>
          <w:p w14:paraId="410E636D" w14:textId="77777777" w:rsidR="00E36778" w:rsidRPr="00E36778" w:rsidRDefault="00E36778" w:rsidP="00E36778">
            <w:pPr>
              <w:spacing w:after="0" w:line="240" w:lineRule="auto"/>
              <w:jc w:val="both"/>
              <w:rPr>
                <w:rFonts w:ascii="Times New Roman" w:eastAsia="Calibri" w:hAnsi="Times New Roman"/>
                <w:sz w:val="18"/>
                <w:szCs w:val="18"/>
              </w:rPr>
            </w:pPr>
            <w:r w:rsidRPr="00E36778">
              <w:rPr>
                <w:rFonts w:ascii="Times New Roman" w:eastAsia="Calibri" w:hAnsi="Times New Roman"/>
                <w:sz w:val="18"/>
                <w:szCs w:val="18"/>
              </w:rPr>
              <w:t xml:space="preserve">Распространено антиалкогольной, антинаркотической направленности материалов: 5777 информационных буклетов, 55 календарей и 130 плакатов. </w:t>
            </w:r>
          </w:p>
          <w:p w14:paraId="53103129" w14:textId="77777777" w:rsidR="0096146D" w:rsidRPr="00040D1F" w:rsidRDefault="0096146D" w:rsidP="0096146D">
            <w:pPr>
              <w:spacing w:after="0" w:line="240" w:lineRule="auto"/>
              <w:ind w:firstLine="708"/>
              <w:jc w:val="both"/>
              <w:rPr>
                <w:rFonts w:ascii="Times New Roman" w:hAnsi="Times New Roman"/>
                <w:bCs/>
                <w:sz w:val="18"/>
                <w:szCs w:val="18"/>
                <w:lang w:eastAsia="ru-RU"/>
              </w:rPr>
            </w:pPr>
          </w:p>
          <w:p w14:paraId="488E8BBA"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Подведомственными </w:t>
            </w:r>
            <w:proofErr w:type="spellStart"/>
            <w:r w:rsidRPr="00091D22">
              <w:rPr>
                <w:rFonts w:ascii="Times New Roman" w:eastAsia="Calibri" w:hAnsi="Times New Roman"/>
                <w:sz w:val="20"/>
                <w:szCs w:val="20"/>
              </w:rPr>
              <w:t>Минорбнауки</w:t>
            </w:r>
            <w:proofErr w:type="spellEnd"/>
            <w:r w:rsidRPr="00091D22">
              <w:rPr>
                <w:rFonts w:ascii="Times New Roman" w:eastAsia="Calibri" w:hAnsi="Times New Roman"/>
                <w:sz w:val="20"/>
                <w:szCs w:val="20"/>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46C8897B" w14:textId="1F934BF8" w:rsidR="0096146D" w:rsidRPr="00040D1F" w:rsidRDefault="00091D22" w:rsidP="00091D22">
            <w:pPr>
              <w:spacing w:after="0" w:line="240" w:lineRule="auto"/>
              <w:ind w:firstLine="708"/>
              <w:jc w:val="both"/>
              <w:rPr>
                <w:rFonts w:ascii="Times New Roman" w:hAnsi="Times New Roman"/>
                <w:bCs/>
                <w:sz w:val="18"/>
                <w:szCs w:val="18"/>
                <w:lang w:eastAsia="ru-RU"/>
              </w:rPr>
            </w:pPr>
            <w:r w:rsidRPr="00091D22">
              <w:rPr>
                <w:rFonts w:ascii="Times New Roman" w:eastAsia="Calibri" w:hAnsi="Times New Roman"/>
                <w:sz w:val="20"/>
                <w:szCs w:val="20"/>
              </w:rPr>
              <w:t>Ко дню трезвости педагогами проведена информационно-разъяснительная работа с распространением памяток, буклетов о вреде алкоголя и по формированию навыков отказа, всего распространено 200 экз.</w:t>
            </w:r>
          </w:p>
        </w:tc>
      </w:tr>
      <w:tr w:rsidR="0096146D" w:rsidRPr="00040D1F" w14:paraId="7C0268E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7E21"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4.2. Организация мероприятий по первичной профилактике потребления психоактивных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65A71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(июнь-август)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C89F08"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E8AD93" w14:textId="6A63218B"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 xml:space="preserve">По отдельному графику выездов проведены профилактические акции «Летняя палитра», «Экология души» и тренинги в рамках реализации проекта «Кадык </w:t>
            </w:r>
            <w:proofErr w:type="spellStart"/>
            <w:r w:rsidR="00091D22" w:rsidRPr="00091D22">
              <w:rPr>
                <w:rFonts w:ascii="Times New Roman" w:eastAsia="Calibri" w:hAnsi="Times New Roman"/>
                <w:sz w:val="20"/>
                <w:szCs w:val="20"/>
              </w:rPr>
              <w:t>салгал</w:t>
            </w:r>
            <w:proofErr w:type="spellEnd"/>
            <w:r w:rsidR="00091D22" w:rsidRPr="00091D22">
              <w:rPr>
                <w:rFonts w:ascii="Times New Roman" w:eastAsia="Calibri" w:hAnsi="Times New Roman"/>
                <w:sz w:val="20"/>
                <w:szCs w:val="20"/>
              </w:rPr>
              <w:t>»:</w:t>
            </w:r>
          </w:p>
          <w:p w14:paraId="6C57A3B0"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w:t>
            </w:r>
            <w:r w:rsidRPr="00091D22">
              <w:rPr>
                <w:rFonts w:ascii="Times New Roman" w:eastAsia="Calibri" w:hAnsi="Times New Roman"/>
                <w:sz w:val="20"/>
                <w:szCs w:val="20"/>
              </w:rPr>
              <w:tab/>
              <w:t>ГБОУ РТ «Школа-интернат для детей с нарушением слуха»</w:t>
            </w:r>
          </w:p>
          <w:p w14:paraId="792F751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2.</w:t>
            </w:r>
            <w:r w:rsidRPr="00091D22">
              <w:rPr>
                <w:rFonts w:ascii="Times New Roman" w:eastAsia="Calibri" w:hAnsi="Times New Roman"/>
                <w:sz w:val="20"/>
                <w:szCs w:val="20"/>
              </w:rPr>
              <w:tab/>
              <w:t>ГБУ РТ «Средняя общеобразовательная школа №10 для детей с ОВЗ»</w:t>
            </w:r>
          </w:p>
          <w:p w14:paraId="2CAD0C8A"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3.</w:t>
            </w:r>
            <w:r w:rsidRPr="00091D22">
              <w:rPr>
                <w:rFonts w:ascii="Times New Roman" w:eastAsia="Calibri" w:hAnsi="Times New Roman"/>
                <w:sz w:val="20"/>
                <w:szCs w:val="20"/>
              </w:rPr>
              <w:tab/>
              <w:t>СОШ №1 «Родник»</w:t>
            </w:r>
          </w:p>
          <w:p w14:paraId="05C6E1BA"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4.</w:t>
            </w:r>
            <w:r w:rsidRPr="00091D22">
              <w:rPr>
                <w:rFonts w:ascii="Times New Roman" w:eastAsia="Calibri" w:hAnsi="Times New Roman"/>
                <w:sz w:val="20"/>
                <w:szCs w:val="20"/>
              </w:rPr>
              <w:tab/>
              <w:t>СОШ №2 «</w:t>
            </w:r>
            <w:proofErr w:type="spellStart"/>
            <w:r w:rsidRPr="00091D22">
              <w:rPr>
                <w:rFonts w:ascii="Times New Roman" w:eastAsia="Calibri" w:hAnsi="Times New Roman"/>
                <w:sz w:val="20"/>
                <w:szCs w:val="20"/>
              </w:rPr>
              <w:t>Смешарики</w:t>
            </w:r>
            <w:proofErr w:type="spellEnd"/>
            <w:r w:rsidRPr="00091D22">
              <w:rPr>
                <w:rFonts w:ascii="Times New Roman" w:eastAsia="Calibri" w:hAnsi="Times New Roman"/>
                <w:sz w:val="20"/>
                <w:szCs w:val="20"/>
              </w:rPr>
              <w:t>»</w:t>
            </w:r>
          </w:p>
          <w:p w14:paraId="39CE5D02"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5.</w:t>
            </w:r>
            <w:r w:rsidRPr="00091D22">
              <w:rPr>
                <w:rFonts w:ascii="Times New Roman" w:eastAsia="Calibri" w:hAnsi="Times New Roman"/>
                <w:sz w:val="20"/>
                <w:szCs w:val="20"/>
              </w:rPr>
              <w:tab/>
              <w:t>СОШ №4 «Улыбка»</w:t>
            </w:r>
          </w:p>
          <w:p w14:paraId="3CD2F7A9"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6.</w:t>
            </w:r>
            <w:r w:rsidRPr="00091D22">
              <w:rPr>
                <w:rFonts w:ascii="Times New Roman" w:eastAsia="Calibri" w:hAnsi="Times New Roman"/>
                <w:sz w:val="20"/>
                <w:szCs w:val="20"/>
              </w:rPr>
              <w:tab/>
              <w:t>СОШ №9 «Оазис»</w:t>
            </w:r>
          </w:p>
          <w:p w14:paraId="0473D162"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7.</w:t>
            </w:r>
            <w:r w:rsidRPr="00091D22">
              <w:rPr>
                <w:rFonts w:ascii="Times New Roman" w:eastAsia="Calibri" w:hAnsi="Times New Roman"/>
                <w:sz w:val="20"/>
                <w:szCs w:val="20"/>
              </w:rPr>
              <w:tab/>
              <w:t xml:space="preserve">СОШ с. </w:t>
            </w:r>
            <w:proofErr w:type="spellStart"/>
            <w:r w:rsidRPr="00091D22">
              <w:rPr>
                <w:rFonts w:ascii="Times New Roman" w:eastAsia="Calibri" w:hAnsi="Times New Roman"/>
                <w:sz w:val="20"/>
                <w:szCs w:val="20"/>
              </w:rPr>
              <w:t>Барлык</w:t>
            </w:r>
            <w:proofErr w:type="spellEnd"/>
            <w:r w:rsidRPr="00091D22">
              <w:rPr>
                <w:rFonts w:ascii="Times New Roman" w:eastAsia="Calibri" w:hAnsi="Times New Roman"/>
                <w:sz w:val="20"/>
                <w:szCs w:val="20"/>
              </w:rPr>
              <w:t xml:space="preserve"> «Чемпион»</w:t>
            </w:r>
          </w:p>
          <w:p w14:paraId="6A345EE9"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8.</w:t>
            </w:r>
            <w:r w:rsidRPr="00091D22">
              <w:rPr>
                <w:rFonts w:ascii="Times New Roman" w:eastAsia="Calibri" w:hAnsi="Times New Roman"/>
                <w:sz w:val="20"/>
                <w:szCs w:val="20"/>
              </w:rPr>
              <w:tab/>
              <w:t xml:space="preserve">СОШ с. </w:t>
            </w:r>
            <w:proofErr w:type="spellStart"/>
            <w:r w:rsidRPr="00091D22">
              <w:rPr>
                <w:rFonts w:ascii="Times New Roman" w:eastAsia="Calibri" w:hAnsi="Times New Roman"/>
                <w:sz w:val="20"/>
                <w:szCs w:val="20"/>
              </w:rPr>
              <w:t>Моген</w:t>
            </w:r>
            <w:proofErr w:type="spellEnd"/>
            <w:r w:rsidRPr="00091D22">
              <w:rPr>
                <w:rFonts w:ascii="Times New Roman" w:eastAsia="Calibri" w:hAnsi="Times New Roman"/>
                <w:sz w:val="20"/>
                <w:szCs w:val="20"/>
              </w:rPr>
              <w:t>-Бурен «</w:t>
            </w:r>
            <w:proofErr w:type="spellStart"/>
            <w:r w:rsidRPr="00091D22">
              <w:rPr>
                <w:rFonts w:ascii="Times New Roman" w:eastAsia="Calibri" w:hAnsi="Times New Roman"/>
                <w:sz w:val="20"/>
                <w:szCs w:val="20"/>
              </w:rPr>
              <w:t>Челээш</w:t>
            </w:r>
            <w:proofErr w:type="spellEnd"/>
            <w:r w:rsidRPr="00091D22">
              <w:rPr>
                <w:rFonts w:ascii="Times New Roman" w:eastAsia="Calibri" w:hAnsi="Times New Roman"/>
                <w:sz w:val="20"/>
                <w:szCs w:val="20"/>
              </w:rPr>
              <w:t>»</w:t>
            </w:r>
          </w:p>
          <w:p w14:paraId="762A0754"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9.</w:t>
            </w:r>
            <w:r w:rsidRPr="00091D22">
              <w:rPr>
                <w:rFonts w:ascii="Times New Roman" w:eastAsia="Calibri" w:hAnsi="Times New Roman"/>
                <w:sz w:val="20"/>
                <w:szCs w:val="20"/>
              </w:rPr>
              <w:tab/>
              <w:t>ГБОУ РШИ «ТКК» «Юность»</w:t>
            </w:r>
          </w:p>
          <w:p w14:paraId="456816EE"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10.</w:t>
            </w:r>
            <w:r w:rsidRPr="00091D22">
              <w:rPr>
                <w:rFonts w:ascii="Times New Roman" w:eastAsia="Calibri" w:hAnsi="Times New Roman"/>
                <w:sz w:val="20"/>
                <w:szCs w:val="20"/>
              </w:rPr>
              <w:tab/>
              <w:t>СОШ №1 с. Кызыл-Мажалык «</w:t>
            </w:r>
            <w:proofErr w:type="spellStart"/>
            <w:r w:rsidRPr="00091D22">
              <w:rPr>
                <w:rFonts w:ascii="Times New Roman" w:eastAsia="Calibri" w:hAnsi="Times New Roman"/>
                <w:sz w:val="20"/>
                <w:szCs w:val="20"/>
              </w:rPr>
              <w:t>Шолбан</w:t>
            </w:r>
            <w:proofErr w:type="spellEnd"/>
            <w:r w:rsidRPr="00091D22">
              <w:rPr>
                <w:rFonts w:ascii="Times New Roman" w:eastAsia="Calibri" w:hAnsi="Times New Roman"/>
                <w:sz w:val="20"/>
                <w:szCs w:val="20"/>
              </w:rPr>
              <w:t>-Ак»</w:t>
            </w:r>
          </w:p>
          <w:p w14:paraId="45447437"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11.</w:t>
            </w:r>
            <w:r w:rsidRPr="00091D22">
              <w:rPr>
                <w:rFonts w:ascii="Times New Roman" w:eastAsia="Calibri" w:hAnsi="Times New Roman"/>
                <w:sz w:val="20"/>
                <w:szCs w:val="20"/>
              </w:rPr>
              <w:tab/>
              <w:t>СОШ №3 г. Ак-Довурак «Таежный»</w:t>
            </w:r>
          </w:p>
          <w:p w14:paraId="6E2B2DF5"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12.</w:t>
            </w:r>
            <w:r w:rsidRPr="00091D22">
              <w:rPr>
                <w:rFonts w:ascii="Times New Roman" w:eastAsia="Calibri" w:hAnsi="Times New Roman"/>
                <w:sz w:val="20"/>
                <w:szCs w:val="20"/>
              </w:rPr>
              <w:tab/>
              <w:t xml:space="preserve">Монгун-Тайгинского </w:t>
            </w:r>
            <w:proofErr w:type="spellStart"/>
            <w:r w:rsidRPr="00091D22">
              <w:rPr>
                <w:rFonts w:ascii="Times New Roman" w:eastAsia="Calibri" w:hAnsi="Times New Roman"/>
                <w:sz w:val="20"/>
                <w:szCs w:val="20"/>
              </w:rPr>
              <w:t>кожууна</w:t>
            </w:r>
            <w:proofErr w:type="spellEnd"/>
            <w:r w:rsidRPr="00091D22">
              <w:rPr>
                <w:rFonts w:ascii="Times New Roman" w:eastAsia="Calibri" w:hAnsi="Times New Roman"/>
                <w:sz w:val="20"/>
                <w:szCs w:val="20"/>
              </w:rPr>
              <w:t xml:space="preserve"> «Ак-</w:t>
            </w:r>
            <w:proofErr w:type="spellStart"/>
            <w:r w:rsidRPr="00091D22">
              <w:rPr>
                <w:rFonts w:ascii="Times New Roman" w:eastAsia="Calibri" w:hAnsi="Times New Roman"/>
                <w:sz w:val="20"/>
                <w:szCs w:val="20"/>
              </w:rPr>
              <w:t>Хол</w:t>
            </w:r>
            <w:proofErr w:type="spellEnd"/>
            <w:r w:rsidRPr="00091D22">
              <w:rPr>
                <w:rFonts w:ascii="Times New Roman" w:eastAsia="Calibri" w:hAnsi="Times New Roman"/>
                <w:sz w:val="20"/>
                <w:szCs w:val="20"/>
              </w:rPr>
              <w:t>»</w:t>
            </w:r>
          </w:p>
          <w:p w14:paraId="098EF0E4"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13.</w:t>
            </w:r>
            <w:r w:rsidRPr="00091D22">
              <w:rPr>
                <w:rFonts w:ascii="Times New Roman" w:eastAsia="Calibri" w:hAnsi="Times New Roman"/>
                <w:sz w:val="20"/>
                <w:szCs w:val="20"/>
              </w:rPr>
              <w:tab/>
              <w:t xml:space="preserve">ГБУ РТ «Центр социальной помощи семье и детям» Монгун-Тайгинский </w:t>
            </w:r>
            <w:proofErr w:type="spellStart"/>
            <w:r w:rsidRPr="00091D22">
              <w:rPr>
                <w:rFonts w:ascii="Times New Roman" w:eastAsia="Calibri" w:hAnsi="Times New Roman"/>
                <w:sz w:val="20"/>
                <w:szCs w:val="20"/>
              </w:rPr>
              <w:t>кожуун</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Менги-Чечээ</w:t>
            </w:r>
            <w:proofErr w:type="spellEnd"/>
            <w:r w:rsidRPr="00091D22">
              <w:rPr>
                <w:rFonts w:ascii="Times New Roman" w:eastAsia="Calibri" w:hAnsi="Times New Roman"/>
                <w:sz w:val="20"/>
                <w:szCs w:val="20"/>
              </w:rPr>
              <w:t>»</w:t>
            </w:r>
          </w:p>
          <w:p w14:paraId="4BBC090F"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14.</w:t>
            </w:r>
            <w:r w:rsidRPr="00091D22">
              <w:rPr>
                <w:rFonts w:ascii="Times New Roman" w:eastAsia="Calibri" w:hAnsi="Times New Roman"/>
                <w:sz w:val="20"/>
                <w:szCs w:val="20"/>
              </w:rPr>
              <w:tab/>
              <w:t xml:space="preserve">Тес-Хемского </w:t>
            </w:r>
            <w:proofErr w:type="spellStart"/>
            <w:r w:rsidRPr="00091D22">
              <w:rPr>
                <w:rFonts w:ascii="Times New Roman" w:eastAsia="Calibri" w:hAnsi="Times New Roman"/>
                <w:sz w:val="20"/>
                <w:szCs w:val="20"/>
              </w:rPr>
              <w:t>кожууна</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Сайлык</w:t>
            </w:r>
            <w:proofErr w:type="spellEnd"/>
            <w:r w:rsidRPr="00091D22">
              <w:rPr>
                <w:rFonts w:ascii="Times New Roman" w:eastAsia="Calibri" w:hAnsi="Times New Roman"/>
                <w:sz w:val="20"/>
                <w:szCs w:val="20"/>
              </w:rPr>
              <w:t>»</w:t>
            </w:r>
          </w:p>
          <w:p w14:paraId="07B46110"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15.</w:t>
            </w:r>
            <w:r w:rsidRPr="00091D22">
              <w:rPr>
                <w:rFonts w:ascii="Times New Roman" w:eastAsia="Calibri" w:hAnsi="Times New Roman"/>
                <w:sz w:val="20"/>
                <w:szCs w:val="20"/>
              </w:rPr>
              <w:tab/>
              <w:t xml:space="preserve">Эрзинский </w:t>
            </w:r>
            <w:proofErr w:type="spellStart"/>
            <w:r w:rsidRPr="00091D22">
              <w:rPr>
                <w:rFonts w:ascii="Times New Roman" w:eastAsia="Calibri" w:hAnsi="Times New Roman"/>
                <w:sz w:val="20"/>
                <w:szCs w:val="20"/>
              </w:rPr>
              <w:t>кожуун</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Отчугаш</w:t>
            </w:r>
            <w:proofErr w:type="spellEnd"/>
            <w:r w:rsidRPr="00091D22">
              <w:rPr>
                <w:rFonts w:ascii="Times New Roman" w:eastAsia="Calibri" w:hAnsi="Times New Roman"/>
                <w:sz w:val="20"/>
                <w:szCs w:val="20"/>
              </w:rPr>
              <w:t>».</w:t>
            </w:r>
          </w:p>
          <w:p w14:paraId="19998AD4" w14:textId="4977AA19" w:rsidR="0096146D" w:rsidRDefault="00091D22" w:rsidP="00091D22">
            <w:pPr>
              <w:autoSpaceDE w:val="0"/>
              <w:autoSpaceDN w:val="0"/>
              <w:adjustRightInd w:val="0"/>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Всего охвачено 708 детей.</w:t>
            </w:r>
          </w:p>
          <w:p w14:paraId="0EC55A40" w14:textId="77777777" w:rsidR="00091D22" w:rsidRPr="00040D1F" w:rsidRDefault="00091D22" w:rsidP="00091D22">
            <w:pPr>
              <w:autoSpaceDE w:val="0"/>
              <w:autoSpaceDN w:val="0"/>
              <w:adjustRightInd w:val="0"/>
              <w:spacing w:after="0" w:line="240" w:lineRule="auto"/>
              <w:jc w:val="both"/>
              <w:rPr>
                <w:rFonts w:ascii="Times New Roman" w:eastAsia="Calibri" w:hAnsi="Times New Roman"/>
                <w:sz w:val="20"/>
                <w:szCs w:val="20"/>
              </w:rPr>
            </w:pPr>
          </w:p>
          <w:p w14:paraId="6BA7F81A" w14:textId="52130F56" w:rsidR="00E36778" w:rsidRPr="00E36778" w:rsidRDefault="00E36778" w:rsidP="00E36778">
            <w:pPr>
              <w:autoSpaceDE w:val="0"/>
              <w:autoSpaceDN w:val="0"/>
              <w:adjustRightInd w:val="0"/>
              <w:spacing w:after="0" w:line="240" w:lineRule="auto"/>
              <w:jc w:val="both"/>
              <w:rPr>
                <w:rFonts w:ascii="Times New Roman" w:eastAsia="Calibri" w:hAnsi="Times New Roman"/>
                <w:bCs/>
                <w:sz w:val="18"/>
                <w:szCs w:val="18"/>
              </w:rPr>
            </w:pPr>
            <w:r w:rsidRPr="00E36778">
              <w:rPr>
                <w:rFonts w:ascii="Times New Roman" w:eastAsia="Calibri" w:hAnsi="Times New Roman"/>
                <w:b/>
                <w:bCs/>
                <w:sz w:val="18"/>
                <w:szCs w:val="18"/>
              </w:rPr>
              <w:t>Всего в детских оздоровительных лагерях прочитано 35 кинолекториев</w:t>
            </w:r>
            <w:r w:rsidRPr="00E36778">
              <w:rPr>
                <w:rFonts w:ascii="Times New Roman" w:eastAsia="Calibri" w:hAnsi="Times New Roman"/>
                <w:bCs/>
                <w:sz w:val="18"/>
                <w:szCs w:val="18"/>
              </w:rPr>
              <w:t xml:space="preserve"> </w:t>
            </w:r>
            <w:r w:rsidRPr="00E36778">
              <w:rPr>
                <w:rFonts w:ascii="Times New Roman" w:eastAsia="Calibri" w:hAnsi="Times New Roman"/>
                <w:b/>
                <w:bCs/>
                <w:sz w:val="18"/>
                <w:szCs w:val="18"/>
              </w:rPr>
              <w:t>с охватом 2211 детей</w:t>
            </w:r>
            <w:r w:rsidRPr="00E36778">
              <w:rPr>
                <w:rFonts w:ascii="Times New Roman" w:eastAsia="Calibri" w:hAnsi="Times New Roman"/>
                <w:bCs/>
                <w:sz w:val="18"/>
                <w:szCs w:val="18"/>
              </w:rPr>
              <w:t xml:space="preserve">: С проведением ЗА ИЮНЬ месяц в 2 детских оздоровительных лагерях «Орленок», </w:t>
            </w:r>
            <w:proofErr w:type="spellStart"/>
            <w:r w:rsidRPr="00E36778">
              <w:rPr>
                <w:rFonts w:ascii="Times New Roman" w:eastAsia="Calibri" w:hAnsi="Times New Roman"/>
                <w:bCs/>
                <w:sz w:val="18"/>
                <w:szCs w:val="18"/>
              </w:rPr>
              <w:t>Байлак</w:t>
            </w:r>
            <w:proofErr w:type="spellEnd"/>
            <w:r w:rsidRPr="00E36778">
              <w:rPr>
                <w:rFonts w:ascii="Times New Roman" w:eastAsia="Calibri" w:hAnsi="Times New Roman"/>
                <w:bCs/>
                <w:sz w:val="18"/>
                <w:szCs w:val="18"/>
              </w:rPr>
              <w:t xml:space="preserve">, </w:t>
            </w:r>
            <w:proofErr w:type="spellStart"/>
            <w:r w:rsidRPr="00E36778">
              <w:rPr>
                <w:rFonts w:ascii="Times New Roman" w:eastAsia="Calibri" w:hAnsi="Times New Roman"/>
                <w:bCs/>
                <w:sz w:val="18"/>
                <w:szCs w:val="18"/>
              </w:rPr>
              <w:t>Метталлург</w:t>
            </w:r>
            <w:proofErr w:type="spellEnd"/>
            <w:r w:rsidRPr="00E36778">
              <w:rPr>
                <w:rFonts w:ascii="Times New Roman" w:eastAsia="Calibri" w:hAnsi="Times New Roman"/>
                <w:bCs/>
                <w:sz w:val="18"/>
                <w:szCs w:val="18"/>
              </w:rPr>
              <w:t xml:space="preserve">,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xml:space="preserve"> 2 кинолектория с охватом 275 детей: - в пришкольном лагере № 4 </w:t>
            </w:r>
            <w:proofErr w:type="spellStart"/>
            <w:r w:rsidRPr="00E36778">
              <w:rPr>
                <w:rFonts w:ascii="Times New Roman" w:eastAsia="Calibri" w:hAnsi="Times New Roman"/>
                <w:bCs/>
                <w:sz w:val="18"/>
                <w:szCs w:val="18"/>
              </w:rPr>
              <w:t>г.Кызыл</w:t>
            </w:r>
            <w:proofErr w:type="spellEnd"/>
            <w:r w:rsidRPr="00E36778">
              <w:rPr>
                <w:rFonts w:ascii="Times New Roman" w:eastAsia="Calibri" w:hAnsi="Times New Roman"/>
                <w:bCs/>
                <w:sz w:val="18"/>
                <w:szCs w:val="18"/>
              </w:rPr>
              <w:t xml:space="preserve"> (1/25); 23.06.2022 Лекция в лагерях Орленок,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xml:space="preserve">, Металлург, </w:t>
            </w:r>
            <w:proofErr w:type="spellStart"/>
            <w:r w:rsidRPr="00E36778">
              <w:rPr>
                <w:rFonts w:ascii="Times New Roman" w:eastAsia="Calibri" w:hAnsi="Times New Roman"/>
                <w:bCs/>
                <w:sz w:val="18"/>
                <w:szCs w:val="18"/>
              </w:rPr>
              <w:t>Байлак</w:t>
            </w:r>
            <w:proofErr w:type="spellEnd"/>
            <w:r w:rsidRPr="00E36778">
              <w:rPr>
                <w:rFonts w:ascii="Times New Roman" w:eastAsia="Calibri" w:hAnsi="Times New Roman"/>
                <w:bCs/>
                <w:sz w:val="18"/>
                <w:szCs w:val="18"/>
              </w:rPr>
              <w:t xml:space="preserve"> - 1/250. С проведением ЗА ИЮЛЬ месяц в 11 детских оздоровительных лагерях Барун-Хемчикском районе в лагерях </w:t>
            </w:r>
            <w:proofErr w:type="spellStart"/>
            <w:r w:rsidRPr="00E36778">
              <w:rPr>
                <w:rFonts w:ascii="Times New Roman" w:eastAsia="Calibri" w:hAnsi="Times New Roman"/>
                <w:bCs/>
                <w:sz w:val="18"/>
                <w:szCs w:val="18"/>
              </w:rPr>
              <w:t>Шолбан-ак</w:t>
            </w:r>
            <w:proofErr w:type="spellEnd"/>
            <w:r w:rsidRPr="00E36778">
              <w:rPr>
                <w:rFonts w:ascii="Times New Roman" w:eastAsia="Calibri" w:hAnsi="Times New Roman"/>
                <w:bCs/>
                <w:sz w:val="18"/>
                <w:szCs w:val="18"/>
              </w:rPr>
              <w:t xml:space="preserve"> и Таежный, в ДОЛ «Орленок», </w:t>
            </w:r>
            <w:proofErr w:type="spellStart"/>
            <w:r w:rsidRPr="00E36778">
              <w:rPr>
                <w:rFonts w:ascii="Times New Roman" w:eastAsia="Calibri" w:hAnsi="Times New Roman"/>
                <w:bCs/>
                <w:sz w:val="18"/>
                <w:szCs w:val="18"/>
              </w:rPr>
              <w:t>Байлак</w:t>
            </w:r>
            <w:proofErr w:type="spellEnd"/>
            <w:r w:rsidRPr="00E36778">
              <w:rPr>
                <w:rFonts w:ascii="Times New Roman" w:eastAsia="Calibri" w:hAnsi="Times New Roman"/>
                <w:bCs/>
                <w:sz w:val="18"/>
                <w:szCs w:val="18"/>
              </w:rPr>
              <w:t xml:space="preserve">-, </w:t>
            </w:r>
            <w:proofErr w:type="spellStart"/>
            <w:r w:rsidRPr="00E36778">
              <w:rPr>
                <w:rFonts w:ascii="Times New Roman" w:eastAsia="Calibri" w:hAnsi="Times New Roman"/>
                <w:bCs/>
                <w:sz w:val="18"/>
                <w:szCs w:val="18"/>
              </w:rPr>
              <w:t>Метталлург</w:t>
            </w:r>
            <w:proofErr w:type="spellEnd"/>
            <w:r w:rsidRPr="00E36778">
              <w:rPr>
                <w:rFonts w:ascii="Times New Roman" w:eastAsia="Calibri" w:hAnsi="Times New Roman"/>
                <w:bCs/>
                <w:sz w:val="18"/>
                <w:szCs w:val="18"/>
              </w:rPr>
              <w:t xml:space="preserve">,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xml:space="preserve">, в Тес-Хемском, Эрзинском, Улуг-Хемском, </w:t>
            </w:r>
            <w:proofErr w:type="spellStart"/>
            <w:r w:rsidRPr="00E36778">
              <w:rPr>
                <w:rFonts w:ascii="Times New Roman" w:eastAsia="Calibri" w:hAnsi="Times New Roman"/>
                <w:bCs/>
                <w:sz w:val="18"/>
                <w:szCs w:val="18"/>
              </w:rPr>
              <w:t>Кызылском</w:t>
            </w:r>
            <w:proofErr w:type="spellEnd"/>
            <w:r w:rsidRPr="00E36778">
              <w:rPr>
                <w:rFonts w:ascii="Times New Roman" w:eastAsia="Calibri" w:hAnsi="Times New Roman"/>
                <w:bCs/>
                <w:sz w:val="18"/>
                <w:szCs w:val="18"/>
              </w:rPr>
              <w:t>, Каа-Хемском районах 24 кинолекториев с охватом 1176 детей: 1) 29.06.22 ДОЛ «</w:t>
            </w:r>
            <w:proofErr w:type="spellStart"/>
            <w:r w:rsidRPr="00E36778">
              <w:rPr>
                <w:rFonts w:ascii="Times New Roman" w:eastAsia="Calibri" w:hAnsi="Times New Roman"/>
                <w:bCs/>
                <w:sz w:val="18"/>
                <w:szCs w:val="18"/>
              </w:rPr>
              <w:t>Шолбан</w:t>
            </w:r>
            <w:proofErr w:type="spellEnd"/>
            <w:r w:rsidRPr="00E36778">
              <w:rPr>
                <w:rFonts w:ascii="Times New Roman" w:eastAsia="Calibri" w:hAnsi="Times New Roman"/>
                <w:bCs/>
                <w:sz w:val="18"/>
                <w:szCs w:val="18"/>
              </w:rPr>
              <w:t>-Ак» Барун-Хемчикский район - 2/80; 2) 29.06.22 ДОЛ «Таежный» Барун-Хемчикский район -2/90; 3) 11.07.22 ДОЛ «Орленок» - 2/100; 4) 11.07.22 ДОЛ «</w:t>
            </w:r>
            <w:proofErr w:type="spellStart"/>
            <w:r w:rsidRPr="00E36778">
              <w:rPr>
                <w:rFonts w:ascii="Times New Roman" w:eastAsia="Calibri" w:hAnsi="Times New Roman"/>
                <w:bCs/>
                <w:sz w:val="18"/>
                <w:szCs w:val="18"/>
              </w:rPr>
              <w:t>Байлак</w:t>
            </w:r>
            <w:proofErr w:type="spellEnd"/>
            <w:r w:rsidRPr="00E36778">
              <w:rPr>
                <w:rFonts w:ascii="Times New Roman" w:eastAsia="Calibri" w:hAnsi="Times New Roman"/>
                <w:bCs/>
                <w:sz w:val="18"/>
                <w:szCs w:val="18"/>
              </w:rPr>
              <w:t>» - 2/100; 5) 11.07.22 ДОЛ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-2/100; 6) 11.07.22 ДОЛ «Металлург»-2/100; 7) 12.07.22 Стационарный лагерь «</w:t>
            </w:r>
            <w:proofErr w:type="spellStart"/>
            <w:r w:rsidRPr="00E36778">
              <w:rPr>
                <w:rFonts w:ascii="Times New Roman" w:eastAsia="Calibri" w:hAnsi="Times New Roman"/>
                <w:bCs/>
                <w:sz w:val="18"/>
                <w:szCs w:val="18"/>
              </w:rPr>
              <w:t>Сайлык</w:t>
            </w:r>
            <w:proofErr w:type="spellEnd"/>
            <w:r w:rsidRPr="00E36778">
              <w:rPr>
                <w:rFonts w:ascii="Times New Roman" w:eastAsia="Calibri" w:hAnsi="Times New Roman"/>
                <w:bCs/>
                <w:sz w:val="18"/>
                <w:szCs w:val="18"/>
              </w:rPr>
              <w:t xml:space="preserve">» Тес-Хемский район - 2/110; 8) 12.07.22 </w:t>
            </w:r>
            <w:proofErr w:type="spellStart"/>
            <w:r w:rsidRPr="00E36778">
              <w:rPr>
                <w:rFonts w:ascii="Times New Roman" w:eastAsia="Calibri" w:hAnsi="Times New Roman"/>
                <w:bCs/>
                <w:sz w:val="18"/>
                <w:szCs w:val="18"/>
              </w:rPr>
              <w:t>Cтационарный</w:t>
            </w:r>
            <w:proofErr w:type="spellEnd"/>
            <w:r w:rsidRPr="00E36778">
              <w:rPr>
                <w:rFonts w:ascii="Times New Roman" w:eastAsia="Calibri" w:hAnsi="Times New Roman"/>
                <w:bCs/>
                <w:sz w:val="18"/>
                <w:szCs w:val="18"/>
              </w:rPr>
              <w:t xml:space="preserve"> лагерь «</w:t>
            </w:r>
            <w:proofErr w:type="spellStart"/>
            <w:r w:rsidRPr="00E36778">
              <w:rPr>
                <w:rFonts w:ascii="Times New Roman" w:eastAsia="Calibri" w:hAnsi="Times New Roman"/>
                <w:bCs/>
                <w:sz w:val="18"/>
                <w:szCs w:val="18"/>
              </w:rPr>
              <w:t>Отчугаш</w:t>
            </w:r>
            <w:proofErr w:type="spellEnd"/>
            <w:r w:rsidRPr="00E36778">
              <w:rPr>
                <w:rFonts w:ascii="Times New Roman" w:eastAsia="Calibri" w:hAnsi="Times New Roman"/>
                <w:bCs/>
                <w:sz w:val="18"/>
                <w:szCs w:val="18"/>
              </w:rPr>
              <w:t>» Эрзинский район- 2/110; 9) 14.07.22 ДОЛ «</w:t>
            </w:r>
            <w:proofErr w:type="spellStart"/>
            <w:r w:rsidRPr="00E36778">
              <w:rPr>
                <w:rFonts w:ascii="Times New Roman" w:eastAsia="Calibri" w:hAnsi="Times New Roman"/>
                <w:bCs/>
                <w:sz w:val="18"/>
                <w:szCs w:val="18"/>
              </w:rPr>
              <w:t>Чодураа</w:t>
            </w:r>
            <w:proofErr w:type="spellEnd"/>
            <w:r w:rsidRPr="00E36778">
              <w:rPr>
                <w:rFonts w:ascii="Times New Roman" w:eastAsia="Calibri" w:hAnsi="Times New Roman"/>
                <w:bCs/>
                <w:sz w:val="18"/>
                <w:szCs w:val="18"/>
              </w:rPr>
              <w:t xml:space="preserve">» Улуг-Хемский район - 3/90; 10) 19.07.22 ДОЛ «Юность» </w:t>
            </w:r>
            <w:proofErr w:type="spellStart"/>
            <w:r w:rsidRPr="00E36778">
              <w:rPr>
                <w:rFonts w:ascii="Times New Roman" w:eastAsia="Calibri" w:hAnsi="Times New Roman"/>
                <w:bCs/>
                <w:sz w:val="18"/>
                <w:szCs w:val="18"/>
              </w:rPr>
              <w:t>Кызылский</w:t>
            </w:r>
            <w:proofErr w:type="spellEnd"/>
            <w:r w:rsidRPr="00E36778">
              <w:rPr>
                <w:rFonts w:ascii="Times New Roman" w:eastAsia="Calibri" w:hAnsi="Times New Roman"/>
                <w:bCs/>
                <w:sz w:val="18"/>
                <w:szCs w:val="18"/>
              </w:rPr>
              <w:t xml:space="preserve"> район- 3/216; 11) 21.07.22 ДОЛ «Бельбей» Каа-Хемский район - 2/80. ЗА АВГУСТ месяц в 5 детских оздоровительных лагерях «Юность»,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w:t>
            </w:r>
            <w:proofErr w:type="spellStart"/>
            <w:r w:rsidRPr="00E36778">
              <w:rPr>
                <w:rFonts w:ascii="Times New Roman" w:eastAsia="Calibri" w:hAnsi="Times New Roman"/>
                <w:bCs/>
                <w:sz w:val="18"/>
                <w:szCs w:val="18"/>
              </w:rPr>
              <w:t>Шуралгак</w:t>
            </w:r>
            <w:proofErr w:type="spellEnd"/>
            <w:r w:rsidRPr="00E36778">
              <w:rPr>
                <w:rFonts w:ascii="Times New Roman" w:eastAsia="Calibri" w:hAnsi="Times New Roman"/>
                <w:bCs/>
                <w:sz w:val="18"/>
                <w:szCs w:val="18"/>
              </w:rPr>
              <w:t>», «</w:t>
            </w:r>
            <w:proofErr w:type="spellStart"/>
            <w:r w:rsidRPr="00E36778">
              <w:rPr>
                <w:rFonts w:ascii="Times New Roman" w:eastAsia="Calibri" w:hAnsi="Times New Roman"/>
                <w:bCs/>
                <w:sz w:val="18"/>
                <w:szCs w:val="18"/>
              </w:rPr>
              <w:t>Сайлык</w:t>
            </w:r>
            <w:proofErr w:type="spellEnd"/>
            <w:r w:rsidRPr="00E36778">
              <w:rPr>
                <w:rFonts w:ascii="Times New Roman" w:eastAsia="Calibri" w:hAnsi="Times New Roman"/>
                <w:bCs/>
                <w:sz w:val="18"/>
                <w:szCs w:val="18"/>
              </w:rPr>
              <w:t>», «</w:t>
            </w:r>
            <w:proofErr w:type="spellStart"/>
            <w:r w:rsidRPr="00E36778">
              <w:rPr>
                <w:rFonts w:ascii="Times New Roman" w:eastAsia="Calibri" w:hAnsi="Times New Roman"/>
                <w:bCs/>
                <w:sz w:val="18"/>
                <w:szCs w:val="18"/>
              </w:rPr>
              <w:t>Отчугаш</w:t>
            </w:r>
            <w:proofErr w:type="spellEnd"/>
            <w:r w:rsidRPr="00E36778">
              <w:rPr>
                <w:rFonts w:ascii="Times New Roman" w:eastAsia="Calibri" w:hAnsi="Times New Roman"/>
                <w:bCs/>
                <w:sz w:val="18"/>
                <w:szCs w:val="18"/>
              </w:rPr>
              <w:t xml:space="preserve">»  9 кинолекториев с охватом 760 детей: </w:t>
            </w:r>
            <w:r w:rsidRPr="00E36778">
              <w:rPr>
                <w:rFonts w:ascii="Times New Roman" w:eastAsia="Calibri" w:hAnsi="Times New Roman"/>
                <w:bCs/>
                <w:sz w:val="18"/>
                <w:szCs w:val="18"/>
              </w:rPr>
              <w:lastRenderedPageBreak/>
              <w:t>1)03.08.22 ДОЛ «Юность» г. Кызыл – 2/100, 2) 10.08.22 ДОЛ «</w:t>
            </w:r>
            <w:proofErr w:type="spellStart"/>
            <w:r w:rsidRPr="00E36778">
              <w:rPr>
                <w:rFonts w:ascii="Times New Roman" w:eastAsia="Calibri" w:hAnsi="Times New Roman"/>
                <w:bCs/>
                <w:sz w:val="18"/>
                <w:szCs w:val="18"/>
              </w:rPr>
              <w:t>Чагытай</w:t>
            </w:r>
            <w:proofErr w:type="spellEnd"/>
            <w:r w:rsidRPr="00E36778">
              <w:rPr>
                <w:rFonts w:ascii="Times New Roman" w:eastAsia="Calibri" w:hAnsi="Times New Roman"/>
                <w:bCs/>
                <w:sz w:val="18"/>
                <w:szCs w:val="18"/>
              </w:rPr>
              <w:t>» - 2/320, 3) 11.08.22 ДОЛ «</w:t>
            </w:r>
            <w:proofErr w:type="spellStart"/>
            <w:r w:rsidRPr="00E36778">
              <w:rPr>
                <w:rFonts w:ascii="Times New Roman" w:eastAsia="Calibri" w:hAnsi="Times New Roman"/>
                <w:bCs/>
                <w:sz w:val="18"/>
                <w:szCs w:val="18"/>
              </w:rPr>
              <w:t>Шуралгак</w:t>
            </w:r>
            <w:proofErr w:type="spellEnd"/>
            <w:r w:rsidRPr="00E36778">
              <w:rPr>
                <w:rFonts w:ascii="Times New Roman" w:eastAsia="Calibri" w:hAnsi="Times New Roman"/>
                <w:bCs/>
                <w:sz w:val="18"/>
                <w:szCs w:val="18"/>
              </w:rPr>
              <w:t>» Дзун-Хемчикский район 1/100, 4) 12.08.22 Стационарный лагерь «</w:t>
            </w:r>
            <w:proofErr w:type="spellStart"/>
            <w:r w:rsidRPr="00E36778">
              <w:rPr>
                <w:rFonts w:ascii="Times New Roman" w:eastAsia="Calibri" w:hAnsi="Times New Roman"/>
                <w:bCs/>
                <w:sz w:val="18"/>
                <w:szCs w:val="18"/>
              </w:rPr>
              <w:t>Сайлык</w:t>
            </w:r>
            <w:proofErr w:type="spellEnd"/>
            <w:r w:rsidRPr="00E36778">
              <w:rPr>
                <w:rFonts w:ascii="Times New Roman" w:eastAsia="Calibri" w:hAnsi="Times New Roman"/>
                <w:bCs/>
                <w:sz w:val="18"/>
                <w:szCs w:val="18"/>
              </w:rPr>
              <w:t>» Тес-Хемский район-2/120; 5) 12.08.22 Стационарный лагерь «</w:t>
            </w:r>
            <w:proofErr w:type="spellStart"/>
            <w:r w:rsidRPr="00E36778">
              <w:rPr>
                <w:rFonts w:ascii="Times New Roman" w:eastAsia="Calibri" w:hAnsi="Times New Roman"/>
                <w:bCs/>
                <w:sz w:val="18"/>
                <w:szCs w:val="18"/>
              </w:rPr>
              <w:t>Отчугаш</w:t>
            </w:r>
            <w:proofErr w:type="spellEnd"/>
            <w:r w:rsidRPr="00E36778">
              <w:rPr>
                <w:rFonts w:ascii="Times New Roman" w:eastAsia="Calibri" w:hAnsi="Times New Roman"/>
                <w:bCs/>
                <w:sz w:val="18"/>
                <w:szCs w:val="18"/>
              </w:rPr>
              <w:t>» Эрзинский район – 2/120</w:t>
            </w:r>
            <w:r>
              <w:rPr>
                <w:rFonts w:ascii="Times New Roman" w:eastAsia="Calibri" w:hAnsi="Times New Roman"/>
                <w:bCs/>
                <w:sz w:val="18"/>
                <w:szCs w:val="18"/>
              </w:rPr>
              <w:t>.</w:t>
            </w:r>
          </w:p>
          <w:p w14:paraId="4FF256BB" w14:textId="62330CEC" w:rsidR="0096146D" w:rsidRDefault="0096146D" w:rsidP="0096146D">
            <w:pPr>
              <w:spacing w:after="0" w:line="240" w:lineRule="auto"/>
              <w:rPr>
                <w:rFonts w:ascii="Times New Roman" w:eastAsia="Calibri" w:hAnsi="Times New Roman"/>
                <w:bCs/>
                <w:sz w:val="18"/>
                <w:szCs w:val="18"/>
              </w:rPr>
            </w:pPr>
          </w:p>
          <w:p w14:paraId="71D585CC" w14:textId="77777777" w:rsidR="00327098" w:rsidRPr="00327098" w:rsidRDefault="00327098" w:rsidP="00327098">
            <w:pPr>
              <w:spacing w:after="0" w:line="240" w:lineRule="auto"/>
              <w:ind w:firstLine="567"/>
              <w:jc w:val="both"/>
              <w:rPr>
                <w:rFonts w:ascii="Times New Roman" w:eastAsia="Calibri" w:hAnsi="Times New Roman"/>
                <w:sz w:val="18"/>
                <w:szCs w:val="18"/>
                <w:lang w:bidi="he-IL"/>
              </w:rPr>
            </w:pPr>
            <w:r w:rsidRPr="00327098">
              <w:rPr>
                <w:rFonts w:ascii="Times New Roman" w:eastAsia="Calibri" w:hAnsi="Times New Roman"/>
                <w:sz w:val="18"/>
                <w:szCs w:val="18"/>
                <w:lang w:bidi="he-IL"/>
              </w:rPr>
              <w:t>Всего в летний период по линии Министерства труда и социальной политики Республики Тыва в 15 лагерях оздоровлено 2562 детей, находящихся в трудной жизненной ситуации (при плане 100% от проектной мощности-2562 детей).</w:t>
            </w:r>
          </w:p>
          <w:p w14:paraId="277AC4D1" w14:textId="77777777" w:rsidR="00327098" w:rsidRPr="00327098" w:rsidRDefault="00327098" w:rsidP="00327098">
            <w:pPr>
              <w:spacing w:after="0" w:line="240" w:lineRule="auto"/>
              <w:ind w:firstLine="567"/>
              <w:jc w:val="both"/>
              <w:rPr>
                <w:rFonts w:ascii="Times New Roman" w:eastAsia="Calibri" w:hAnsi="Times New Roman"/>
                <w:sz w:val="18"/>
                <w:szCs w:val="18"/>
                <w:lang w:bidi="he-IL"/>
              </w:rPr>
            </w:pPr>
            <w:r w:rsidRPr="00327098">
              <w:rPr>
                <w:rFonts w:ascii="Times New Roman" w:eastAsia="Calibri" w:hAnsi="Times New Roman"/>
                <w:sz w:val="18"/>
                <w:szCs w:val="18"/>
                <w:lang w:bidi="he-IL"/>
              </w:rPr>
              <w:t xml:space="preserve">Из них: </w:t>
            </w:r>
          </w:p>
          <w:p w14:paraId="2BDD5A5F" w14:textId="77777777" w:rsidR="00327098" w:rsidRPr="00327098" w:rsidRDefault="00327098" w:rsidP="00327098">
            <w:pPr>
              <w:spacing w:after="0" w:line="240" w:lineRule="auto"/>
              <w:ind w:firstLine="567"/>
              <w:jc w:val="both"/>
              <w:rPr>
                <w:rFonts w:ascii="Times New Roman" w:eastAsia="Calibri" w:hAnsi="Times New Roman"/>
                <w:sz w:val="18"/>
                <w:szCs w:val="18"/>
                <w:lang w:bidi="he-IL"/>
              </w:rPr>
            </w:pPr>
            <w:r w:rsidRPr="00327098">
              <w:rPr>
                <w:rFonts w:ascii="Times New Roman" w:eastAsia="Calibri" w:hAnsi="Times New Roman"/>
                <w:sz w:val="18"/>
                <w:szCs w:val="18"/>
                <w:lang w:bidi="he-IL"/>
              </w:rPr>
              <w:t xml:space="preserve">- в 13 лагерях дневного пребывания – 876 детей; </w:t>
            </w:r>
          </w:p>
          <w:p w14:paraId="65E0BD2F" w14:textId="77777777" w:rsidR="00327098" w:rsidRPr="00327098" w:rsidRDefault="00327098" w:rsidP="00327098">
            <w:pPr>
              <w:spacing w:after="0" w:line="240" w:lineRule="auto"/>
              <w:ind w:firstLine="567"/>
              <w:jc w:val="both"/>
              <w:rPr>
                <w:rFonts w:ascii="Times New Roman" w:eastAsia="Calibri" w:hAnsi="Times New Roman"/>
                <w:sz w:val="18"/>
                <w:szCs w:val="18"/>
                <w:lang w:bidi="he-IL"/>
              </w:rPr>
            </w:pPr>
            <w:r w:rsidRPr="00327098">
              <w:rPr>
                <w:rFonts w:ascii="Times New Roman" w:eastAsia="Calibri" w:hAnsi="Times New Roman"/>
                <w:sz w:val="18"/>
                <w:szCs w:val="18"/>
                <w:lang w:bidi="he-IL"/>
              </w:rPr>
              <w:t>- в 2 загородных лагерях (ДОЛ «</w:t>
            </w:r>
            <w:proofErr w:type="spellStart"/>
            <w:r w:rsidRPr="00327098">
              <w:rPr>
                <w:rFonts w:ascii="Times New Roman" w:eastAsia="Calibri" w:hAnsi="Times New Roman"/>
                <w:sz w:val="18"/>
                <w:szCs w:val="18"/>
                <w:lang w:bidi="he-IL"/>
              </w:rPr>
              <w:t>Байлак</w:t>
            </w:r>
            <w:proofErr w:type="spellEnd"/>
            <w:r w:rsidRPr="00327098">
              <w:rPr>
                <w:rFonts w:ascii="Times New Roman" w:eastAsia="Calibri" w:hAnsi="Times New Roman"/>
                <w:sz w:val="18"/>
                <w:szCs w:val="18"/>
                <w:lang w:bidi="he-IL"/>
              </w:rPr>
              <w:t>» - 696 и «Менги-Чечээ»-150) - 846 детей.</w:t>
            </w:r>
          </w:p>
          <w:p w14:paraId="5B83B3F1" w14:textId="5566ABD4" w:rsidR="00327098" w:rsidRPr="00327098" w:rsidRDefault="00327098" w:rsidP="00327098">
            <w:pPr>
              <w:spacing w:after="0" w:line="240" w:lineRule="auto"/>
              <w:rPr>
                <w:rFonts w:ascii="Times New Roman" w:eastAsia="Calibri" w:hAnsi="Times New Roman"/>
                <w:sz w:val="18"/>
                <w:szCs w:val="18"/>
                <w:lang w:bidi="he-IL"/>
              </w:rPr>
            </w:pPr>
            <w:r w:rsidRPr="00327098">
              <w:rPr>
                <w:rFonts w:ascii="Times New Roman" w:eastAsia="Calibri" w:hAnsi="Times New Roman"/>
                <w:sz w:val="18"/>
                <w:szCs w:val="18"/>
                <w:lang w:bidi="he-IL"/>
              </w:rPr>
              <w:t xml:space="preserve">Воспитательная работа в дневных и стационарных лагерях приурочена Году культурного наследия в Российской Федерации и Году новых решений в Республике Тыва. В воспитательных программах включены мероприятия по первичной профилактике потребления психоактивных веществ. </w:t>
            </w:r>
          </w:p>
          <w:p w14:paraId="5EDAC725" w14:textId="77777777" w:rsidR="00327098" w:rsidRPr="00040D1F" w:rsidRDefault="00327098" w:rsidP="00327098">
            <w:pPr>
              <w:spacing w:after="0" w:line="240" w:lineRule="auto"/>
              <w:rPr>
                <w:rFonts w:ascii="Times New Roman" w:eastAsia="Calibri" w:hAnsi="Times New Roman"/>
                <w:bCs/>
                <w:sz w:val="18"/>
                <w:szCs w:val="18"/>
              </w:rPr>
            </w:pPr>
          </w:p>
          <w:p w14:paraId="159B465B" w14:textId="42EEE77A" w:rsidR="0096146D" w:rsidRPr="00B40ED8" w:rsidRDefault="0096146D" w:rsidP="0096146D">
            <w:pPr>
              <w:spacing w:after="0" w:line="240" w:lineRule="auto"/>
              <w:rPr>
                <w:rFonts w:ascii="Times New Roman" w:hAnsi="Times New Roman"/>
                <w:bCs/>
                <w:sz w:val="18"/>
                <w:szCs w:val="18"/>
                <w:lang w:eastAsia="ru-RU"/>
              </w:rPr>
            </w:pPr>
            <w:r w:rsidRPr="00B40ED8">
              <w:rPr>
                <w:rFonts w:ascii="Times New Roman" w:hAnsi="Times New Roman"/>
                <w:bCs/>
                <w:sz w:val="18"/>
                <w:szCs w:val="18"/>
                <w:lang w:eastAsia="ru-RU"/>
              </w:rPr>
              <w:t xml:space="preserve">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всего в </w:t>
            </w:r>
            <w:proofErr w:type="gramStart"/>
            <w:r w:rsidRPr="00B40ED8">
              <w:rPr>
                <w:rFonts w:ascii="Times New Roman" w:hAnsi="Times New Roman"/>
                <w:bCs/>
                <w:sz w:val="18"/>
                <w:szCs w:val="18"/>
                <w:lang w:eastAsia="ru-RU"/>
              </w:rPr>
              <w:t>течение  2022</w:t>
            </w:r>
            <w:proofErr w:type="gramEnd"/>
            <w:r w:rsidRPr="00B40ED8">
              <w:rPr>
                <w:rFonts w:ascii="Times New Roman" w:hAnsi="Times New Roman"/>
                <w:bCs/>
                <w:sz w:val="18"/>
                <w:szCs w:val="18"/>
                <w:lang w:eastAsia="ru-RU"/>
              </w:rPr>
              <w:t xml:space="preserve">  года проведены  63 акций, конкурсов, тренингов, бесед, спортивных мероприятий. Охват детей составляет 2076 детей.  На тему алкогольной и спиртосодержащей продукции было проведено 17 акций и бесед, по наркотическим средствам 7 акций и бесед, по табаку или </w:t>
            </w:r>
            <w:proofErr w:type="spellStart"/>
            <w:r w:rsidRPr="00B40ED8">
              <w:rPr>
                <w:rFonts w:ascii="Times New Roman" w:hAnsi="Times New Roman"/>
                <w:bCs/>
                <w:sz w:val="18"/>
                <w:szCs w:val="18"/>
                <w:lang w:eastAsia="ru-RU"/>
              </w:rPr>
              <w:t>никотинсодержащей</w:t>
            </w:r>
            <w:proofErr w:type="spellEnd"/>
            <w:r w:rsidRPr="00B40ED8">
              <w:rPr>
                <w:rFonts w:ascii="Times New Roman" w:hAnsi="Times New Roman"/>
                <w:bCs/>
                <w:sz w:val="18"/>
                <w:szCs w:val="18"/>
                <w:lang w:eastAsia="ru-RU"/>
              </w:rPr>
              <w:t xml:space="preserve"> продукции 22 акций, лекций и бесед, а также проведены 17 общих тем за здоровый образ жизни, рейдовые мероприятия, розданы буклеты и листовки</w:t>
            </w:r>
          </w:p>
          <w:p w14:paraId="00E6DB04" w14:textId="77777777" w:rsidR="0096146D" w:rsidRPr="00B40ED8" w:rsidRDefault="0096146D" w:rsidP="0096146D">
            <w:pPr>
              <w:spacing w:after="0" w:line="240" w:lineRule="auto"/>
              <w:rPr>
                <w:rFonts w:ascii="Times New Roman" w:hAnsi="Times New Roman"/>
                <w:b/>
                <w:bCs/>
                <w:i/>
                <w:sz w:val="18"/>
                <w:szCs w:val="18"/>
                <w:lang w:eastAsia="ru-RU"/>
              </w:rPr>
            </w:pPr>
            <w:r w:rsidRPr="00B40ED8">
              <w:rPr>
                <w:rFonts w:ascii="Times New Roman" w:hAnsi="Times New Roman"/>
                <w:bCs/>
                <w:sz w:val="18"/>
                <w:szCs w:val="18"/>
                <w:lang w:eastAsia="ru-RU"/>
              </w:rPr>
              <w:t xml:space="preserve">          По профилактике потребления психоактивных веществ в рамках летней оздоровительной компании для детей, находящихся в детских оздоровительных лагерях пришкольный лагерь № 4 (1/25), лагеря Орленок, </w:t>
            </w:r>
            <w:proofErr w:type="spellStart"/>
            <w:r w:rsidRPr="00B40ED8">
              <w:rPr>
                <w:rFonts w:ascii="Times New Roman" w:hAnsi="Times New Roman"/>
                <w:bCs/>
                <w:sz w:val="18"/>
                <w:szCs w:val="18"/>
                <w:lang w:eastAsia="ru-RU"/>
              </w:rPr>
              <w:t>Чагытай</w:t>
            </w:r>
            <w:proofErr w:type="spellEnd"/>
            <w:r w:rsidRPr="00B40ED8">
              <w:rPr>
                <w:rFonts w:ascii="Times New Roman" w:hAnsi="Times New Roman"/>
                <w:bCs/>
                <w:sz w:val="18"/>
                <w:szCs w:val="18"/>
                <w:lang w:eastAsia="ru-RU"/>
              </w:rPr>
              <w:t xml:space="preserve">, </w:t>
            </w:r>
            <w:proofErr w:type="spellStart"/>
            <w:r w:rsidRPr="00B40ED8">
              <w:rPr>
                <w:rFonts w:ascii="Times New Roman" w:hAnsi="Times New Roman"/>
                <w:bCs/>
                <w:sz w:val="18"/>
                <w:szCs w:val="18"/>
                <w:lang w:eastAsia="ru-RU"/>
              </w:rPr>
              <w:t>Метталург</w:t>
            </w:r>
            <w:proofErr w:type="spellEnd"/>
            <w:r w:rsidRPr="00B40ED8">
              <w:rPr>
                <w:rFonts w:ascii="Times New Roman" w:hAnsi="Times New Roman"/>
                <w:bCs/>
                <w:sz w:val="18"/>
                <w:szCs w:val="18"/>
                <w:lang w:eastAsia="ru-RU"/>
              </w:rPr>
              <w:t xml:space="preserve">, </w:t>
            </w:r>
            <w:proofErr w:type="spellStart"/>
            <w:r w:rsidRPr="00B40ED8">
              <w:rPr>
                <w:rFonts w:ascii="Times New Roman" w:hAnsi="Times New Roman"/>
                <w:bCs/>
                <w:sz w:val="18"/>
                <w:szCs w:val="18"/>
                <w:lang w:eastAsia="ru-RU"/>
              </w:rPr>
              <w:t>Байлак</w:t>
            </w:r>
            <w:proofErr w:type="spellEnd"/>
            <w:r w:rsidRPr="00B40ED8">
              <w:rPr>
                <w:rFonts w:ascii="Times New Roman" w:hAnsi="Times New Roman"/>
                <w:bCs/>
                <w:sz w:val="18"/>
                <w:szCs w:val="18"/>
                <w:lang w:eastAsia="ru-RU"/>
              </w:rPr>
              <w:t xml:space="preserve"> 1/250.</w:t>
            </w:r>
          </w:p>
          <w:p w14:paraId="336CE6A5" w14:textId="689C1FEE" w:rsidR="0096146D" w:rsidRPr="00B40ED8" w:rsidRDefault="0096146D" w:rsidP="0096146D">
            <w:pPr>
              <w:spacing w:after="0" w:line="240" w:lineRule="auto"/>
              <w:rPr>
                <w:rFonts w:ascii="Times New Roman" w:hAnsi="Times New Roman"/>
                <w:b/>
                <w:bCs/>
                <w:i/>
                <w:sz w:val="18"/>
                <w:szCs w:val="18"/>
                <w:lang w:eastAsia="ru-RU"/>
              </w:rPr>
            </w:pPr>
            <w:r w:rsidRPr="00B40ED8">
              <w:rPr>
                <w:rFonts w:ascii="Times New Roman" w:hAnsi="Times New Roman"/>
                <w:bCs/>
                <w:sz w:val="18"/>
                <w:szCs w:val="18"/>
                <w:lang w:eastAsia="ru-RU"/>
              </w:rPr>
              <w:t xml:space="preserve">       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w:t>
            </w:r>
            <w:proofErr w:type="spellStart"/>
            <w:r w:rsidRPr="00B40ED8">
              <w:rPr>
                <w:rFonts w:ascii="Times New Roman" w:hAnsi="Times New Roman"/>
                <w:bCs/>
                <w:sz w:val="18"/>
                <w:szCs w:val="18"/>
                <w:lang w:eastAsia="ru-RU"/>
              </w:rPr>
              <w:t>Байлак</w:t>
            </w:r>
            <w:proofErr w:type="spellEnd"/>
            <w:r w:rsidRPr="00B40ED8">
              <w:rPr>
                <w:rFonts w:ascii="Times New Roman" w:hAnsi="Times New Roman"/>
                <w:bCs/>
                <w:sz w:val="18"/>
                <w:szCs w:val="18"/>
                <w:lang w:eastAsia="ru-RU"/>
              </w:rPr>
              <w:t>» и «</w:t>
            </w:r>
            <w:proofErr w:type="spellStart"/>
            <w:r w:rsidRPr="00B40ED8">
              <w:rPr>
                <w:rFonts w:ascii="Times New Roman" w:hAnsi="Times New Roman"/>
                <w:bCs/>
                <w:sz w:val="18"/>
                <w:szCs w:val="18"/>
                <w:lang w:eastAsia="ru-RU"/>
              </w:rPr>
              <w:t>Менги-Чечээ</w:t>
            </w:r>
            <w:proofErr w:type="spellEnd"/>
            <w:r w:rsidRPr="00B40ED8">
              <w:rPr>
                <w:rFonts w:ascii="Times New Roman" w:hAnsi="Times New Roman"/>
                <w:bCs/>
                <w:sz w:val="18"/>
                <w:szCs w:val="18"/>
                <w:lang w:eastAsia="ru-RU"/>
              </w:rPr>
              <w:t xml:space="preserve">» проведены беседы «Не поддайся соблазну…», охвачено всего 564 детей в первой и второй </w:t>
            </w:r>
            <w:proofErr w:type="spellStart"/>
            <w:proofErr w:type="gramStart"/>
            <w:r w:rsidRPr="00B40ED8">
              <w:rPr>
                <w:rFonts w:ascii="Times New Roman" w:hAnsi="Times New Roman"/>
                <w:bCs/>
                <w:sz w:val="18"/>
                <w:szCs w:val="18"/>
                <w:lang w:eastAsia="ru-RU"/>
              </w:rPr>
              <w:t>смене.о</w:t>
            </w:r>
            <w:proofErr w:type="spellEnd"/>
            <w:proofErr w:type="gramEnd"/>
            <w:r w:rsidRPr="00B40ED8">
              <w:rPr>
                <w:rFonts w:ascii="Times New Roman" w:hAnsi="Times New Roman"/>
                <w:bCs/>
                <w:sz w:val="18"/>
                <w:szCs w:val="18"/>
                <w:lang w:eastAsia="ru-RU"/>
              </w:rPr>
              <w:t xml:space="preserve"> происшествиях с участием несовершеннолетних</w:t>
            </w:r>
            <w:r>
              <w:rPr>
                <w:rFonts w:ascii="Times New Roman" w:hAnsi="Times New Roman"/>
                <w:bCs/>
                <w:sz w:val="18"/>
                <w:szCs w:val="18"/>
                <w:lang w:eastAsia="ru-RU"/>
              </w:rPr>
              <w:t>.</w:t>
            </w:r>
          </w:p>
          <w:p w14:paraId="3E69CDA1" w14:textId="7DCBFC4E" w:rsidR="0096146D" w:rsidRPr="00040D1F" w:rsidRDefault="0096146D" w:rsidP="0096146D">
            <w:pPr>
              <w:spacing w:after="0" w:line="240" w:lineRule="auto"/>
              <w:rPr>
                <w:rFonts w:ascii="Times New Roman" w:hAnsi="Times New Roman"/>
                <w:bCs/>
                <w:sz w:val="18"/>
                <w:szCs w:val="18"/>
                <w:lang w:eastAsia="ru-RU"/>
              </w:rPr>
            </w:pPr>
          </w:p>
        </w:tc>
      </w:tr>
      <w:tr w:rsidR="0096146D" w:rsidRPr="00040D1F" w14:paraId="0EB4E6B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7FA12B"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569F1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226FED"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E48980" w14:textId="525ACEDA"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14:paraId="7E7BE277"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71ABEFE1"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w:t>
            </w:r>
            <w:r w:rsidRPr="00091D22">
              <w:rPr>
                <w:rFonts w:ascii="Times New Roman" w:eastAsia="Calibri" w:hAnsi="Times New Roman"/>
                <w:sz w:val="20"/>
                <w:szCs w:val="20"/>
              </w:rPr>
              <w:lastRenderedPageBreak/>
              <w:t>проживания в вечернее время через телефонные звонки, социальные сети и мессенджеры.</w:t>
            </w:r>
          </w:p>
          <w:p w14:paraId="6C1E864B"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Проведены 664 рейдов: вечерних по местам скопления молодежи – 236, по местам проживания студентов – 428.</w:t>
            </w:r>
          </w:p>
          <w:p w14:paraId="6A12D950"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7027CBD1"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Мероприятиями по данному направлению работы охвачено 56344 школьника и 5827 студентов СПО, а мероприятиями для родителей охвачено более 5 тыс. чел.</w:t>
            </w:r>
          </w:p>
          <w:p w14:paraId="5F1F9B8E" w14:textId="77777777" w:rsid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С 17 по 28 октября 2022 г. на территории Республики Тыва проведен второй этап Общероссийской акции «Сообщи, где торгуют смертью». Акция проводилась в целях привлечения общественности к участию в противодействии незаконному обороту наркотиков, предупреждения распространения наркомании среди несовершеннолетних, выявления фактов их вовлечения в преступную деятельность, связанной с незаконным оборотом наркотических средств. В период акции Управлением по контролю за оборотом наркотиков МВД по Республике Тыва были проведены антинаркотические профилактические мероприятия среди обучающихся профессиональных образовательных организаций Республики Тыва: 17 октября 2022 г. единый антинаркотический </w:t>
            </w:r>
            <w:proofErr w:type="spellStart"/>
            <w:r w:rsidRPr="00091D22">
              <w:rPr>
                <w:rFonts w:ascii="Times New Roman" w:eastAsia="Calibri" w:hAnsi="Times New Roman"/>
                <w:sz w:val="20"/>
                <w:szCs w:val="20"/>
              </w:rPr>
              <w:t>киберурок</w:t>
            </w:r>
            <w:proofErr w:type="spellEnd"/>
            <w:r w:rsidRPr="00091D22">
              <w:rPr>
                <w:rFonts w:ascii="Times New Roman" w:eastAsia="Calibri" w:hAnsi="Times New Roman"/>
                <w:sz w:val="20"/>
                <w:szCs w:val="20"/>
              </w:rPr>
              <w:t xml:space="preserve"> под названием «</w:t>
            </w:r>
            <w:proofErr w:type="spellStart"/>
            <w:r w:rsidRPr="00091D22">
              <w:rPr>
                <w:rFonts w:ascii="Times New Roman" w:eastAsia="Calibri" w:hAnsi="Times New Roman"/>
                <w:sz w:val="20"/>
                <w:szCs w:val="20"/>
              </w:rPr>
              <w:t>РRОЗдоровый</w:t>
            </w:r>
            <w:proofErr w:type="spellEnd"/>
            <w:r w:rsidRPr="00091D22">
              <w:rPr>
                <w:rFonts w:ascii="Times New Roman" w:eastAsia="Calibri" w:hAnsi="Times New Roman"/>
                <w:sz w:val="20"/>
                <w:szCs w:val="20"/>
              </w:rPr>
              <w:t xml:space="preserve"> выбор», 20 октября 2022 г.  литературно-фольклорное путешествие «К здоровью через тувинские традиции» в городской библиотеке им. Н. Крупской, 27 октября 2022 г. турнир по настольному теннису.</w:t>
            </w:r>
          </w:p>
          <w:p w14:paraId="5FD8CCCE" w14:textId="77777777" w:rsidR="00091D22" w:rsidRPr="00040D1F" w:rsidRDefault="00091D22" w:rsidP="0096146D">
            <w:pPr>
              <w:spacing w:after="0" w:line="240" w:lineRule="auto"/>
              <w:jc w:val="both"/>
              <w:rPr>
                <w:rFonts w:ascii="Times New Roman" w:hAnsi="Times New Roman"/>
                <w:bCs/>
                <w:sz w:val="18"/>
                <w:szCs w:val="18"/>
                <w:lang w:eastAsia="ru-RU"/>
              </w:rPr>
            </w:pPr>
          </w:p>
          <w:p w14:paraId="251B5468"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 xml:space="preserve">Кинолектории 253/17912 (АППГ - 171/6389) </w:t>
            </w:r>
            <w:r w:rsidRPr="00E36778">
              <w:rPr>
                <w:rFonts w:ascii="Times New Roman" w:eastAsia="Calibri" w:hAnsi="Times New Roman"/>
                <w:sz w:val="20"/>
                <w:szCs w:val="20"/>
              </w:rPr>
              <w:t>с показом мультфильмов образовательно-познавательного характера, слайдовых материалов и агитационно-</w:t>
            </w:r>
            <w:proofErr w:type="spellStart"/>
            <w:r w:rsidRPr="00E36778">
              <w:rPr>
                <w:rFonts w:ascii="Times New Roman" w:eastAsia="Calibri" w:hAnsi="Times New Roman"/>
                <w:sz w:val="20"/>
                <w:szCs w:val="20"/>
              </w:rPr>
              <w:t>пропагандным</w:t>
            </w:r>
            <w:proofErr w:type="spellEnd"/>
            <w:r w:rsidRPr="00E36778">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2481D5E0"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 xml:space="preserve">- в общеобразовательных школах </w:t>
            </w:r>
            <w:proofErr w:type="spellStart"/>
            <w:r w:rsidRPr="00E36778">
              <w:rPr>
                <w:rFonts w:ascii="Times New Roman" w:eastAsia="Calibri" w:hAnsi="Times New Roman"/>
                <w:b/>
                <w:sz w:val="20"/>
                <w:szCs w:val="20"/>
              </w:rPr>
              <w:t>г.Кызыла</w:t>
            </w:r>
            <w:proofErr w:type="spellEnd"/>
            <w:r w:rsidRPr="00E36778">
              <w:rPr>
                <w:rFonts w:ascii="Times New Roman" w:eastAsia="Calibri" w:hAnsi="Times New Roman"/>
                <w:b/>
                <w:sz w:val="20"/>
                <w:szCs w:val="20"/>
              </w:rPr>
              <w:t xml:space="preserve"> 60 лекций с охватом 2618 учащихся:</w:t>
            </w:r>
            <w:r w:rsidRPr="00E36778">
              <w:rPr>
                <w:rFonts w:ascii="Times New Roman" w:eastAsia="Calibri" w:hAnsi="Times New Roman"/>
                <w:sz w:val="20"/>
                <w:szCs w:val="20"/>
              </w:rPr>
              <w:t xml:space="preserve"> СОШ №2 (5/158), №3 (5/386), №4 (8/140), №5 (9/375), №7 (2/64), №8 (5/129), №9 (11/282); №12 (1/58), №17 (2/39), №18 (5/470), ГАНОУ РТ «ТРЛ-И» (8/251), в </w:t>
            </w:r>
            <w:proofErr w:type="spellStart"/>
            <w:r w:rsidRPr="00E36778">
              <w:rPr>
                <w:rFonts w:ascii="Times New Roman" w:eastAsia="Calibri" w:hAnsi="Times New Roman"/>
                <w:sz w:val="20"/>
                <w:szCs w:val="20"/>
              </w:rPr>
              <w:t>Библ.Чуковского</w:t>
            </w:r>
            <w:proofErr w:type="spellEnd"/>
            <w:r w:rsidRPr="00E36778">
              <w:rPr>
                <w:rFonts w:ascii="Times New Roman" w:eastAsia="Calibri" w:hAnsi="Times New Roman"/>
                <w:sz w:val="20"/>
                <w:szCs w:val="20"/>
              </w:rPr>
              <w:t xml:space="preserve"> для старшеклассников СОШ №1 (1/34), </w:t>
            </w:r>
            <w:proofErr w:type="spellStart"/>
            <w:r w:rsidRPr="00E36778">
              <w:rPr>
                <w:rFonts w:ascii="Times New Roman" w:eastAsia="Calibri" w:hAnsi="Times New Roman"/>
                <w:sz w:val="20"/>
                <w:szCs w:val="20"/>
              </w:rPr>
              <w:t>Кызылское</w:t>
            </w:r>
            <w:proofErr w:type="spellEnd"/>
            <w:r w:rsidRPr="00E36778">
              <w:rPr>
                <w:rFonts w:ascii="Times New Roman" w:eastAsia="Calibri" w:hAnsi="Times New Roman"/>
                <w:sz w:val="20"/>
                <w:szCs w:val="20"/>
              </w:rPr>
              <w:t xml:space="preserve"> президентское кадетское училище (1/40); </w:t>
            </w:r>
          </w:p>
          <w:p w14:paraId="23F6BFC7"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sz w:val="20"/>
                <w:szCs w:val="20"/>
              </w:rPr>
              <w:t xml:space="preserve">- </w:t>
            </w:r>
            <w:r w:rsidRPr="00E36778">
              <w:rPr>
                <w:rFonts w:ascii="Times New Roman" w:eastAsia="Calibri" w:hAnsi="Times New Roman"/>
                <w:b/>
                <w:sz w:val="20"/>
                <w:szCs w:val="20"/>
              </w:rPr>
              <w:t>Школы–интернаты (8/197):</w:t>
            </w:r>
            <w:r w:rsidRPr="00E36778">
              <w:rPr>
                <w:rFonts w:ascii="Times New Roman" w:eastAsia="Calibri" w:hAnsi="Times New Roman"/>
                <w:sz w:val="20"/>
                <w:szCs w:val="20"/>
              </w:rPr>
              <w:t xml:space="preserve"> ГБОУ РТ ШИ для детей с нарушением слуха 1 лекция с охватом 35 детей; ГБНОУ РТ РШИИ (2/54); ГБОУ Республиканская школа интернат «Тувинский кадетский корпус» (4/102)</w:t>
            </w:r>
            <w:proofErr w:type="gramStart"/>
            <w:r w:rsidRPr="00E36778">
              <w:rPr>
                <w:rFonts w:ascii="Times New Roman" w:eastAsia="Calibri" w:hAnsi="Times New Roman"/>
                <w:sz w:val="20"/>
                <w:szCs w:val="20"/>
              </w:rPr>
              <w:t>; Для</w:t>
            </w:r>
            <w:proofErr w:type="gramEnd"/>
            <w:r w:rsidRPr="00E36778">
              <w:rPr>
                <w:rFonts w:ascii="Times New Roman" w:eastAsia="Calibri" w:hAnsi="Times New Roman"/>
                <w:sz w:val="20"/>
                <w:szCs w:val="20"/>
              </w:rPr>
              <w:t xml:space="preserve"> детей </w:t>
            </w:r>
            <w:proofErr w:type="spellStart"/>
            <w:r w:rsidRPr="00E36778">
              <w:rPr>
                <w:rFonts w:ascii="Times New Roman" w:eastAsia="Calibri" w:hAnsi="Times New Roman"/>
                <w:b/>
                <w:sz w:val="20"/>
                <w:szCs w:val="20"/>
              </w:rPr>
              <w:t>ЦСПСиД</w:t>
            </w:r>
            <w:proofErr w:type="spellEnd"/>
            <w:r w:rsidRPr="00E36778">
              <w:rPr>
                <w:rFonts w:ascii="Times New Roman" w:eastAsia="Calibri" w:hAnsi="Times New Roman"/>
                <w:sz w:val="20"/>
                <w:szCs w:val="20"/>
              </w:rPr>
              <w:t xml:space="preserve"> Чаа-Хольского </w:t>
            </w:r>
            <w:proofErr w:type="spellStart"/>
            <w:r w:rsidRPr="00E36778">
              <w:rPr>
                <w:rFonts w:ascii="Times New Roman" w:eastAsia="Calibri" w:hAnsi="Times New Roman"/>
                <w:sz w:val="20"/>
                <w:szCs w:val="20"/>
              </w:rPr>
              <w:t>кожууна</w:t>
            </w:r>
            <w:proofErr w:type="spellEnd"/>
            <w:r w:rsidRPr="00E36778">
              <w:rPr>
                <w:rFonts w:ascii="Times New Roman" w:eastAsia="Calibri" w:hAnsi="Times New Roman"/>
                <w:sz w:val="20"/>
                <w:szCs w:val="20"/>
              </w:rPr>
              <w:t>: 1/6</w:t>
            </w:r>
          </w:p>
          <w:p w14:paraId="4C28011F" w14:textId="77777777" w:rsidR="00E36778" w:rsidRPr="00E36778" w:rsidRDefault="00E36778" w:rsidP="00E36778">
            <w:pPr>
              <w:spacing w:after="0" w:line="240" w:lineRule="auto"/>
              <w:ind w:firstLine="708"/>
              <w:jc w:val="both"/>
              <w:rPr>
                <w:rFonts w:ascii="Times New Roman" w:eastAsia="Calibri" w:hAnsi="Times New Roman"/>
                <w:color w:val="44546A"/>
                <w:sz w:val="20"/>
                <w:szCs w:val="20"/>
              </w:rPr>
            </w:pPr>
            <w:r w:rsidRPr="00E36778">
              <w:rPr>
                <w:rFonts w:ascii="Times New Roman" w:eastAsia="Calibri" w:hAnsi="Times New Roman"/>
                <w:sz w:val="20"/>
                <w:szCs w:val="20"/>
              </w:rPr>
              <w:t xml:space="preserve">- </w:t>
            </w:r>
            <w:r w:rsidRPr="00E36778">
              <w:rPr>
                <w:rFonts w:ascii="Times New Roman" w:eastAsia="Calibri" w:hAnsi="Times New Roman"/>
                <w:b/>
                <w:sz w:val="20"/>
                <w:szCs w:val="20"/>
              </w:rPr>
              <w:t>Всего в детских оздоровительных лагерях прочитано 35 кинолекториев</w:t>
            </w:r>
            <w:r w:rsidRPr="00E36778">
              <w:rPr>
                <w:rFonts w:ascii="Times New Roman" w:eastAsia="Calibri" w:hAnsi="Times New Roman"/>
                <w:sz w:val="20"/>
                <w:szCs w:val="20"/>
              </w:rPr>
              <w:t xml:space="preserve"> </w:t>
            </w:r>
            <w:r w:rsidRPr="00E36778">
              <w:rPr>
                <w:rFonts w:ascii="Times New Roman" w:eastAsia="Calibri" w:hAnsi="Times New Roman"/>
                <w:b/>
                <w:sz w:val="20"/>
                <w:szCs w:val="20"/>
              </w:rPr>
              <w:t>с охватом 2211 детей</w:t>
            </w:r>
            <w:r w:rsidRPr="00E36778">
              <w:rPr>
                <w:rFonts w:ascii="Times New Roman" w:eastAsia="Calibri" w:hAnsi="Times New Roman"/>
                <w:sz w:val="20"/>
                <w:szCs w:val="20"/>
              </w:rPr>
              <w:t xml:space="preserve">: С проведением ЗА ИЮНЬ месяц в 2 детских оздоровительных лагерях «Орленок», </w:t>
            </w:r>
            <w:proofErr w:type="spellStart"/>
            <w:r w:rsidRPr="00E36778">
              <w:rPr>
                <w:rFonts w:ascii="Times New Roman" w:eastAsia="Calibri" w:hAnsi="Times New Roman"/>
                <w:sz w:val="20"/>
                <w:szCs w:val="20"/>
              </w:rPr>
              <w:t>Байлак</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Метталлург</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Чагытай</w:t>
            </w:r>
            <w:proofErr w:type="spellEnd"/>
            <w:r w:rsidRPr="00E36778">
              <w:rPr>
                <w:rFonts w:ascii="Times New Roman" w:eastAsia="Calibri" w:hAnsi="Times New Roman"/>
                <w:sz w:val="20"/>
                <w:szCs w:val="20"/>
              </w:rPr>
              <w:t xml:space="preserve"> 2 кинолектория с охватом 275 детей: </w:t>
            </w:r>
            <w:r w:rsidRPr="00E36778">
              <w:rPr>
                <w:rFonts w:ascii="Times New Roman" w:eastAsia="Calibri" w:hAnsi="Times New Roman"/>
                <w:color w:val="44546A"/>
                <w:sz w:val="20"/>
                <w:szCs w:val="20"/>
              </w:rPr>
              <w:t xml:space="preserve">- в </w:t>
            </w:r>
            <w:r w:rsidRPr="00E36778">
              <w:rPr>
                <w:rFonts w:ascii="Times New Roman" w:eastAsia="Calibri" w:hAnsi="Times New Roman"/>
                <w:color w:val="44546A"/>
                <w:sz w:val="20"/>
                <w:szCs w:val="20"/>
              </w:rPr>
              <w:lastRenderedPageBreak/>
              <w:t xml:space="preserve">пришкольном лагере № 4 </w:t>
            </w:r>
            <w:proofErr w:type="spellStart"/>
            <w:r w:rsidRPr="00E36778">
              <w:rPr>
                <w:rFonts w:ascii="Times New Roman" w:eastAsia="Calibri" w:hAnsi="Times New Roman"/>
                <w:color w:val="44546A"/>
                <w:sz w:val="20"/>
                <w:szCs w:val="20"/>
              </w:rPr>
              <w:t>г.Кызыл</w:t>
            </w:r>
            <w:proofErr w:type="spellEnd"/>
            <w:r w:rsidRPr="00E36778">
              <w:rPr>
                <w:rFonts w:ascii="Times New Roman" w:eastAsia="Calibri" w:hAnsi="Times New Roman"/>
                <w:color w:val="44546A"/>
                <w:sz w:val="20"/>
                <w:szCs w:val="20"/>
              </w:rPr>
              <w:t xml:space="preserve"> (1/25); 23.06.2022 Лекция в лагерях Орленок, </w:t>
            </w:r>
            <w:proofErr w:type="spellStart"/>
            <w:r w:rsidRPr="00E36778">
              <w:rPr>
                <w:rFonts w:ascii="Times New Roman" w:eastAsia="Calibri" w:hAnsi="Times New Roman"/>
                <w:color w:val="44546A"/>
                <w:sz w:val="20"/>
                <w:szCs w:val="20"/>
              </w:rPr>
              <w:t>Чагытай</w:t>
            </w:r>
            <w:proofErr w:type="spellEnd"/>
            <w:r w:rsidRPr="00E36778">
              <w:rPr>
                <w:rFonts w:ascii="Times New Roman" w:eastAsia="Calibri" w:hAnsi="Times New Roman"/>
                <w:color w:val="44546A"/>
                <w:sz w:val="20"/>
                <w:szCs w:val="20"/>
              </w:rPr>
              <w:t xml:space="preserve">, Металлург, </w:t>
            </w:r>
            <w:proofErr w:type="spellStart"/>
            <w:r w:rsidRPr="00E36778">
              <w:rPr>
                <w:rFonts w:ascii="Times New Roman" w:eastAsia="Calibri" w:hAnsi="Times New Roman"/>
                <w:color w:val="44546A"/>
                <w:sz w:val="20"/>
                <w:szCs w:val="20"/>
              </w:rPr>
              <w:t>Байлак</w:t>
            </w:r>
            <w:proofErr w:type="spellEnd"/>
            <w:r w:rsidRPr="00E36778">
              <w:rPr>
                <w:rFonts w:ascii="Times New Roman" w:eastAsia="Calibri" w:hAnsi="Times New Roman"/>
                <w:color w:val="44546A"/>
                <w:sz w:val="20"/>
                <w:szCs w:val="20"/>
              </w:rPr>
              <w:t xml:space="preserve"> - 1/250. </w:t>
            </w:r>
            <w:r w:rsidRPr="00E36778">
              <w:rPr>
                <w:rFonts w:ascii="Times New Roman" w:eastAsia="Calibri" w:hAnsi="Times New Roman"/>
                <w:sz w:val="20"/>
                <w:szCs w:val="20"/>
              </w:rPr>
              <w:t xml:space="preserve">С проведением ЗА ИЮЛЬ месяц в 11 детских оздоровительных лагерях Барун-Хемчикском районе в лагерях </w:t>
            </w:r>
            <w:proofErr w:type="spellStart"/>
            <w:r w:rsidRPr="00E36778">
              <w:rPr>
                <w:rFonts w:ascii="Times New Roman" w:eastAsia="Calibri" w:hAnsi="Times New Roman"/>
                <w:sz w:val="20"/>
                <w:szCs w:val="20"/>
              </w:rPr>
              <w:t>Шолбан-ак</w:t>
            </w:r>
            <w:proofErr w:type="spellEnd"/>
            <w:r w:rsidRPr="00E36778">
              <w:rPr>
                <w:rFonts w:ascii="Times New Roman" w:eastAsia="Calibri" w:hAnsi="Times New Roman"/>
                <w:sz w:val="20"/>
                <w:szCs w:val="20"/>
              </w:rPr>
              <w:t xml:space="preserve"> и Таежный, в ДОЛ «Орленок», </w:t>
            </w:r>
            <w:proofErr w:type="spellStart"/>
            <w:r w:rsidRPr="00E36778">
              <w:rPr>
                <w:rFonts w:ascii="Times New Roman" w:eastAsia="Calibri" w:hAnsi="Times New Roman"/>
                <w:sz w:val="20"/>
                <w:szCs w:val="20"/>
              </w:rPr>
              <w:t>Байлак</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Метталлург</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Чагытай</w:t>
            </w:r>
            <w:proofErr w:type="spellEnd"/>
            <w:r w:rsidRPr="00E36778">
              <w:rPr>
                <w:rFonts w:ascii="Times New Roman" w:eastAsia="Calibri" w:hAnsi="Times New Roman"/>
                <w:sz w:val="20"/>
                <w:szCs w:val="20"/>
              </w:rPr>
              <w:t xml:space="preserve">, в Тес-Хемском, Эрзинском, Улуг-Хемском, </w:t>
            </w:r>
            <w:proofErr w:type="spellStart"/>
            <w:r w:rsidRPr="00E36778">
              <w:rPr>
                <w:rFonts w:ascii="Times New Roman" w:eastAsia="Calibri" w:hAnsi="Times New Roman"/>
                <w:sz w:val="20"/>
                <w:szCs w:val="20"/>
              </w:rPr>
              <w:t>Кызылском</w:t>
            </w:r>
            <w:proofErr w:type="spellEnd"/>
            <w:r w:rsidRPr="00E36778">
              <w:rPr>
                <w:rFonts w:ascii="Times New Roman" w:eastAsia="Calibri" w:hAnsi="Times New Roman"/>
                <w:sz w:val="20"/>
                <w:szCs w:val="20"/>
              </w:rPr>
              <w:t xml:space="preserve">, Каа-Хемском районах 24 кинолекториев с охватом 1176 детей: </w:t>
            </w:r>
            <w:r w:rsidRPr="00E36778">
              <w:rPr>
                <w:rFonts w:ascii="Times New Roman" w:eastAsia="Calibri" w:hAnsi="Times New Roman"/>
                <w:color w:val="44546A"/>
                <w:sz w:val="20"/>
                <w:szCs w:val="20"/>
                <w:lang w:eastAsia="ru-RU"/>
              </w:rPr>
              <w:t>1) 29.06.22 ДОЛ «</w:t>
            </w:r>
            <w:proofErr w:type="spellStart"/>
            <w:r w:rsidRPr="00E36778">
              <w:rPr>
                <w:rFonts w:ascii="Times New Roman" w:eastAsia="Calibri" w:hAnsi="Times New Roman"/>
                <w:color w:val="44546A"/>
                <w:sz w:val="20"/>
                <w:szCs w:val="20"/>
                <w:lang w:eastAsia="ru-RU"/>
              </w:rPr>
              <w:t>Шолбан</w:t>
            </w:r>
            <w:proofErr w:type="spellEnd"/>
            <w:r w:rsidRPr="00E36778">
              <w:rPr>
                <w:rFonts w:ascii="Times New Roman" w:eastAsia="Calibri" w:hAnsi="Times New Roman"/>
                <w:color w:val="44546A"/>
                <w:sz w:val="20"/>
                <w:szCs w:val="20"/>
                <w:lang w:eastAsia="ru-RU"/>
              </w:rPr>
              <w:t>-Ак» Барун-Хемчикский район - 2/80; 2) 29.06.22 ДОЛ «Таежный» Барун-Хемчикский район -2/90; 3) 11.07.22 ДОЛ «Орленок» - 2/100; 4) 11.07.22 ДОЛ «</w:t>
            </w:r>
            <w:proofErr w:type="spellStart"/>
            <w:r w:rsidRPr="00E36778">
              <w:rPr>
                <w:rFonts w:ascii="Times New Roman" w:eastAsia="Calibri" w:hAnsi="Times New Roman"/>
                <w:color w:val="44546A"/>
                <w:sz w:val="20"/>
                <w:szCs w:val="20"/>
                <w:lang w:eastAsia="ru-RU"/>
              </w:rPr>
              <w:t>Байлак</w:t>
            </w:r>
            <w:proofErr w:type="spellEnd"/>
            <w:r w:rsidRPr="00E36778">
              <w:rPr>
                <w:rFonts w:ascii="Times New Roman" w:eastAsia="Calibri" w:hAnsi="Times New Roman"/>
                <w:color w:val="44546A"/>
                <w:sz w:val="20"/>
                <w:szCs w:val="20"/>
                <w:lang w:eastAsia="ru-RU"/>
              </w:rPr>
              <w:t>» - 2/100; 5) 11.07.22 ДОЛ «</w:t>
            </w:r>
            <w:proofErr w:type="spellStart"/>
            <w:r w:rsidRPr="00E36778">
              <w:rPr>
                <w:rFonts w:ascii="Times New Roman" w:eastAsia="Calibri" w:hAnsi="Times New Roman"/>
                <w:color w:val="44546A"/>
                <w:sz w:val="20"/>
                <w:szCs w:val="20"/>
                <w:lang w:eastAsia="ru-RU"/>
              </w:rPr>
              <w:t>Чагытай</w:t>
            </w:r>
            <w:proofErr w:type="spellEnd"/>
            <w:r w:rsidRPr="00E36778">
              <w:rPr>
                <w:rFonts w:ascii="Times New Roman" w:eastAsia="Calibri" w:hAnsi="Times New Roman"/>
                <w:color w:val="44546A"/>
                <w:sz w:val="20"/>
                <w:szCs w:val="20"/>
                <w:lang w:eastAsia="ru-RU"/>
              </w:rPr>
              <w:t>» -2/100; 6) 11.07.22 ДОЛ «Металлург»-2/100; 7) 12.07.22 Стационарный лагерь «</w:t>
            </w:r>
            <w:proofErr w:type="spellStart"/>
            <w:r w:rsidRPr="00E36778">
              <w:rPr>
                <w:rFonts w:ascii="Times New Roman" w:eastAsia="Calibri" w:hAnsi="Times New Roman"/>
                <w:color w:val="44546A"/>
                <w:sz w:val="20"/>
                <w:szCs w:val="20"/>
                <w:lang w:eastAsia="ru-RU"/>
              </w:rPr>
              <w:t>Сайлык</w:t>
            </w:r>
            <w:proofErr w:type="spellEnd"/>
            <w:r w:rsidRPr="00E36778">
              <w:rPr>
                <w:rFonts w:ascii="Times New Roman" w:eastAsia="Calibri" w:hAnsi="Times New Roman"/>
                <w:color w:val="44546A"/>
                <w:sz w:val="20"/>
                <w:szCs w:val="20"/>
                <w:lang w:eastAsia="ru-RU"/>
              </w:rPr>
              <w:t xml:space="preserve">» Тес-Хемский район - 2/110; 8) 12.07.22 </w:t>
            </w:r>
            <w:proofErr w:type="spellStart"/>
            <w:r w:rsidRPr="00E36778">
              <w:rPr>
                <w:rFonts w:ascii="Times New Roman" w:eastAsia="Calibri" w:hAnsi="Times New Roman"/>
                <w:color w:val="44546A"/>
                <w:sz w:val="20"/>
                <w:szCs w:val="20"/>
                <w:lang w:eastAsia="ru-RU"/>
              </w:rPr>
              <w:t>Cтационарный</w:t>
            </w:r>
            <w:proofErr w:type="spellEnd"/>
            <w:r w:rsidRPr="00E36778">
              <w:rPr>
                <w:rFonts w:ascii="Times New Roman" w:eastAsia="Calibri" w:hAnsi="Times New Roman"/>
                <w:color w:val="44546A"/>
                <w:sz w:val="20"/>
                <w:szCs w:val="20"/>
                <w:lang w:eastAsia="ru-RU"/>
              </w:rPr>
              <w:t xml:space="preserve"> лагерь «</w:t>
            </w:r>
            <w:proofErr w:type="spellStart"/>
            <w:r w:rsidRPr="00E36778">
              <w:rPr>
                <w:rFonts w:ascii="Times New Roman" w:eastAsia="Calibri" w:hAnsi="Times New Roman"/>
                <w:color w:val="44546A"/>
                <w:sz w:val="20"/>
                <w:szCs w:val="20"/>
                <w:lang w:eastAsia="ru-RU"/>
              </w:rPr>
              <w:t>Отчугаш</w:t>
            </w:r>
            <w:proofErr w:type="spellEnd"/>
            <w:r w:rsidRPr="00E36778">
              <w:rPr>
                <w:rFonts w:ascii="Times New Roman" w:eastAsia="Calibri" w:hAnsi="Times New Roman"/>
                <w:color w:val="44546A"/>
                <w:sz w:val="20"/>
                <w:szCs w:val="20"/>
                <w:lang w:eastAsia="ru-RU"/>
              </w:rPr>
              <w:t>» Эрзинский район- 2/110; 9) 14.07.22 ДОЛ «</w:t>
            </w:r>
            <w:proofErr w:type="spellStart"/>
            <w:r w:rsidRPr="00E36778">
              <w:rPr>
                <w:rFonts w:ascii="Times New Roman" w:eastAsia="Calibri" w:hAnsi="Times New Roman"/>
                <w:color w:val="44546A"/>
                <w:sz w:val="20"/>
                <w:szCs w:val="20"/>
                <w:lang w:eastAsia="ru-RU"/>
              </w:rPr>
              <w:t>Чодураа</w:t>
            </w:r>
            <w:proofErr w:type="spellEnd"/>
            <w:r w:rsidRPr="00E36778">
              <w:rPr>
                <w:rFonts w:ascii="Times New Roman" w:eastAsia="Calibri" w:hAnsi="Times New Roman"/>
                <w:color w:val="44546A"/>
                <w:sz w:val="20"/>
                <w:szCs w:val="20"/>
                <w:lang w:eastAsia="ru-RU"/>
              </w:rPr>
              <w:t xml:space="preserve">» Улуг-Хемский район - 3/90; 10) 19.07.22 ДОЛ «Юность» </w:t>
            </w:r>
            <w:proofErr w:type="spellStart"/>
            <w:r w:rsidRPr="00E36778">
              <w:rPr>
                <w:rFonts w:ascii="Times New Roman" w:eastAsia="Calibri" w:hAnsi="Times New Roman"/>
                <w:color w:val="44546A"/>
                <w:sz w:val="20"/>
                <w:szCs w:val="20"/>
                <w:lang w:eastAsia="ru-RU"/>
              </w:rPr>
              <w:t>Кызылский</w:t>
            </w:r>
            <w:proofErr w:type="spellEnd"/>
            <w:r w:rsidRPr="00E36778">
              <w:rPr>
                <w:rFonts w:ascii="Times New Roman" w:eastAsia="Calibri" w:hAnsi="Times New Roman"/>
                <w:color w:val="44546A"/>
                <w:sz w:val="20"/>
                <w:szCs w:val="20"/>
                <w:lang w:eastAsia="ru-RU"/>
              </w:rPr>
              <w:t xml:space="preserve"> район- 3/216; 11) 21.07.22 ДОЛ «Бельбей» Каа-Хемский район - 2/80. </w:t>
            </w:r>
            <w:r w:rsidRPr="00E36778">
              <w:rPr>
                <w:rFonts w:ascii="Times New Roman" w:eastAsia="Calibri" w:hAnsi="Times New Roman"/>
                <w:color w:val="2C2D2E"/>
                <w:sz w:val="20"/>
                <w:szCs w:val="20"/>
              </w:rPr>
              <w:t xml:space="preserve">ЗА АВГУСТ месяц в 5 детских оздоровительных лагерях «Юность», </w:t>
            </w:r>
            <w:proofErr w:type="spellStart"/>
            <w:r w:rsidRPr="00E36778">
              <w:rPr>
                <w:rFonts w:ascii="Times New Roman" w:eastAsia="Calibri" w:hAnsi="Times New Roman"/>
                <w:color w:val="2C2D2E"/>
                <w:sz w:val="20"/>
                <w:szCs w:val="20"/>
              </w:rPr>
              <w:t>Чагытай</w:t>
            </w:r>
            <w:proofErr w:type="spellEnd"/>
            <w:r w:rsidRPr="00E36778">
              <w:rPr>
                <w:rFonts w:ascii="Times New Roman" w:eastAsia="Calibri" w:hAnsi="Times New Roman"/>
                <w:color w:val="2C2D2E"/>
                <w:sz w:val="20"/>
                <w:szCs w:val="20"/>
              </w:rPr>
              <w:t>», «</w:t>
            </w:r>
            <w:proofErr w:type="spellStart"/>
            <w:r w:rsidRPr="00E36778">
              <w:rPr>
                <w:rFonts w:ascii="Times New Roman" w:eastAsia="Calibri" w:hAnsi="Times New Roman"/>
                <w:color w:val="2C2D2E"/>
                <w:sz w:val="20"/>
                <w:szCs w:val="20"/>
              </w:rPr>
              <w:t>Шуралгак</w:t>
            </w:r>
            <w:proofErr w:type="spellEnd"/>
            <w:r w:rsidRPr="00E36778">
              <w:rPr>
                <w:rFonts w:ascii="Times New Roman" w:eastAsia="Calibri" w:hAnsi="Times New Roman"/>
                <w:color w:val="2C2D2E"/>
                <w:sz w:val="20"/>
                <w:szCs w:val="20"/>
              </w:rPr>
              <w:t>», «</w:t>
            </w:r>
            <w:proofErr w:type="spellStart"/>
            <w:r w:rsidRPr="00E36778">
              <w:rPr>
                <w:rFonts w:ascii="Times New Roman" w:eastAsia="Calibri" w:hAnsi="Times New Roman"/>
                <w:color w:val="2C2D2E"/>
                <w:sz w:val="20"/>
                <w:szCs w:val="20"/>
              </w:rPr>
              <w:t>Сайлык</w:t>
            </w:r>
            <w:proofErr w:type="spellEnd"/>
            <w:r w:rsidRPr="00E36778">
              <w:rPr>
                <w:rFonts w:ascii="Times New Roman" w:eastAsia="Calibri" w:hAnsi="Times New Roman"/>
                <w:color w:val="2C2D2E"/>
                <w:sz w:val="20"/>
                <w:szCs w:val="20"/>
              </w:rPr>
              <w:t>», «</w:t>
            </w:r>
            <w:proofErr w:type="spellStart"/>
            <w:r w:rsidRPr="00E36778">
              <w:rPr>
                <w:rFonts w:ascii="Times New Roman" w:eastAsia="Calibri" w:hAnsi="Times New Roman"/>
                <w:color w:val="2C2D2E"/>
                <w:sz w:val="20"/>
                <w:szCs w:val="20"/>
              </w:rPr>
              <w:t>Отчугаш</w:t>
            </w:r>
            <w:proofErr w:type="spellEnd"/>
            <w:r w:rsidRPr="00E36778">
              <w:rPr>
                <w:rFonts w:ascii="Times New Roman" w:eastAsia="Calibri" w:hAnsi="Times New Roman"/>
                <w:color w:val="2C2D2E"/>
                <w:sz w:val="20"/>
                <w:szCs w:val="20"/>
              </w:rPr>
              <w:t xml:space="preserve">»  9 кинолекториев с охватом 760 детей: </w:t>
            </w:r>
            <w:r w:rsidRPr="00E36778">
              <w:rPr>
                <w:rFonts w:ascii="Times New Roman" w:eastAsia="Calibri" w:hAnsi="Times New Roman"/>
                <w:color w:val="44546A"/>
                <w:sz w:val="20"/>
                <w:szCs w:val="20"/>
              </w:rPr>
              <w:t>1)03.08.22 ДОЛ «Юность» г. Кызыл – 2/100, 2) 10.08.22 ДОЛ «</w:t>
            </w:r>
            <w:proofErr w:type="spellStart"/>
            <w:r w:rsidRPr="00E36778">
              <w:rPr>
                <w:rFonts w:ascii="Times New Roman" w:eastAsia="Calibri" w:hAnsi="Times New Roman"/>
                <w:color w:val="44546A"/>
                <w:sz w:val="20"/>
                <w:szCs w:val="20"/>
              </w:rPr>
              <w:t>Чагытай</w:t>
            </w:r>
            <w:proofErr w:type="spellEnd"/>
            <w:r w:rsidRPr="00E36778">
              <w:rPr>
                <w:rFonts w:ascii="Times New Roman" w:eastAsia="Calibri" w:hAnsi="Times New Roman"/>
                <w:color w:val="44546A"/>
                <w:sz w:val="20"/>
                <w:szCs w:val="20"/>
              </w:rPr>
              <w:t>» - 2/320, 3) 11.08.22 ДОЛ «</w:t>
            </w:r>
            <w:proofErr w:type="spellStart"/>
            <w:r w:rsidRPr="00E36778">
              <w:rPr>
                <w:rFonts w:ascii="Times New Roman" w:eastAsia="Calibri" w:hAnsi="Times New Roman"/>
                <w:color w:val="44546A"/>
                <w:sz w:val="20"/>
                <w:szCs w:val="20"/>
              </w:rPr>
              <w:t>Шуралгак</w:t>
            </w:r>
            <w:proofErr w:type="spellEnd"/>
            <w:r w:rsidRPr="00E36778">
              <w:rPr>
                <w:rFonts w:ascii="Times New Roman" w:eastAsia="Calibri" w:hAnsi="Times New Roman"/>
                <w:color w:val="44546A"/>
                <w:sz w:val="20"/>
                <w:szCs w:val="20"/>
              </w:rPr>
              <w:t>» Дзун-Хемчикский район 1/100, 4) 12.08.22 Стационарный лагерь «</w:t>
            </w:r>
            <w:proofErr w:type="spellStart"/>
            <w:r w:rsidRPr="00E36778">
              <w:rPr>
                <w:rFonts w:ascii="Times New Roman" w:eastAsia="Calibri" w:hAnsi="Times New Roman"/>
                <w:color w:val="44546A"/>
                <w:sz w:val="20"/>
                <w:szCs w:val="20"/>
              </w:rPr>
              <w:t>Сайлык</w:t>
            </w:r>
            <w:proofErr w:type="spellEnd"/>
            <w:r w:rsidRPr="00E36778">
              <w:rPr>
                <w:rFonts w:ascii="Times New Roman" w:eastAsia="Calibri" w:hAnsi="Times New Roman"/>
                <w:color w:val="44546A"/>
                <w:sz w:val="20"/>
                <w:szCs w:val="20"/>
              </w:rPr>
              <w:t>» Тес-Хемский район-2/120; 5) 12.08.22 Стационарный лагерь «</w:t>
            </w:r>
            <w:proofErr w:type="spellStart"/>
            <w:r w:rsidRPr="00E36778">
              <w:rPr>
                <w:rFonts w:ascii="Times New Roman" w:eastAsia="Calibri" w:hAnsi="Times New Roman"/>
                <w:color w:val="44546A"/>
                <w:sz w:val="20"/>
                <w:szCs w:val="20"/>
              </w:rPr>
              <w:t>Отчугаш</w:t>
            </w:r>
            <w:proofErr w:type="spellEnd"/>
            <w:r w:rsidRPr="00E36778">
              <w:rPr>
                <w:rFonts w:ascii="Times New Roman" w:eastAsia="Calibri" w:hAnsi="Times New Roman"/>
                <w:color w:val="44546A"/>
                <w:sz w:val="20"/>
                <w:szCs w:val="20"/>
              </w:rPr>
              <w:t>» Эрзинский район – 2/120</w:t>
            </w:r>
          </w:p>
          <w:p w14:paraId="35BFD535"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 xml:space="preserve">- в </w:t>
            </w:r>
            <w:proofErr w:type="spellStart"/>
            <w:r w:rsidRPr="00E36778">
              <w:rPr>
                <w:rFonts w:ascii="Times New Roman" w:eastAsia="Calibri" w:hAnsi="Times New Roman"/>
                <w:b/>
                <w:sz w:val="20"/>
                <w:szCs w:val="20"/>
              </w:rPr>
              <w:t>ССУЗах</w:t>
            </w:r>
            <w:proofErr w:type="spellEnd"/>
            <w:r w:rsidRPr="00E36778">
              <w:rPr>
                <w:rFonts w:ascii="Times New Roman" w:eastAsia="Calibri" w:hAnsi="Times New Roman"/>
                <w:b/>
                <w:sz w:val="20"/>
                <w:szCs w:val="20"/>
              </w:rPr>
              <w:t xml:space="preserve"> 36 лекций с охватом 1228 студентов:</w:t>
            </w:r>
            <w:r w:rsidRPr="00E36778">
              <w:rPr>
                <w:rFonts w:ascii="Times New Roman" w:eastAsia="Calibri" w:hAnsi="Times New Roman"/>
                <w:sz w:val="20"/>
                <w:szCs w:val="20"/>
              </w:rPr>
              <w:t xml:space="preserve"> ГБПОУ РТ «Политехническом техникум» (5/91), </w:t>
            </w:r>
            <w:proofErr w:type="spellStart"/>
            <w:r w:rsidRPr="00E36778">
              <w:rPr>
                <w:rFonts w:ascii="Times New Roman" w:eastAsia="Calibri" w:hAnsi="Times New Roman"/>
                <w:sz w:val="20"/>
                <w:szCs w:val="20"/>
              </w:rPr>
              <w:t>Тув</w:t>
            </w:r>
            <w:proofErr w:type="spellEnd"/>
            <w:r w:rsidRPr="00E36778">
              <w:rPr>
                <w:rFonts w:ascii="Times New Roman" w:eastAsia="Calibri" w:hAnsi="Times New Roman"/>
                <w:sz w:val="20"/>
                <w:szCs w:val="20"/>
              </w:rPr>
              <w:t>. строит. техникум (5/116); Медколледж (4/151), ГАПОУ РТ «</w:t>
            </w:r>
            <w:proofErr w:type="spellStart"/>
            <w:r w:rsidRPr="00E36778">
              <w:rPr>
                <w:rFonts w:ascii="Times New Roman" w:eastAsia="Calibri" w:hAnsi="Times New Roman"/>
                <w:sz w:val="20"/>
                <w:szCs w:val="20"/>
              </w:rPr>
              <w:t>Кызылский</w:t>
            </w:r>
            <w:proofErr w:type="spellEnd"/>
            <w:r w:rsidRPr="00E36778">
              <w:rPr>
                <w:rFonts w:ascii="Times New Roman" w:eastAsia="Calibri" w:hAnsi="Times New Roman"/>
                <w:sz w:val="20"/>
                <w:szCs w:val="20"/>
              </w:rPr>
              <w:t xml:space="preserve">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w:t>
            </w:r>
            <w:proofErr w:type="spellStart"/>
            <w:r w:rsidRPr="00E36778">
              <w:rPr>
                <w:rFonts w:ascii="Times New Roman" w:eastAsia="Calibri" w:hAnsi="Times New Roman"/>
                <w:sz w:val="20"/>
                <w:szCs w:val="20"/>
              </w:rPr>
              <w:t>Кызылский</w:t>
            </w:r>
            <w:proofErr w:type="spellEnd"/>
            <w:r w:rsidRPr="00E36778">
              <w:rPr>
                <w:rFonts w:ascii="Times New Roman" w:eastAsia="Calibri" w:hAnsi="Times New Roman"/>
                <w:sz w:val="20"/>
                <w:szCs w:val="20"/>
              </w:rPr>
              <w:t xml:space="preserve"> колледж искусств </w:t>
            </w:r>
            <w:proofErr w:type="spellStart"/>
            <w:r w:rsidRPr="00E36778">
              <w:rPr>
                <w:rFonts w:ascii="Times New Roman" w:eastAsia="Calibri" w:hAnsi="Times New Roman"/>
                <w:sz w:val="20"/>
                <w:szCs w:val="20"/>
              </w:rPr>
              <w:t>им.Чыргал-оола</w:t>
            </w:r>
            <w:proofErr w:type="spellEnd"/>
            <w:r w:rsidRPr="00E36778">
              <w:rPr>
                <w:rFonts w:ascii="Times New Roman" w:eastAsia="Calibri" w:hAnsi="Times New Roman"/>
                <w:sz w:val="20"/>
                <w:szCs w:val="20"/>
              </w:rPr>
              <w:t xml:space="preserve">» (2/45), Аграрный техникум </w:t>
            </w:r>
            <w:proofErr w:type="spellStart"/>
            <w:r w:rsidRPr="00E36778">
              <w:rPr>
                <w:rFonts w:ascii="Times New Roman" w:eastAsia="Calibri" w:hAnsi="Times New Roman"/>
                <w:sz w:val="20"/>
                <w:szCs w:val="20"/>
              </w:rPr>
              <w:t>с.Тээли</w:t>
            </w:r>
            <w:proofErr w:type="spellEnd"/>
            <w:r w:rsidRPr="00E36778">
              <w:rPr>
                <w:rFonts w:ascii="Times New Roman" w:eastAsia="Calibri" w:hAnsi="Times New Roman"/>
                <w:sz w:val="20"/>
                <w:szCs w:val="20"/>
              </w:rPr>
              <w:t xml:space="preserve"> (3/62).</w:t>
            </w:r>
          </w:p>
          <w:p w14:paraId="1B632F05"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ВУЗ 3/330</w:t>
            </w:r>
            <w:r w:rsidRPr="00E36778">
              <w:rPr>
                <w:rFonts w:ascii="Times New Roman" w:eastAsia="Calibri" w:hAnsi="Times New Roman"/>
                <w:sz w:val="20"/>
                <w:szCs w:val="20"/>
              </w:rPr>
              <w:t>: ТГУ 2/80; ТГУ (КПИ, сельхоз, филфак, физкультурники) (1/250);</w:t>
            </w:r>
          </w:p>
          <w:p w14:paraId="470F8159"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 xml:space="preserve">Во время кураторских выездов </w:t>
            </w:r>
            <w:r w:rsidRPr="00E36778">
              <w:rPr>
                <w:rFonts w:ascii="Times New Roman" w:eastAsia="Calibri" w:hAnsi="Times New Roman"/>
                <w:sz w:val="20"/>
                <w:szCs w:val="20"/>
              </w:rPr>
              <w:t xml:space="preserve">18 лекций с охватом 854 учащихся: в МБОУ </w:t>
            </w:r>
            <w:proofErr w:type="spellStart"/>
            <w:r w:rsidRPr="00E36778">
              <w:rPr>
                <w:rFonts w:ascii="Times New Roman" w:eastAsia="Calibri" w:hAnsi="Times New Roman"/>
                <w:sz w:val="20"/>
                <w:szCs w:val="20"/>
              </w:rPr>
              <w:t>Тоора-Хемская</w:t>
            </w:r>
            <w:proofErr w:type="spellEnd"/>
            <w:r w:rsidRPr="00E36778">
              <w:rPr>
                <w:rFonts w:ascii="Times New Roman" w:eastAsia="Calibri" w:hAnsi="Times New Roman"/>
                <w:sz w:val="20"/>
                <w:szCs w:val="20"/>
              </w:rPr>
              <w:t xml:space="preserve"> СОШ (2/164); СОШ </w:t>
            </w:r>
            <w:proofErr w:type="spellStart"/>
            <w:r w:rsidRPr="00E36778">
              <w:rPr>
                <w:rFonts w:ascii="Times New Roman" w:eastAsia="Calibri" w:hAnsi="Times New Roman"/>
                <w:sz w:val="20"/>
                <w:szCs w:val="20"/>
              </w:rPr>
              <w:t>с.Элегест</w:t>
            </w:r>
            <w:proofErr w:type="spellEnd"/>
            <w:r w:rsidRPr="00E36778">
              <w:rPr>
                <w:rFonts w:ascii="Times New Roman" w:eastAsia="Calibri" w:hAnsi="Times New Roman"/>
                <w:sz w:val="20"/>
                <w:szCs w:val="20"/>
              </w:rPr>
              <w:t xml:space="preserve"> Чеди-Хольского района (4/89), СОШ </w:t>
            </w:r>
            <w:proofErr w:type="spellStart"/>
            <w:r w:rsidRPr="00E36778">
              <w:rPr>
                <w:rFonts w:ascii="Times New Roman" w:eastAsia="Calibri" w:hAnsi="Times New Roman"/>
                <w:sz w:val="20"/>
                <w:szCs w:val="20"/>
              </w:rPr>
              <w:t>с.Балгазын</w:t>
            </w:r>
            <w:proofErr w:type="spellEnd"/>
            <w:r w:rsidRPr="00E36778">
              <w:rPr>
                <w:rFonts w:ascii="Times New Roman" w:eastAsia="Calibri" w:hAnsi="Times New Roman"/>
                <w:sz w:val="20"/>
                <w:szCs w:val="20"/>
              </w:rPr>
              <w:t xml:space="preserve"> (1/30), СОШ Бай-Хаак (1/28), Аграрный техникум </w:t>
            </w:r>
            <w:proofErr w:type="spellStart"/>
            <w:r w:rsidRPr="00E36778">
              <w:rPr>
                <w:rFonts w:ascii="Times New Roman" w:eastAsia="Calibri" w:hAnsi="Times New Roman"/>
                <w:sz w:val="20"/>
                <w:szCs w:val="20"/>
              </w:rPr>
              <w:t>с.Тээли</w:t>
            </w:r>
            <w:proofErr w:type="spellEnd"/>
            <w:r w:rsidRPr="00E36778">
              <w:rPr>
                <w:rFonts w:ascii="Times New Roman" w:eastAsia="Calibri" w:hAnsi="Times New Roman"/>
                <w:sz w:val="20"/>
                <w:szCs w:val="20"/>
              </w:rPr>
              <w:t xml:space="preserve"> (3/186), работникам соц. сферы </w:t>
            </w:r>
            <w:proofErr w:type="spellStart"/>
            <w:r w:rsidRPr="00E36778">
              <w:rPr>
                <w:rFonts w:ascii="Times New Roman" w:eastAsia="Calibri" w:hAnsi="Times New Roman"/>
                <w:sz w:val="20"/>
                <w:szCs w:val="20"/>
              </w:rPr>
              <w:t>Кызылского</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кожууна</w:t>
            </w:r>
            <w:proofErr w:type="spellEnd"/>
            <w:r w:rsidRPr="00E36778">
              <w:rPr>
                <w:rFonts w:ascii="Times New Roman" w:eastAsia="Calibri" w:hAnsi="Times New Roman"/>
                <w:sz w:val="20"/>
                <w:szCs w:val="20"/>
              </w:rPr>
              <w:t xml:space="preserve"> 1/17, Чеди-Хольский </w:t>
            </w:r>
            <w:proofErr w:type="spellStart"/>
            <w:r w:rsidRPr="00E36778">
              <w:rPr>
                <w:rFonts w:ascii="Times New Roman" w:eastAsia="Calibri" w:hAnsi="Times New Roman"/>
                <w:sz w:val="20"/>
                <w:szCs w:val="20"/>
              </w:rPr>
              <w:t>кожуун</w:t>
            </w:r>
            <w:proofErr w:type="spellEnd"/>
            <w:r w:rsidRPr="00E36778">
              <w:rPr>
                <w:rFonts w:ascii="Times New Roman" w:eastAsia="Calibri" w:hAnsi="Times New Roman"/>
                <w:sz w:val="20"/>
                <w:szCs w:val="20"/>
              </w:rPr>
              <w:t xml:space="preserve"> 1/5, КСОШ </w:t>
            </w:r>
            <w:proofErr w:type="spellStart"/>
            <w:r w:rsidRPr="00E36778">
              <w:rPr>
                <w:rFonts w:ascii="Times New Roman" w:eastAsia="Calibri" w:hAnsi="Times New Roman"/>
                <w:sz w:val="20"/>
                <w:szCs w:val="20"/>
              </w:rPr>
              <w:t>Кунгуртуг</w:t>
            </w:r>
            <w:proofErr w:type="spellEnd"/>
            <w:r w:rsidRPr="00E36778">
              <w:rPr>
                <w:rFonts w:ascii="Times New Roman" w:eastAsia="Calibri" w:hAnsi="Times New Roman"/>
                <w:sz w:val="20"/>
                <w:szCs w:val="20"/>
              </w:rPr>
              <w:t xml:space="preserve"> (3/95), СОШ №2 </w:t>
            </w:r>
            <w:proofErr w:type="spellStart"/>
            <w:r w:rsidRPr="00E36778">
              <w:rPr>
                <w:rFonts w:ascii="Times New Roman" w:eastAsia="Calibri" w:hAnsi="Times New Roman"/>
                <w:sz w:val="20"/>
                <w:szCs w:val="20"/>
              </w:rPr>
              <w:t>пгт</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Каа-Хем</w:t>
            </w:r>
            <w:proofErr w:type="spellEnd"/>
            <w:r w:rsidRPr="00E36778">
              <w:rPr>
                <w:rFonts w:ascii="Times New Roman" w:eastAsia="Calibri" w:hAnsi="Times New Roman"/>
                <w:sz w:val="20"/>
                <w:szCs w:val="20"/>
              </w:rPr>
              <w:t xml:space="preserve"> (1/190), СОШ </w:t>
            </w:r>
            <w:proofErr w:type="spellStart"/>
            <w:r w:rsidRPr="00E36778">
              <w:rPr>
                <w:rFonts w:ascii="Times New Roman" w:eastAsia="Calibri" w:hAnsi="Times New Roman"/>
                <w:sz w:val="20"/>
                <w:szCs w:val="20"/>
              </w:rPr>
              <w:t>пгт</w:t>
            </w:r>
            <w:proofErr w:type="spellEnd"/>
            <w:r w:rsidRPr="00E36778">
              <w:rPr>
                <w:rFonts w:ascii="Times New Roman" w:eastAsia="Calibri" w:hAnsi="Times New Roman"/>
                <w:sz w:val="20"/>
                <w:szCs w:val="20"/>
              </w:rPr>
              <w:t xml:space="preserve"> </w:t>
            </w:r>
            <w:proofErr w:type="spellStart"/>
            <w:r w:rsidRPr="00E36778">
              <w:rPr>
                <w:rFonts w:ascii="Times New Roman" w:eastAsia="Calibri" w:hAnsi="Times New Roman"/>
                <w:sz w:val="20"/>
                <w:szCs w:val="20"/>
              </w:rPr>
              <w:t>Каа-Хем</w:t>
            </w:r>
            <w:proofErr w:type="spellEnd"/>
            <w:r w:rsidRPr="00E36778">
              <w:rPr>
                <w:rFonts w:ascii="Times New Roman" w:eastAsia="Calibri" w:hAnsi="Times New Roman"/>
                <w:sz w:val="20"/>
                <w:szCs w:val="20"/>
              </w:rPr>
              <w:t xml:space="preserve"> (1/50).</w:t>
            </w:r>
          </w:p>
          <w:p w14:paraId="38E20574" w14:textId="77777777" w:rsidR="00E36778" w:rsidRPr="00E36778" w:rsidRDefault="00E36778" w:rsidP="00E36778">
            <w:pPr>
              <w:spacing w:after="0" w:line="240" w:lineRule="auto"/>
              <w:ind w:firstLine="708"/>
              <w:jc w:val="both"/>
              <w:rPr>
                <w:rFonts w:ascii="Times New Roman" w:eastAsia="Calibri" w:hAnsi="Times New Roman"/>
                <w:sz w:val="20"/>
                <w:szCs w:val="20"/>
              </w:rPr>
            </w:pPr>
            <w:r w:rsidRPr="00E36778">
              <w:rPr>
                <w:rFonts w:ascii="Times New Roman" w:eastAsia="Calibri" w:hAnsi="Times New Roman"/>
                <w:b/>
                <w:sz w:val="20"/>
                <w:szCs w:val="20"/>
              </w:rPr>
              <w:t>- для учителей:</w:t>
            </w:r>
            <w:r w:rsidRPr="00E36778">
              <w:rPr>
                <w:rFonts w:ascii="Times New Roman" w:eastAsia="Calibri" w:hAnsi="Times New Roman"/>
                <w:sz w:val="20"/>
                <w:szCs w:val="20"/>
              </w:rPr>
              <w:t xml:space="preserve"> в Лицее №9 1/119 чел.;</w:t>
            </w:r>
          </w:p>
          <w:p w14:paraId="51F80FFA" w14:textId="77777777" w:rsidR="00E36778" w:rsidRPr="00E36778" w:rsidRDefault="00E36778" w:rsidP="00E36778">
            <w:pPr>
              <w:spacing w:after="0" w:line="240" w:lineRule="auto"/>
              <w:ind w:firstLine="708"/>
              <w:jc w:val="both"/>
              <w:rPr>
                <w:rFonts w:ascii="Times New Roman" w:eastAsia="Calibri" w:hAnsi="Times New Roman"/>
                <w:b/>
                <w:sz w:val="20"/>
                <w:szCs w:val="20"/>
              </w:rPr>
            </w:pPr>
            <w:r w:rsidRPr="00E36778">
              <w:rPr>
                <w:rFonts w:ascii="Times New Roman" w:eastAsia="Calibri" w:hAnsi="Times New Roman"/>
                <w:b/>
                <w:sz w:val="20"/>
                <w:szCs w:val="20"/>
              </w:rPr>
              <w:t xml:space="preserve">- для родителей 11 лекций с охватом 265 родителей: </w:t>
            </w:r>
            <w:r w:rsidRPr="00E36778">
              <w:rPr>
                <w:rFonts w:ascii="Times New Roman" w:eastAsia="Calibri" w:hAnsi="Times New Roman"/>
                <w:sz w:val="20"/>
                <w:szCs w:val="20"/>
              </w:rPr>
              <w:t xml:space="preserve">11 школы (1/28), школы №3 (5/112), №5 (3/60), лицей 15 (1/50), для родителей детей, находящихся в </w:t>
            </w:r>
            <w:proofErr w:type="spellStart"/>
            <w:proofErr w:type="gramStart"/>
            <w:r w:rsidRPr="00E36778">
              <w:rPr>
                <w:rFonts w:ascii="Times New Roman" w:eastAsia="Calibri" w:hAnsi="Times New Roman"/>
                <w:sz w:val="20"/>
                <w:szCs w:val="20"/>
              </w:rPr>
              <w:t>соц.приюте</w:t>
            </w:r>
            <w:proofErr w:type="spellEnd"/>
            <w:proofErr w:type="gramEnd"/>
            <w:r w:rsidRPr="00E36778">
              <w:rPr>
                <w:rFonts w:ascii="Times New Roman" w:eastAsia="Calibri" w:hAnsi="Times New Roman"/>
                <w:sz w:val="20"/>
                <w:szCs w:val="20"/>
              </w:rPr>
              <w:t xml:space="preserve"> поддержки семьи и детям </w:t>
            </w:r>
            <w:proofErr w:type="spellStart"/>
            <w:r w:rsidRPr="00E36778">
              <w:rPr>
                <w:rFonts w:ascii="Times New Roman" w:eastAsia="Calibri" w:hAnsi="Times New Roman"/>
                <w:sz w:val="20"/>
                <w:szCs w:val="20"/>
              </w:rPr>
              <w:t>пгт.Каа-Хем</w:t>
            </w:r>
            <w:proofErr w:type="spellEnd"/>
            <w:r w:rsidRPr="00E36778">
              <w:rPr>
                <w:rFonts w:ascii="Times New Roman" w:eastAsia="Calibri" w:hAnsi="Times New Roman"/>
                <w:sz w:val="20"/>
                <w:szCs w:val="20"/>
              </w:rPr>
              <w:t xml:space="preserve"> (1/15);</w:t>
            </w:r>
          </w:p>
          <w:p w14:paraId="3489C5AF" w14:textId="77777777" w:rsidR="00E36778" w:rsidRPr="00E36778" w:rsidRDefault="00E36778" w:rsidP="00E36778">
            <w:pPr>
              <w:spacing w:after="0" w:line="240" w:lineRule="auto"/>
              <w:ind w:firstLine="709"/>
              <w:contextualSpacing/>
              <w:jc w:val="both"/>
              <w:rPr>
                <w:rFonts w:ascii="Times New Roman" w:eastAsia="Calibri" w:hAnsi="Times New Roman"/>
                <w:sz w:val="20"/>
                <w:szCs w:val="20"/>
              </w:rPr>
            </w:pPr>
            <w:r w:rsidRPr="00E36778">
              <w:rPr>
                <w:rFonts w:ascii="Times New Roman" w:eastAsia="Calibri" w:hAnsi="Times New Roman"/>
                <w:b/>
                <w:sz w:val="20"/>
                <w:szCs w:val="20"/>
              </w:rPr>
              <w:t>- среди трудовых коллективов, населения 23/589:</w:t>
            </w:r>
            <w:r w:rsidRPr="00E36778">
              <w:rPr>
                <w:rFonts w:ascii="Times New Roman" w:eastAsia="Calibri" w:hAnsi="Times New Roman"/>
                <w:sz w:val="20"/>
                <w:szCs w:val="20"/>
              </w:rPr>
              <w:t xml:space="preserve"> УФСИН РТ (1/18 сотрудников), среди населения </w:t>
            </w:r>
            <w:proofErr w:type="spellStart"/>
            <w:r w:rsidRPr="00E36778">
              <w:rPr>
                <w:rFonts w:ascii="Times New Roman" w:eastAsia="Calibri" w:hAnsi="Times New Roman"/>
                <w:sz w:val="20"/>
                <w:szCs w:val="20"/>
              </w:rPr>
              <w:t>с.Элегест</w:t>
            </w:r>
            <w:proofErr w:type="spellEnd"/>
            <w:r w:rsidRPr="00E36778">
              <w:rPr>
                <w:rFonts w:ascii="Times New Roman" w:eastAsia="Calibri" w:hAnsi="Times New Roman"/>
                <w:sz w:val="20"/>
                <w:szCs w:val="20"/>
              </w:rPr>
              <w:t xml:space="preserve"> Чеди-Хольского района (3/84), МТ СП РТ ГБУ РТ (4/27), Управление ЗАГС 1/20; </w:t>
            </w:r>
            <w:proofErr w:type="spellStart"/>
            <w:r w:rsidRPr="00E36778">
              <w:rPr>
                <w:rFonts w:ascii="Times New Roman" w:eastAsia="Calibri" w:hAnsi="Times New Roman"/>
                <w:sz w:val="20"/>
                <w:szCs w:val="20"/>
              </w:rPr>
              <w:t>Россгвардия</w:t>
            </w:r>
            <w:proofErr w:type="spellEnd"/>
            <w:r w:rsidRPr="00E36778">
              <w:rPr>
                <w:rFonts w:ascii="Times New Roman" w:eastAsia="Calibri" w:hAnsi="Times New Roman"/>
                <w:sz w:val="20"/>
                <w:szCs w:val="20"/>
              </w:rPr>
              <w:t xml:space="preserve"> по РТ 3/268, УФСБ по РТ-1\23, </w:t>
            </w:r>
            <w:proofErr w:type="spellStart"/>
            <w:r w:rsidRPr="00E36778">
              <w:rPr>
                <w:rFonts w:ascii="Times New Roman" w:eastAsia="Calibri" w:hAnsi="Times New Roman"/>
                <w:sz w:val="20"/>
                <w:szCs w:val="20"/>
              </w:rPr>
              <w:t>Библ.Чуковского</w:t>
            </w:r>
            <w:proofErr w:type="spellEnd"/>
            <w:r w:rsidRPr="00E36778">
              <w:rPr>
                <w:rFonts w:ascii="Times New Roman" w:eastAsia="Calibri" w:hAnsi="Times New Roman"/>
                <w:sz w:val="20"/>
                <w:szCs w:val="20"/>
              </w:rPr>
              <w:t xml:space="preserve"> (1/12), среди сотрудников РНД (8/132), Персонала ЦКБ Чаа-Хольского </w:t>
            </w:r>
            <w:proofErr w:type="spellStart"/>
            <w:r w:rsidRPr="00E36778">
              <w:rPr>
                <w:rFonts w:ascii="Times New Roman" w:eastAsia="Calibri" w:hAnsi="Times New Roman"/>
                <w:sz w:val="20"/>
                <w:szCs w:val="20"/>
              </w:rPr>
              <w:t>кожууна</w:t>
            </w:r>
            <w:proofErr w:type="spellEnd"/>
            <w:r w:rsidRPr="00E36778">
              <w:rPr>
                <w:rFonts w:ascii="Times New Roman" w:eastAsia="Calibri" w:hAnsi="Times New Roman"/>
                <w:sz w:val="20"/>
                <w:szCs w:val="20"/>
              </w:rPr>
              <w:t xml:space="preserve"> (1/5);</w:t>
            </w:r>
          </w:p>
          <w:p w14:paraId="24719894" w14:textId="77777777" w:rsidR="00E36778" w:rsidRPr="00E36778" w:rsidRDefault="00E36778" w:rsidP="00E36778">
            <w:pPr>
              <w:spacing w:after="0" w:line="240" w:lineRule="auto"/>
              <w:ind w:firstLine="709"/>
              <w:contextualSpacing/>
              <w:jc w:val="both"/>
              <w:rPr>
                <w:rFonts w:ascii="Times New Roman" w:eastAsia="Calibri" w:hAnsi="Times New Roman"/>
                <w:sz w:val="20"/>
                <w:szCs w:val="20"/>
              </w:rPr>
            </w:pPr>
            <w:r w:rsidRPr="00E36778">
              <w:rPr>
                <w:rFonts w:ascii="Times New Roman" w:eastAsia="Calibri" w:hAnsi="Times New Roman"/>
                <w:sz w:val="20"/>
                <w:szCs w:val="20"/>
              </w:rPr>
              <w:t xml:space="preserve">- </w:t>
            </w:r>
            <w:r w:rsidRPr="00E36778">
              <w:rPr>
                <w:rFonts w:ascii="Times New Roman" w:eastAsia="Calibri" w:hAnsi="Times New Roman"/>
                <w:b/>
                <w:sz w:val="20"/>
                <w:szCs w:val="20"/>
              </w:rPr>
              <w:t>в системе уголовно-исполнительных учреждений всего 15 лекций с охватом 185 человек:</w:t>
            </w:r>
            <w:r w:rsidRPr="00E36778">
              <w:rPr>
                <w:rFonts w:ascii="Times New Roman" w:eastAsia="Calibri" w:hAnsi="Times New Roman"/>
                <w:sz w:val="20"/>
                <w:szCs w:val="20"/>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w:t>
            </w:r>
            <w:r w:rsidRPr="00E36778">
              <w:rPr>
                <w:rFonts w:ascii="Times New Roman" w:eastAsia="Calibri" w:hAnsi="Times New Roman"/>
                <w:sz w:val="20"/>
                <w:szCs w:val="20"/>
              </w:rPr>
              <w:lastRenderedPageBreak/>
              <w:t xml:space="preserve">социальными проектами, действующими в республике (1/16), профилактическая работа с женщинами поселения УФСИН РТ КПП-3 </w:t>
            </w:r>
            <w:proofErr w:type="spellStart"/>
            <w:r w:rsidRPr="00E36778">
              <w:rPr>
                <w:rFonts w:ascii="Times New Roman" w:eastAsia="Calibri" w:hAnsi="Times New Roman"/>
                <w:sz w:val="20"/>
                <w:szCs w:val="20"/>
              </w:rPr>
              <w:t>г.Кызыла</w:t>
            </w:r>
            <w:proofErr w:type="spellEnd"/>
            <w:r w:rsidRPr="00E36778">
              <w:rPr>
                <w:rFonts w:ascii="Times New Roman" w:eastAsia="Calibri" w:hAnsi="Times New Roman"/>
                <w:sz w:val="20"/>
                <w:szCs w:val="20"/>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(3/5), ФКУ УИИ УФСИН России по РТ для осужденных (2/21), ФКУ ИУ-1 для осужденных (1/16), УФИЦ ФКУ КП-3 (исправительный центра для осужденных) – (1/35).</w:t>
            </w:r>
          </w:p>
          <w:p w14:paraId="34F71C9D" w14:textId="77777777" w:rsidR="00E36778" w:rsidRPr="00E36778" w:rsidRDefault="00E36778" w:rsidP="00E36778">
            <w:pPr>
              <w:spacing w:after="0" w:line="240" w:lineRule="auto"/>
              <w:ind w:firstLine="709"/>
              <w:contextualSpacing/>
              <w:jc w:val="both"/>
              <w:rPr>
                <w:rFonts w:ascii="Times New Roman" w:eastAsia="Calibri" w:hAnsi="Times New Roman"/>
                <w:sz w:val="20"/>
                <w:szCs w:val="20"/>
              </w:rPr>
            </w:pPr>
            <w:r w:rsidRPr="00E36778">
              <w:rPr>
                <w:rFonts w:ascii="Times New Roman" w:eastAsia="Calibri" w:hAnsi="Times New Roman"/>
                <w:sz w:val="20"/>
                <w:szCs w:val="20"/>
              </w:rPr>
              <w:t xml:space="preserve">Для </w:t>
            </w:r>
            <w:proofErr w:type="spellStart"/>
            <w:r w:rsidRPr="00E36778">
              <w:rPr>
                <w:rFonts w:ascii="Times New Roman" w:eastAsia="Calibri" w:hAnsi="Times New Roman"/>
                <w:sz w:val="20"/>
                <w:szCs w:val="20"/>
              </w:rPr>
              <w:t>реабилитантов</w:t>
            </w:r>
            <w:proofErr w:type="spellEnd"/>
            <w:r w:rsidRPr="00E36778">
              <w:rPr>
                <w:rFonts w:ascii="Times New Roman" w:eastAsia="Calibri" w:hAnsi="Times New Roman"/>
                <w:sz w:val="20"/>
                <w:szCs w:val="20"/>
              </w:rPr>
              <w:t>: 2/52</w:t>
            </w:r>
          </w:p>
          <w:p w14:paraId="07118B61" w14:textId="77777777" w:rsidR="00E36778" w:rsidRPr="00E36778" w:rsidRDefault="00E36778" w:rsidP="00E36778">
            <w:pPr>
              <w:spacing w:after="0" w:line="240" w:lineRule="auto"/>
              <w:ind w:firstLine="709"/>
              <w:contextualSpacing/>
              <w:jc w:val="both"/>
              <w:rPr>
                <w:rFonts w:ascii="Times New Roman" w:eastAsia="Calibri" w:hAnsi="Times New Roman"/>
                <w:sz w:val="20"/>
                <w:szCs w:val="20"/>
              </w:rPr>
            </w:pPr>
            <w:r w:rsidRPr="00E36778">
              <w:rPr>
                <w:rFonts w:ascii="Times New Roman" w:eastAsia="Calibri" w:hAnsi="Times New Roman"/>
                <w:sz w:val="20"/>
                <w:szCs w:val="20"/>
              </w:rPr>
              <w:t>Для пациентов: 4/71;</w:t>
            </w:r>
          </w:p>
          <w:p w14:paraId="471CC1A2" w14:textId="77777777" w:rsidR="00E36778" w:rsidRPr="00E36778" w:rsidRDefault="00E36778" w:rsidP="00E36778">
            <w:pPr>
              <w:spacing w:after="0" w:line="240" w:lineRule="auto"/>
              <w:ind w:firstLine="709"/>
              <w:contextualSpacing/>
              <w:jc w:val="both"/>
              <w:rPr>
                <w:rFonts w:ascii="Times New Roman" w:eastAsia="Calibri" w:hAnsi="Times New Roman"/>
                <w:sz w:val="20"/>
                <w:szCs w:val="20"/>
              </w:rPr>
            </w:pPr>
            <w:r w:rsidRPr="00E36778">
              <w:rPr>
                <w:rFonts w:ascii="Times New Roman" w:eastAsia="Calibri" w:hAnsi="Times New Roman"/>
                <w:sz w:val="20"/>
                <w:szCs w:val="20"/>
              </w:rPr>
              <w:t xml:space="preserve">Клинические психологи и врачи-наркологи выступали </w:t>
            </w:r>
            <w:proofErr w:type="gramStart"/>
            <w:r w:rsidRPr="00E36778">
              <w:rPr>
                <w:rFonts w:ascii="Times New Roman" w:eastAsia="Calibri" w:hAnsi="Times New Roman"/>
                <w:b/>
                <w:sz w:val="20"/>
                <w:szCs w:val="20"/>
              </w:rPr>
              <w:t>в Онлайн</w:t>
            </w:r>
            <w:proofErr w:type="gramEnd"/>
            <w:r w:rsidRPr="00E36778">
              <w:rPr>
                <w:rFonts w:ascii="Times New Roman" w:eastAsia="Calibri" w:hAnsi="Times New Roman"/>
                <w:b/>
                <w:sz w:val="20"/>
                <w:szCs w:val="20"/>
              </w:rPr>
              <w:t xml:space="preserve"> режиме в прямом эфире:</w:t>
            </w:r>
            <w:r w:rsidRPr="00E36778">
              <w:rPr>
                <w:rFonts w:ascii="Times New Roman" w:eastAsia="Calibri" w:hAnsi="Times New Roman"/>
                <w:sz w:val="20"/>
                <w:szCs w:val="20"/>
              </w:rPr>
              <w:t xml:space="preserve"> 7 выступлений с просмотром 11176 человек.</w:t>
            </w:r>
          </w:p>
          <w:p w14:paraId="34BB40E2" w14:textId="5C0916BF" w:rsidR="0096146D" w:rsidRPr="00040D1F" w:rsidRDefault="0096146D" w:rsidP="0096146D">
            <w:pPr>
              <w:spacing w:after="0" w:line="240" w:lineRule="auto"/>
              <w:jc w:val="both"/>
              <w:rPr>
                <w:rFonts w:ascii="Times New Roman" w:hAnsi="Times New Roman"/>
                <w:bCs/>
                <w:sz w:val="18"/>
                <w:szCs w:val="18"/>
                <w:lang w:eastAsia="ru-RU"/>
              </w:rPr>
            </w:pPr>
          </w:p>
        </w:tc>
      </w:tr>
      <w:tr w:rsidR="0096146D" w:rsidRPr="00040D1F" w14:paraId="5A081F6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0387F8"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4.4. Раннее выявление потребителей психотропных веществ среди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84033F"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7D4CAC"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CD6D54" w14:textId="254F108F" w:rsidR="00E36778" w:rsidRPr="00E36778" w:rsidRDefault="0076279D" w:rsidP="00E36778">
            <w:pPr>
              <w:shd w:val="clear" w:color="auto" w:fill="FFFFFF"/>
              <w:spacing w:after="0" w:line="240" w:lineRule="auto"/>
              <w:jc w:val="both"/>
              <w:rPr>
                <w:rFonts w:ascii="Times New Roman" w:eastAsia="Calibri" w:hAnsi="Times New Roman"/>
                <w:bCs/>
                <w:spacing w:val="-3"/>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E36778" w:rsidRPr="00E36778">
              <w:rPr>
                <w:rFonts w:ascii="Times New Roman" w:eastAsia="Calibri" w:hAnsi="Times New Roman"/>
                <w:bCs/>
                <w:spacing w:val="-3"/>
                <w:sz w:val="20"/>
                <w:szCs w:val="20"/>
              </w:rPr>
              <w:t>В</w:t>
            </w:r>
            <w:r w:rsidR="00E36778" w:rsidRPr="00E36778">
              <w:rPr>
                <w:rFonts w:ascii="Times New Roman" w:eastAsia="Calibri" w:hAnsi="Times New Roman"/>
                <w:bCs/>
                <w:spacing w:val="-3"/>
                <w:sz w:val="20"/>
                <w:szCs w:val="20"/>
                <w:lang w:val="tt-RU"/>
              </w:rPr>
              <w:t xml:space="preserve"> рамках раннего выявления несовершеннолетних и молодежи употребляющих психоактивные вещества без назначения врача</w:t>
            </w:r>
            <w:r w:rsidR="00E36778" w:rsidRPr="00E36778">
              <w:rPr>
                <w:rFonts w:ascii="Times New Roman" w:eastAsia="Calibri" w:hAnsi="Times New Roman"/>
                <w:bCs/>
                <w:spacing w:val="-3"/>
                <w:sz w:val="20"/>
                <w:szCs w:val="20"/>
              </w:rPr>
              <w:t xml:space="preserve"> </w:t>
            </w:r>
            <w:r w:rsidR="00E36778" w:rsidRPr="00E36778">
              <w:rPr>
                <w:rFonts w:ascii="Times New Roman" w:eastAsia="Calibri" w:hAnsi="Times New Roman"/>
                <w:b/>
                <w:bCs/>
                <w:spacing w:val="-3"/>
                <w:sz w:val="20"/>
                <w:szCs w:val="20"/>
              </w:rPr>
              <w:t>в 2022 году</w:t>
            </w:r>
            <w:r w:rsidR="00E36778" w:rsidRPr="00E36778">
              <w:rPr>
                <w:rFonts w:ascii="Times New Roman" w:eastAsia="Calibri" w:hAnsi="Times New Roman"/>
                <w:bCs/>
                <w:spacing w:val="-3"/>
                <w:sz w:val="20"/>
                <w:szCs w:val="20"/>
              </w:rPr>
              <w:t xml:space="preserve"> профилактический медицинский осмотр провели в </w:t>
            </w:r>
            <w:proofErr w:type="spellStart"/>
            <w:r w:rsidR="00E36778" w:rsidRPr="00E36778">
              <w:rPr>
                <w:rFonts w:ascii="Times New Roman" w:eastAsia="Calibri" w:hAnsi="Times New Roman"/>
                <w:bCs/>
                <w:spacing w:val="-3"/>
                <w:sz w:val="20"/>
                <w:szCs w:val="20"/>
              </w:rPr>
              <w:t>г.Кызыле</w:t>
            </w:r>
            <w:proofErr w:type="spellEnd"/>
            <w:r w:rsidR="00E36778" w:rsidRPr="00E36778">
              <w:rPr>
                <w:rFonts w:ascii="Times New Roman" w:eastAsia="Calibri" w:hAnsi="Times New Roman"/>
                <w:bCs/>
                <w:spacing w:val="-3"/>
                <w:sz w:val="20"/>
                <w:szCs w:val="20"/>
              </w:rPr>
              <w:t xml:space="preserve">, и 16 </w:t>
            </w:r>
            <w:proofErr w:type="spellStart"/>
            <w:r w:rsidR="00E36778" w:rsidRPr="00E36778">
              <w:rPr>
                <w:rFonts w:ascii="Times New Roman" w:eastAsia="Calibri" w:hAnsi="Times New Roman"/>
                <w:bCs/>
                <w:spacing w:val="-3"/>
                <w:sz w:val="20"/>
                <w:szCs w:val="20"/>
              </w:rPr>
              <w:t>кожуунах</w:t>
            </w:r>
            <w:proofErr w:type="spellEnd"/>
            <w:r w:rsidR="00E36778" w:rsidRPr="00E36778">
              <w:rPr>
                <w:rFonts w:ascii="Times New Roman" w:eastAsia="Calibri" w:hAnsi="Times New Roman"/>
                <w:bCs/>
                <w:spacing w:val="-3"/>
                <w:sz w:val="20"/>
                <w:szCs w:val="20"/>
              </w:rPr>
              <w:t xml:space="preserve"> (2021г - 17), кроме Тере-Хольского, так как в план 2022г не входили. </w:t>
            </w:r>
          </w:p>
          <w:p w14:paraId="3CE7FB32" w14:textId="77777777" w:rsidR="00E36778" w:rsidRPr="00E36778" w:rsidRDefault="00E36778" w:rsidP="00E36778">
            <w:pPr>
              <w:shd w:val="clear" w:color="auto" w:fill="FFFFFF"/>
              <w:spacing w:after="0" w:line="240" w:lineRule="auto"/>
              <w:jc w:val="both"/>
              <w:rPr>
                <w:rFonts w:ascii="Times New Roman" w:eastAsia="Calibri" w:hAnsi="Times New Roman"/>
                <w:bCs/>
                <w:spacing w:val="-3"/>
                <w:sz w:val="20"/>
                <w:szCs w:val="20"/>
              </w:rPr>
            </w:pPr>
            <w:r w:rsidRPr="00E36778">
              <w:rPr>
                <w:rFonts w:ascii="Times New Roman" w:eastAsia="Calibri" w:hAnsi="Times New Roman"/>
                <w:bCs/>
                <w:spacing w:val="-3"/>
                <w:sz w:val="20"/>
                <w:szCs w:val="20"/>
              </w:rPr>
              <w:t xml:space="preserve">Всего медицинский осмотр нарколога и обследование при плане 6462 (2021 - 7479), всего проведено у 6383 обучающихся (2021г - 7000), из них 5971уч (2021г -5737) и 412 студентов (1263). В результате медосмотров (далее ПМО) предварительно положительные пробы на наркотические вещества выявлены у 43 обучающихся (2021г - 81). В результате химико-токсикологических исследований в РНД </w:t>
            </w:r>
            <w:r w:rsidRPr="00E36778">
              <w:rPr>
                <w:rFonts w:ascii="Times New Roman" w:eastAsia="Calibri" w:hAnsi="Times New Roman"/>
                <w:b/>
                <w:bCs/>
                <w:spacing w:val="-3"/>
                <w:sz w:val="20"/>
                <w:szCs w:val="20"/>
              </w:rPr>
              <w:t>подтверждены анализы у 9 человек (2021г - 27),</w:t>
            </w:r>
            <w:r w:rsidRPr="00E36778">
              <w:rPr>
                <w:rFonts w:ascii="Times New Roman" w:eastAsia="Calibri" w:hAnsi="Times New Roman"/>
                <w:bCs/>
                <w:spacing w:val="-3"/>
                <w:sz w:val="20"/>
                <w:szCs w:val="20"/>
              </w:rPr>
              <w:t xml:space="preserve"> в том числе у 4 студентов (2021г - 9) и 5 учащихся (2021г - 18), из них с СОШ №4(1), №18(1) </w:t>
            </w:r>
            <w:proofErr w:type="spellStart"/>
            <w:r w:rsidRPr="00E36778">
              <w:rPr>
                <w:rFonts w:ascii="Times New Roman" w:eastAsia="Calibri" w:hAnsi="Times New Roman"/>
                <w:bCs/>
                <w:spacing w:val="-3"/>
                <w:sz w:val="20"/>
                <w:szCs w:val="20"/>
              </w:rPr>
              <w:t>г.Кызыла</w:t>
            </w:r>
            <w:proofErr w:type="spellEnd"/>
            <w:r w:rsidRPr="00E36778">
              <w:rPr>
                <w:rFonts w:ascii="Times New Roman" w:eastAsia="Calibri" w:hAnsi="Times New Roman"/>
                <w:bCs/>
                <w:spacing w:val="-3"/>
                <w:sz w:val="20"/>
                <w:szCs w:val="20"/>
              </w:rPr>
              <w:t xml:space="preserve">, у 2 студентов </w:t>
            </w:r>
            <w:proofErr w:type="spellStart"/>
            <w:r w:rsidRPr="00E36778">
              <w:rPr>
                <w:rFonts w:ascii="Times New Roman" w:eastAsia="Calibri" w:hAnsi="Times New Roman"/>
                <w:bCs/>
                <w:spacing w:val="-3"/>
                <w:sz w:val="20"/>
                <w:szCs w:val="20"/>
              </w:rPr>
              <w:t>г.Ак</w:t>
            </w:r>
            <w:proofErr w:type="spellEnd"/>
            <w:r w:rsidRPr="00E36778">
              <w:rPr>
                <w:rFonts w:ascii="Times New Roman" w:eastAsia="Calibri" w:hAnsi="Times New Roman"/>
                <w:bCs/>
                <w:spacing w:val="-3"/>
                <w:sz w:val="20"/>
                <w:szCs w:val="20"/>
              </w:rPr>
              <w:t xml:space="preserve">-Довурак, 1 учащегося СОШ №1 </w:t>
            </w:r>
            <w:proofErr w:type="spellStart"/>
            <w:r w:rsidRPr="00E36778">
              <w:rPr>
                <w:rFonts w:ascii="Times New Roman" w:eastAsia="Calibri" w:hAnsi="Times New Roman"/>
                <w:bCs/>
                <w:spacing w:val="-3"/>
                <w:sz w:val="20"/>
                <w:szCs w:val="20"/>
              </w:rPr>
              <w:t>с.Кызыл-Мажалык</w:t>
            </w:r>
            <w:proofErr w:type="spellEnd"/>
            <w:r w:rsidRPr="00E36778">
              <w:rPr>
                <w:rFonts w:ascii="Times New Roman" w:eastAsia="Calibri" w:hAnsi="Times New Roman"/>
                <w:bCs/>
                <w:spacing w:val="-3"/>
                <w:sz w:val="20"/>
                <w:szCs w:val="20"/>
              </w:rPr>
              <w:t xml:space="preserve">, СОШ №2 г.Шагонар-1, СОШ №2 г.Туран-1, ССУЗ в </w:t>
            </w:r>
            <w:proofErr w:type="spellStart"/>
            <w:r w:rsidRPr="00E36778">
              <w:rPr>
                <w:rFonts w:ascii="Times New Roman" w:eastAsia="Calibri" w:hAnsi="Times New Roman"/>
                <w:bCs/>
                <w:spacing w:val="-3"/>
                <w:sz w:val="20"/>
                <w:szCs w:val="20"/>
              </w:rPr>
              <w:t>Тандынском</w:t>
            </w:r>
            <w:proofErr w:type="spellEnd"/>
            <w:r w:rsidRPr="00E36778">
              <w:rPr>
                <w:rFonts w:ascii="Times New Roman" w:eastAsia="Calibri" w:hAnsi="Times New Roman"/>
                <w:bCs/>
                <w:spacing w:val="-3"/>
                <w:sz w:val="20"/>
                <w:szCs w:val="20"/>
              </w:rPr>
              <w:t xml:space="preserve"> </w:t>
            </w:r>
            <w:proofErr w:type="spellStart"/>
            <w:r w:rsidRPr="00E36778">
              <w:rPr>
                <w:rFonts w:ascii="Times New Roman" w:eastAsia="Calibri" w:hAnsi="Times New Roman"/>
                <w:bCs/>
                <w:spacing w:val="-3"/>
                <w:sz w:val="20"/>
                <w:szCs w:val="20"/>
              </w:rPr>
              <w:t>кожууне</w:t>
            </w:r>
            <w:proofErr w:type="spellEnd"/>
            <w:r w:rsidRPr="00E36778">
              <w:rPr>
                <w:rFonts w:ascii="Times New Roman" w:eastAsia="Calibri" w:hAnsi="Times New Roman"/>
                <w:bCs/>
                <w:spacing w:val="-3"/>
                <w:sz w:val="20"/>
                <w:szCs w:val="20"/>
              </w:rPr>
              <w:t xml:space="preserve"> -2. </w:t>
            </w:r>
          </w:p>
          <w:p w14:paraId="2A9C722D" w14:textId="77777777" w:rsidR="00E36778" w:rsidRPr="00E36778" w:rsidRDefault="00E36778" w:rsidP="00E36778">
            <w:pPr>
              <w:shd w:val="clear" w:color="auto" w:fill="FFFFFF"/>
              <w:spacing w:after="0" w:line="240" w:lineRule="auto"/>
              <w:jc w:val="both"/>
              <w:rPr>
                <w:rFonts w:ascii="Times New Roman" w:eastAsia="Calibri" w:hAnsi="Times New Roman"/>
                <w:bCs/>
                <w:spacing w:val="-3"/>
                <w:sz w:val="20"/>
                <w:szCs w:val="20"/>
              </w:rPr>
            </w:pPr>
            <w:r w:rsidRPr="00E36778">
              <w:rPr>
                <w:rFonts w:ascii="Times New Roman" w:eastAsia="Calibri" w:hAnsi="Times New Roman"/>
                <w:bCs/>
                <w:spacing w:val="-3"/>
                <w:sz w:val="20"/>
                <w:szCs w:val="20"/>
              </w:rPr>
              <w:t>По итогам ПМО взято впервые на диспансерное наблюдение 4 учащихся, 1 уже находился под наблюдением: (</w:t>
            </w:r>
            <w:proofErr w:type="spellStart"/>
            <w:r w:rsidRPr="00E36778">
              <w:rPr>
                <w:rFonts w:ascii="Times New Roman" w:eastAsia="Calibri" w:hAnsi="Times New Roman"/>
                <w:bCs/>
                <w:spacing w:val="-3"/>
                <w:sz w:val="20"/>
                <w:szCs w:val="20"/>
              </w:rPr>
              <w:t>г.Кызыл</w:t>
            </w:r>
            <w:proofErr w:type="spellEnd"/>
            <w:r w:rsidRPr="00E36778">
              <w:rPr>
                <w:rFonts w:ascii="Times New Roman" w:eastAsia="Calibri" w:hAnsi="Times New Roman"/>
                <w:bCs/>
                <w:spacing w:val="-3"/>
                <w:sz w:val="20"/>
                <w:szCs w:val="20"/>
              </w:rPr>
              <w:t xml:space="preserve"> – 2, 1-Барун-Хемчик, 1 </w:t>
            </w:r>
            <w:proofErr w:type="spellStart"/>
            <w:r w:rsidRPr="00E36778">
              <w:rPr>
                <w:rFonts w:ascii="Times New Roman" w:eastAsia="Calibri" w:hAnsi="Times New Roman"/>
                <w:bCs/>
                <w:spacing w:val="-3"/>
                <w:sz w:val="20"/>
                <w:szCs w:val="20"/>
              </w:rPr>
              <w:t>г.Ак</w:t>
            </w:r>
            <w:proofErr w:type="spellEnd"/>
            <w:r w:rsidRPr="00E36778">
              <w:rPr>
                <w:rFonts w:ascii="Times New Roman" w:eastAsia="Calibri" w:hAnsi="Times New Roman"/>
                <w:bCs/>
                <w:spacing w:val="-3"/>
                <w:sz w:val="20"/>
                <w:szCs w:val="20"/>
              </w:rPr>
              <w:t xml:space="preserve">-Довурак, Улуг-Хемский </w:t>
            </w:r>
            <w:proofErr w:type="spellStart"/>
            <w:r w:rsidRPr="00E36778">
              <w:rPr>
                <w:rFonts w:ascii="Times New Roman" w:eastAsia="Calibri" w:hAnsi="Times New Roman"/>
                <w:bCs/>
                <w:spacing w:val="-3"/>
                <w:sz w:val="20"/>
                <w:szCs w:val="20"/>
              </w:rPr>
              <w:t>кожуун</w:t>
            </w:r>
            <w:proofErr w:type="spellEnd"/>
            <w:r w:rsidRPr="00E36778">
              <w:rPr>
                <w:rFonts w:ascii="Times New Roman" w:eastAsia="Calibri" w:hAnsi="Times New Roman"/>
                <w:bCs/>
                <w:spacing w:val="-3"/>
                <w:sz w:val="20"/>
                <w:szCs w:val="20"/>
              </w:rPr>
              <w:t xml:space="preserve"> – 1-уже состоит). Остальных несовершеннолетних на учет не могут взять из-за социально-правовых последствий.</w:t>
            </w:r>
          </w:p>
          <w:p w14:paraId="4ED4E6FD" w14:textId="77777777" w:rsidR="00E36778" w:rsidRPr="00E36778" w:rsidRDefault="00E36778" w:rsidP="00E36778">
            <w:pPr>
              <w:shd w:val="clear" w:color="auto" w:fill="FFFFFF"/>
              <w:spacing w:after="0" w:line="240" w:lineRule="auto"/>
              <w:jc w:val="both"/>
              <w:rPr>
                <w:rFonts w:ascii="Times New Roman" w:eastAsia="Calibri" w:hAnsi="Times New Roman"/>
                <w:bCs/>
                <w:spacing w:val="-3"/>
                <w:sz w:val="20"/>
                <w:szCs w:val="20"/>
              </w:rPr>
            </w:pPr>
            <w:r w:rsidRPr="00E36778">
              <w:rPr>
                <w:rFonts w:ascii="Times New Roman" w:eastAsia="Calibri" w:hAnsi="Times New Roman"/>
                <w:bCs/>
                <w:spacing w:val="-3"/>
                <w:sz w:val="20"/>
                <w:szCs w:val="20"/>
              </w:rPr>
              <w:t xml:space="preserve">Получено всего 203 отказа от проведения профилактического медицинского осмотра (2021г - 103), Количество отказов по сравнению с 2021г увеличилось на 97,1%. В разрезе учебных заведений отказы зарегистрированы: в Кызыле 72 отказа, в том числе 4 по болезни. СОШ №2 – 17родителей, №4 – 19, №5 – 1, №8 - 1, №9 - 1 по болезни, №11 – 2, №12 – 3, №15 – 11, №16 – 1, №17 – 16 отказов, из них 3 по болезни); Каа-Хемском – 21 (СОШ №1с.Сарыг-Сеп 20, с.Усть-Бурен-1), Дзун-Хемчикском – 1 СОШ №1г.Чадана, Пий-Хемском – 33 (СОШ №2г.Туран- 32, открытая школа </w:t>
            </w:r>
            <w:proofErr w:type="spellStart"/>
            <w:r w:rsidRPr="00E36778">
              <w:rPr>
                <w:rFonts w:ascii="Times New Roman" w:eastAsia="Calibri" w:hAnsi="Times New Roman"/>
                <w:bCs/>
                <w:spacing w:val="-3"/>
                <w:sz w:val="20"/>
                <w:szCs w:val="20"/>
              </w:rPr>
              <w:t>г.Туран</w:t>
            </w:r>
            <w:proofErr w:type="spellEnd"/>
            <w:r w:rsidRPr="00E36778">
              <w:rPr>
                <w:rFonts w:ascii="Times New Roman" w:eastAsia="Calibri" w:hAnsi="Times New Roman"/>
                <w:bCs/>
                <w:spacing w:val="-3"/>
                <w:sz w:val="20"/>
                <w:szCs w:val="20"/>
              </w:rPr>
              <w:t xml:space="preserve"> - 1), в Тоджинском 61 (с.Ий-52, </w:t>
            </w:r>
            <w:proofErr w:type="spellStart"/>
            <w:r w:rsidRPr="00E36778">
              <w:rPr>
                <w:rFonts w:ascii="Times New Roman" w:eastAsia="Calibri" w:hAnsi="Times New Roman"/>
                <w:bCs/>
                <w:spacing w:val="-3"/>
                <w:sz w:val="20"/>
                <w:szCs w:val="20"/>
              </w:rPr>
              <w:t>техн.с.Тоора-Хем</w:t>
            </w:r>
            <w:proofErr w:type="spellEnd"/>
            <w:r w:rsidRPr="00E36778">
              <w:rPr>
                <w:rFonts w:ascii="Times New Roman" w:eastAsia="Calibri" w:hAnsi="Times New Roman"/>
                <w:bCs/>
                <w:spacing w:val="-3"/>
                <w:sz w:val="20"/>
                <w:szCs w:val="20"/>
              </w:rPr>
              <w:t xml:space="preserve"> - 9), Сут-Хольском - 2 отказа (СОШ </w:t>
            </w:r>
            <w:proofErr w:type="spellStart"/>
            <w:r w:rsidRPr="00E36778">
              <w:rPr>
                <w:rFonts w:ascii="Times New Roman" w:eastAsia="Calibri" w:hAnsi="Times New Roman"/>
                <w:bCs/>
                <w:spacing w:val="-3"/>
                <w:sz w:val="20"/>
                <w:szCs w:val="20"/>
              </w:rPr>
              <w:t>с.Суг-Аксы</w:t>
            </w:r>
            <w:proofErr w:type="spellEnd"/>
            <w:r w:rsidRPr="00E36778">
              <w:rPr>
                <w:rFonts w:ascii="Times New Roman" w:eastAsia="Calibri" w:hAnsi="Times New Roman"/>
                <w:bCs/>
                <w:spacing w:val="-3"/>
                <w:sz w:val="20"/>
                <w:szCs w:val="20"/>
              </w:rPr>
              <w:t xml:space="preserve">) и Чаа-Хольском - 13 (СОШ </w:t>
            </w:r>
            <w:proofErr w:type="spellStart"/>
            <w:r w:rsidRPr="00E36778">
              <w:rPr>
                <w:rFonts w:ascii="Times New Roman" w:eastAsia="Calibri" w:hAnsi="Times New Roman"/>
                <w:bCs/>
                <w:spacing w:val="-3"/>
                <w:sz w:val="20"/>
                <w:szCs w:val="20"/>
              </w:rPr>
              <w:t>с.Чаа</w:t>
            </w:r>
            <w:proofErr w:type="spellEnd"/>
            <w:r w:rsidRPr="00E36778">
              <w:rPr>
                <w:rFonts w:ascii="Times New Roman" w:eastAsia="Calibri" w:hAnsi="Times New Roman"/>
                <w:bCs/>
                <w:spacing w:val="-3"/>
                <w:sz w:val="20"/>
                <w:szCs w:val="20"/>
              </w:rPr>
              <w:t xml:space="preserve">-Холь) </w:t>
            </w:r>
            <w:proofErr w:type="spellStart"/>
            <w:r w:rsidRPr="00E36778">
              <w:rPr>
                <w:rFonts w:ascii="Times New Roman" w:eastAsia="Calibri" w:hAnsi="Times New Roman"/>
                <w:bCs/>
                <w:spacing w:val="-3"/>
                <w:sz w:val="20"/>
                <w:szCs w:val="20"/>
              </w:rPr>
              <w:t>кожуунах</w:t>
            </w:r>
            <w:proofErr w:type="spellEnd"/>
            <w:r w:rsidRPr="00E36778">
              <w:rPr>
                <w:rFonts w:ascii="Times New Roman" w:eastAsia="Calibri" w:hAnsi="Times New Roman"/>
                <w:bCs/>
                <w:spacing w:val="-3"/>
                <w:sz w:val="20"/>
                <w:szCs w:val="20"/>
              </w:rPr>
              <w:t>.</w:t>
            </w:r>
          </w:p>
          <w:p w14:paraId="58AE4C0E" w14:textId="77777777" w:rsidR="00E36778" w:rsidRPr="00E36778" w:rsidRDefault="00E36778" w:rsidP="00E36778">
            <w:pPr>
              <w:shd w:val="clear" w:color="auto" w:fill="FFFFFF"/>
              <w:spacing w:after="0" w:line="240" w:lineRule="auto"/>
              <w:jc w:val="both"/>
              <w:rPr>
                <w:rFonts w:ascii="Times New Roman" w:eastAsia="Calibri" w:hAnsi="Times New Roman"/>
                <w:bCs/>
                <w:spacing w:val="-3"/>
                <w:sz w:val="20"/>
                <w:szCs w:val="20"/>
              </w:rPr>
            </w:pPr>
            <w:r w:rsidRPr="00E36778">
              <w:rPr>
                <w:rFonts w:ascii="Times New Roman" w:eastAsia="Calibri" w:hAnsi="Times New Roman"/>
                <w:bCs/>
                <w:spacing w:val="-3"/>
                <w:sz w:val="20"/>
                <w:szCs w:val="20"/>
              </w:rPr>
              <w:t xml:space="preserve">В сравнении с 2021г количество протестированных учащихся увеличилось на 8,8%, с 7000 до 6749 учащихся. При этом количество выявленных и подтвержденных ХТИ анализов снизилось на 66,7% с 27 человек в 2021г (18 школьников, 9 студентов) до 9 человек (5 школьников, 4 студента). </w:t>
            </w:r>
          </w:p>
          <w:p w14:paraId="31A88E40" w14:textId="77777777" w:rsidR="00E36778" w:rsidRPr="00E36778" w:rsidRDefault="00E36778" w:rsidP="00E36778">
            <w:pPr>
              <w:shd w:val="clear" w:color="auto" w:fill="FFFFFF"/>
              <w:spacing w:after="0" w:line="240" w:lineRule="auto"/>
              <w:jc w:val="both"/>
              <w:rPr>
                <w:rFonts w:ascii="Times New Roman" w:eastAsia="Calibri" w:hAnsi="Times New Roman"/>
                <w:bCs/>
                <w:spacing w:val="-3"/>
                <w:sz w:val="20"/>
                <w:szCs w:val="20"/>
              </w:rPr>
            </w:pPr>
            <w:r w:rsidRPr="00E36778">
              <w:rPr>
                <w:rFonts w:ascii="Times New Roman" w:eastAsia="Calibri" w:hAnsi="Times New Roman"/>
                <w:bCs/>
                <w:spacing w:val="-3"/>
                <w:sz w:val="20"/>
                <w:szCs w:val="20"/>
              </w:rPr>
              <w:t xml:space="preserve">Показатель распространённости употребления НВ среди учащихся составил 0,14% (2021г – </w:t>
            </w:r>
            <w:r w:rsidRPr="00E36778">
              <w:rPr>
                <w:rFonts w:ascii="Times New Roman" w:eastAsia="Calibri" w:hAnsi="Times New Roman"/>
                <w:bCs/>
                <w:spacing w:val="-3"/>
                <w:sz w:val="20"/>
                <w:szCs w:val="20"/>
              </w:rPr>
              <w:lastRenderedPageBreak/>
              <w:t xml:space="preserve">0,39%). План исполнения составил на 98,8% (2021г-93,6%). Снижение показателя распространённости употребления НВ среди учащихся показывает, что ежегодное проведение профилактических медицинских осмотров на раннее выявление НВ среди учащихся дает положительные результаты. Вместе с тем, увеличение количества отказов родителей от проведения ПМО, вызывает вопросы и проведения дальнейшей работы с родителями обучающихся. </w:t>
            </w:r>
          </w:p>
          <w:p w14:paraId="1BB3C137" w14:textId="1381D117" w:rsidR="0096146D" w:rsidRPr="00040D1F" w:rsidRDefault="0096146D" w:rsidP="0096146D">
            <w:pPr>
              <w:spacing w:after="0" w:line="240" w:lineRule="auto"/>
              <w:ind w:right="-1"/>
              <w:jc w:val="both"/>
              <w:rPr>
                <w:rFonts w:ascii="Times New Roman" w:hAnsi="Times New Roman"/>
                <w:bCs/>
                <w:sz w:val="18"/>
                <w:szCs w:val="18"/>
                <w:lang w:eastAsia="ru-RU"/>
              </w:rPr>
            </w:pPr>
          </w:p>
        </w:tc>
      </w:tr>
      <w:tr w:rsidR="0096146D" w:rsidRPr="00040D1F" w14:paraId="18745F53" w14:textId="77777777" w:rsidTr="00060C04">
        <w:trPr>
          <w:trHeight w:val="447"/>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A912F4"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4.5. Изготовление и размещение наружной антинаркотической рекламы (баннеры, </w:t>
            </w:r>
            <w:proofErr w:type="spellStart"/>
            <w:r w:rsidRPr="00040D1F">
              <w:rPr>
                <w:rFonts w:ascii="Times New Roman" w:hAnsi="Times New Roman"/>
                <w:bCs/>
                <w:sz w:val="18"/>
                <w:szCs w:val="18"/>
                <w:lang w:eastAsia="ru-RU"/>
              </w:rPr>
              <w:t>биллборды</w:t>
            </w:r>
            <w:proofErr w:type="spellEnd"/>
            <w:r w:rsidRPr="00040D1F">
              <w:rPr>
                <w:rFonts w:ascii="Times New Roman" w:hAnsi="Times New Roman"/>
                <w:bCs/>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48C30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6EB9B6"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47FD59" w14:textId="24D3572A" w:rsidR="00E36778" w:rsidRPr="00091D22" w:rsidRDefault="0076279D" w:rsidP="00E36778">
            <w:pPr>
              <w:shd w:val="clear" w:color="auto" w:fill="FFFFFF"/>
              <w:spacing w:after="0" w:line="240" w:lineRule="auto"/>
              <w:ind w:firstLine="720"/>
              <w:jc w:val="both"/>
              <w:rPr>
                <w:rFonts w:ascii="Times New Roman" w:hAnsi="Times New Roman"/>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E36778" w:rsidRPr="00091D22">
              <w:rPr>
                <w:rFonts w:ascii="Times New Roman" w:hAnsi="Times New Roman"/>
                <w:sz w:val="18"/>
                <w:szCs w:val="18"/>
                <w:lang w:val="tt-RU"/>
              </w:rPr>
              <w:t xml:space="preserve">Активно ведется работа в </w:t>
            </w:r>
            <w:r w:rsidR="00E36778" w:rsidRPr="00091D22">
              <w:rPr>
                <w:rFonts w:ascii="Times New Roman" w:hAnsi="Times New Roman"/>
                <w:b/>
                <w:sz w:val="18"/>
                <w:szCs w:val="18"/>
                <w:lang w:val="tt-RU"/>
              </w:rPr>
              <w:t>интернет-ресурсах и социальных сетях</w:t>
            </w:r>
            <w:r w:rsidR="00E36778" w:rsidRPr="00091D22">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B85DD1">
              <w:fldChar w:fldCharType="begin"/>
            </w:r>
            <w:r w:rsidR="00B85DD1">
              <w:instrText xml:space="preserve"> HYPERLINK "http://www.rndtuva.ru" </w:instrText>
            </w:r>
            <w:r w:rsidR="00B85DD1">
              <w:fldChar w:fldCharType="separate"/>
            </w:r>
            <w:r w:rsidR="00E36778" w:rsidRPr="00091D22">
              <w:rPr>
                <w:rStyle w:val="aa"/>
                <w:rFonts w:ascii="Times New Roman" w:hAnsi="Times New Roman"/>
                <w:sz w:val="18"/>
                <w:szCs w:val="18"/>
                <w:lang w:val="en-US"/>
              </w:rPr>
              <w:t>www</w:t>
            </w:r>
            <w:r w:rsidR="00E36778" w:rsidRPr="00091D22">
              <w:rPr>
                <w:rStyle w:val="aa"/>
                <w:rFonts w:ascii="Times New Roman" w:hAnsi="Times New Roman"/>
                <w:sz w:val="18"/>
                <w:szCs w:val="18"/>
              </w:rPr>
              <w:t>.</w:t>
            </w:r>
            <w:proofErr w:type="spellStart"/>
            <w:r w:rsidR="00E36778" w:rsidRPr="00091D22">
              <w:rPr>
                <w:rStyle w:val="aa"/>
                <w:rFonts w:ascii="Times New Roman" w:hAnsi="Times New Roman"/>
                <w:sz w:val="18"/>
                <w:szCs w:val="18"/>
                <w:lang w:val="en-US"/>
              </w:rPr>
              <w:t>rndtuva</w:t>
            </w:r>
            <w:proofErr w:type="spellEnd"/>
            <w:r w:rsidR="00E36778" w:rsidRPr="00091D22">
              <w:rPr>
                <w:rStyle w:val="aa"/>
                <w:rFonts w:ascii="Times New Roman" w:hAnsi="Times New Roman"/>
                <w:sz w:val="18"/>
                <w:szCs w:val="18"/>
              </w:rPr>
              <w:t>.</w:t>
            </w:r>
            <w:proofErr w:type="spellStart"/>
            <w:r w:rsidR="00E36778" w:rsidRPr="00091D22">
              <w:rPr>
                <w:rStyle w:val="aa"/>
                <w:rFonts w:ascii="Times New Roman" w:hAnsi="Times New Roman"/>
                <w:sz w:val="18"/>
                <w:szCs w:val="18"/>
                <w:lang w:val="en-US"/>
              </w:rPr>
              <w:t>ru</w:t>
            </w:r>
            <w:proofErr w:type="spellEnd"/>
            <w:r w:rsidR="00B85DD1">
              <w:rPr>
                <w:rStyle w:val="aa"/>
                <w:rFonts w:ascii="Times New Roman" w:hAnsi="Times New Roman"/>
                <w:sz w:val="18"/>
                <w:szCs w:val="18"/>
                <w:lang w:val="en-US"/>
              </w:rPr>
              <w:fldChar w:fldCharType="end"/>
            </w:r>
            <w:r w:rsidR="00E36778" w:rsidRPr="00091D22">
              <w:rPr>
                <w:rFonts w:ascii="Times New Roman" w:hAnsi="Times New Roman"/>
                <w:sz w:val="18"/>
                <w:szCs w:val="18"/>
              </w:rPr>
              <w:t xml:space="preserve">, </w:t>
            </w:r>
            <w:r w:rsidR="00E36778" w:rsidRPr="00091D22">
              <w:rPr>
                <w:rFonts w:ascii="Times New Roman" w:hAnsi="Times New Roman"/>
                <w:sz w:val="18"/>
                <w:szCs w:val="18"/>
                <w:lang w:val="tt-RU"/>
              </w:rPr>
              <w:t>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326 материалов (174).</w:t>
            </w:r>
          </w:p>
          <w:p w14:paraId="70CF3172" w14:textId="77777777" w:rsidR="00E36778" w:rsidRPr="00091D22" w:rsidRDefault="00E36778" w:rsidP="00E36778">
            <w:pPr>
              <w:shd w:val="clear" w:color="auto" w:fill="FFFFFF"/>
              <w:spacing w:after="0" w:line="240" w:lineRule="auto"/>
              <w:ind w:firstLine="720"/>
              <w:jc w:val="both"/>
              <w:rPr>
                <w:rFonts w:ascii="Times New Roman" w:hAnsi="Times New Roman"/>
                <w:sz w:val="18"/>
                <w:szCs w:val="18"/>
              </w:rPr>
            </w:pPr>
            <w:r w:rsidRPr="00091D22">
              <w:rPr>
                <w:rFonts w:ascii="Times New Roman" w:hAnsi="Times New Roman"/>
                <w:sz w:val="18"/>
                <w:szCs w:val="18"/>
              </w:rPr>
              <w:t>На сайте и мессенджерах транслируются 4 социальных ролика, выпущенный ГБУЗ РТ «</w:t>
            </w:r>
            <w:proofErr w:type="spellStart"/>
            <w:r w:rsidRPr="00091D22">
              <w:rPr>
                <w:rFonts w:ascii="Times New Roman" w:hAnsi="Times New Roman"/>
                <w:sz w:val="18"/>
                <w:szCs w:val="18"/>
              </w:rPr>
              <w:t>Реснаркодиспансером</w:t>
            </w:r>
            <w:proofErr w:type="spellEnd"/>
            <w:r w:rsidRPr="00091D22">
              <w:rPr>
                <w:rFonts w:ascii="Times New Roman" w:hAnsi="Times New Roman"/>
                <w:sz w:val="18"/>
                <w:szCs w:val="18"/>
              </w:rPr>
              <w:t xml:space="preserve">» «Не пей за рулем», «Влияние алкоголя на нашу жизнь», «Употребление алкоголя может привести к пожару». А также, </w:t>
            </w:r>
            <w:proofErr w:type="gramStart"/>
            <w:r w:rsidRPr="00091D22">
              <w:rPr>
                <w:rFonts w:ascii="Times New Roman" w:hAnsi="Times New Roman"/>
                <w:sz w:val="18"/>
                <w:szCs w:val="18"/>
              </w:rPr>
              <w:t>видеоролик</w:t>
            </w:r>
            <w:proofErr w:type="gramEnd"/>
            <w:r w:rsidRPr="00091D22">
              <w:rPr>
                <w:rFonts w:ascii="Times New Roman" w:hAnsi="Times New Roman"/>
                <w:sz w:val="18"/>
                <w:szCs w:val="18"/>
              </w:rPr>
              <w:t xml:space="preserve"> снятый специалистами социально-психологической службы </w:t>
            </w:r>
            <w:proofErr w:type="spellStart"/>
            <w:r w:rsidRPr="00091D22">
              <w:rPr>
                <w:rFonts w:ascii="Times New Roman" w:hAnsi="Times New Roman"/>
                <w:sz w:val="18"/>
                <w:szCs w:val="18"/>
              </w:rPr>
              <w:t>Реснаркодиспансера</w:t>
            </w:r>
            <w:proofErr w:type="spellEnd"/>
            <w:r w:rsidRPr="00091D22">
              <w:rPr>
                <w:rFonts w:ascii="Times New Roman" w:hAnsi="Times New Roman"/>
                <w:sz w:val="18"/>
                <w:szCs w:val="18"/>
              </w:rPr>
              <w:t xml:space="preserve"> «Быть примером для детей», с участием 2 женщин, направленных решением </w:t>
            </w:r>
            <w:proofErr w:type="spellStart"/>
            <w:r w:rsidRPr="00091D22">
              <w:rPr>
                <w:rFonts w:ascii="Times New Roman" w:hAnsi="Times New Roman"/>
                <w:sz w:val="18"/>
                <w:szCs w:val="18"/>
              </w:rPr>
              <w:t>КДНиЗП</w:t>
            </w:r>
            <w:proofErr w:type="spellEnd"/>
            <w:r w:rsidRPr="00091D22">
              <w:rPr>
                <w:rFonts w:ascii="Times New Roman" w:hAnsi="Times New Roman"/>
                <w:sz w:val="18"/>
                <w:szCs w:val="18"/>
              </w:rPr>
              <w:t>. Проведен монтаж 1 видеоролика о призыве к трезвому образу жизни в рамках месячника «неделя безопасности».</w:t>
            </w:r>
          </w:p>
          <w:p w14:paraId="57A8D4D4" w14:textId="77777777" w:rsidR="00E36778" w:rsidRPr="00091D22" w:rsidRDefault="00E36778" w:rsidP="00E36778">
            <w:pPr>
              <w:shd w:val="clear" w:color="auto" w:fill="FFFFFF"/>
              <w:spacing w:after="0" w:line="240" w:lineRule="auto"/>
              <w:ind w:firstLine="720"/>
              <w:jc w:val="both"/>
              <w:rPr>
                <w:rFonts w:ascii="Times New Roman" w:hAnsi="Times New Roman"/>
                <w:sz w:val="18"/>
                <w:szCs w:val="18"/>
              </w:rPr>
            </w:pPr>
            <w:r w:rsidRPr="00091D22">
              <w:rPr>
                <w:rFonts w:ascii="Times New Roman" w:hAnsi="Times New Roman"/>
                <w:sz w:val="18"/>
                <w:szCs w:val="1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02F9B0F2" w14:textId="77777777" w:rsidR="00E36778" w:rsidRPr="00091D22" w:rsidRDefault="00E36778" w:rsidP="00E36778">
            <w:pPr>
              <w:shd w:val="clear" w:color="auto" w:fill="FFFFFF"/>
              <w:spacing w:after="0" w:line="240" w:lineRule="auto"/>
              <w:ind w:firstLine="720"/>
              <w:jc w:val="both"/>
              <w:rPr>
                <w:rFonts w:ascii="Times New Roman" w:hAnsi="Times New Roman"/>
                <w:sz w:val="18"/>
                <w:szCs w:val="18"/>
              </w:rPr>
            </w:pPr>
            <w:r w:rsidRPr="00091D22">
              <w:rPr>
                <w:rFonts w:ascii="Times New Roman" w:hAnsi="Times New Roman"/>
                <w:sz w:val="18"/>
                <w:szCs w:val="18"/>
              </w:rPr>
              <w:t xml:space="preserve">На сайте </w:t>
            </w:r>
            <w:proofErr w:type="spellStart"/>
            <w:r w:rsidRPr="00091D22">
              <w:rPr>
                <w:rFonts w:ascii="Times New Roman" w:hAnsi="Times New Roman"/>
                <w:sz w:val="18"/>
                <w:szCs w:val="18"/>
              </w:rPr>
              <w:t>Реснаркодиспансера</w:t>
            </w:r>
            <w:proofErr w:type="spellEnd"/>
            <w:r w:rsidRPr="00091D22">
              <w:rPr>
                <w:rFonts w:ascii="Times New Roman" w:hAnsi="Times New Roman"/>
                <w:sz w:val="18"/>
                <w:szCs w:val="18"/>
              </w:rPr>
              <w:t xml:space="preserve"> с сентября текущего года открыта рубрика «</w:t>
            </w:r>
            <w:hyperlink r:id="rId10" w:history="1">
              <w:r w:rsidRPr="00091D22">
                <w:rPr>
                  <w:rStyle w:val="aa"/>
                  <w:rFonts w:ascii="Times New Roman" w:hAnsi="Times New Roman"/>
                  <w:sz w:val="18"/>
                  <w:szCs w:val="18"/>
                </w:rPr>
                <w:t>РЕАЛЬНЫЙ ПУТЬ К ТРЕЗВОСТИ. ИСТОРИЯ И ОПЫТ</w:t>
              </w:r>
            </w:hyperlink>
            <w:r w:rsidRPr="00091D22">
              <w:rPr>
                <w:rFonts w:ascii="Times New Roman" w:hAnsi="Times New Roman"/>
                <w:sz w:val="18"/>
                <w:szCs w:val="18"/>
              </w:rPr>
              <w:t>», где наши больные рассказывают свой путь преодоления зависимости от алкоголя и наркотических веществ.</w:t>
            </w:r>
          </w:p>
          <w:p w14:paraId="4005E4EB" w14:textId="77777777" w:rsidR="00E36778" w:rsidRPr="00091D22" w:rsidRDefault="00E36778" w:rsidP="00E36778">
            <w:pPr>
              <w:shd w:val="clear" w:color="auto" w:fill="FFFFFF"/>
              <w:spacing w:after="0" w:line="240" w:lineRule="auto"/>
              <w:ind w:firstLine="720"/>
              <w:jc w:val="both"/>
              <w:rPr>
                <w:rFonts w:ascii="Times New Roman" w:hAnsi="Times New Roman"/>
                <w:sz w:val="18"/>
                <w:szCs w:val="18"/>
              </w:rPr>
            </w:pPr>
            <w:r w:rsidRPr="00091D22">
              <w:rPr>
                <w:rFonts w:ascii="Times New Roman" w:hAnsi="Times New Roman"/>
                <w:sz w:val="18"/>
                <w:szCs w:val="18"/>
              </w:rPr>
              <w:t xml:space="preserve">Распространено антиалкогольной, антинаркотической направленности материалов: 5777 информационных буклетов, 55 календарей и 130 плакатов. </w:t>
            </w:r>
          </w:p>
          <w:p w14:paraId="51F0E27A" w14:textId="77777777" w:rsidR="0096146D" w:rsidRPr="00091D22" w:rsidRDefault="0096146D" w:rsidP="0096146D">
            <w:pPr>
              <w:shd w:val="clear" w:color="auto" w:fill="FFFFFF"/>
              <w:spacing w:after="0" w:line="240" w:lineRule="auto"/>
              <w:ind w:firstLine="720"/>
              <w:jc w:val="both"/>
              <w:rPr>
                <w:rFonts w:ascii="Times New Roman" w:hAnsi="Times New Roman"/>
                <w:bCs/>
                <w:sz w:val="18"/>
                <w:szCs w:val="18"/>
              </w:rPr>
            </w:pPr>
          </w:p>
          <w:p w14:paraId="424C68D8" w14:textId="77777777" w:rsidR="00091D22" w:rsidRPr="00091D22" w:rsidRDefault="00091D22" w:rsidP="00091D22">
            <w:pPr>
              <w:jc w:val="both"/>
              <w:rPr>
                <w:rFonts w:ascii="Times New Roman" w:eastAsia="Calibri" w:hAnsi="Times New Roman"/>
                <w:sz w:val="20"/>
                <w:szCs w:val="20"/>
              </w:rPr>
            </w:pPr>
            <w:r w:rsidRPr="00091D22">
              <w:rPr>
                <w:rFonts w:ascii="Times New Roman" w:eastAsia="Calibri" w:hAnsi="Times New Roman"/>
                <w:sz w:val="20"/>
                <w:szCs w:val="20"/>
              </w:rPr>
              <w:t>Для проведения социально-психологического тестирования в 2022-2023 учебном году Министерством образования Республики Тыва от 25 июля 2022 г. №729-д издан приказ «О проведении социально-психологического тестирования с использованием единой методики в общеобразовательных организациях и организациях среднего профессионального образования Республики Тыва в 2022-2023 учебном году».</w:t>
            </w:r>
          </w:p>
          <w:p w14:paraId="085F03D5" w14:textId="77777777" w:rsidR="00091D22" w:rsidRPr="00091D22" w:rsidRDefault="00091D22" w:rsidP="00091D22">
            <w:pPr>
              <w:jc w:val="both"/>
              <w:rPr>
                <w:rFonts w:ascii="Times New Roman" w:hAnsi="Times New Roman"/>
                <w:sz w:val="20"/>
                <w:szCs w:val="20"/>
              </w:rPr>
            </w:pPr>
            <w:r w:rsidRPr="00091D22">
              <w:rPr>
                <w:rFonts w:ascii="Times New Roman" w:hAnsi="Times New Roman"/>
                <w:sz w:val="20"/>
                <w:szCs w:val="20"/>
              </w:rPr>
              <w:t>В текущем учебном году социально-психологическим тестированием всего охвачено 29037 чел. (АППГ – 24294 чел.) старше 13 лет, из которых 23038 обучающихся общеобразовательных организаций с 13 до 18 лет (100% обучающихся, подлежащих тестированию).</w:t>
            </w:r>
          </w:p>
          <w:p w14:paraId="4022C24B" w14:textId="77777777" w:rsidR="00091D22" w:rsidRPr="00091D22" w:rsidRDefault="00091D22" w:rsidP="00091D22">
            <w:pPr>
              <w:jc w:val="both"/>
              <w:rPr>
                <w:rFonts w:ascii="Times New Roman" w:hAnsi="Times New Roman"/>
                <w:sz w:val="20"/>
                <w:szCs w:val="20"/>
              </w:rPr>
            </w:pPr>
            <w:r w:rsidRPr="00091D22">
              <w:rPr>
                <w:rFonts w:ascii="Times New Roman" w:hAnsi="Times New Roman"/>
                <w:sz w:val="20"/>
                <w:szCs w:val="20"/>
              </w:rPr>
              <w:t xml:space="preserve">С 7 по 11 классы приняли участие 23038 (АППГ - 20942) обучающихся, в группе риска – 151 школьника (АППГ-882 или 4,2%), 5999 (АППГ-3352) студентов из учреждений среднего </w:t>
            </w:r>
            <w:r w:rsidRPr="00091D22">
              <w:rPr>
                <w:rFonts w:ascii="Times New Roman" w:hAnsi="Times New Roman"/>
                <w:sz w:val="20"/>
                <w:szCs w:val="20"/>
              </w:rPr>
              <w:lastRenderedPageBreak/>
              <w:t>профессионального образования из них в группе риска – 2 (АППГ - 68 чел. или 2,1%), ранее протестированы студенты до 18 лет, а в этом году прошли все студенты.</w:t>
            </w:r>
          </w:p>
          <w:p w14:paraId="0CFE7252" w14:textId="10848EC4" w:rsidR="00091D22" w:rsidRPr="00091D22" w:rsidRDefault="00091D22" w:rsidP="00091D22">
            <w:pPr>
              <w:shd w:val="clear" w:color="auto" w:fill="FFFFFF"/>
              <w:spacing w:after="0" w:line="240" w:lineRule="auto"/>
              <w:ind w:firstLine="720"/>
              <w:jc w:val="both"/>
              <w:rPr>
                <w:rFonts w:ascii="Times New Roman" w:hAnsi="Times New Roman"/>
                <w:bCs/>
                <w:sz w:val="18"/>
                <w:szCs w:val="18"/>
              </w:rPr>
            </w:pPr>
            <w:r w:rsidRPr="00091D22">
              <w:rPr>
                <w:rFonts w:ascii="Times New Roman" w:hAnsi="Times New Roman"/>
                <w:sz w:val="20"/>
                <w:szCs w:val="20"/>
              </w:rPr>
              <w:t>В результате тестирований в группе риска оказались 153 человек или 0,52% от общего количества протестированных,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 (АППГ - 952 чел. или 3,9%).</w:t>
            </w:r>
          </w:p>
        </w:tc>
      </w:tr>
      <w:tr w:rsidR="0096146D" w:rsidRPr="00040D1F" w14:paraId="02D4CD85"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9BB15"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0AFCDB"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32A70"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728A99" w14:textId="209988AE" w:rsidR="00327098" w:rsidRPr="00327098" w:rsidRDefault="0076279D" w:rsidP="00DE41BE">
            <w:pPr>
              <w:spacing w:after="0" w:line="240" w:lineRule="auto"/>
              <w:ind w:firstLine="567"/>
              <w:jc w:val="both"/>
              <w:rPr>
                <w:rFonts w:ascii="Times New Roman" w:eastAsia="Calibri" w:hAnsi="Times New Roman"/>
                <w:bCs/>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327098" w:rsidRPr="00327098">
              <w:rPr>
                <w:rFonts w:ascii="Times New Roman" w:eastAsia="Calibri" w:hAnsi="Times New Roman"/>
                <w:bCs/>
                <w:sz w:val="18"/>
                <w:szCs w:val="18"/>
              </w:rPr>
              <w:t>В 2022 году конкурс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проведен 1 ноября 2022 г. В соответствии с протоколом заседания конкурсной комиссии по отбору программ социально ориентированных некоммерческих организаций, осуществляющих реабилитацию и ресоциализацию лиц, потреблявших наркотические средства и психотропные вещества в немедицинских целях, для предоставления субсидий из республиканского бюджета Республики Тыва от 01 ноября 2022 г.  № 1 решено предоставить субсидию в размере 500 000 (</w:t>
            </w:r>
            <w:proofErr w:type="spellStart"/>
            <w:r w:rsidR="00327098" w:rsidRPr="00327098">
              <w:rPr>
                <w:rFonts w:ascii="Times New Roman" w:eastAsia="Calibri" w:hAnsi="Times New Roman"/>
                <w:bCs/>
                <w:sz w:val="18"/>
                <w:szCs w:val="18"/>
              </w:rPr>
              <w:t>пят</w:t>
            </w:r>
            <w:r w:rsidR="00DE41BE">
              <w:rPr>
                <w:rFonts w:ascii="Times New Roman" w:eastAsia="Calibri" w:hAnsi="Times New Roman"/>
                <w:bCs/>
                <w:sz w:val="18"/>
                <w:szCs w:val="18"/>
              </w:rPr>
              <w:t>тсот</w:t>
            </w:r>
            <w:proofErr w:type="spellEnd"/>
            <w:r w:rsidR="00327098" w:rsidRPr="00327098">
              <w:rPr>
                <w:rFonts w:ascii="Times New Roman" w:eastAsia="Calibri" w:hAnsi="Times New Roman"/>
                <w:bCs/>
                <w:sz w:val="18"/>
                <w:szCs w:val="18"/>
              </w:rPr>
              <w:t xml:space="preserve"> тысяч) рублей Некоммерческому благотворительному Фонду «</w:t>
            </w:r>
            <w:proofErr w:type="spellStart"/>
            <w:r w:rsidR="00327098" w:rsidRPr="00327098">
              <w:rPr>
                <w:rFonts w:ascii="Times New Roman" w:eastAsia="Calibri" w:hAnsi="Times New Roman"/>
                <w:bCs/>
                <w:sz w:val="18"/>
                <w:szCs w:val="18"/>
              </w:rPr>
              <w:t>Алдын-Чырык</w:t>
            </w:r>
            <w:proofErr w:type="spellEnd"/>
            <w:r w:rsidR="00327098" w:rsidRPr="00327098">
              <w:rPr>
                <w:rFonts w:ascii="Times New Roman" w:eastAsia="Calibri" w:hAnsi="Times New Roman"/>
                <w:bCs/>
                <w:sz w:val="18"/>
                <w:szCs w:val="18"/>
              </w:rPr>
              <w:t>» в поддержку малоимущих граждан, находящихся в трудной жизненной ситуации (далее - Фонд «</w:t>
            </w:r>
            <w:proofErr w:type="spellStart"/>
            <w:r w:rsidR="00327098" w:rsidRPr="00327098">
              <w:rPr>
                <w:rFonts w:ascii="Times New Roman" w:eastAsia="Calibri" w:hAnsi="Times New Roman"/>
                <w:bCs/>
                <w:sz w:val="18"/>
                <w:szCs w:val="18"/>
              </w:rPr>
              <w:t>Алдын-Чырык</w:t>
            </w:r>
            <w:proofErr w:type="spellEnd"/>
            <w:r w:rsidR="00327098" w:rsidRPr="00327098">
              <w:rPr>
                <w:rFonts w:ascii="Times New Roman" w:eastAsia="Calibri" w:hAnsi="Times New Roman"/>
                <w:bCs/>
                <w:sz w:val="18"/>
                <w:szCs w:val="18"/>
              </w:rPr>
              <w:t>»).</w:t>
            </w:r>
          </w:p>
          <w:p w14:paraId="2D3BD125" w14:textId="77777777" w:rsidR="00327098" w:rsidRPr="00327098" w:rsidRDefault="00327098" w:rsidP="00DE41BE">
            <w:pPr>
              <w:spacing w:after="0" w:line="240" w:lineRule="auto"/>
              <w:ind w:firstLine="567"/>
              <w:jc w:val="both"/>
              <w:rPr>
                <w:rFonts w:ascii="Times New Roman" w:eastAsia="Calibri" w:hAnsi="Times New Roman"/>
                <w:bCs/>
                <w:sz w:val="18"/>
                <w:szCs w:val="18"/>
              </w:rPr>
            </w:pPr>
            <w:r w:rsidRPr="00327098">
              <w:rPr>
                <w:rFonts w:ascii="Times New Roman" w:eastAsia="Calibri" w:hAnsi="Times New Roman"/>
                <w:bCs/>
                <w:sz w:val="18"/>
                <w:szCs w:val="18"/>
              </w:rPr>
              <w:t>На сегодняшний день в реестре некоммерческих организаций, осуществляющих деятельность в сфере социальной реабилитации и ресоциализации потребителей наркотических средств и психотропных веществ состоят:</w:t>
            </w:r>
          </w:p>
          <w:p w14:paraId="6AD34FCE" w14:textId="77777777" w:rsidR="00327098" w:rsidRPr="00327098" w:rsidRDefault="00327098" w:rsidP="00DE41BE">
            <w:pPr>
              <w:spacing w:after="0" w:line="240" w:lineRule="auto"/>
              <w:ind w:firstLine="567"/>
              <w:jc w:val="both"/>
              <w:rPr>
                <w:rFonts w:ascii="Times New Roman" w:eastAsia="Calibri" w:hAnsi="Times New Roman"/>
                <w:bCs/>
                <w:sz w:val="18"/>
                <w:szCs w:val="18"/>
              </w:rPr>
            </w:pPr>
            <w:r w:rsidRPr="00327098">
              <w:rPr>
                <w:rFonts w:ascii="Times New Roman" w:eastAsia="Calibri" w:hAnsi="Times New Roman"/>
                <w:bCs/>
                <w:sz w:val="18"/>
                <w:szCs w:val="18"/>
              </w:rPr>
              <w:t>1. Автономная некоммерческая организация «Центр поддержки лиц с алкогольной и наркотической зависимостью «</w:t>
            </w:r>
            <w:proofErr w:type="spellStart"/>
            <w:r w:rsidRPr="00327098">
              <w:rPr>
                <w:rFonts w:ascii="Times New Roman" w:eastAsia="Calibri" w:hAnsi="Times New Roman"/>
                <w:bCs/>
                <w:sz w:val="18"/>
                <w:szCs w:val="18"/>
              </w:rPr>
              <w:t>Дамырак</w:t>
            </w:r>
            <w:proofErr w:type="spellEnd"/>
            <w:r w:rsidRPr="00327098">
              <w:rPr>
                <w:rFonts w:ascii="Times New Roman" w:eastAsia="Calibri" w:hAnsi="Times New Roman"/>
                <w:bCs/>
                <w:sz w:val="18"/>
                <w:szCs w:val="18"/>
              </w:rPr>
              <w:t>»» (АНО «</w:t>
            </w:r>
            <w:proofErr w:type="spellStart"/>
            <w:r w:rsidRPr="00327098">
              <w:rPr>
                <w:rFonts w:ascii="Times New Roman" w:eastAsia="Calibri" w:hAnsi="Times New Roman"/>
                <w:bCs/>
                <w:sz w:val="18"/>
                <w:szCs w:val="18"/>
              </w:rPr>
              <w:t>Дамырак</w:t>
            </w:r>
            <w:proofErr w:type="spellEnd"/>
            <w:r w:rsidRPr="00327098">
              <w:rPr>
                <w:rFonts w:ascii="Times New Roman" w:eastAsia="Calibri" w:hAnsi="Times New Roman"/>
                <w:bCs/>
                <w:sz w:val="18"/>
                <w:szCs w:val="18"/>
              </w:rPr>
              <w:t>»);</w:t>
            </w:r>
          </w:p>
          <w:p w14:paraId="47A98A19" w14:textId="77777777" w:rsidR="00327098" w:rsidRPr="00327098" w:rsidRDefault="00327098" w:rsidP="00DE41BE">
            <w:pPr>
              <w:spacing w:after="0" w:line="240" w:lineRule="auto"/>
              <w:ind w:firstLine="567"/>
              <w:jc w:val="both"/>
              <w:rPr>
                <w:rFonts w:ascii="Times New Roman" w:eastAsia="Calibri" w:hAnsi="Times New Roman"/>
                <w:bCs/>
                <w:sz w:val="18"/>
                <w:szCs w:val="18"/>
              </w:rPr>
            </w:pPr>
            <w:r w:rsidRPr="00327098">
              <w:rPr>
                <w:rFonts w:ascii="Times New Roman" w:eastAsia="Calibri" w:hAnsi="Times New Roman"/>
                <w:bCs/>
                <w:sz w:val="18"/>
                <w:szCs w:val="18"/>
              </w:rPr>
              <w:t>2. Местная общественная организация по социальной реабилитации и ресоциализации наркозависимых с. Сарыг-Сеп Каа-Хемского района Республики Тыва «Свобода» (МОО «Свобода»);</w:t>
            </w:r>
          </w:p>
          <w:p w14:paraId="4E23A916" w14:textId="77777777" w:rsidR="00327098" w:rsidRPr="00327098" w:rsidRDefault="00327098" w:rsidP="00DE41BE">
            <w:pPr>
              <w:spacing w:after="0" w:line="240" w:lineRule="auto"/>
              <w:ind w:firstLine="567"/>
              <w:jc w:val="both"/>
              <w:rPr>
                <w:rFonts w:ascii="Times New Roman" w:eastAsia="Calibri" w:hAnsi="Times New Roman"/>
                <w:bCs/>
                <w:sz w:val="18"/>
                <w:szCs w:val="18"/>
              </w:rPr>
            </w:pPr>
            <w:r w:rsidRPr="00327098">
              <w:rPr>
                <w:rFonts w:ascii="Times New Roman" w:eastAsia="Calibri" w:hAnsi="Times New Roman"/>
                <w:bCs/>
                <w:sz w:val="18"/>
                <w:szCs w:val="18"/>
              </w:rPr>
              <w:t>3. Фонд «</w:t>
            </w:r>
            <w:proofErr w:type="spellStart"/>
            <w:r w:rsidRPr="00327098">
              <w:rPr>
                <w:rFonts w:ascii="Times New Roman" w:eastAsia="Calibri" w:hAnsi="Times New Roman"/>
                <w:bCs/>
                <w:sz w:val="18"/>
                <w:szCs w:val="18"/>
              </w:rPr>
              <w:t>Алдын-Чырык</w:t>
            </w:r>
            <w:proofErr w:type="spellEnd"/>
            <w:r w:rsidRPr="00327098">
              <w:rPr>
                <w:rFonts w:ascii="Times New Roman" w:eastAsia="Calibri" w:hAnsi="Times New Roman"/>
                <w:bCs/>
                <w:sz w:val="18"/>
                <w:szCs w:val="18"/>
              </w:rPr>
              <w:t>».</w:t>
            </w:r>
          </w:p>
          <w:p w14:paraId="76D5CADF" w14:textId="77777777" w:rsidR="0096146D" w:rsidRPr="00040D1F" w:rsidRDefault="0096146D" w:rsidP="00DE41BE">
            <w:pPr>
              <w:spacing w:after="0" w:line="240" w:lineRule="auto"/>
              <w:jc w:val="both"/>
              <w:rPr>
                <w:rFonts w:ascii="Times New Roman" w:hAnsi="Times New Roman"/>
                <w:bCs/>
                <w:sz w:val="18"/>
                <w:szCs w:val="18"/>
                <w:lang w:eastAsia="ru-RU"/>
              </w:rPr>
            </w:pPr>
          </w:p>
        </w:tc>
      </w:tr>
      <w:tr w:rsidR="0096146D" w:rsidRPr="00040D1F" w14:paraId="456EB6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0836"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90CF7F"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74F761"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7AB7CC" w14:textId="28888E94" w:rsidR="00FE2805" w:rsidRPr="00FE2805" w:rsidRDefault="0076279D" w:rsidP="00FE2805">
            <w:pPr>
              <w:spacing w:after="0" w:line="240" w:lineRule="auto"/>
              <w:ind w:firstLine="708"/>
              <w:jc w:val="both"/>
              <w:rPr>
                <w:rFonts w:ascii="Times New Roman" w:hAnsi="Times New Roman"/>
                <w:bCs/>
                <w:sz w:val="18"/>
                <w:szCs w:val="18"/>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FE2805" w:rsidRPr="00FE2805">
              <w:rPr>
                <w:rFonts w:ascii="Times New Roman" w:hAnsi="Times New Roman"/>
                <w:bCs/>
                <w:sz w:val="18"/>
                <w:szCs w:val="18"/>
              </w:rPr>
              <w:t>На сайте и мессенджерах транслируются 4 социальных ролика, выпущенный ГБУЗ РТ «</w:t>
            </w:r>
            <w:proofErr w:type="spellStart"/>
            <w:r w:rsidR="00FE2805" w:rsidRPr="00FE2805">
              <w:rPr>
                <w:rFonts w:ascii="Times New Roman" w:hAnsi="Times New Roman"/>
                <w:bCs/>
                <w:sz w:val="18"/>
                <w:szCs w:val="18"/>
              </w:rPr>
              <w:t>Реснаркодиспансером</w:t>
            </w:r>
            <w:proofErr w:type="spellEnd"/>
            <w:r w:rsidR="00FE2805" w:rsidRPr="00FE2805">
              <w:rPr>
                <w:rFonts w:ascii="Times New Roman" w:hAnsi="Times New Roman"/>
                <w:bCs/>
                <w:sz w:val="18"/>
                <w:szCs w:val="18"/>
              </w:rPr>
              <w:t xml:space="preserve">» «Не пей за рулем», «Влияние алкоголя на нашу жизнь», «Употребление алкоголя может привести к пожару». А также, </w:t>
            </w:r>
            <w:proofErr w:type="gramStart"/>
            <w:r w:rsidR="00FE2805" w:rsidRPr="00FE2805">
              <w:rPr>
                <w:rFonts w:ascii="Times New Roman" w:hAnsi="Times New Roman"/>
                <w:bCs/>
                <w:sz w:val="18"/>
                <w:szCs w:val="18"/>
              </w:rPr>
              <w:t>видеоролик</w:t>
            </w:r>
            <w:proofErr w:type="gramEnd"/>
            <w:r w:rsidR="00FE2805" w:rsidRPr="00FE2805">
              <w:rPr>
                <w:rFonts w:ascii="Times New Roman" w:hAnsi="Times New Roman"/>
                <w:bCs/>
                <w:sz w:val="18"/>
                <w:szCs w:val="18"/>
              </w:rPr>
              <w:t xml:space="preserve"> снятый специалистами социально-психологической службы </w:t>
            </w:r>
            <w:proofErr w:type="spellStart"/>
            <w:r w:rsidR="00FE2805" w:rsidRPr="00FE2805">
              <w:rPr>
                <w:rFonts w:ascii="Times New Roman" w:hAnsi="Times New Roman"/>
                <w:bCs/>
                <w:sz w:val="18"/>
                <w:szCs w:val="18"/>
              </w:rPr>
              <w:t>Реснаркодиспансера</w:t>
            </w:r>
            <w:proofErr w:type="spellEnd"/>
            <w:r w:rsidR="00FE2805" w:rsidRPr="00FE2805">
              <w:rPr>
                <w:rFonts w:ascii="Times New Roman" w:hAnsi="Times New Roman"/>
                <w:bCs/>
                <w:sz w:val="18"/>
                <w:szCs w:val="18"/>
              </w:rPr>
              <w:t xml:space="preserve"> «Быть примером для детей», с участием 2 женщин, направленных решением </w:t>
            </w:r>
            <w:proofErr w:type="spellStart"/>
            <w:r w:rsidR="00FE2805" w:rsidRPr="00FE2805">
              <w:rPr>
                <w:rFonts w:ascii="Times New Roman" w:hAnsi="Times New Roman"/>
                <w:bCs/>
                <w:sz w:val="18"/>
                <w:szCs w:val="18"/>
              </w:rPr>
              <w:t>КДНиЗП</w:t>
            </w:r>
            <w:proofErr w:type="spellEnd"/>
            <w:r w:rsidR="00FE2805" w:rsidRPr="00FE2805">
              <w:rPr>
                <w:rFonts w:ascii="Times New Roman" w:hAnsi="Times New Roman"/>
                <w:bCs/>
                <w:sz w:val="18"/>
                <w:szCs w:val="18"/>
              </w:rPr>
              <w:t>. Проведен монтаж 1 видеоролика о призыве к трезвому образу жизни в рамках месячника «неделя безопасности».</w:t>
            </w:r>
          </w:p>
          <w:p w14:paraId="7BE9C6CD" w14:textId="77777777" w:rsidR="00FE2805" w:rsidRPr="00FE2805" w:rsidRDefault="00FE2805" w:rsidP="00FE2805">
            <w:pPr>
              <w:spacing w:after="0" w:line="240" w:lineRule="auto"/>
              <w:ind w:firstLine="708"/>
              <w:jc w:val="both"/>
              <w:rPr>
                <w:rFonts w:ascii="Times New Roman" w:hAnsi="Times New Roman"/>
                <w:bCs/>
                <w:sz w:val="18"/>
                <w:szCs w:val="18"/>
              </w:rPr>
            </w:pPr>
            <w:r w:rsidRPr="00FE2805">
              <w:rPr>
                <w:rFonts w:ascii="Times New Roman" w:hAnsi="Times New Roman"/>
                <w:bCs/>
                <w:sz w:val="18"/>
                <w:szCs w:val="1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74283463" w14:textId="4600C46E" w:rsidR="0096146D" w:rsidRPr="00040D1F" w:rsidRDefault="0096146D" w:rsidP="0096146D">
            <w:pPr>
              <w:spacing w:after="0" w:line="240" w:lineRule="auto"/>
              <w:ind w:firstLine="708"/>
              <w:jc w:val="both"/>
              <w:rPr>
                <w:rFonts w:ascii="Times New Roman" w:hAnsi="Times New Roman"/>
                <w:bCs/>
                <w:sz w:val="18"/>
                <w:szCs w:val="18"/>
              </w:rPr>
            </w:pPr>
          </w:p>
        </w:tc>
      </w:tr>
      <w:tr w:rsidR="0096146D" w:rsidRPr="00040D1F" w14:paraId="7842545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ABC68"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w:t>
            </w:r>
            <w:proofErr w:type="gramStart"/>
            <w:r w:rsidRPr="00040D1F">
              <w:rPr>
                <w:rFonts w:ascii="Times New Roman" w:hAnsi="Times New Roman"/>
                <w:bCs/>
                <w:sz w:val="18"/>
                <w:szCs w:val="18"/>
                <w:lang w:eastAsia="ru-RU"/>
              </w:rPr>
              <w:t>8.Конкурс</w:t>
            </w:r>
            <w:proofErr w:type="gramEnd"/>
            <w:r w:rsidRPr="00040D1F">
              <w:rPr>
                <w:rFonts w:ascii="Times New Roman" w:hAnsi="Times New Roman"/>
                <w:bCs/>
                <w:sz w:val="18"/>
                <w:szCs w:val="18"/>
                <w:lang w:eastAsia="ru-RU"/>
              </w:rPr>
              <w:t xml:space="preserve">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2AB7A7"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D43B49"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247D76" w14:textId="3DBECE75" w:rsidR="00091D22" w:rsidRPr="00091D22" w:rsidRDefault="0076279D" w:rsidP="00091D22">
            <w:pPr>
              <w:spacing w:after="0" w:line="240" w:lineRule="auto"/>
              <w:jc w:val="both"/>
              <w:rPr>
                <w:rFonts w:ascii="Times New Roman" w:eastAsia="Calibri"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091D22" w:rsidRPr="00091D22">
              <w:rPr>
                <w:rFonts w:ascii="Times New Roman" w:eastAsia="Calibri" w:hAnsi="Times New Roman"/>
                <w:sz w:val="20"/>
                <w:szCs w:val="20"/>
              </w:rPr>
              <w:t>Для организации первичной профилактики потребления несовершеннолетними психоактивных веществ, в том числе и наркотических средств ГБУ РЦПМСС «</w:t>
            </w:r>
            <w:proofErr w:type="spellStart"/>
            <w:r w:rsidR="00091D22" w:rsidRPr="00091D22">
              <w:rPr>
                <w:rFonts w:ascii="Times New Roman" w:eastAsia="Calibri" w:hAnsi="Times New Roman"/>
                <w:sz w:val="20"/>
                <w:szCs w:val="20"/>
              </w:rPr>
              <w:t>Сайзырал</w:t>
            </w:r>
            <w:proofErr w:type="spellEnd"/>
            <w:r w:rsidR="00091D22" w:rsidRPr="00091D22">
              <w:rPr>
                <w:rFonts w:ascii="Times New Roman" w:eastAsia="Calibri" w:hAnsi="Times New Roman"/>
                <w:sz w:val="20"/>
                <w:szCs w:val="20"/>
              </w:rPr>
              <w:t xml:space="preserve">» организован и проведен региональный этап всероссийского конкурса социальной рекламы антинаркотической направленности и пропаганды здорового образа жизни «Спасем жизнь вместе» (приказ МВД по РТ, </w:t>
            </w:r>
            <w:proofErr w:type="spellStart"/>
            <w:r w:rsidR="00091D22" w:rsidRPr="00091D22">
              <w:rPr>
                <w:rFonts w:ascii="Times New Roman" w:eastAsia="Calibri" w:hAnsi="Times New Roman"/>
                <w:sz w:val="20"/>
                <w:szCs w:val="20"/>
              </w:rPr>
              <w:t>Минобра</w:t>
            </w:r>
            <w:proofErr w:type="spellEnd"/>
            <w:r w:rsidR="00091D22" w:rsidRPr="00091D22">
              <w:rPr>
                <w:rFonts w:ascii="Times New Roman" w:eastAsia="Calibri" w:hAnsi="Times New Roman"/>
                <w:sz w:val="20"/>
                <w:szCs w:val="20"/>
              </w:rPr>
              <w:t xml:space="preserve"> РТ, Минкультуры РТ и АДМ РТ от 10 января 2022 г. </w:t>
            </w:r>
            <w:r w:rsidR="00091D22" w:rsidRPr="00091D22">
              <w:rPr>
                <w:rFonts w:ascii="Times New Roman" w:eastAsia="Calibri" w:hAnsi="Times New Roman"/>
                <w:sz w:val="20"/>
                <w:szCs w:val="20"/>
              </w:rPr>
              <w:lastRenderedPageBreak/>
              <w:t>№1/2-д/02/1/од «О проведении регионального этапа республиканский конкурс состоялся, для награждения победителей Центром «</w:t>
            </w:r>
            <w:proofErr w:type="spellStart"/>
            <w:r w:rsidR="00091D22" w:rsidRPr="00091D22">
              <w:rPr>
                <w:rFonts w:ascii="Times New Roman" w:eastAsia="Calibri" w:hAnsi="Times New Roman"/>
                <w:sz w:val="20"/>
                <w:szCs w:val="20"/>
              </w:rPr>
              <w:t>Сайзыра</w:t>
            </w:r>
            <w:proofErr w:type="spellEnd"/>
            <w:r w:rsidR="00091D22" w:rsidRPr="00091D22">
              <w:rPr>
                <w:rFonts w:ascii="Times New Roman" w:eastAsia="Calibri" w:hAnsi="Times New Roman"/>
                <w:sz w:val="20"/>
                <w:szCs w:val="20"/>
              </w:rPr>
              <w:t>» оказана спонсорская поддержка. Всего поступило 44 конкурсных заявок, по итогам регионального этапа определены победители и номинанты.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(12 участников) и всероссийский конкурс социальной рекламы антинаркотической направленности и пропаганды здорового образа жизни «Спасем жизнь вместе!» (44 участника).</w:t>
            </w:r>
          </w:p>
          <w:p w14:paraId="57EDBCE1"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На основании приказа Министерства образования Республики Тыва от 09.06.2022 г. №594-д «О проведении республиканского конкурса среди общеобразовательных организаций «Кадык </w:t>
            </w:r>
            <w:proofErr w:type="spell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 xml:space="preserve">»» с 9 по 30 сентября 2022 г. проведен конкурс среди общеобразовательных организаций «Кадык </w:t>
            </w:r>
            <w:proofErr w:type="spell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w:t>
            </w:r>
          </w:p>
          <w:p w14:paraId="5673F999"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На конкурс было представлено 20 работ (видеоролики - 11, презентации - 9). По итогам конкурса определены следующие победители: </w:t>
            </w:r>
          </w:p>
          <w:p w14:paraId="3A3B5812"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  - в номинации «Лучший видеоролик о реализации проекта «Кадык </w:t>
            </w:r>
            <w:proofErr w:type="spell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 xml:space="preserve">» присуждается МБОУ </w:t>
            </w:r>
            <w:proofErr w:type="spellStart"/>
            <w:r w:rsidRPr="00091D22">
              <w:rPr>
                <w:rFonts w:ascii="Times New Roman" w:eastAsia="Calibri" w:hAnsi="Times New Roman"/>
                <w:sz w:val="20"/>
                <w:szCs w:val="20"/>
              </w:rPr>
              <w:t>Сесерлигская</w:t>
            </w:r>
            <w:proofErr w:type="spellEnd"/>
            <w:r w:rsidRPr="00091D22">
              <w:rPr>
                <w:rFonts w:ascii="Times New Roman" w:eastAsia="Calibri" w:hAnsi="Times New Roman"/>
                <w:sz w:val="20"/>
                <w:szCs w:val="20"/>
              </w:rPr>
              <w:t xml:space="preserve"> СОШ (1 место); МБОУ СОШ №2 </w:t>
            </w:r>
            <w:proofErr w:type="spellStart"/>
            <w:r w:rsidRPr="00091D22">
              <w:rPr>
                <w:rFonts w:ascii="Times New Roman" w:eastAsia="Calibri" w:hAnsi="Times New Roman"/>
                <w:sz w:val="20"/>
                <w:szCs w:val="20"/>
              </w:rPr>
              <w:t>г.Кызыла</w:t>
            </w:r>
            <w:proofErr w:type="spellEnd"/>
            <w:r w:rsidRPr="00091D22">
              <w:rPr>
                <w:rFonts w:ascii="Times New Roman" w:eastAsia="Calibri" w:hAnsi="Times New Roman"/>
                <w:sz w:val="20"/>
                <w:szCs w:val="20"/>
              </w:rPr>
              <w:t xml:space="preserve">; МБОУ СОШ №2 </w:t>
            </w:r>
            <w:proofErr w:type="spellStart"/>
            <w:r w:rsidRPr="00091D22">
              <w:rPr>
                <w:rFonts w:ascii="Times New Roman" w:eastAsia="Calibri" w:hAnsi="Times New Roman"/>
                <w:sz w:val="20"/>
                <w:szCs w:val="20"/>
              </w:rPr>
              <w:t>г.Туран</w:t>
            </w:r>
            <w:proofErr w:type="spellEnd"/>
            <w:r w:rsidRPr="00091D22">
              <w:rPr>
                <w:rFonts w:ascii="Times New Roman" w:eastAsia="Calibri" w:hAnsi="Times New Roman"/>
                <w:sz w:val="20"/>
                <w:szCs w:val="20"/>
              </w:rPr>
              <w:t xml:space="preserve"> (3 место).</w:t>
            </w:r>
          </w:p>
          <w:p w14:paraId="11AE7D30"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 xml:space="preserve"> - в номинации «Лучшая презентация реализации проекта «Кадык </w:t>
            </w:r>
            <w:proofErr w:type="spell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 xml:space="preserve">» присуждается МБОУ </w:t>
            </w:r>
            <w:proofErr w:type="spellStart"/>
            <w:r w:rsidRPr="00091D22">
              <w:rPr>
                <w:rFonts w:ascii="Times New Roman" w:eastAsia="Calibri" w:hAnsi="Times New Roman"/>
                <w:sz w:val="20"/>
                <w:szCs w:val="20"/>
              </w:rPr>
              <w:t>Самагалтайской</w:t>
            </w:r>
            <w:proofErr w:type="spellEnd"/>
            <w:r w:rsidRPr="00091D22">
              <w:rPr>
                <w:rFonts w:ascii="Times New Roman" w:eastAsia="Calibri" w:hAnsi="Times New Roman"/>
                <w:sz w:val="20"/>
                <w:szCs w:val="20"/>
              </w:rPr>
              <w:t xml:space="preserve"> </w:t>
            </w:r>
            <w:proofErr w:type="gramStart"/>
            <w:r w:rsidRPr="00091D22">
              <w:rPr>
                <w:rFonts w:ascii="Times New Roman" w:eastAsia="Calibri" w:hAnsi="Times New Roman"/>
                <w:sz w:val="20"/>
                <w:szCs w:val="20"/>
              </w:rPr>
              <w:t>СОШ  №</w:t>
            </w:r>
            <w:proofErr w:type="gramEnd"/>
            <w:r w:rsidRPr="00091D22">
              <w:rPr>
                <w:rFonts w:ascii="Times New Roman" w:eastAsia="Calibri" w:hAnsi="Times New Roman"/>
                <w:sz w:val="20"/>
                <w:szCs w:val="20"/>
              </w:rPr>
              <w:t xml:space="preserve"> 2 Тес-Хемского района  – </w:t>
            </w:r>
            <w:proofErr w:type="spellStart"/>
            <w:r w:rsidRPr="00091D22">
              <w:rPr>
                <w:rFonts w:ascii="Times New Roman" w:eastAsia="Calibri" w:hAnsi="Times New Roman"/>
                <w:sz w:val="20"/>
                <w:szCs w:val="20"/>
              </w:rPr>
              <w:t>Увангур</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Айыран</w:t>
            </w:r>
            <w:proofErr w:type="spellEnd"/>
            <w:r w:rsidRPr="00091D22">
              <w:rPr>
                <w:rFonts w:ascii="Times New Roman" w:eastAsia="Calibri" w:hAnsi="Times New Roman"/>
                <w:sz w:val="20"/>
                <w:szCs w:val="20"/>
              </w:rPr>
              <w:t xml:space="preserve"> Викторовне (1 место);</w:t>
            </w:r>
          </w:p>
          <w:p w14:paraId="6E055B53" w14:textId="77777777" w:rsidR="00091D22" w:rsidRPr="00091D22" w:rsidRDefault="00091D22" w:rsidP="00091D22">
            <w:pPr>
              <w:spacing w:after="0" w:line="240" w:lineRule="auto"/>
              <w:jc w:val="both"/>
              <w:rPr>
                <w:rFonts w:ascii="Times New Roman" w:eastAsia="Calibri" w:hAnsi="Times New Roman"/>
                <w:sz w:val="20"/>
                <w:szCs w:val="20"/>
              </w:rPr>
            </w:pPr>
            <w:r w:rsidRPr="00091D22">
              <w:rPr>
                <w:rFonts w:ascii="Times New Roman" w:eastAsia="Calibri" w:hAnsi="Times New Roman"/>
                <w:sz w:val="20"/>
                <w:szCs w:val="20"/>
              </w:rPr>
              <w:t>2.</w:t>
            </w:r>
            <w:r w:rsidRPr="00091D22">
              <w:rPr>
                <w:rFonts w:ascii="Times New Roman" w:eastAsia="Calibri" w:hAnsi="Times New Roman"/>
                <w:sz w:val="20"/>
                <w:szCs w:val="20"/>
              </w:rPr>
              <w:tab/>
              <w:t xml:space="preserve">в номинации «Лучшая презентация реализации проекта «Кадык </w:t>
            </w:r>
            <w:proofErr w:type="spellStart"/>
            <w:proofErr w:type="gram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  присуждается</w:t>
            </w:r>
            <w:proofErr w:type="gramEnd"/>
            <w:r w:rsidRPr="00091D22">
              <w:rPr>
                <w:rFonts w:ascii="Times New Roman" w:eastAsia="Calibri" w:hAnsi="Times New Roman"/>
                <w:sz w:val="20"/>
                <w:szCs w:val="20"/>
              </w:rPr>
              <w:t xml:space="preserve"> МБОУ СОШ №3 г. Кызыла – </w:t>
            </w:r>
            <w:proofErr w:type="spellStart"/>
            <w:r w:rsidRPr="00091D22">
              <w:rPr>
                <w:rFonts w:ascii="Times New Roman" w:eastAsia="Calibri" w:hAnsi="Times New Roman"/>
                <w:sz w:val="20"/>
                <w:szCs w:val="20"/>
              </w:rPr>
              <w:t>Кырыцыной</w:t>
            </w:r>
            <w:proofErr w:type="spellEnd"/>
            <w:r w:rsidRPr="00091D22">
              <w:rPr>
                <w:rFonts w:ascii="Times New Roman" w:eastAsia="Calibri" w:hAnsi="Times New Roman"/>
                <w:sz w:val="20"/>
                <w:szCs w:val="20"/>
              </w:rPr>
              <w:t xml:space="preserve"> Елене Александровне (2 место);</w:t>
            </w:r>
          </w:p>
          <w:p w14:paraId="41E98727" w14:textId="71A53C6F" w:rsidR="0096146D" w:rsidRDefault="00091D22" w:rsidP="00091D22">
            <w:pPr>
              <w:spacing w:after="0" w:line="240" w:lineRule="auto"/>
              <w:rPr>
                <w:rFonts w:ascii="Times New Roman" w:eastAsia="Calibri" w:hAnsi="Times New Roman"/>
                <w:sz w:val="20"/>
                <w:szCs w:val="20"/>
              </w:rPr>
            </w:pPr>
            <w:r w:rsidRPr="00091D22">
              <w:rPr>
                <w:rFonts w:ascii="Times New Roman" w:eastAsia="Calibri" w:hAnsi="Times New Roman"/>
                <w:sz w:val="20"/>
                <w:szCs w:val="20"/>
              </w:rPr>
              <w:t>3.</w:t>
            </w:r>
            <w:r w:rsidRPr="00091D22">
              <w:rPr>
                <w:rFonts w:ascii="Times New Roman" w:eastAsia="Calibri" w:hAnsi="Times New Roman"/>
                <w:sz w:val="20"/>
                <w:szCs w:val="20"/>
              </w:rPr>
              <w:tab/>
              <w:t xml:space="preserve">в номинации «Лучшая презентация реализации проекта «Кадык </w:t>
            </w:r>
            <w:proofErr w:type="spellStart"/>
            <w:r w:rsidRPr="00091D22">
              <w:rPr>
                <w:rFonts w:ascii="Times New Roman" w:eastAsia="Calibri" w:hAnsi="Times New Roman"/>
                <w:sz w:val="20"/>
                <w:szCs w:val="20"/>
              </w:rPr>
              <w:t>салгал</w:t>
            </w:r>
            <w:proofErr w:type="spellEnd"/>
            <w:r w:rsidRPr="00091D22">
              <w:rPr>
                <w:rFonts w:ascii="Times New Roman" w:eastAsia="Calibri" w:hAnsi="Times New Roman"/>
                <w:sz w:val="20"/>
                <w:szCs w:val="20"/>
              </w:rPr>
              <w:t>» присуждается МБОУ СОШ №4</w:t>
            </w:r>
            <w:proofErr w:type="gramStart"/>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Монгуш</w:t>
            </w:r>
            <w:proofErr w:type="spellEnd"/>
            <w:proofErr w:type="gramEnd"/>
            <w:r w:rsidRPr="00091D22">
              <w:rPr>
                <w:rFonts w:ascii="Times New Roman" w:eastAsia="Calibri" w:hAnsi="Times New Roman"/>
                <w:sz w:val="20"/>
                <w:szCs w:val="20"/>
              </w:rPr>
              <w:t xml:space="preserve"> Ай-</w:t>
            </w:r>
            <w:proofErr w:type="spellStart"/>
            <w:r w:rsidRPr="00091D22">
              <w:rPr>
                <w:rFonts w:ascii="Times New Roman" w:eastAsia="Calibri" w:hAnsi="Times New Roman"/>
                <w:sz w:val="20"/>
                <w:szCs w:val="20"/>
              </w:rPr>
              <w:t>Суу</w:t>
            </w:r>
            <w:proofErr w:type="spellEnd"/>
            <w:r w:rsidRPr="00091D22">
              <w:rPr>
                <w:rFonts w:ascii="Times New Roman" w:eastAsia="Calibri" w:hAnsi="Times New Roman"/>
                <w:sz w:val="20"/>
                <w:szCs w:val="20"/>
              </w:rPr>
              <w:t xml:space="preserve"> </w:t>
            </w:r>
            <w:proofErr w:type="spellStart"/>
            <w:r w:rsidRPr="00091D22">
              <w:rPr>
                <w:rFonts w:ascii="Times New Roman" w:eastAsia="Calibri" w:hAnsi="Times New Roman"/>
                <w:sz w:val="20"/>
                <w:szCs w:val="20"/>
              </w:rPr>
              <w:t>Орлановне</w:t>
            </w:r>
            <w:proofErr w:type="spellEnd"/>
            <w:r w:rsidRPr="00091D22">
              <w:rPr>
                <w:rFonts w:ascii="Times New Roman" w:eastAsia="Calibri" w:hAnsi="Times New Roman"/>
                <w:sz w:val="20"/>
                <w:szCs w:val="20"/>
              </w:rPr>
              <w:t xml:space="preserve"> и </w:t>
            </w:r>
            <w:proofErr w:type="spellStart"/>
            <w:r w:rsidRPr="00091D22">
              <w:rPr>
                <w:rFonts w:ascii="Times New Roman" w:eastAsia="Calibri" w:hAnsi="Times New Roman"/>
                <w:sz w:val="20"/>
                <w:szCs w:val="20"/>
              </w:rPr>
              <w:t>Монгуш</w:t>
            </w:r>
            <w:proofErr w:type="spellEnd"/>
            <w:r w:rsidRPr="00091D22">
              <w:rPr>
                <w:rFonts w:ascii="Times New Roman" w:eastAsia="Calibri" w:hAnsi="Times New Roman"/>
                <w:sz w:val="20"/>
                <w:szCs w:val="20"/>
              </w:rPr>
              <w:t xml:space="preserve"> Алиме </w:t>
            </w:r>
            <w:proofErr w:type="spellStart"/>
            <w:r w:rsidRPr="00091D22">
              <w:rPr>
                <w:rFonts w:ascii="Times New Roman" w:eastAsia="Calibri" w:hAnsi="Times New Roman"/>
                <w:sz w:val="20"/>
                <w:szCs w:val="20"/>
              </w:rPr>
              <w:t>Эресовне</w:t>
            </w:r>
            <w:proofErr w:type="spellEnd"/>
            <w:r w:rsidRPr="00091D22">
              <w:rPr>
                <w:rFonts w:ascii="Times New Roman" w:eastAsia="Calibri" w:hAnsi="Times New Roman"/>
                <w:sz w:val="20"/>
                <w:szCs w:val="20"/>
              </w:rPr>
              <w:t xml:space="preserve"> (3 место).</w:t>
            </w:r>
          </w:p>
          <w:p w14:paraId="3A8AC207" w14:textId="56E203D3" w:rsidR="0096146D" w:rsidRPr="00040D1F" w:rsidRDefault="0096146D" w:rsidP="0096146D">
            <w:pPr>
              <w:spacing w:after="0" w:line="240" w:lineRule="auto"/>
              <w:rPr>
                <w:rFonts w:ascii="Times New Roman" w:hAnsi="Times New Roman"/>
                <w:bCs/>
                <w:sz w:val="18"/>
                <w:szCs w:val="18"/>
                <w:lang w:eastAsia="ru-RU"/>
              </w:rPr>
            </w:pPr>
          </w:p>
        </w:tc>
      </w:tr>
      <w:tr w:rsidR="00FE2805" w:rsidRPr="00040D1F" w14:paraId="5E6F464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A99619" w14:textId="77777777" w:rsidR="00FE2805" w:rsidRPr="00040D1F" w:rsidRDefault="00FE2805" w:rsidP="00FE2805">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EFFB7F" w14:textId="77777777" w:rsidR="00FE2805" w:rsidRPr="00040D1F" w:rsidRDefault="00FE2805" w:rsidP="00FE2805">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901CBE" w14:textId="77777777" w:rsidR="00FE2805" w:rsidRPr="00040D1F" w:rsidRDefault="00FE2805" w:rsidP="00FE2805">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образования Республики Тыва, Министерство культуры и </w:t>
            </w:r>
            <w:proofErr w:type="gramStart"/>
            <w:r w:rsidRPr="00040D1F">
              <w:rPr>
                <w:rFonts w:ascii="Times New Roman" w:hAnsi="Times New Roman"/>
                <w:bCs/>
                <w:sz w:val="18"/>
                <w:szCs w:val="18"/>
                <w:lang w:eastAsia="ru-RU"/>
              </w:rPr>
              <w:t>туризма  Республики</w:t>
            </w:r>
            <w:proofErr w:type="gramEnd"/>
            <w:r w:rsidRPr="00040D1F">
              <w:rPr>
                <w:rFonts w:ascii="Times New Roman" w:hAnsi="Times New Roman"/>
                <w:bCs/>
                <w:sz w:val="18"/>
                <w:szCs w:val="18"/>
                <w:lang w:eastAsia="ru-RU"/>
              </w:rPr>
              <w:t xml:space="preserve">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745DE4" w14:textId="0372AFB0" w:rsidR="0051632E" w:rsidRPr="0051632E" w:rsidRDefault="0076279D" w:rsidP="0051632E">
            <w:pPr>
              <w:spacing w:after="0" w:line="240" w:lineRule="auto"/>
              <w:ind w:firstLine="708"/>
              <w:jc w:val="both"/>
              <w:rPr>
                <w:rFonts w:ascii="Times New Roman" w:hAnsi="Times New Roman"/>
                <w:sz w:val="20"/>
                <w:szCs w:val="20"/>
              </w:rPr>
            </w:pPr>
            <w:r>
              <w:rPr>
                <w:rFonts w:ascii="Times New Roman" w:hAnsi="Times New Roman"/>
                <w:bCs/>
                <w:sz w:val="18"/>
                <w:szCs w:val="18"/>
                <w:lang w:eastAsia="ru-RU"/>
              </w:rPr>
              <w:t>Исполнено.</w:t>
            </w:r>
            <w:r>
              <w:rPr>
                <w:rFonts w:ascii="Times New Roman" w:hAnsi="Times New Roman"/>
                <w:bCs/>
                <w:sz w:val="18"/>
                <w:szCs w:val="18"/>
                <w:lang w:eastAsia="ru-RU"/>
              </w:rPr>
              <w:t xml:space="preserve"> </w:t>
            </w:r>
            <w:r w:rsidR="0051632E">
              <w:rPr>
                <w:rFonts w:ascii="Times New Roman" w:hAnsi="Times New Roman"/>
                <w:sz w:val="20"/>
                <w:szCs w:val="20"/>
              </w:rPr>
              <w:t>С</w:t>
            </w:r>
            <w:r w:rsidR="0051632E" w:rsidRPr="0051632E">
              <w:rPr>
                <w:rFonts w:ascii="Times New Roman" w:hAnsi="Times New Roman"/>
                <w:sz w:val="20"/>
                <w:szCs w:val="20"/>
              </w:rPr>
              <w:t xml:space="preserve"> 26 мая по 26 июня прошел республиканский антинаркотических месячник, в рамках которого проведены прямые эфиры на тему «Как строить доверительные отношения с ребенком», «Учимся общаться без конфликтов» и «Методы воспитания» для родителей (законных представителей) проведены в соответствии с указанными в плане сроками, подключений – 317.</w:t>
            </w:r>
          </w:p>
          <w:p w14:paraId="578BCC6F" w14:textId="5D9F85BA" w:rsidR="0051632E" w:rsidRDefault="0051632E" w:rsidP="0051632E">
            <w:pPr>
              <w:spacing w:after="0" w:line="240" w:lineRule="auto"/>
              <w:ind w:firstLine="708"/>
              <w:jc w:val="both"/>
              <w:rPr>
                <w:rFonts w:ascii="Times New Roman" w:hAnsi="Times New Roman"/>
                <w:sz w:val="20"/>
                <w:szCs w:val="20"/>
              </w:rPr>
            </w:pPr>
            <w:r w:rsidRPr="0051632E">
              <w:rPr>
                <w:rFonts w:ascii="Times New Roman" w:hAnsi="Times New Roman"/>
                <w:sz w:val="20"/>
                <w:szCs w:val="20"/>
              </w:rPr>
              <w:t xml:space="preserve">- 21 июня, в рамках мероприятий, приуроченных к Международному дню борьбы с наркоманией в межведомственном составе организована и проведена квест-игра «Молодежь, </w:t>
            </w:r>
            <w:proofErr w:type="spellStart"/>
            <w:r w:rsidRPr="0051632E">
              <w:rPr>
                <w:rFonts w:ascii="Times New Roman" w:hAnsi="Times New Roman"/>
                <w:sz w:val="20"/>
                <w:szCs w:val="20"/>
              </w:rPr>
              <w:t>ПРОдвигай</w:t>
            </w:r>
            <w:proofErr w:type="spellEnd"/>
            <w:r w:rsidRPr="0051632E">
              <w:rPr>
                <w:rFonts w:ascii="Times New Roman" w:hAnsi="Times New Roman"/>
                <w:sz w:val="20"/>
                <w:szCs w:val="20"/>
              </w:rPr>
              <w:t xml:space="preserve"> жизнь», приняли участие 7 команд</w:t>
            </w:r>
            <w:r>
              <w:rPr>
                <w:rFonts w:ascii="Times New Roman" w:hAnsi="Times New Roman"/>
                <w:sz w:val="20"/>
                <w:szCs w:val="20"/>
              </w:rPr>
              <w:t>.</w:t>
            </w:r>
          </w:p>
          <w:p w14:paraId="7EA3F17E" w14:textId="77777777" w:rsidR="0051632E" w:rsidRDefault="0051632E" w:rsidP="00FE2805">
            <w:pPr>
              <w:spacing w:after="0" w:line="240" w:lineRule="auto"/>
              <w:ind w:firstLine="708"/>
              <w:jc w:val="both"/>
              <w:rPr>
                <w:rFonts w:ascii="Times New Roman" w:hAnsi="Times New Roman"/>
                <w:sz w:val="20"/>
                <w:szCs w:val="20"/>
              </w:rPr>
            </w:pPr>
          </w:p>
          <w:p w14:paraId="7928BF3D" w14:textId="292EACB2" w:rsidR="00FE2805" w:rsidRPr="001F22DA" w:rsidRDefault="00FE2805" w:rsidP="00FE2805">
            <w:pPr>
              <w:spacing w:after="0" w:line="240" w:lineRule="auto"/>
              <w:ind w:firstLine="708"/>
              <w:jc w:val="both"/>
              <w:rPr>
                <w:rFonts w:ascii="Times New Roman" w:hAnsi="Times New Roman"/>
                <w:sz w:val="20"/>
                <w:szCs w:val="20"/>
              </w:rPr>
            </w:pPr>
            <w:r>
              <w:rPr>
                <w:rFonts w:ascii="Times New Roman" w:hAnsi="Times New Roman"/>
                <w:sz w:val="20"/>
                <w:szCs w:val="20"/>
              </w:rPr>
              <w:t>В</w:t>
            </w:r>
            <w:r w:rsidRPr="001F22DA">
              <w:rPr>
                <w:rFonts w:ascii="Times New Roman" w:hAnsi="Times New Roman"/>
                <w:sz w:val="20"/>
                <w:szCs w:val="20"/>
              </w:rPr>
              <w:t xml:space="preserve">о исполнение которого заместителем председателя Антинаркотической комиссии в Республике Тыва Т.Б. </w:t>
            </w:r>
            <w:proofErr w:type="spellStart"/>
            <w:r w:rsidRPr="001F22DA">
              <w:rPr>
                <w:rFonts w:ascii="Times New Roman" w:hAnsi="Times New Roman"/>
                <w:sz w:val="20"/>
                <w:szCs w:val="20"/>
              </w:rPr>
              <w:t>Куулар</w:t>
            </w:r>
            <w:proofErr w:type="spellEnd"/>
            <w:r w:rsidRPr="001F22DA">
              <w:rPr>
                <w:rFonts w:ascii="Times New Roman" w:hAnsi="Times New Roman"/>
                <w:sz w:val="20"/>
                <w:szCs w:val="20"/>
              </w:rPr>
              <w:t xml:space="preserve">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w:t>
            </w:r>
            <w:r w:rsidRPr="001F22DA">
              <w:rPr>
                <w:rFonts w:ascii="Times New Roman" w:hAnsi="Times New Roman"/>
                <w:sz w:val="20"/>
                <w:szCs w:val="20"/>
              </w:rPr>
              <w:lastRenderedPageBreak/>
              <w:t xml:space="preserve">незаконным оборотом проведены ряд межведомственных, ведомственных мероприятий по антинаркотической направленности. </w:t>
            </w:r>
          </w:p>
          <w:p w14:paraId="2B3D6CFD" w14:textId="7AB5F53E" w:rsidR="00FE2805" w:rsidRPr="001F22DA" w:rsidRDefault="00FE2805" w:rsidP="00FE2805">
            <w:pPr>
              <w:numPr>
                <w:ilvl w:val="0"/>
                <w:numId w:val="21"/>
              </w:numPr>
              <w:spacing w:after="0" w:line="240" w:lineRule="auto"/>
              <w:ind w:left="0" w:firstLine="708"/>
              <w:contextualSpacing/>
              <w:jc w:val="both"/>
              <w:rPr>
                <w:rFonts w:ascii="Times New Roman" w:hAnsi="Times New Roman"/>
                <w:sz w:val="20"/>
                <w:szCs w:val="20"/>
              </w:rPr>
            </w:pPr>
            <w:r w:rsidRPr="001F22DA">
              <w:rPr>
                <w:rFonts w:ascii="Times New Roman" w:hAnsi="Times New Roman"/>
                <w:b/>
                <w:sz w:val="20"/>
                <w:szCs w:val="20"/>
                <w:lang w:eastAsia="ru-RU"/>
              </w:rPr>
              <w:t>В ГБУЗ РТ «</w:t>
            </w:r>
            <w:proofErr w:type="spellStart"/>
            <w:r w:rsidRPr="001F22DA">
              <w:rPr>
                <w:rFonts w:ascii="Times New Roman" w:hAnsi="Times New Roman"/>
                <w:b/>
                <w:sz w:val="20"/>
                <w:szCs w:val="20"/>
                <w:lang w:eastAsia="ru-RU"/>
              </w:rPr>
              <w:t>Реснаркодиспансер</w:t>
            </w:r>
            <w:proofErr w:type="spellEnd"/>
            <w:r w:rsidRPr="001F22DA">
              <w:rPr>
                <w:rFonts w:ascii="Times New Roman" w:hAnsi="Times New Roman"/>
                <w:b/>
                <w:sz w:val="20"/>
                <w:szCs w:val="20"/>
                <w:lang w:eastAsia="ru-RU"/>
              </w:rPr>
              <w:t>»,</w:t>
            </w:r>
            <w:r w:rsidRPr="001F22DA">
              <w:rPr>
                <w:rFonts w:ascii="Times New Roman" w:hAnsi="Times New Roman"/>
                <w:sz w:val="20"/>
                <w:szCs w:val="20"/>
                <w:lang w:eastAsia="ru-RU"/>
              </w:rPr>
              <w:t xml:space="preserve"> </w:t>
            </w:r>
            <w:proofErr w:type="spellStart"/>
            <w:r w:rsidRPr="001F22DA">
              <w:rPr>
                <w:rFonts w:ascii="Times New Roman" w:hAnsi="Times New Roman"/>
                <w:sz w:val="20"/>
                <w:szCs w:val="20"/>
                <w:lang w:eastAsia="ru-RU"/>
              </w:rPr>
              <w:t>провед</w:t>
            </w:r>
            <w:r w:rsidR="00A01CC9">
              <w:rPr>
                <w:rFonts w:ascii="Times New Roman" w:hAnsi="Times New Roman"/>
                <w:sz w:val="20"/>
                <w:szCs w:val="20"/>
                <w:lang w:eastAsia="ru-RU"/>
              </w:rPr>
              <w:t>А</w:t>
            </w:r>
            <w:r w:rsidRPr="001F22DA">
              <w:rPr>
                <w:rFonts w:ascii="Times New Roman" w:hAnsi="Times New Roman"/>
                <w:sz w:val="20"/>
                <w:szCs w:val="20"/>
                <w:lang w:eastAsia="ru-RU"/>
              </w:rPr>
              <w:t>ены</w:t>
            </w:r>
            <w:proofErr w:type="spellEnd"/>
            <w:r w:rsidRPr="001F22DA">
              <w:rPr>
                <w:rFonts w:ascii="Times New Roman" w:hAnsi="Times New Roman"/>
                <w:sz w:val="20"/>
                <w:szCs w:val="20"/>
                <w:lang w:eastAsia="ru-RU"/>
              </w:rPr>
              <w:t xml:space="preserve"> все мероприятия согласно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наркотиков</w:t>
            </w:r>
            <w:proofErr w:type="gramStart"/>
            <w:r w:rsidRPr="001F22DA">
              <w:rPr>
                <w:rFonts w:ascii="Times New Roman" w:hAnsi="Times New Roman"/>
                <w:sz w:val="20"/>
                <w:szCs w:val="20"/>
                <w:lang w:eastAsia="ru-RU"/>
              </w:rPr>
              <w:t>- это</w:t>
            </w:r>
            <w:proofErr w:type="gramEnd"/>
            <w:r w:rsidRPr="001F22DA">
              <w:rPr>
                <w:rFonts w:ascii="Times New Roman" w:hAnsi="Times New Roman"/>
                <w:sz w:val="20"/>
                <w:szCs w:val="20"/>
                <w:lang w:eastAsia="ru-RU"/>
              </w:rPr>
              <w:t xml:space="preserve">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w:t>
            </w:r>
            <w:r w:rsidRPr="001F22DA">
              <w:rPr>
                <w:rFonts w:ascii="Times New Roman" w:hAnsi="Times New Roman"/>
                <w:sz w:val="20"/>
                <w:szCs w:val="20"/>
              </w:rPr>
              <w:t xml:space="preserve">Вывешены баннеры, санбюллетени в стационарном отделении РНД на тему: «26 июня-День борьбы с наркотиками. Освободись от зависимости», «Мы выбираем жизнь. Скажи наркотикам нет!». </w:t>
            </w:r>
          </w:p>
          <w:p w14:paraId="6E8AFA0D"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В структурных подразделениях РНД оформлены </w:t>
            </w:r>
            <w:r w:rsidRPr="001F22DA">
              <w:rPr>
                <w:rFonts w:ascii="Times New Roman" w:hAnsi="Times New Roman"/>
                <w:b/>
                <w:sz w:val="20"/>
                <w:szCs w:val="20"/>
              </w:rPr>
              <w:t xml:space="preserve">уголки здоровья и санбюллетени </w:t>
            </w:r>
            <w:r w:rsidRPr="001F22DA">
              <w:rPr>
                <w:rFonts w:ascii="Times New Roman" w:hAnsi="Times New Roman"/>
                <w:sz w:val="20"/>
                <w:szCs w:val="20"/>
              </w:rPr>
              <w:t>по профилактике наркомании и употребления психоактивных веществ.</w:t>
            </w:r>
          </w:p>
          <w:p w14:paraId="64A7C440"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24 июня 2022г. в диспансерном отделении РНД был организован </w:t>
            </w:r>
            <w:r w:rsidRPr="001F22DA">
              <w:rPr>
                <w:rFonts w:ascii="Times New Roman" w:hAnsi="Times New Roman"/>
                <w:b/>
                <w:sz w:val="20"/>
                <w:szCs w:val="20"/>
              </w:rPr>
              <w:t xml:space="preserve">«День открытых дверей» </w:t>
            </w:r>
            <w:r w:rsidRPr="001F22DA">
              <w:rPr>
                <w:rFonts w:ascii="Times New Roman" w:hAnsi="Times New Roman"/>
                <w:sz w:val="20"/>
                <w:szCs w:val="20"/>
              </w:rPr>
              <w:t>всего проконсультировано -15 (8) чел. Информирование населения о проведении всемирного дня против наркотиков</w:t>
            </w:r>
            <w:proofErr w:type="gramStart"/>
            <w:r w:rsidRPr="001F22DA">
              <w:rPr>
                <w:rFonts w:ascii="Times New Roman" w:hAnsi="Times New Roman"/>
                <w:sz w:val="20"/>
                <w:szCs w:val="20"/>
              </w:rPr>
              <w:t>; Раздавались</w:t>
            </w:r>
            <w:proofErr w:type="gramEnd"/>
            <w:r w:rsidRPr="001F22DA">
              <w:rPr>
                <w:rFonts w:ascii="Times New Roman" w:hAnsi="Times New Roman"/>
                <w:sz w:val="20"/>
                <w:szCs w:val="20"/>
              </w:rPr>
              <w:t xml:space="preserve">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w:t>
            </w:r>
            <w:proofErr w:type="gramStart"/>
            <w:r w:rsidRPr="001F22DA">
              <w:rPr>
                <w:rFonts w:ascii="Times New Roman" w:hAnsi="Times New Roman"/>
                <w:sz w:val="20"/>
                <w:szCs w:val="20"/>
              </w:rPr>
              <w:t>; Как</w:t>
            </w:r>
            <w:proofErr w:type="gramEnd"/>
            <w:r w:rsidRPr="001F22DA">
              <w:rPr>
                <w:rFonts w:ascii="Times New Roman" w:hAnsi="Times New Roman"/>
                <w:sz w:val="20"/>
                <w:szCs w:val="20"/>
              </w:rPr>
              <w:t xml:space="preserve"> алкоголь влияет на женский организм; Печень и сердце алкоголика и другие материалы. </w:t>
            </w:r>
          </w:p>
          <w:p w14:paraId="1320AB16" w14:textId="77777777" w:rsidR="00FE2805" w:rsidRPr="001F22DA" w:rsidRDefault="00FE2805" w:rsidP="00FE2805">
            <w:pPr>
              <w:spacing w:after="0" w:line="240" w:lineRule="auto"/>
              <w:ind w:firstLine="708"/>
              <w:jc w:val="both"/>
              <w:rPr>
                <w:rFonts w:ascii="Times New Roman" w:hAnsi="Times New Roman"/>
                <w:sz w:val="20"/>
                <w:szCs w:val="20"/>
                <w:lang w:val="tt-RU"/>
              </w:rPr>
            </w:pPr>
            <w:r w:rsidRPr="001F22DA">
              <w:rPr>
                <w:rFonts w:ascii="Times New Roman" w:hAnsi="Times New Roman"/>
                <w:b/>
                <w:sz w:val="20"/>
                <w:szCs w:val="20"/>
                <w:lang w:val="tt-RU"/>
              </w:rPr>
              <w:t xml:space="preserve">21.06.2022г. на радиотувы </w:t>
            </w:r>
            <w:r w:rsidRPr="001F22DA">
              <w:rPr>
                <w:rFonts w:ascii="Times New Roman" w:hAnsi="Times New Roman"/>
                <w:sz w:val="20"/>
                <w:szCs w:val="20"/>
                <w:lang w:val="tt-RU"/>
              </w:rPr>
              <w:t>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67502AAE" w14:textId="77777777" w:rsidR="00FE2805" w:rsidRPr="001F22DA" w:rsidRDefault="00FE2805" w:rsidP="00FE2805">
            <w:pPr>
              <w:spacing w:after="0" w:line="240" w:lineRule="auto"/>
              <w:ind w:firstLine="708"/>
              <w:jc w:val="both"/>
              <w:rPr>
                <w:rFonts w:ascii="Times New Roman" w:hAnsi="Times New Roman"/>
                <w:sz w:val="20"/>
                <w:szCs w:val="20"/>
                <w:lang w:val="tt-RU"/>
              </w:rPr>
            </w:pPr>
            <w:r w:rsidRPr="001F22DA">
              <w:rPr>
                <w:rFonts w:ascii="Times New Roman" w:hAnsi="Times New Roman"/>
                <w:b/>
                <w:sz w:val="20"/>
                <w:szCs w:val="20"/>
                <w:lang w:val="tt-RU"/>
              </w:rPr>
              <w:t xml:space="preserve">По телевидению 24.06.2022 г. </w:t>
            </w:r>
            <w:r w:rsidRPr="001F22DA">
              <w:rPr>
                <w:rFonts w:ascii="Times New Roman" w:hAnsi="Times New Roman"/>
                <w:sz w:val="20"/>
                <w:szCs w:val="20"/>
                <w:lang w:val="tt-RU"/>
              </w:rPr>
              <w:t xml:space="preserve">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09823E30" w14:textId="77777777" w:rsidR="00FE2805" w:rsidRPr="001F22DA" w:rsidRDefault="00FE2805" w:rsidP="00FE2805">
            <w:pPr>
              <w:spacing w:after="160" w:line="259" w:lineRule="auto"/>
              <w:ind w:firstLine="708"/>
              <w:contextualSpacing/>
              <w:jc w:val="both"/>
              <w:rPr>
                <w:rFonts w:ascii="Times New Roman" w:eastAsia="Calibri" w:hAnsi="Times New Roman"/>
                <w:sz w:val="20"/>
                <w:szCs w:val="20"/>
                <w:lang w:val="tt-RU"/>
              </w:rPr>
            </w:pPr>
            <w:r w:rsidRPr="001F22DA">
              <w:rPr>
                <w:rFonts w:ascii="Times New Roman" w:hAnsi="Times New Roman"/>
                <w:b/>
                <w:sz w:val="20"/>
                <w:szCs w:val="20"/>
                <w:lang w:val="tt-RU"/>
              </w:rPr>
              <w:t>09.06.22г. Телевидением ГТРК “Тыва” была проведена сьемка</w:t>
            </w:r>
            <w:r w:rsidRPr="001F22DA">
              <w:rPr>
                <w:rFonts w:ascii="Times New Roman" w:hAnsi="Times New Roman"/>
                <w:sz w:val="20"/>
                <w:szCs w:val="20"/>
                <w:lang w:val="tt-RU"/>
              </w:rPr>
              <w:t xml:space="preserve"> на территории РНД, взяты интервью от  зав. стационарным отделением Бавуу Ч.М.,  и психолога Монгуш С.Ш., также взяты интервью у больных лежащих в РНД. </w:t>
            </w:r>
          </w:p>
          <w:p w14:paraId="64987D45" w14:textId="77777777" w:rsidR="00FE2805" w:rsidRPr="001F22DA" w:rsidRDefault="00FE2805" w:rsidP="00FE2805">
            <w:pPr>
              <w:spacing w:after="0" w:line="240" w:lineRule="auto"/>
              <w:ind w:firstLine="708"/>
              <w:jc w:val="both"/>
              <w:rPr>
                <w:rFonts w:ascii="Times New Roman" w:eastAsiaTheme="minorEastAsia" w:hAnsi="Times New Roman"/>
                <w:sz w:val="20"/>
                <w:szCs w:val="20"/>
                <w:lang w:eastAsia="ru-RU"/>
              </w:rPr>
            </w:pPr>
            <w:r w:rsidRPr="001F22DA">
              <w:rPr>
                <w:rFonts w:ascii="Times New Roman" w:hAnsi="Times New Roman"/>
                <w:sz w:val="20"/>
                <w:szCs w:val="20"/>
              </w:rPr>
              <w:t>Проведены</w:t>
            </w:r>
            <w:r w:rsidRPr="001F22DA">
              <w:rPr>
                <w:rFonts w:ascii="Times New Roman" w:hAnsi="Times New Roman"/>
                <w:sz w:val="20"/>
                <w:szCs w:val="20"/>
                <w:lang w:eastAsia="ru-RU"/>
              </w:rPr>
              <w:t xml:space="preserve">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w:t>
            </w:r>
            <w:r w:rsidRPr="001F22DA">
              <w:rPr>
                <w:rFonts w:ascii="Times New Roman" w:hAnsi="Times New Roman"/>
                <w:b/>
                <w:sz w:val="20"/>
                <w:szCs w:val="20"/>
                <w:lang w:eastAsia="ru-RU"/>
              </w:rPr>
              <w:t>9 коллективов с охватом 710 человек</w:t>
            </w:r>
            <w:r w:rsidRPr="001F22DA">
              <w:rPr>
                <w:rFonts w:ascii="Times New Roman" w:hAnsi="Times New Roman"/>
                <w:sz w:val="20"/>
                <w:szCs w:val="20"/>
                <w:lang w:eastAsia="ru-RU"/>
              </w:rPr>
              <w:t xml:space="preserve">: среди студентов </w:t>
            </w:r>
            <w:r w:rsidRPr="001F22DA">
              <w:rPr>
                <w:rFonts w:ascii="Times New Roman" w:eastAsiaTheme="minorEastAsia" w:hAnsi="Times New Roman"/>
                <w:sz w:val="20"/>
                <w:szCs w:val="20"/>
                <w:lang w:eastAsia="ru-RU"/>
              </w:rPr>
              <w:t xml:space="preserve">ПУ г. Чадан, ТГУ (КПИ, Сельхоз, филфак, Физкультурный факультеты), УФСИН среди осужденных женщин и мужчин, Пришкольный лагерь МБОУ СОШ №4 г. Кызыла, г. Шагонар среди студентов училища с охватом </w:t>
            </w:r>
            <w:r w:rsidRPr="001F22DA">
              <w:rPr>
                <w:rFonts w:ascii="Times New Roman" w:eastAsiaTheme="minorEastAsia" w:hAnsi="Times New Roman"/>
                <w:b/>
                <w:sz w:val="20"/>
                <w:szCs w:val="20"/>
                <w:lang w:eastAsia="ru-RU"/>
              </w:rPr>
              <w:t>599 человек;</w:t>
            </w:r>
            <w:r w:rsidRPr="001F22DA">
              <w:rPr>
                <w:rFonts w:ascii="Times New Roman" w:eastAsiaTheme="minorEastAsia" w:hAnsi="Times New Roman"/>
                <w:sz w:val="20"/>
                <w:szCs w:val="20"/>
                <w:lang w:eastAsia="ru-RU"/>
              </w:rPr>
              <w:t xml:space="preserve"> в колонии ИК-2 для осужденных , в УИН2 для условно осужденных совместно с наркоконтролем, </w:t>
            </w:r>
            <w:proofErr w:type="spellStart"/>
            <w:r w:rsidRPr="001F22DA">
              <w:rPr>
                <w:rFonts w:ascii="Times New Roman" w:eastAsiaTheme="minorEastAsia" w:hAnsi="Times New Roman"/>
                <w:sz w:val="20"/>
                <w:szCs w:val="20"/>
                <w:lang w:eastAsia="ru-RU"/>
              </w:rPr>
              <w:t>Россгвардия</w:t>
            </w:r>
            <w:proofErr w:type="spellEnd"/>
            <w:r w:rsidRPr="001F22DA">
              <w:rPr>
                <w:rFonts w:ascii="Times New Roman" w:eastAsiaTheme="minorEastAsia" w:hAnsi="Times New Roman"/>
                <w:sz w:val="20"/>
                <w:szCs w:val="20"/>
                <w:lang w:eastAsia="ru-RU"/>
              </w:rPr>
              <w:t xml:space="preserve"> по РТ в рамках месячника </w:t>
            </w:r>
            <w:r w:rsidRPr="001F22DA">
              <w:rPr>
                <w:rFonts w:ascii="Times New Roman" w:eastAsiaTheme="minorEastAsia" w:hAnsi="Times New Roman"/>
                <w:b/>
                <w:sz w:val="20"/>
                <w:szCs w:val="20"/>
                <w:lang w:eastAsia="ru-RU"/>
              </w:rPr>
              <w:t>в 4 учреждениях</w:t>
            </w:r>
            <w:r w:rsidRPr="001F22DA">
              <w:rPr>
                <w:rFonts w:ascii="Times New Roman" w:eastAsiaTheme="minorEastAsia" w:hAnsi="Times New Roman"/>
                <w:sz w:val="20"/>
                <w:szCs w:val="20"/>
                <w:lang w:eastAsia="ru-RU"/>
              </w:rPr>
              <w:t xml:space="preserve"> </w:t>
            </w:r>
            <w:r w:rsidRPr="001F22DA">
              <w:rPr>
                <w:rFonts w:ascii="Times New Roman" w:eastAsiaTheme="minorEastAsia" w:hAnsi="Times New Roman"/>
                <w:b/>
                <w:sz w:val="20"/>
                <w:szCs w:val="20"/>
                <w:lang w:eastAsia="ru-RU"/>
              </w:rPr>
              <w:t>с охватом 111 человек</w:t>
            </w:r>
            <w:r w:rsidRPr="001F22DA">
              <w:rPr>
                <w:rFonts w:ascii="Times New Roman" w:eastAsiaTheme="minorEastAsia" w:hAnsi="Times New Roman"/>
                <w:sz w:val="20"/>
                <w:szCs w:val="20"/>
                <w:lang w:eastAsia="ru-RU"/>
              </w:rPr>
              <w:t>.</w:t>
            </w:r>
          </w:p>
          <w:p w14:paraId="490AA4FF"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w:t>
            </w:r>
            <w:r w:rsidRPr="001F22DA">
              <w:rPr>
                <w:rFonts w:ascii="Times New Roman" w:hAnsi="Times New Roman"/>
                <w:b/>
                <w:sz w:val="20"/>
                <w:szCs w:val="20"/>
              </w:rPr>
              <w:t xml:space="preserve">в </w:t>
            </w:r>
            <w:r w:rsidRPr="001F22DA">
              <w:rPr>
                <w:rFonts w:ascii="Times New Roman" w:hAnsi="Times New Roman"/>
                <w:b/>
                <w:sz w:val="20"/>
                <w:szCs w:val="20"/>
              </w:rPr>
              <w:lastRenderedPageBreak/>
              <w:t>Молодежном сквере</w:t>
            </w:r>
            <w:r w:rsidRPr="001F22DA">
              <w:rPr>
                <w:rFonts w:ascii="Times New Roman" w:hAnsi="Times New Roman"/>
                <w:sz w:val="20"/>
                <w:szCs w:val="20"/>
              </w:rPr>
              <w:t xml:space="preserve"> и в </w:t>
            </w:r>
            <w:r w:rsidRPr="001F22DA">
              <w:rPr>
                <w:rFonts w:ascii="Times New Roman" w:hAnsi="Times New Roman"/>
                <w:b/>
                <w:sz w:val="20"/>
                <w:szCs w:val="20"/>
              </w:rPr>
              <w:t>Центре социальной помощи семье и детям г. Кызыла</w:t>
            </w:r>
            <w:r w:rsidRPr="001F22DA">
              <w:rPr>
                <w:rFonts w:ascii="Times New Roman" w:hAnsi="Times New Roman"/>
                <w:sz w:val="20"/>
                <w:szCs w:val="20"/>
              </w:rPr>
              <w:t xml:space="preserve"> розданы сладкие призы и канцелярские товары для детей.</w:t>
            </w:r>
          </w:p>
          <w:p w14:paraId="386897D0"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Также на </w:t>
            </w:r>
            <w:proofErr w:type="spellStart"/>
            <w:r w:rsidRPr="001F22DA">
              <w:rPr>
                <w:rFonts w:ascii="Times New Roman" w:hAnsi="Times New Roman"/>
                <w:b/>
                <w:sz w:val="20"/>
                <w:szCs w:val="20"/>
              </w:rPr>
              <w:t>воркаут</w:t>
            </w:r>
            <w:proofErr w:type="spellEnd"/>
            <w:r w:rsidRPr="001F22DA">
              <w:rPr>
                <w:rFonts w:ascii="Times New Roman" w:hAnsi="Times New Roman"/>
                <w:b/>
                <w:sz w:val="20"/>
                <w:szCs w:val="20"/>
              </w:rPr>
              <w:t xml:space="preserve"> –площадках</w:t>
            </w:r>
            <w:r w:rsidRPr="001F22DA">
              <w:rPr>
                <w:rFonts w:ascii="Times New Roman" w:hAnsi="Times New Roman"/>
                <w:sz w:val="20"/>
                <w:szCs w:val="20"/>
              </w:rPr>
              <w:t xml:space="preserve">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1F94E3DA"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Работали телефоны горячей линии </w:t>
            </w:r>
            <w:proofErr w:type="spellStart"/>
            <w:r w:rsidRPr="001F22DA">
              <w:rPr>
                <w:rFonts w:ascii="Times New Roman" w:hAnsi="Times New Roman"/>
                <w:sz w:val="20"/>
                <w:szCs w:val="20"/>
              </w:rPr>
              <w:t>Реснаркодиспансера</w:t>
            </w:r>
            <w:proofErr w:type="spellEnd"/>
            <w:r w:rsidRPr="001F22DA">
              <w:rPr>
                <w:rFonts w:ascii="Times New Roman" w:hAnsi="Times New Roman"/>
                <w:sz w:val="20"/>
                <w:szCs w:val="20"/>
              </w:rPr>
              <w:t xml:space="preserve">, Министерства внутренних дел по Республике Тыва, центра социальной помощи семье и детям в </w:t>
            </w:r>
            <w:proofErr w:type="spellStart"/>
            <w:r w:rsidRPr="001F22DA">
              <w:rPr>
                <w:rFonts w:ascii="Times New Roman" w:hAnsi="Times New Roman"/>
                <w:sz w:val="20"/>
                <w:szCs w:val="20"/>
              </w:rPr>
              <w:t>г.Кызыле</w:t>
            </w:r>
            <w:proofErr w:type="spellEnd"/>
            <w:r w:rsidRPr="001F22DA">
              <w:rPr>
                <w:rFonts w:ascii="Times New Roman" w:hAnsi="Times New Roman"/>
                <w:sz w:val="20"/>
                <w:szCs w:val="20"/>
              </w:rPr>
              <w:t xml:space="preserve">, розданы методические материалы для населения по данной тематике. </w:t>
            </w:r>
          </w:p>
          <w:p w14:paraId="2DF5DB24"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детских оздоровительных лагерях республики. </w:t>
            </w:r>
          </w:p>
          <w:p w14:paraId="4BE4CFB7" w14:textId="77777777" w:rsidR="00FE2805" w:rsidRPr="001F22DA" w:rsidRDefault="00FE2805" w:rsidP="00FE2805">
            <w:pPr>
              <w:spacing w:after="160" w:line="259" w:lineRule="auto"/>
              <w:ind w:firstLine="708"/>
              <w:contextualSpacing/>
              <w:jc w:val="both"/>
              <w:rPr>
                <w:rFonts w:ascii="Times New Roman" w:eastAsia="Calibri" w:hAnsi="Times New Roman"/>
                <w:sz w:val="20"/>
                <w:szCs w:val="20"/>
              </w:rPr>
            </w:pPr>
            <w:r w:rsidRPr="001F22DA">
              <w:rPr>
                <w:rFonts w:ascii="Times New Roman" w:eastAsia="Calibri" w:hAnsi="Times New Roman"/>
                <w:sz w:val="20"/>
                <w:szCs w:val="20"/>
              </w:rPr>
              <w:t>Согласно приказа Минздрава РТ от 16.06.2022г. № 808пр/22</w:t>
            </w:r>
            <w:r w:rsidRPr="001F22DA">
              <w:rPr>
                <w:rFonts w:ascii="Times New Roman" w:eastAsia="Calibri" w:hAnsi="Times New Roman"/>
                <w:b/>
                <w:sz w:val="20"/>
                <w:szCs w:val="20"/>
              </w:rPr>
              <w:t xml:space="preserve">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w:t>
            </w:r>
            <w:r w:rsidRPr="001F22DA">
              <w:rPr>
                <w:rFonts w:ascii="Times New Roman" w:eastAsia="Calibri" w:hAnsi="Times New Roman"/>
                <w:sz w:val="20"/>
                <w:szCs w:val="20"/>
              </w:rPr>
              <w:t xml:space="preserve"> в конференц-зале Минтруда РТ, где приняли участие  135 человек, 53 человек из медицинских организаций г. Кызыла, также по </w:t>
            </w:r>
            <w:proofErr w:type="spellStart"/>
            <w:r w:rsidRPr="001F22DA">
              <w:rPr>
                <w:rFonts w:ascii="Times New Roman" w:eastAsia="Calibri" w:hAnsi="Times New Roman"/>
                <w:sz w:val="20"/>
                <w:szCs w:val="20"/>
              </w:rPr>
              <w:t>видеоконференц</w:t>
            </w:r>
            <w:proofErr w:type="spellEnd"/>
            <w:r w:rsidRPr="001F22DA">
              <w:rPr>
                <w:rFonts w:ascii="Times New Roman" w:eastAsia="Calibri" w:hAnsi="Times New Roman"/>
                <w:sz w:val="20"/>
                <w:szCs w:val="20"/>
              </w:rPr>
              <w:t xml:space="preserve">-связи были подключены все 16 </w:t>
            </w:r>
            <w:proofErr w:type="spellStart"/>
            <w:r w:rsidRPr="001F22DA">
              <w:rPr>
                <w:rFonts w:ascii="Times New Roman" w:eastAsia="Calibri" w:hAnsi="Times New Roman"/>
                <w:sz w:val="20"/>
                <w:szCs w:val="20"/>
              </w:rPr>
              <w:t>кожуунов</w:t>
            </w:r>
            <w:proofErr w:type="spellEnd"/>
            <w:r w:rsidRPr="001F22DA">
              <w:rPr>
                <w:rFonts w:ascii="Times New Roman" w:eastAsia="Calibri" w:hAnsi="Times New Roman"/>
                <w:sz w:val="20"/>
                <w:szCs w:val="20"/>
              </w:rPr>
              <w:t xml:space="preserve"> (кроме Монгун-Тайгинского </w:t>
            </w:r>
            <w:proofErr w:type="spellStart"/>
            <w:r w:rsidRPr="001F22DA">
              <w:rPr>
                <w:rFonts w:ascii="Times New Roman" w:eastAsia="Calibri" w:hAnsi="Times New Roman"/>
                <w:sz w:val="20"/>
                <w:szCs w:val="20"/>
              </w:rPr>
              <w:t>кожууна</w:t>
            </w:r>
            <w:proofErr w:type="spellEnd"/>
            <w:r w:rsidRPr="001F22DA">
              <w:rPr>
                <w:rFonts w:ascii="Times New Roman" w:eastAsia="Calibri" w:hAnsi="Times New Roman"/>
                <w:sz w:val="20"/>
                <w:szCs w:val="20"/>
              </w:rPr>
              <w:t xml:space="preserve">) с участием председателей, заместителей председателя администрации </w:t>
            </w:r>
            <w:proofErr w:type="spellStart"/>
            <w:r w:rsidRPr="001F22DA">
              <w:rPr>
                <w:rFonts w:ascii="Times New Roman" w:eastAsia="Calibri" w:hAnsi="Times New Roman"/>
                <w:sz w:val="20"/>
                <w:szCs w:val="20"/>
              </w:rPr>
              <w:t>кожуунов</w:t>
            </w:r>
            <w:proofErr w:type="spellEnd"/>
            <w:r w:rsidRPr="001F22DA">
              <w:rPr>
                <w:rFonts w:ascii="Times New Roman" w:eastAsia="Calibri" w:hAnsi="Times New Roman"/>
                <w:sz w:val="20"/>
                <w:szCs w:val="20"/>
              </w:rPr>
              <w:t xml:space="preserve"> и всех субъектов профилактики </w:t>
            </w:r>
            <w:proofErr w:type="spellStart"/>
            <w:r w:rsidRPr="001F22DA">
              <w:rPr>
                <w:rFonts w:ascii="Times New Roman" w:eastAsia="Calibri" w:hAnsi="Times New Roman"/>
                <w:sz w:val="20"/>
                <w:szCs w:val="20"/>
              </w:rPr>
              <w:t>кожуунного</w:t>
            </w:r>
            <w:proofErr w:type="spellEnd"/>
            <w:r w:rsidRPr="001F22DA">
              <w:rPr>
                <w:rFonts w:ascii="Times New Roman" w:eastAsia="Calibri" w:hAnsi="Times New Roman"/>
                <w:sz w:val="20"/>
                <w:szCs w:val="20"/>
              </w:rPr>
              <w:t xml:space="preserve">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w:t>
            </w:r>
            <w:proofErr w:type="gramStart"/>
            <w:r w:rsidRPr="001F22DA">
              <w:rPr>
                <w:rFonts w:ascii="Times New Roman" w:eastAsia="Calibri" w:hAnsi="Times New Roman"/>
                <w:sz w:val="20"/>
                <w:szCs w:val="20"/>
              </w:rPr>
              <w:t>- это</w:t>
            </w:r>
            <w:proofErr w:type="gramEnd"/>
            <w:r w:rsidRPr="001F22DA">
              <w:rPr>
                <w:rFonts w:ascii="Times New Roman" w:eastAsia="Calibri" w:hAnsi="Times New Roman"/>
                <w:sz w:val="20"/>
                <w:szCs w:val="20"/>
              </w:rPr>
              <w:t xml:space="preserve"> реально!», «Памятка для родителей», «Сохрани свободу, скажи наркотикам – нет!».</w:t>
            </w:r>
          </w:p>
          <w:p w14:paraId="24017EF1"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Модератором </w:t>
            </w:r>
            <w:proofErr w:type="spellStart"/>
            <w:r w:rsidRPr="001F22DA">
              <w:rPr>
                <w:rFonts w:ascii="Times New Roman" w:hAnsi="Times New Roman"/>
                <w:sz w:val="20"/>
                <w:szCs w:val="20"/>
              </w:rPr>
              <w:t>НПКонференции</w:t>
            </w:r>
            <w:proofErr w:type="spellEnd"/>
            <w:r w:rsidRPr="001F22DA">
              <w:rPr>
                <w:rFonts w:ascii="Times New Roman" w:hAnsi="Times New Roman"/>
                <w:sz w:val="20"/>
                <w:szCs w:val="20"/>
              </w:rPr>
              <w:t xml:space="preserve"> являлась </w:t>
            </w:r>
            <w:proofErr w:type="spellStart"/>
            <w:r w:rsidRPr="001F22DA">
              <w:rPr>
                <w:rFonts w:ascii="Times New Roman" w:hAnsi="Times New Roman"/>
                <w:sz w:val="20"/>
                <w:szCs w:val="20"/>
              </w:rPr>
              <w:t>Ондар</w:t>
            </w:r>
            <w:proofErr w:type="spellEnd"/>
            <w:r w:rsidRPr="001F22DA">
              <w:rPr>
                <w:rFonts w:ascii="Times New Roman" w:hAnsi="Times New Roman"/>
                <w:sz w:val="20"/>
                <w:szCs w:val="20"/>
              </w:rPr>
              <w:t xml:space="preserve"> Урана </w:t>
            </w:r>
            <w:proofErr w:type="spellStart"/>
            <w:r w:rsidRPr="001F22DA">
              <w:rPr>
                <w:rFonts w:ascii="Times New Roman" w:hAnsi="Times New Roman"/>
                <w:sz w:val="20"/>
                <w:szCs w:val="20"/>
              </w:rPr>
              <w:t>Сенгиевна</w:t>
            </w:r>
            <w:proofErr w:type="spellEnd"/>
            <w:r w:rsidRPr="001F22DA">
              <w:rPr>
                <w:rFonts w:ascii="Times New Roman" w:hAnsi="Times New Roman"/>
                <w:sz w:val="20"/>
                <w:szCs w:val="20"/>
              </w:rPr>
              <w:t>, к.м.н., заместитель директора ГБУ «Научно - исследовательский институт медико-социальных проблем и управления Республики Тыва».</w:t>
            </w:r>
          </w:p>
          <w:p w14:paraId="686FA6C2" w14:textId="77777777" w:rsidR="00FE2805" w:rsidRPr="001F22DA" w:rsidRDefault="00FE2805" w:rsidP="00FE2805">
            <w:pPr>
              <w:spacing w:after="0" w:line="240" w:lineRule="auto"/>
              <w:ind w:firstLine="708"/>
              <w:contextualSpacing/>
              <w:jc w:val="both"/>
              <w:rPr>
                <w:rFonts w:ascii="Times New Roman" w:eastAsia="Calibri" w:hAnsi="Times New Roman"/>
                <w:sz w:val="20"/>
                <w:szCs w:val="20"/>
              </w:rPr>
            </w:pPr>
            <w:r w:rsidRPr="001F22DA">
              <w:rPr>
                <w:rFonts w:ascii="Times New Roman" w:eastAsia="Calibri" w:hAnsi="Times New Roman"/>
                <w:sz w:val="20"/>
                <w:szCs w:val="20"/>
              </w:rPr>
              <w:t xml:space="preserve"> Президиум: </w:t>
            </w:r>
          </w:p>
          <w:p w14:paraId="1E5D5E0F" w14:textId="77777777" w:rsidR="00FE2805" w:rsidRPr="001F22DA" w:rsidRDefault="00FE2805" w:rsidP="00FE2805">
            <w:pPr>
              <w:spacing w:after="0" w:line="240" w:lineRule="auto"/>
              <w:contextualSpacing/>
              <w:jc w:val="both"/>
              <w:rPr>
                <w:rFonts w:ascii="Times New Roman" w:eastAsia="Calibri" w:hAnsi="Times New Roman"/>
                <w:sz w:val="20"/>
                <w:szCs w:val="20"/>
              </w:rPr>
            </w:pPr>
            <w:r w:rsidRPr="001F22DA">
              <w:rPr>
                <w:rFonts w:ascii="Times New Roman" w:eastAsia="Calibri" w:hAnsi="Times New Roman"/>
                <w:sz w:val="20"/>
                <w:szCs w:val="20"/>
              </w:rPr>
              <w:t>-</w:t>
            </w:r>
            <w:proofErr w:type="spellStart"/>
            <w:r w:rsidRPr="001F22DA">
              <w:rPr>
                <w:rFonts w:ascii="Times New Roman" w:eastAsia="Calibri" w:hAnsi="Times New Roman"/>
                <w:sz w:val="20"/>
                <w:szCs w:val="20"/>
              </w:rPr>
              <w:t>Югай</w:t>
            </w:r>
            <w:proofErr w:type="spellEnd"/>
            <w:r w:rsidRPr="001F22DA">
              <w:rPr>
                <w:rFonts w:ascii="Times New Roman" w:eastAsia="Calibri" w:hAnsi="Times New Roman"/>
                <w:sz w:val="20"/>
                <w:szCs w:val="20"/>
              </w:rPr>
              <w:t xml:space="preserve"> Анатолий Константинович, министр здравоохранения Республики Тыва.  </w:t>
            </w:r>
          </w:p>
          <w:p w14:paraId="7EEE2968" w14:textId="77777777" w:rsidR="00FE2805" w:rsidRPr="001F22DA" w:rsidRDefault="00FE2805" w:rsidP="00FE2805">
            <w:pPr>
              <w:spacing w:after="0" w:line="240" w:lineRule="auto"/>
              <w:contextualSpacing/>
              <w:jc w:val="both"/>
              <w:rPr>
                <w:rFonts w:ascii="Times New Roman" w:eastAsia="Calibri" w:hAnsi="Times New Roman"/>
                <w:sz w:val="20"/>
                <w:szCs w:val="20"/>
              </w:rPr>
            </w:pPr>
            <w:r w:rsidRPr="001F22DA">
              <w:rPr>
                <w:rFonts w:ascii="Times New Roman" w:eastAsia="Calibri" w:hAnsi="Times New Roman"/>
                <w:sz w:val="20"/>
                <w:szCs w:val="20"/>
              </w:rPr>
              <w:t>-</w:t>
            </w:r>
            <w:proofErr w:type="spellStart"/>
            <w:r w:rsidRPr="001F22DA">
              <w:rPr>
                <w:rFonts w:ascii="Times New Roman" w:eastAsia="Calibri" w:hAnsi="Times New Roman"/>
                <w:sz w:val="20"/>
                <w:szCs w:val="20"/>
              </w:rPr>
              <w:t>Монгуш</w:t>
            </w:r>
            <w:proofErr w:type="spellEnd"/>
            <w:r w:rsidRPr="001F22DA">
              <w:rPr>
                <w:rFonts w:ascii="Times New Roman" w:eastAsia="Calibri" w:hAnsi="Times New Roman"/>
                <w:sz w:val="20"/>
                <w:szCs w:val="20"/>
              </w:rPr>
              <w:t xml:space="preserve"> Рада </w:t>
            </w:r>
            <w:proofErr w:type="spellStart"/>
            <w:r w:rsidRPr="001F22DA">
              <w:rPr>
                <w:rFonts w:ascii="Times New Roman" w:eastAsia="Calibri" w:hAnsi="Times New Roman"/>
                <w:sz w:val="20"/>
                <w:szCs w:val="20"/>
              </w:rPr>
              <w:t>Шериг-ооловна</w:t>
            </w:r>
            <w:proofErr w:type="spellEnd"/>
            <w:r w:rsidRPr="001F22DA">
              <w:rPr>
                <w:rFonts w:ascii="Times New Roman" w:eastAsia="Calibri" w:hAnsi="Times New Roman"/>
                <w:sz w:val="20"/>
                <w:szCs w:val="20"/>
              </w:rPr>
              <w:t>, директор ГБУ «Научно-исследовательский институт медико-социальных проблем и управления Республики Тыва».</w:t>
            </w:r>
          </w:p>
          <w:p w14:paraId="11B77152" w14:textId="77777777" w:rsidR="00FE2805" w:rsidRPr="001F22DA" w:rsidRDefault="00FE2805" w:rsidP="00FE2805">
            <w:pPr>
              <w:spacing w:after="0" w:line="240" w:lineRule="auto"/>
              <w:ind w:firstLine="708"/>
              <w:contextualSpacing/>
              <w:jc w:val="both"/>
              <w:rPr>
                <w:rFonts w:ascii="Times New Roman" w:hAnsi="Times New Roman"/>
                <w:sz w:val="20"/>
                <w:szCs w:val="20"/>
                <w:lang w:eastAsia="ru-RU"/>
              </w:rPr>
            </w:pPr>
            <w:r w:rsidRPr="001F22DA">
              <w:rPr>
                <w:rFonts w:ascii="Times New Roman" w:eastAsia="Calibri" w:hAnsi="Times New Roman"/>
                <w:sz w:val="20"/>
                <w:szCs w:val="20"/>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w:t>
            </w:r>
            <w:r w:rsidRPr="001F22DA">
              <w:rPr>
                <w:rFonts w:ascii="Times New Roman" w:hAnsi="Times New Roman"/>
                <w:sz w:val="20"/>
                <w:szCs w:val="20"/>
                <w:lang w:eastAsia="ru-RU"/>
              </w:rPr>
              <w:t xml:space="preserve">социально -психологическом тестировании несовершеннолетних по раннему выявлению потребления наркотических </w:t>
            </w:r>
            <w:r w:rsidRPr="001F22DA">
              <w:rPr>
                <w:rFonts w:ascii="Times New Roman" w:hAnsi="Times New Roman"/>
                <w:sz w:val="20"/>
                <w:szCs w:val="20"/>
                <w:lang w:eastAsia="ru-RU"/>
              </w:rPr>
              <w:lastRenderedPageBreak/>
              <w:t xml:space="preserve">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вещества. </w:t>
            </w:r>
          </w:p>
          <w:p w14:paraId="4583180D" w14:textId="77777777" w:rsidR="00FE2805" w:rsidRPr="001F22DA" w:rsidRDefault="00FE2805" w:rsidP="00FE2805">
            <w:pPr>
              <w:spacing w:after="0" w:line="240" w:lineRule="auto"/>
              <w:jc w:val="both"/>
              <w:rPr>
                <w:rFonts w:ascii="Times New Roman" w:hAnsi="Times New Roman"/>
                <w:b/>
                <w:sz w:val="20"/>
                <w:szCs w:val="20"/>
                <w:lang w:eastAsia="ru-RU"/>
              </w:rPr>
            </w:pPr>
            <w:r w:rsidRPr="001F22DA">
              <w:rPr>
                <w:rFonts w:ascii="Times New Roman" w:hAnsi="Times New Roman"/>
                <w:b/>
                <w:sz w:val="20"/>
                <w:szCs w:val="20"/>
                <w:lang w:eastAsia="ru-RU"/>
              </w:rPr>
              <w:tab/>
              <w:t xml:space="preserve">По итогам </w:t>
            </w:r>
            <w:r w:rsidRPr="001F22DA">
              <w:rPr>
                <w:rFonts w:ascii="Times New Roman" w:hAnsi="Times New Roman"/>
                <w:b/>
                <w:sz w:val="20"/>
                <w:szCs w:val="20"/>
              </w:rPr>
              <w:t xml:space="preserve">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w:t>
            </w:r>
            <w:r w:rsidRPr="001F22DA">
              <w:rPr>
                <w:rFonts w:ascii="Times New Roman" w:hAnsi="Times New Roman"/>
                <w:b/>
                <w:sz w:val="20"/>
                <w:szCs w:val="20"/>
                <w:lang w:eastAsia="ru-RU"/>
              </w:rPr>
              <w:t xml:space="preserve">принята резолюция </w:t>
            </w:r>
            <w:r w:rsidRPr="001F22DA">
              <w:rPr>
                <w:rFonts w:ascii="Times New Roman" w:hAnsi="Times New Roman"/>
                <w:b/>
                <w:sz w:val="20"/>
                <w:szCs w:val="20"/>
              </w:rPr>
              <w:t xml:space="preserve">с последующим изданием сборника о проведенной конференции. </w:t>
            </w:r>
          </w:p>
          <w:p w14:paraId="513E8C94"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Также в рамках месячника проведен </w:t>
            </w:r>
            <w:proofErr w:type="spellStart"/>
            <w:r w:rsidRPr="001F22DA">
              <w:rPr>
                <w:rFonts w:ascii="Times New Roman" w:hAnsi="Times New Roman"/>
                <w:sz w:val="20"/>
                <w:szCs w:val="20"/>
              </w:rPr>
              <w:t>велопарад</w:t>
            </w:r>
            <w:proofErr w:type="spellEnd"/>
            <w:r w:rsidRPr="001F22DA">
              <w:rPr>
                <w:rFonts w:ascii="Times New Roman" w:hAnsi="Times New Roman"/>
                <w:sz w:val="20"/>
                <w:szCs w:val="20"/>
              </w:rPr>
              <w:t xml:space="preserve"> 24.06.2022г. среди медицинских организаций, маршрут от молодежного сквера – стадион </w:t>
            </w:r>
            <w:proofErr w:type="spellStart"/>
            <w:r w:rsidRPr="001F22DA">
              <w:rPr>
                <w:rFonts w:ascii="Times New Roman" w:hAnsi="Times New Roman"/>
                <w:sz w:val="20"/>
                <w:szCs w:val="20"/>
              </w:rPr>
              <w:t>хуреш</w:t>
            </w:r>
            <w:proofErr w:type="spellEnd"/>
            <w:r w:rsidRPr="001F22DA">
              <w:rPr>
                <w:rFonts w:ascii="Times New Roman" w:hAnsi="Times New Roman"/>
                <w:sz w:val="20"/>
                <w:szCs w:val="20"/>
              </w:rPr>
              <w:t xml:space="preserve">-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w:t>
            </w:r>
            <w:proofErr w:type="spellStart"/>
            <w:r w:rsidRPr="001F22DA">
              <w:rPr>
                <w:rFonts w:ascii="Times New Roman" w:hAnsi="Times New Roman"/>
                <w:sz w:val="20"/>
                <w:szCs w:val="20"/>
              </w:rPr>
              <w:t>кожвендиспансера</w:t>
            </w:r>
            <w:proofErr w:type="spellEnd"/>
            <w:r w:rsidRPr="001F22DA">
              <w:rPr>
                <w:rFonts w:ascii="Times New Roman" w:hAnsi="Times New Roman"/>
                <w:sz w:val="20"/>
                <w:szCs w:val="20"/>
              </w:rPr>
              <w:t xml:space="preserve">, стоматологии, </w:t>
            </w:r>
            <w:proofErr w:type="spellStart"/>
            <w:r w:rsidRPr="001F22DA">
              <w:rPr>
                <w:rFonts w:ascii="Times New Roman" w:hAnsi="Times New Roman"/>
                <w:sz w:val="20"/>
                <w:szCs w:val="20"/>
              </w:rPr>
              <w:t>ребольницы</w:t>
            </w:r>
            <w:proofErr w:type="spellEnd"/>
            <w:r w:rsidRPr="001F22DA">
              <w:rPr>
                <w:rFonts w:ascii="Times New Roman" w:hAnsi="Times New Roman"/>
                <w:sz w:val="20"/>
                <w:szCs w:val="20"/>
              </w:rPr>
              <w:t xml:space="preserve">, </w:t>
            </w:r>
            <w:proofErr w:type="spellStart"/>
            <w:r w:rsidRPr="001F22DA">
              <w:rPr>
                <w:rFonts w:ascii="Times New Roman" w:hAnsi="Times New Roman"/>
                <w:sz w:val="20"/>
                <w:szCs w:val="20"/>
              </w:rPr>
              <w:t>ркдп</w:t>
            </w:r>
            <w:proofErr w:type="spellEnd"/>
            <w:r w:rsidRPr="001F22DA">
              <w:rPr>
                <w:rFonts w:ascii="Times New Roman" w:hAnsi="Times New Roman"/>
                <w:sz w:val="20"/>
                <w:szCs w:val="20"/>
              </w:rPr>
              <w:t xml:space="preserve"> и т.д.  </w:t>
            </w:r>
          </w:p>
          <w:p w14:paraId="67A3EC25" w14:textId="77777777" w:rsidR="00FE2805" w:rsidRPr="001F22DA" w:rsidRDefault="00FE2805" w:rsidP="00FE2805">
            <w:pPr>
              <w:spacing w:after="0" w:line="240" w:lineRule="auto"/>
              <w:ind w:firstLine="708"/>
              <w:jc w:val="both"/>
              <w:rPr>
                <w:rFonts w:ascii="Times New Roman" w:hAnsi="Times New Roman"/>
                <w:sz w:val="20"/>
                <w:szCs w:val="20"/>
              </w:rPr>
            </w:pPr>
            <w:r w:rsidRPr="001F22DA">
              <w:rPr>
                <w:rFonts w:ascii="Times New Roman" w:hAnsi="Times New Roman"/>
                <w:sz w:val="20"/>
                <w:szCs w:val="20"/>
              </w:rPr>
              <w:t xml:space="preserve">И завершающим этапом месячника, являлось </w:t>
            </w:r>
            <w:r w:rsidRPr="001F22DA">
              <w:rPr>
                <w:rFonts w:ascii="Times New Roman" w:hAnsi="Times New Roman"/>
                <w:b/>
                <w:sz w:val="20"/>
                <w:szCs w:val="20"/>
              </w:rPr>
              <w:t>проведение самой общественно-резонансной акции «Вместе против наркотиков»</w:t>
            </w:r>
            <w:r w:rsidRPr="001F22DA">
              <w:rPr>
                <w:rFonts w:ascii="Times New Roman" w:hAnsi="Times New Roman"/>
                <w:color w:val="000000"/>
                <w:sz w:val="20"/>
                <w:szCs w:val="20"/>
                <w:shd w:val="clear" w:color="auto" w:fill="FFFFFF"/>
                <w:lang w:eastAsia="ru-RU"/>
              </w:rPr>
              <w:t xml:space="preserve"> посвященное Международному дню борьбы со злоупотреблением наркотическими средствами и их незаконным оборотом, </w:t>
            </w:r>
            <w:r w:rsidRPr="001F22DA">
              <w:rPr>
                <w:rFonts w:ascii="Times New Roman" w:hAnsi="Times New Roman"/>
                <w:sz w:val="20"/>
                <w:szCs w:val="20"/>
              </w:rPr>
              <w:t>ГБУЗ РТ «</w:t>
            </w:r>
            <w:proofErr w:type="spellStart"/>
            <w:r w:rsidRPr="001F22DA">
              <w:rPr>
                <w:rFonts w:ascii="Times New Roman" w:hAnsi="Times New Roman"/>
                <w:sz w:val="20"/>
                <w:szCs w:val="20"/>
              </w:rPr>
              <w:t>Реснаркодиспансер</w:t>
            </w:r>
            <w:proofErr w:type="spellEnd"/>
            <w:r w:rsidRPr="001F22DA">
              <w:rPr>
                <w:rFonts w:ascii="Times New Roman" w:hAnsi="Times New Roman"/>
                <w:sz w:val="20"/>
                <w:szCs w:val="20"/>
              </w:rPr>
              <w:t xml:space="preserve">» совместно </w:t>
            </w:r>
            <w:r w:rsidRPr="001F22DA">
              <w:rPr>
                <w:rFonts w:ascii="Times New Roman" w:hAnsi="Times New Roman"/>
                <w:color w:val="000000"/>
                <w:sz w:val="20"/>
                <w:szCs w:val="20"/>
                <w:shd w:val="clear" w:color="auto" w:fill="FFFFFF"/>
                <w:lang w:eastAsia="ru-RU"/>
              </w:rPr>
              <w:t>Департаментом культуры, спорта и молодёжной политики мэрии г. Кызыла совместно с Управлением профилактика мэрии г. Кызыла, Арт-центром "</w:t>
            </w:r>
            <w:proofErr w:type="spellStart"/>
            <w:r w:rsidRPr="001F22DA">
              <w:rPr>
                <w:rFonts w:ascii="Times New Roman" w:hAnsi="Times New Roman"/>
                <w:color w:val="000000"/>
                <w:sz w:val="20"/>
                <w:szCs w:val="20"/>
                <w:shd w:val="clear" w:color="auto" w:fill="FFFFFF"/>
                <w:lang w:eastAsia="ru-RU"/>
              </w:rPr>
              <w:t>Найысылал</w:t>
            </w:r>
            <w:proofErr w:type="spellEnd"/>
            <w:r w:rsidRPr="001F22DA">
              <w:rPr>
                <w:rFonts w:ascii="Times New Roman" w:hAnsi="Times New Roman"/>
                <w:color w:val="000000"/>
                <w:sz w:val="20"/>
                <w:szCs w:val="20"/>
                <w:shd w:val="clear" w:color="auto" w:fill="FFFFFF"/>
                <w:lang w:eastAsia="ru-RU"/>
              </w:rPr>
              <w:t>",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w:t>
            </w:r>
            <w:proofErr w:type="spellStart"/>
            <w:r w:rsidRPr="001F22DA">
              <w:rPr>
                <w:rFonts w:ascii="Times New Roman" w:hAnsi="Times New Roman"/>
                <w:color w:val="000000"/>
                <w:sz w:val="20"/>
                <w:szCs w:val="20"/>
                <w:shd w:val="clear" w:color="auto" w:fill="FFFFFF"/>
                <w:lang w:eastAsia="ru-RU"/>
              </w:rPr>
              <w:t>Салгал</w:t>
            </w:r>
            <w:proofErr w:type="spellEnd"/>
            <w:r w:rsidRPr="001F22DA">
              <w:rPr>
                <w:rFonts w:ascii="Times New Roman" w:hAnsi="Times New Roman"/>
                <w:color w:val="000000"/>
                <w:sz w:val="20"/>
                <w:szCs w:val="20"/>
                <w:shd w:val="clear" w:color="auto" w:fill="FFFFFF"/>
                <w:lang w:eastAsia="ru-RU"/>
              </w:rPr>
              <w:t>" г. Кызыл с организацией нескольких площадок.</w:t>
            </w:r>
          </w:p>
          <w:p w14:paraId="16A7343D" w14:textId="77777777" w:rsidR="00FE2805" w:rsidRPr="001F22DA" w:rsidRDefault="00FE2805" w:rsidP="00FE2805">
            <w:pPr>
              <w:spacing w:after="0" w:line="240" w:lineRule="auto"/>
              <w:ind w:firstLine="708"/>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 xml:space="preserve">Мероприятие открыла Снежана </w:t>
            </w:r>
            <w:proofErr w:type="spellStart"/>
            <w:r w:rsidRPr="001F22DA">
              <w:rPr>
                <w:rFonts w:ascii="Times New Roman" w:hAnsi="Times New Roman"/>
                <w:color w:val="000000"/>
                <w:sz w:val="20"/>
                <w:szCs w:val="20"/>
                <w:shd w:val="clear" w:color="auto" w:fill="FFFFFF"/>
                <w:lang w:eastAsia="ru-RU"/>
              </w:rPr>
              <w:t>Хомушку</w:t>
            </w:r>
            <w:proofErr w:type="spellEnd"/>
            <w:r w:rsidRPr="001F22DA">
              <w:rPr>
                <w:rFonts w:ascii="Times New Roman" w:hAnsi="Times New Roman"/>
                <w:color w:val="000000"/>
                <w:sz w:val="20"/>
                <w:szCs w:val="20"/>
                <w:shd w:val="clear" w:color="auto" w:fill="FFFFFF"/>
                <w:lang w:eastAsia="ru-RU"/>
              </w:rPr>
              <w:t xml:space="preserve"> - заместитель главного врача Республиканского наркологического диспансера. Далее, первым музыкальным номером и призывом всех к ЗОЖ выступил - </w:t>
            </w:r>
            <w:proofErr w:type="spellStart"/>
            <w:r w:rsidRPr="001F22DA">
              <w:rPr>
                <w:rFonts w:ascii="Times New Roman" w:hAnsi="Times New Roman"/>
                <w:color w:val="000000"/>
                <w:sz w:val="20"/>
                <w:szCs w:val="20"/>
                <w:shd w:val="clear" w:color="auto" w:fill="FFFFFF"/>
                <w:lang w:eastAsia="ru-RU"/>
              </w:rPr>
              <w:t>Аюхан</w:t>
            </w:r>
            <w:proofErr w:type="spellEnd"/>
            <w:r w:rsidRPr="001F22DA">
              <w:rPr>
                <w:rFonts w:ascii="Times New Roman" w:hAnsi="Times New Roman"/>
                <w:color w:val="000000"/>
                <w:sz w:val="20"/>
                <w:szCs w:val="20"/>
                <w:shd w:val="clear" w:color="auto" w:fill="FFFFFF"/>
                <w:lang w:eastAsia="ru-RU"/>
              </w:rPr>
              <w:t xml:space="preserve"> Кол (солист </w:t>
            </w:r>
            <w:proofErr w:type="spellStart"/>
            <w:r w:rsidRPr="001F22DA">
              <w:rPr>
                <w:rFonts w:ascii="Times New Roman" w:hAnsi="Times New Roman"/>
                <w:color w:val="000000"/>
                <w:sz w:val="20"/>
                <w:szCs w:val="20"/>
                <w:shd w:val="clear" w:color="auto" w:fill="FFFFFF"/>
                <w:lang w:eastAsia="ru-RU"/>
              </w:rPr>
              <w:t>анс</w:t>
            </w:r>
            <w:proofErr w:type="spellEnd"/>
            <w:r w:rsidRPr="001F22DA">
              <w:rPr>
                <w:rFonts w:ascii="Times New Roman" w:hAnsi="Times New Roman"/>
                <w:color w:val="000000"/>
                <w:sz w:val="20"/>
                <w:szCs w:val="20"/>
                <w:shd w:val="clear" w:color="auto" w:fill="FFFFFF"/>
                <w:lang w:eastAsia="ru-RU"/>
              </w:rPr>
              <w:t>. "</w:t>
            </w:r>
            <w:proofErr w:type="spellStart"/>
            <w:r w:rsidRPr="001F22DA">
              <w:rPr>
                <w:rFonts w:ascii="Times New Roman" w:hAnsi="Times New Roman"/>
                <w:color w:val="000000"/>
                <w:sz w:val="20"/>
                <w:szCs w:val="20"/>
                <w:shd w:val="clear" w:color="auto" w:fill="FFFFFF"/>
                <w:lang w:eastAsia="ru-RU"/>
              </w:rPr>
              <w:t>Найысылал</w:t>
            </w:r>
            <w:proofErr w:type="spellEnd"/>
            <w:r w:rsidRPr="001F22DA">
              <w:rPr>
                <w:rFonts w:ascii="Times New Roman" w:hAnsi="Times New Roman"/>
                <w:color w:val="000000"/>
                <w:sz w:val="20"/>
                <w:szCs w:val="20"/>
                <w:shd w:val="clear" w:color="auto" w:fill="FFFFFF"/>
                <w:lang w:eastAsia="ru-RU"/>
              </w:rPr>
              <w:t xml:space="preserve">"). С приветственными словами и призывом населения к ЗОЖ выступили: </w:t>
            </w:r>
            <w:proofErr w:type="spellStart"/>
            <w:r w:rsidRPr="001F22DA">
              <w:rPr>
                <w:rFonts w:ascii="Times New Roman" w:hAnsi="Times New Roman"/>
                <w:color w:val="000000"/>
                <w:sz w:val="20"/>
                <w:szCs w:val="20"/>
                <w:shd w:val="clear" w:color="auto" w:fill="FFFFFF"/>
                <w:lang w:eastAsia="ru-RU"/>
              </w:rPr>
              <w:t>Сайзана</w:t>
            </w:r>
            <w:proofErr w:type="spellEnd"/>
            <w:r w:rsidRPr="001F22DA">
              <w:rPr>
                <w:rFonts w:ascii="Times New Roman" w:hAnsi="Times New Roman"/>
                <w:color w:val="000000"/>
                <w:sz w:val="20"/>
                <w:szCs w:val="20"/>
                <w:shd w:val="clear" w:color="auto" w:fill="FFFFFF"/>
                <w:lang w:eastAsia="ru-RU"/>
              </w:rPr>
              <w:t xml:space="preserve"> </w:t>
            </w:r>
            <w:proofErr w:type="spellStart"/>
            <w:r w:rsidRPr="001F22DA">
              <w:rPr>
                <w:rFonts w:ascii="Times New Roman" w:hAnsi="Times New Roman"/>
                <w:color w:val="000000"/>
                <w:sz w:val="20"/>
                <w:szCs w:val="20"/>
                <w:shd w:val="clear" w:color="auto" w:fill="FFFFFF"/>
                <w:lang w:eastAsia="ru-RU"/>
              </w:rPr>
              <w:t>Намдан</w:t>
            </w:r>
            <w:proofErr w:type="spellEnd"/>
            <w:r w:rsidRPr="001F22DA">
              <w:rPr>
                <w:rFonts w:ascii="Times New Roman" w:hAnsi="Times New Roman"/>
                <w:color w:val="000000"/>
                <w:sz w:val="20"/>
                <w:szCs w:val="20"/>
                <w:shd w:val="clear" w:color="auto" w:fill="FFFFFF"/>
                <w:lang w:eastAsia="ru-RU"/>
              </w:rPr>
              <w:t xml:space="preserve"> - сотрудник Управления по контролю за оборотом наркотиков МВД по Республике Тыва, </w:t>
            </w:r>
            <w:proofErr w:type="spellStart"/>
            <w:r w:rsidRPr="001F22DA">
              <w:rPr>
                <w:rFonts w:ascii="Times New Roman" w:hAnsi="Times New Roman"/>
                <w:color w:val="000000"/>
                <w:sz w:val="20"/>
                <w:szCs w:val="20"/>
                <w:shd w:val="clear" w:color="auto" w:fill="FFFFFF"/>
                <w:lang w:eastAsia="ru-RU"/>
              </w:rPr>
              <w:t>Сылдыс</w:t>
            </w:r>
            <w:proofErr w:type="spellEnd"/>
            <w:r w:rsidRPr="001F22DA">
              <w:rPr>
                <w:rFonts w:ascii="Times New Roman" w:hAnsi="Times New Roman"/>
                <w:color w:val="000000"/>
                <w:sz w:val="20"/>
                <w:szCs w:val="20"/>
                <w:shd w:val="clear" w:color="auto" w:fill="FFFFFF"/>
                <w:lang w:eastAsia="ru-RU"/>
              </w:rPr>
              <w:t xml:space="preserve"> </w:t>
            </w:r>
            <w:proofErr w:type="spellStart"/>
            <w:r w:rsidRPr="001F22DA">
              <w:rPr>
                <w:rFonts w:ascii="Times New Roman" w:hAnsi="Times New Roman"/>
                <w:color w:val="000000"/>
                <w:sz w:val="20"/>
                <w:szCs w:val="20"/>
                <w:shd w:val="clear" w:color="auto" w:fill="FFFFFF"/>
                <w:lang w:eastAsia="ru-RU"/>
              </w:rPr>
              <w:t>башкы</w:t>
            </w:r>
            <w:proofErr w:type="spellEnd"/>
            <w:r w:rsidRPr="001F22DA">
              <w:rPr>
                <w:rFonts w:ascii="Times New Roman" w:hAnsi="Times New Roman"/>
                <w:color w:val="000000"/>
                <w:sz w:val="20"/>
                <w:szCs w:val="20"/>
                <w:shd w:val="clear" w:color="auto" w:fill="FFFFFF"/>
                <w:lang w:eastAsia="ru-RU"/>
              </w:rPr>
              <w:t xml:space="preserve"> от имени Управления </w:t>
            </w:r>
            <w:proofErr w:type="spellStart"/>
            <w:r w:rsidRPr="001F22DA">
              <w:rPr>
                <w:rFonts w:ascii="Times New Roman" w:hAnsi="Times New Roman"/>
                <w:color w:val="000000"/>
                <w:sz w:val="20"/>
                <w:szCs w:val="20"/>
                <w:shd w:val="clear" w:color="auto" w:fill="FFFFFF"/>
                <w:lang w:eastAsia="ru-RU"/>
              </w:rPr>
              <w:t>Камбы</w:t>
            </w:r>
            <w:proofErr w:type="spellEnd"/>
            <w:r w:rsidRPr="001F22DA">
              <w:rPr>
                <w:rFonts w:ascii="Times New Roman" w:hAnsi="Times New Roman"/>
                <w:color w:val="000000"/>
                <w:sz w:val="20"/>
                <w:szCs w:val="20"/>
                <w:shd w:val="clear" w:color="auto" w:fill="FFFFFF"/>
                <w:lang w:eastAsia="ru-RU"/>
              </w:rPr>
              <w:t xml:space="preserve"> Ламы буддийского храма </w:t>
            </w:r>
            <w:proofErr w:type="spellStart"/>
            <w:r w:rsidRPr="001F22DA">
              <w:rPr>
                <w:rFonts w:ascii="Times New Roman" w:hAnsi="Times New Roman"/>
                <w:color w:val="000000"/>
                <w:sz w:val="20"/>
                <w:szCs w:val="20"/>
                <w:shd w:val="clear" w:color="auto" w:fill="FFFFFF"/>
                <w:lang w:eastAsia="ru-RU"/>
              </w:rPr>
              <w:t>Цеченлинг</w:t>
            </w:r>
            <w:proofErr w:type="spellEnd"/>
            <w:r w:rsidRPr="001F22DA">
              <w:rPr>
                <w:rFonts w:ascii="Times New Roman" w:hAnsi="Times New Roman"/>
                <w:color w:val="000000"/>
                <w:sz w:val="20"/>
                <w:szCs w:val="20"/>
                <w:shd w:val="clear" w:color="auto" w:fill="FFFFFF"/>
                <w:lang w:eastAsia="ru-RU"/>
              </w:rPr>
              <w:t xml:space="preserve">,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w:t>
            </w:r>
            <w:proofErr w:type="spellStart"/>
            <w:r w:rsidRPr="001F22DA">
              <w:rPr>
                <w:rFonts w:ascii="Times New Roman" w:hAnsi="Times New Roman"/>
                <w:color w:val="000000"/>
                <w:sz w:val="20"/>
                <w:szCs w:val="20"/>
                <w:shd w:val="clear" w:color="auto" w:fill="FFFFFF"/>
                <w:lang w:eastAsia="ru-RU"/>
              </w:rPr>
              <w:t>Шенне</w:t>
            </w:r>
            <w:proofErr w:type="spellEnd"/>
            <w:r w:rsidRPr="001F22DA">
              <w:rPr>
                <w:rFonts w:ascii="Times New Roman" w:hAnsi="Times New Roman"/>
                <w:color w:val="000000"/>
                <w:sz w:val="20"/>
                <w:szCs w:val="20"/>
                <w:shd w:val="clear" w:color="auto" w:fill="FFFFFF"/>
                <w:lang w:eastAsia="ru-RU"/>
              </w:rPr>
              <w:t xml:space="preserve"> </w:t>
            </w:r>
            <w:proofErr w:type="spellStart"/>
            <w:r w:rsidRPr="001F22DA">
              <w:rPr>
                <w:rFonts w:ascii="Times New Roman" w:hAnsi="Times New Roman"/>
                <w:color w:val="000000"/>
                <w:sz w:val="20"/>
                <w:szCs w:val="20"/>
                <w:shd w:val="clear" w:color="auto" w:fill="FFFFFF"/>
                <w:lang w:eastAsia="ru-RU"/>
              </w:rPr>
              <w:t>Намнай</w:t>
            </w:r>
            <w:proofErr w:type="spellEnd"/>
            <w:r w:rsidRPr="001F22DA">
              <w:rPr>
                <w:rFonts w:ascii="Times New Roman" w:hAnsi="Times New Roman"/>
                <w:color w:val="000000"/>
                <w:sz w:val="20"/>
                <w:szCs w:val="20"/>
                <w:shd w:val="clear" w:color="auto" w:fill="FFFFFF"/>
                <w:lang w:eastAsia="ru-RU"/>
              </w:rPr>
              <w:t xml:space="preserve"> и </w:t>
            </w:r>
            <w:proofErr w:type="spellStart"/>
            <w:r w:rsidRPr="001F22DA">
              <w:rPr>
                <w:rFonts w:ascii="Times New Roman" w:hAnsi="Times New Roman"/>
                <w:color w:val="000000"/>
                <w:sz w:val="20"/>
                <w:szCs w:val="20"/>
                <w:shd w:val="clear" w:color="auto" w:fill="FFFFFF"/>
                <w:lang w:eastAsia="ru-RU"/>
              </w:rPr>
              <w:t>Аймон</w:t>
            </w:r>
            <w:proofErr w:type="spellEnd"/>
            <w:r w:rsidRPr="001F22DA">
              <w:rPr>
                <w:rFonts w:ascii="Times New Roman" w:hAnsi="Times New Roman"/>
                <w:color w:val="000000"/>
                <w:sz w:val="20"/>
                <w:szCs w:val="20"/>
                <w:shd w:val="clear" w:color="auto" w:fill="FFFFFF"/>
                <w:lang w:eastAsia="ru-RU"/>
              </w:rPr>
              <w:t>.</w:t>
            </w:r>
          </w:p>
          <w:p w14:paraId="278BD81C" w14:textId="77777777" w:rsidR="00FE2805" w:rsidRPr="001F22DA" w:rsidRDefault="00FE2805" w:rsidP="00FE2805">
            <w:pPr>
              <w:spacing w:after="0" w:line="240" w:lineRule="auto"/>
              <w:ind w:firstLine="708"/>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w:t>
            </w:r>
            <w:proofErr w:type="spellStart"/>
            <w:r w:rsidRPr="001F22DA">
              <w:rPr>
                <w:rFonts w:ascii="Times New Roman" w:hAnsi="Times New Roman"/>
                <w:color w:val="000000"/>
                <w:sz w:val="20"/>
                <w:szCs w:val="20"/>
                <w:shd w:val="clear" w:color="auto" w:fill="FFFFFF"/>
                <w:lang w:eastAsia="ru-RU"/>
              </w:rPr>
              <w:t>Реснаркодиспансер</w:t>
            </w:r>
            <w:proofErr w:type="spellEnd"/>
            <w:r w:rsidRPr="001F22DA">
              <w:rPr>
                <w:rFonts w:ascii="Times New Roman" w:hAnsi="Times New Roman"/>
                <w:color w:val="000000"/>
                <w:sz w:val="20"/>
                <w:szCs w:val="20"/>
                <w:shd w:val="clear" w:color="auto" w:fill="FFFFFF"/>
                <w:lang w:eastAsia="ru-RU"/>
              </w:rPr>
              <w:t>" и Консультационный центр "</w:t>
            </w:r>
            <w:proofErr w:type="spellStart"/>
            <w:r w:rsidRPr="001F22DA">
              <w:rPr>
                <w:rFonts w:ascii="Times New Roman" w:hAnsi="Times New Roman"/>
                <w:color w:val="000000"/>
                <w:sz w:val="20"/>
                <w:szCs w:val="20"/>
                <w:shd w:val="clear" w:color="auto" w:fill="FFFFFF"/>
                <w:lang w:eastAsia="ru-RU"/>
              </w:rPr>
              <w:t>Салгал</w:t>
            </w:r>
            <w:proofErr w:type="spellEnd"/>
            <w:r w:rsidRPr="001F22DA">
              <w:rPr>
                <w:rFonts w:ascii="Times New Roman" w:hAnsi="Times New Roman"/>
                <w:color w:val="000000"/>
                <w:sz w:val="20"/>
                <w:szCs w:val="20"/>
                <w:shd w:val="clear" w:color="auto" w:fill="FFFFFF"/>
                <w:lang w:eastAsia="ru-RU"/>
              </w:rPr>
              <w:t>" детского сада 17 "</w:t>
            </w:r>
            <w:proofErr w:type="spellStart"/>
            <w:r w:rsidRPr="001F22DA">
              <w:rPr>
                <w:rFonts w:ascii="Times New Roman" w:hAnsi="Times New Roman"/>
                <w:color w:val="000000"/>
                <w:sz w:val="20"/>
                <w:szCs w:val="20"/>
                <w:shd w:val="clear" w:color="auto" w:fill="FFFFFF"/>
                <w:lang w:eastAsia="ru-RU"/>
              </w:rPr>
              <w:t>Салгал</w:t>
            </w:r>
            <w:proofErr w:type="spellEnd"/>
            <w:r w:rsidRPr="001F22DA">
              <w:rPr>
                <w:rFonts w:ascii="Times New Roman" w:hAnsi="Times New Roman"/>
                <w:color w:val="000000"/>
                <w:sz w:val="20"/>
                <w:szCs w:val="20"/>
                <w:shd w:val="clear" w:color="auto" w:fill="FFFFFF"/>
                <w:lang w:eastAsia="ru-RU"/>
              </w:rPr>
              <w:t xml:space="preserve">" г. Кызыла. </w:t>
            </w:r>
          </w:p>
          <w:p w14:paraId="3AEE7CBE" w14:textId="77777777" w:rsidR="00FE2805" w:rsidRPr="001F22DA" w:rsidRDefault="00FE2805" w:rsidP="00FE2805">
            <w:pPr>
              <w:spacing w:after="0" w:line="240" w:lineRule="auto"/>
              <w:ind w:firstLine="708"/>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Оформлена выставка от ГБУЗ "</w:t>
            </w:r>
            <w:proofErr w:type="spellStart"/>
            <w:r w:rsidRPr="001F22DA">
              <w:rPr>
                <w:rFonts w:ascii="Times New Roman" w:hAnsi="Times New Roman"/>
                <w:color w:val="000000"/>
                <w:sz w:val="20"/>
                <w:szCs w:val="20"/>
                <w:shd w:val="clear" w:color="auto" w:fill="FFFFFF"/>
                <w:lang w:eastAsia="ru-RU"/>
              </w:rPr>
              <w:t>Реснаркодиспансер</w:t>
            </w:r>
            <w:proofErr w:type="spellEnd"/>
            <w:r w:rsidRPr="001F22DA">
              <w:rPr>
                <w:rFonts w:ascii="Times New Roman" w:hAnsi="Times New Roman"/>
                <w:color w:val="000000"/>
                <w:sz w:val="20"/>
                <w:szCs w:val="20"/>
                <w:shd w:val="clear" w:color="auto" w:fill="FFFFFF"/>
                <w:lang w:eastAsia="ru-RU"/>
              </w:rPr>
              <w:t xml:space="preserve">"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w:t>
            </w:r>
            <w:proofErr w:type="gramStart"/>
            <w:r w:rsidRPr="001F22DA">
              <w:rPr>
                <w:rFonts w:ascii="Times New Roman" w:hAnsi="Times New Roman"/>
                <w:color w:val="000000"/>
                <w:sz w:val="20"/>
                <w:szCs w:val="20"/>
                <w:shd w:val="clear" w:color="auto" w:fill="FFFFFF"/>
                <w:lang w:eastAsia="ru-RU"/>
              </w:rPr>
              <w:t>Да!,</w:t>
            </w:r>
            <w:proofErr w:type="gramEnd"/>
            <w:r w:rsidRPr="001F22DA">
              <w:rPr>
                <w:rFonts w:ascii="Times New Roman" w:hAnsi="Times New Roman"/>
                <w:color w:val="000000"/>
                <w:sz w:val="20"/>
                <w:szCs w:val="20"/>
                <w:shd w:val="clear" w:color="auto" w:fill="FFFFFF"/>
                <w:lang w:eastAsia="ru-RU"/>
              </w:rPr>
              <w:t xml:space="preserve"> скажи  наркотикам  - НЕТ!» и т.д.</w:t>
            </w:r>
          </w:p>
          <w:p w14:paraId="6A34654E" w14:textId="77777777" w:rsidR="00FE2805" w:rsidRPr="001F22DA" w:rsidRDefault="00FE2805" w:rsidP="00FE2805">
            <w:pPr>
              <w:spacing w:after="0" w:line="240" w:lineRule="auto"/>
              <w:ind w:firstLine="708"/>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lastRenderedPageBreak/>
              <w:t xml:space="preserve">Медицинскими учреждениями розданы буклеты о пагубном воздействии наркотиков на организм человека и его </w:t>
            </w:r>
            <w:r w:rsidRPr="001F22DA">
              <w:rPr>
                <w:rFonts w:ascii="Times New Roman" w:hAnsi="Times New Roman"/>
                <w:b/>
                <w:color w:val="000000"/>
                <w:sz w:val="20"/>
                <w:szCs w:val="20"/>
                <w:shd w:val="clear" w:color="auto" w:fill="FFFFFF"/>
                <w:lang w:eastAsia="ru-RU"/>
              </w:rPr>
              <w:t>последствиях 350 штук от РНД</w:t>
            </w:r>
            <w:r w:rsidRPr="001F22DA">
              <w:rPr>
                <w:rFonts w:ascii="Times New Roman" w:hAnsi="Times New Roman"/>
                <w:color w:val="000000"/>
                <w:sz w:val="20"/>
                <w:szCs w:val="20"/>
                <w:shd w:val="clear" w:color="auto" w:fill="FFFFFF"/>
                <w:lang w:eastAsia="ru-RU"/>
              </w:rPr>
              <w:t xml:space="preserve"> и от других медицинских организаций более 400 буклетов, также розданы номера телефонов ГБУЗ РТ «</w:t>
            </w:r>
            <w:proofErr w:type="spellStart"/>
            <w:r w:rsidRPr="001F22DA">
              <w:rPr>
                <w:rFonts w:ascii="Times New Roman" w:hAnsi="Times New Roman"/>
                <w:color w:val="000000"/>
                <w:sz w:val="20"/>
                <w:szCs w:val="20"/>
                <w:shd w:val="clear" w:color="auto" w:fill="FFFFFF"/>
                <w:lang w:eastAsia="ru-RU"/>
              </w:rPr>
              <w:t>Реснаркодиспансер</w:t>
            </w:r>
            <w:proofErr w:type="spellEnd"/>
            <w:r w:rsidRPr="001F22DA">
              <w:rPr>
                <w:rFonts w:ascii="Times New Roman" w:hAnsi="Times New Roman"/>
                <w:color w:val="000000"/>
                <w:sz w:val="20"/>
                <w:szCs w:val="20"/>
                <w:shd w:val="clear" w:color="auto" w:fill="FFFFFF"/>
                <w:lang w:eastAsia="ru-RU"/>
              </w:rPr>
              <w:t xml:space="preserve">». </w:t>
            </w:r>
          </w:p>
          <w:p w14:paraId="771F4AD5" w14:textId="77777777" w:rsidR="00FE2805" w:rsidRPr="001F22DA" w:rsidRDefault="00FE2805" w:rsidP="00FE2805">
            <w:pPr>
              <w:spacing w:after="0" w:line="240" w:lineRule="auto"/>
              <w:ind w:firstLine="708"/>
              <w:jc w:val="both"/>
              <w:rPr>
                <w:rFonts w:ascii="Times New Roman" w:hAnsi="Times New Roman"/>
                <w:sz w:val="20"/>
                <w:szCs w:val="20"/>
                <w:shd w:val="clear" w:color="auto" w:fill="FFFFFF"/>
                <w:lang w:eastAsia="ru-RU"/>
              </w:rPr>
            </w:pPr>
            <w:r w:rsidRPr="001F22DA">
              <w:rPr>
                <w:rFonts w:ascii="Times New Roman" w:hAnsi="Times New Roman"/>
                <w:color w:val="000000"/>
                <w:sz w:val="20"/>
                <w:szCs w:val="20"/>
                <w:shd w:val="clear" w:color="auto" w:fill="FFFFFF"/>
                <w:lang w:eastAsia="ru-RU"/>
              </w:rPr>
              <w:t>Некоммерческой организацией "</w:t>
            </w:r>
            <w:proofErr w:type="spellStart"/>
            <w:r w:rsidRPr="001F22DA">
              <w:rPr>
                <w:rFonts w:ascii="Times New Roman" w:hAnsi="Times New Roman"/>
                <w:color w:val="000000"/>
                <w:sz w:val="20"/>
                <w:szCs w:val="20"/>
                <w:shd w:val="clear" w:color="auto" w:fill="FFFFFF"/>
                <w:lang w:eastAsia="ru-RU"/>
              </w:rPr>
              <w:t>Каптагай</w:t>
            </w:r>
            <w:proofErr w:type="spellEnd"/>
            <w:r w:rsidRPr="001F22DA">
              <w:rPr>
                <w:rFonts w:ascii="Times New Roman" w:hAnsi="Times New Roman"/>
                <w:color w:val="000000"/>
                <w:sz w:val="20"/>
                <w:szCs w:val="20"/>
                <w:shd w:val="clear" w:color="auto" w:fill="FFFFFF"/>
                <w:lang w:eastAsia="ru-RU"/>
              </w:rPr>
              <w:t xml:space="preserve">" был организован мастер-класс по гончарному искусству, где жители с удовольствием включались в творческий процесс </w:t>
            </w:r>
            <w:r w:rsidRPr="001F22DA">
              <w:rPr>
                <w:rFonts w:ascii="Times New Roman" w:hAnsi="Times New Roman"/>
                <w:sz w:val="20"/>
                <w:szCs w:val="20"/>
                <w:shd w:val="clear" w:color="auto" w:fill="FFFFFF"/>
                <w:lang w:eastAsia="ru-RU"/>
              </w:rPr>
              <w:t>глиняного искусства.</w:t>
            </w:r>
          </w:p>
          <w:p w14:paraId="0686C3FF" w14:textId="77777777" w:rsidR="00FE2805" w:rsidRPr="001F22DA" w:rsidRDefault="00FE2805" w:rsidP="00FE2805">
            <w:pPr>
              <w:spacing w:after="0" w:line="240" w:lineRule="auto"/>
              <w:jc w:val="both"/>
              <w:rPr>
                <w:rFonts w:ascii="Times New Roman" w:hAnsi="Times New Roman"/>
                <w:color w:val="000000"/>
                <w:sz w:val="20"/>
                <w:szCs w:val="20"/>
                <w:shd w:val="clear" w:color="auto" w:fill="FFFFFF"/>
                <w:lang w:eastAsia="ru-RU"/>
              </w:rPr>
            </w:pPr>
            <w:r w:rsidRPr="001F22DA">
              <w:rPr>
                <w:rFonts w:ascii="Times New Roman" w:hAnsi="Times New Roman"/>
                <w:sz w:val="20"/>
                <w:szCs w:val="20"/>
                <w:shd w:val="clear" w:color="auto" w:fill="FFFFFF"/>
                <w:lang w:eastAsia="ru-RU"/>
              </w:rPr>
              <w:tab/>
              <w:t>Сотрудники ГБУЗ РТ «</w:t>
            </w:r>
            <w:proofErr w:type="spellStart"/>
            <w:r w:rsidRPr="001F22DA">
              <w:rPr>
                <w:rFonts w:ascii="Times New Roman" w:hAnsi="Times New Roman"/>
                <w:sz w:val="20"/>
                <w:szCs w:val="20"/>
                <w:shd w:val="clear" w:color="auto" w:fill="FFFFFF"/>
                <w:lang w:eastAsia="ru-RU"/>
              </w:rPr>
              <w:t>Реснаркодиспансер</w:t>
            </w:r>
            <w:proofErr w:type="spellEnd"/>
            <w:r w:rsidRPr="001F22DA">
              <w:rPr>
                <w:rFonts w:ascii="Times New Roman" w:hAnsi="Times New Roman"/>
                <w:sz w:val="20"/>
                <w:szCs w:val="20"/>
                <w:shd w:val="clear" w:color="auto" w:fill="FFFFFF"/>
                <w:lang w:eastAsia="ru-RU"/>
              </w:rPr>
              <w:t xml:space="preserve">» и управления </w:t>
            </w:r>
            <w:r w:rsidRPr="001F22DA">
              <w:rPr>
                <w:rFonts w:ascii="Times New Roman" w:hAnsi="Times New Roman"/>
                <w:color w:val="000000"/>
                <w:sz w:val="20"/>
                <w:szCs w:val="20"/>
                <w:shd w:val="clear" w:color="auto" w:fill="FFFFFF"/>
                <w:lang w:eastAsia="ru-RU"/>
              </w:rPr>
              <w:t xml:space="preserve">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7B19AF6D" w14:textId="77777777" w:rsidR="00FE2805" w:rsidRPr="001F22DA" w:rsidRDefault="00FE2805" w:rsidP="00FE2805">
            <w:pPr>
              <w:spacing w:after="0" w:line="240" w:lineRule="auto"/>
              <w:ind w:firstLine="708"/>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Мероприятие завершилось фотосессией всех участников акции с лозунгом «26 июня - Вместе против наркотиков!».</w:t>
            </w:r>
          </w:p>
          <w:p w14:paraId="236BE5BB" w14:textId="77777777" w:rsidR="00FE2805" w:rsidRPr="001F22DA" w:rsidRDefault="00FE2805" w:rsidP="00FE2805">
            <w:pPr>
              <w:spacing w:after="0" w:line="240" w:lineRule="auto"/>
              <w:jc w:val="both"/>
              <w:rPr>
                <w:rFonts w:ascii="Times New Roman" w:hAnsi="Times New Roman"/>
                <w:b/>
                <w:sz w:val="20"/>
                <w:szCs w:val="20"/>
              </w:rPr>
            </w:pPr>
            <w:r w:rsidRPr="001F22DA">
              <w:rPr>
                <w:rFonts w:ascii="Times New Roman" w:hAnsi="Times New Roman"/>
                <w:sz w:val="20"/>
                <w:szCs w:val="20"/>
                <w:lang w:eastAsia="ru-RU"/>
              </w:rPr>
              <w:tab/>
            </w:r>
            <w:r w:rsidRPr="001F22DA">
              <w:rPr>
                <w:rFonts w:ascii="Times New Roman" w:hAnsi="Times New Roman"/>
                <w:b/>
                <w:sz w:val="20"/>
                <w:szCs w:val="20"/>
                <w:lang w:eastAsia="ru-RU"/>
              </w:rPr>
              <w:t xml:space="preserve">От медицинских организаций поступило исполнение приказа по проведению Международного дня борьбы </w:t>
            </w:r>
            <w:r w:rsidRPr="001F22DA">
              <w:rPr>
                <w:rFonts w:ascii="Times New Roman" w:hAnsi="Times New Roman"/>
                <w:b/>
                <w:sz w:val="20"/>
                <w:szCs w:val="20"/>
              </w:rPr>
              <w:t>со злоупотреблением наркотическими средствами и незаконным оборотом:</w:t>
            </w:r>
          </w:p>
          <w:p w14:paraId="7D58F798" w14:textId="77777777" w:rsidR="00FE2805" w:rsidRPr="001F22DA" w:rsidRDefault="00FE2805" w:rsidP="00FE2805">
            <w:pPr>
              <w:spacing w:after="0" w:line="240" w:lineRule="auto"/>
              <w:jc w:val="both"/>
              <w:rPr>
                <w:rFonts w:ascii="Times New Roman" w:hAnsi="Times New Roman"/>
                <w:sz w:val="20"/>
                <w:szCs w:val="20"/>
              </w:rPr>
            </w:pPr>
            <w:r w:rsidRPr="001F22DA">
              <w:rPr>
                <w:rFonts w:ascii="Times New Roman" w:hAnsi="Times New Roman"/>
                <w:b/>
                <w:sz w:val="20"/>
                <w:szCs w:val="20"/>
              </w:rPr>
              <w:tab/>
              <w:t xml:space="preserve">ГБУЗ РТ «Противотуберкулезный диспансер» </w:t>
            </w:r>
            <w:r w:rsidRPr="001F22DA">
              <w:rPr>
                <w:rFonts w:ascii="Times New Roman" w:hAnsi="Times New Roman"/>
                <w:sz w:val="20"/>
                <w:szCs w:val="20"/>
              </w:rPr>
              <w:t xml:space="preserve">в </w:t>
            </w:r>
            <w:proofErr w:type="spellStart"/>
            <w:r w:rsidRPr="001F22DA">
              <w:rPr>
                <w:rFonts w:ascii="Times New Roman" w:hAnsi="Times New Roman"/>
                <w:sz w:val="20"/>
                <w:szCs w:val="20"/>
              </w:rPr>
              <w:t>велопараде</w:t>
            </w:r>
            <w:proofErr w:type="spellEnd"/>
            <w:r w:rsidRPr="001F22DA">
              <w:rPr>
                <w:rFonts w:ascii="Times New Roman" w:hAnsi="Times New Roman"/>
                <w:sz w:val="20"/>
                <w:szCs w:val="20"/>
              </w:rPr>
              <w:t xml:space="preserve"> участвовали 15 человек. Распространение буклетов, памяток – 180 буклетов. Выпустили 3 санбюллетеней. Прочитано 60 лекций с охватом 176 человек. В ПТД распространение наглядных материалов 48 шт. с охватом 120 человек.</w:t>
            </w:r>
          </w:p>
          <w:p w14:paraId="591F790E" w14:textId="77777777" w:rsidR="00FE2805" w:rsidRPr="001F22DA" w:rsidRDefault="00FE2805" w:rsidP="00FE2805">
            <w:pPr>
              <w:spacing w:after="0" w:line="240" w:lineRule="auto"/>
              <w:jc w:val="both"/>
              <w:rPr>
                <w:rFonts w:ascii="Times New Roman" w:hAnsi="Times New Roman"/>
                <w:sz w:val="20"/>
                <w:szCs w:val="20"/>
              </w:rPr>
            </w:pPr>
            <w:r w:rsidRPr="001F22DA">
              <w:rPr>
                <w:rFonts w:ascii="Times New Roman" w:hAnsi="Times New Roman"/>
                <w:sz w:val="20"/>
                <w:szCs w:val="20"/>
              </w:rPr>
              <w:tab/>
            </w:r>
            <w:r w:rsidRPr="001F22DA">
              <w:rPr>
                <w:rFonts w:ascii="Times New Roman" w:hAnsi="Times New Roman"/>
                <w:b/>
                <w:sz w:val="20"/>
                <w:szCs w:val="20"/>
              </w:rPr>
              <w:t>ГАУЗ РТ «Серебрянка»</w:t>
            </w:r>
            <w:r w:rsidRPr="001F22DA">
              <w:rPr>
                <w:rFonts w:ascii="Times New Roman" w:hAnsi="Times New Roman"/>
                <w:sz w:val="20"/>
                <w:szCs w:val="20"/>
              </w:rPr>
              <w:t xml:space="preserve"> буклетов роздано по наркомании 36 шт. проведена лекция 34 чел. В </w:t>
            </w:r>
            <w:proofErr w:type="spellStart"/>
            <w:r w:rsidRPr="001F22DA">
              <w:rPr>
                <w:rFonts w:ascii="Times New Roman" w:hAnsi="Times New Roman"/>
                <w:sz w:val="20"/>
                <w:szCs w:val="20"/>
              </w:rPr>
              <w:t>СУЗах</w:t>
            </w:r>
            <w:proofErr w:type="spellEnd"/>
            <w:r w:rsidRPr="001F22DA">
              <w:rPr>
                <w:rFonts w:ascii="Times New Roman" w:hAnsi="Times New Roman"/>
                <w:sz w:val="20"/>
                <w:szCs w:val="20"/>
              </w:rPr>
              <w:t xml:space="preserve"> прочитаны лекции по профилактике </w:t>
            </w:r>
            <w:proofErr w:type="gramStart"/>
            <w:r w:rsidRPr="001F22DA">
              <w:rPr>
                <w:rFonts w:ascii="Times New Roman" w:hAnsi="Times New Roman"/>
                <w:sz w:val="20"/>
                <w:szCs w:val="20"/>
              </w:rPr>
              <w:t>наркомании  с</w:t>
            </w:r>
            <w:proofErr w:type="gramEnd"/>
            <w:r w:rsidRPr="001F22DA">
              <w:rPr>
                <w:rFonts w:ascii="Times New Roman" w:hAnsi="Times New Roman"/>
                <w:sz w:val="20"/>
                <w:szCs w:val="20"/>
              </w:rPr>
              <w:t xml:space="preserve"> охватом 57 студентов.</w:t>
            </w:r>
          </w:p>
          <w:p w14:paraId="2773EB39"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sz w:val="20"/>
                <w:szCs w:val="20"/>
              </w:rPr>
              <w:tab/>
            </w:r>
            <w:r w:rsidRPr="001F22DA">
              <w:rPr>
                <w:rFonts w:ascii="Times New Roman" w:hAnsi="Times New Roman"/>
                <w:b/>
                <w:sz w:val="20"/>
                <w:szCs w:val="20"/>
              </w:rPr>
              <w:t>«РКДП» г. Кызыла (</w:t>
            </w:r>
            <w:proofErr w:type="spellStart"/>
            <w:r w:rsidRPr="001F22DA">
              <w:rPr>
                <w:rFonts w:ascii="Times New Roman" w:hAnsi="Times New Roman"/>
                <w:b/>
                <w:sz w:val="20"/>
                <w:szCs w:val="20"/>
              </w:rPr>
              <w:t>Горполка</w:t>
            </w:r>
            <w:proofErr w:type="spellEnd"/>
            <w:r w:rsidRPr="001F22DA">
              <w:rPr>
                <w:rFonts w:ascii="Times New Roman" w:hAnsi="Times New Roman"/>
                <w:b/>
                <w:sz w:val="20"/>
                <w:szCs w:val="20"/>
              </w:rPr>
              <w:t xml:space="preserve">) </w:t>
            </w:r>
            <w:r w:rsidRPr="001F22DA">
              <w:rPr>
                <w:rFonts w:ascii="Times New Roman" w:hAnsi="Times New Roman"/>
                <w:sz w:val="20"/>
                <w:szCs w:val="20"/>
              </w:rPr>
              <w:t>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w:t>
            </w:r>
            <w:r w:rsidRPr="001F22DA">
              <w:rPr>
                <w:rFonts w:ascii="Times New Roman" w:hAnsi="Times New Roman"/>
                <w:sz w:val="20"/>
                <w:szCs w:val="20"/>
                <w:lang w:eastAsia="ru-RU"/>
              </w:rPr>
              <w:t xml:space="preserve">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2513BB15"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sz w:val="20"/>
                <w:szCs w:val="20"/>
                <w:lang w:eastAsia="ru-RU"/>
              </w:rPr>
              <w:tab/>
              <w:t>«</w:t>
            </w:r>
            <w:proofErr w:type="spellStart"/>
            <w:r w:rsidRPr="001F22DA">
              <w:rPr>
                <w:rFonts w:ascii="Times New Roman" w:hAnsi="Times New Roman"/>
                <w:b/>
                <w:sz w:val="20"/>
                <w:szCs w:val="20"/>
                <w:lang w:eastAsia="ru-RU"/>
              </w:rPr>
              <w:t>Ресбольница</w:t>
            </w:r>
            <w:proofErr w:type="spellEnd"/>
            <w:r w:rsidRPr="001F22DA">
              <w:rPr>
                <w:rFonts w:ascii="Times New Roman" w:hAnsi="Times New Roman"/>
                <w:b/>
                <w:sz w:val="20"/>
                <w:szCs w:val="20"/>
                <w:lang w:eastAsia="ru-RU"/>
              </w:rPr>
              <w:t xml:space="preserve"> № 2</w:t>
            </w:r>
            <w:r w:rsidRPr="001F22DA">
              <w:rPr>
                <w:rFonts w:ascii="Times New Roman" w:hAnsi="Times New Roman"/>
                <w:sz w:val="20"/>
                <w:szCs w:val="20"/>
                <w:lang w:eastAsia="ru-RU"/>
              </w:rPr>
              <w:t xml:space="preserve">»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00FCD226"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sz w:val="20"/>
                <w:szCs w:val="20"/>
                <w:lang w:eastAsia="ru-RU"/>
              </w:rPr>
              <w:tab/>
            </w:r>
            <w:r w:rsidRPr="001F22DA">
              <w:rPr>
                <w:rFonts w:ascii="Times New Roman" w:hAnsi="Times New Roman"/>
                <w:b/>
                <w:sz w:val="20"/>
                <w:szCs w:val="20"/>
                <w:lang w:eastAsia="ru-RU"/>
              </w:rPr>
              <w:t xml:space="preserve">«Стоматологическая поликлиника» </w:t>
            </w:r>
            <w:r w:rsidRPr="001F22DA">
              <w:rPr>
                <w:rFonts w:ascii="Times New Roman" w:hAnsi="Times New Roman"/>
                <w:sz w:val="20"/>
                <w:szCs w:val="20"/>
                <w:lang w:eastAsia="ru-RU"/>
              </w:rPr>
              <w:t xml:space="preserve">выпущен санбюллетень «нет наркотикам».  Проведены тематические беседы с пациентами на приеме- 26 чел. Участие в </w:t>
            </w:r>
            <w:proofErr w:type="spellStart"/>
            <w:r w:rsidRPr="001F22DA">
              <w:rPr>
                <w:rFonts w:ascii="Times New Roman" w:hAnsi="Times New Roman"/>
                <w:sz w:val="20"/>
                <w:szCs w:val="20"/>
                <w:lang w:eastAsia="ru-RU"/>
              </w:rPr>
              <w:t>велопараде</w:t>
            </w:r>
            <w:proofErr w:type="spellEnd"/>
            <w:r w:rsidRPr="001F22DA">
              <w:rPr>
                <w:rFonts w:ascii="Times New Roman" w:hAnsi="Times New Roman"/>
                <w:sz w:val="20"/>
                <w:szCs w:val="20"/>
                <w:lang w:eastAsia="ru-RU"/>
              </w:rPr>
              <w:t xml:space="preserve">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7E16B426"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sz w:val="20"/>
                <w:szCs w:val="20"/>
                <w:lang w:eastAsia="ru-RU"/>
              </w:rPr>
              <w:tab/>
            </w:r>
            <w:r w:rsidRPr="001F22DA">
              <w:rPr>
                <w:rFonts w:ascii="Times New Roman" w:hAnsi="Times New Roman"/>
                <w:b/>
                <w:sz w:val="20"/>
                <w:szCs w:val="20"/>
                <w:lang w:eastAsia="ru-RU"/>
              </w:rPr>
              <w:t xml:space="preserve">«Станция переливания крови» </w:t>
            </w:r>
            <w:r w:rsidRPr="001F22DA">
              <w:rPr>
                <w:rFonts w:ascii="Times New Roman" w:hAnsi="Times New Roman"/>
                <w:sz w:val="20"/>
                <w:szCs w:val="20"/>
                <w:lang w:eastAsia="ru-RU"/>
              </w:rPr>
              <w:t xml:space="preserve">проведены лекции внутри коллектива о вреде наркотиков с просмотром </w:t>
            </w:r>
            <w:proofErr w:type="spellStart"/>
            <w:r w:rsidRPr="001F22DA">
              <w:rPr>
                <w:rFonts w:ascii="Times New Roman" w:hAnsi="Times New Roman"/>
                <w:sz w:val="20"/>
                <w:szCs w:val="20"/>
                <w:lang w:eastAsia="ru-RU"/>
              </w:rPr>
              <w:t>видероликов</w:t>
            </w:r>
            <w:proofErr w:type="spellEnd"/>
            <w:r w:rsidRPr="001F22DA">
              <w:rPr>
                <w:rFonts w:ascii="Times New Roman" w:hAnsi="Times New Roman"/>
                <w:sz w:val="20"/>
                <w:szCs w:val="20"/>
                <w:lang w:eastAsia="ru-RU"/>
              </w:rPr>
              <w:t xml:space="preserve"> охват 20 человек. Приняли участие в акции. В течение месяца размещение информации на страницах в социальных сетях.</w:t>
            </w:r>
          </w:p>
          <w:p w14:paraId="480A066C"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sz w:val="20"/>
                <w:szCs w:val="20"/>
                <w:lang w:eastAsia="ru-RU"/>
              </w:rPr>
              <w:tab/>
            </w:r>
            <w:r w:rsidRPr="001F22DA">
              <w:rPr>
                <w:rFonts w:ascii="Times New Roman" w:hAnsi="Times New Roman"/>
                <w:b/>
                <w:sz w:val="20"/>
                <w:szCs w:val="20"/>
                <w:lang w:eastAsia="ru-RU"/>
              </w:rPr>
              <w:t xml:space="preserve">«РКВД» </w:t>
            </w:r>
            <w:r w:rsidRPr="001F22DA">
              <w:rPr>
                <w:rFonts w:ascii="Times New Roman" w:hAnsi="Times New Roman"/>
                <w:sz w:val="20"/>
                <w:szCs w:val="20"/>
                <w:lang w:eastAsia="ru-RU"/>
              </w:rPr>
              <w:t xml:space="preserve">приняли участие в акции с раздачей буклетов, информационных материалов. </w:t>
            </w:r>
            <w:r w:rsidRPr="001F22DA">
              <w:rPr>
                <w:rFonts w:ascii="Times New Roman" w:hAnsi="Times New Roman"/>
                <w:sz w:val="20"/>
                <w:szCs w:val="20"/>
                <w:lang w:eastAsia="ru-RU"/>
              </w:rPr>
              <w:lastRenderedPageBreak/>
              <w:t>В зонах доступа для пациентов оформлены информационные стенды на тему: «Вместе против наркотиков» и буклеты пациентам.</w:t>
            </w:r>
          </w:p>
          <w:p w14:paraId="43A542EA" w14:textId="77777777" w:rsidR="00FE2805" w:rsidRPr="001F22DA" w:rsidRDefault="00FE2805" w:rsidP="00FE2805">
            <w:pPr>
              <w:spacing w:after="0" w:line="240" w:lineRule="auto"/>
              <w:jc w:val="both"/>
              <w:rPr>
                <w:rFonts w:ascii="Times New Roman" w:eastAsia="Calibri" w:hAnsi="Times New Roman"/>
                <w:sz w:val="20"/>
                <w:szCs w:val="20"/>
              </w:rPr>
            </w:pPr>
            <w:r w:rsidRPr="001F22DA">
              <w:rPr>
                <w:rFonts w:ascii="Times New Roman" w:hAnsi="Times New Roman"/>
                <w:sz w:val="20"/>
                <w:szCs w:val="20"/>
                <w:lang w:eastAsia="ru-RU"/>
              </w:rPr>
              <w:tab/>
            </w:r>
            <w:proofErr w:type="spellStart"/>
            <w:r w:rsidRPr="001F22DA">
              <w:rPr>
                <w:rFonts w:ascii="Times New Roman" w:hAnsi="Times New Roman"/>
                <w:b/>
                <w:sz w:val="20"/>
                <w:szCs w:val="20"/>
                <w:lang w:eastAsia="ru-RU"/>
              </w:rPr>
              <w:t>Тандынская</w:t>
            </w:r>
            <w:proofErr w:type="spellEnd"/>
            <w:r w:rsidRPr="001F22DA">
              <w:rPr>
                <w:rFonts w:ascii="Times New Roman" w:hAnsi="Times New Roman"/>
                <w:b/>
                <w:sz w:val="20"/>
                <w:szCs w:val="20"/>
                <w:lang w:eastAsia="ru-RU"/>
              </w:rPr>
              <w:t xml:space="preserve"> ЦКБ</w:t>
            </w:r>
            <w:r w:rsidRPr="001F22DA">
              <w:rPr>
                <w:rFonts w:ascii="Times New Roman" w:hAnsi="Times New Roman"/>
                <w:sz w:val="20"/>
                <w:szCs w:val="20"/>
                <w:lang w:eastAsia="ru-RU"/>
              </w:rPr>
              <w:t xml:space="preserve"> Проведен конкурс среди </w:t>
            </w:r>
            <w:proofErr w:type="spellStart"/>
            <w:r w:rsidRPr="001F22DA">
              <w:rPr>
                <w:rFonts w:ascii="Times New Roman" w:hAnsi="Times New Roman"/>
                <w:sz w:val="20"/>
                <w:szCs w:val="20"/>
                <w:lang w:eastAsia="ru-RU"/>
              </w:rPr>
              <w:t>ФАПов</w:t>
            </w:r>
            <w:proofErr w:type="spellEnd"/>
            <w:r w:rsidRPr="001F22DA">
              <w:rPr>
                <w:rFonts w:ascii="Times New Roman" w:hAnsi="Times New Roman"/>
                <w:sz w:val="20"/>
                <w:szCs w:val="20"/>
                <w:lang w:eastAsia="ru-RU"/>
              </w:rPr>
              <w:t>, ВАП и поликлиники</w:t>
            </w:r>
            <w:r w:rsidRPr="001F22DA">
              <w:rPr>
                <w:rFonts w:ascii="Times New Roman" w:eastAsia="Calibri" w:hAnsi="Times New Roman"/>
                <w:sz w:val="20"/>
                <w:szCs w:val="20"/>
              </w:rPr>
              <w:t xml:space="preserve"> по оформлению «Уголков здоровья» по профилактике наркомании и психоактивных веществ (далее ПАВ)</w:t>
            </w:r>
            <w:r w:rsidRPr="001F22DA">
              <w:rPr>
                <w:rFonts w:ascii="Times New Roman" w:hAnsi="Times New Roman"/>
                <w:sz w:val="20"/>
                <w:szCs w:val="20"/>
                <w:lang w:eastAsia="ru-RU"/>
              </w:rPr>
              <w:t>. Среди них лучшие награждены канцелярскими товарами.</w:t>
            </w:r>
            <w:r w:rsidRPr="001F22DA">
              <w:rPr>
                <w:rFonts w:ascii="Times New Roman" w:eastAsia="Calibri" w:hAnsi="Times New Roman"/>
                <w:sz w:val="20"/>
                <w:szCs w:val="20"/>
              </w:rPr>
              <w:t xml:space="preserve"> </w:t>
            </w:r>
            <w:proofErr w:type="gramStart"/>
            <w:r w:rsidRPr="001F22DA">
              <w:rPr>
                <w:rFonts w:ascii="Times New Roman" w:eastAsia="Calibri" w:hAnsi="Times New Roman"/>
                <w:sz w:val="20"/>
                <w:szCs w:val="20"/>
              </w:rPr>
              <w:t>Лекция,буклеты</w:t>
            </w:r>
            <w:proofErr w:type="gramEnd"/>
            <w:r w:rsidRPr="001F22DA">
              <w:rPr>
                <w:rFonts w:ascii="Times New Roman" w:eastAsia="Calibri" w:hAnsi="Times New Roman"/>
                <w:sz w:val="20"/>
                <w:szCs w:val="20"/>
              </w:rPr>
              <w:t>-150,брошюры-120. Проведено</w:t>
            </w:r>
          </w:p>
          <w:p w14:paraId="3604D124" w14:textId="77777777" w:rsidR="00FE2805" w:rsidRPr="001F22DA" w:rsidRDefault="00FE2805" w:rsidP="00FE2805">
            <w:pPr>
              <w:spacing w:after="0" w:line="240" w:lineRule="auto"/>
              <w:jc w:val="both"/>
              <w:rPr>
                <w:rFonts w:ascii="Times New Roman" w:hAnsi="Times New Roman"/>
                <w:b/>
                <w:sz w:val="20"/>
                <w:szCs w:val="20"/>
                <w:lang w:eastAsia="ru-RU"/>
              </w:rPr>
            </w:pPr>
            <w:r w:rsidRPr="001F22DA">
              <w:rPr>
                <w:rFonts w:ascii="Times New Roman" w:eastAsia="Calibri" w:hAnsi="Times New Roman"/>
                <w:sz w:val="20"/>
                <w:szCs w:val="20"/>
              </w:rPr>
              <w:t>Лекций 5(обхват 176</w:t>
            </w:r>
            <w:proofErr w:type="gramStart"/>
            <w:r w:rsidRPr="001F22DA">
              <w:rPr>
                <w:rFonts w:ascii="Times New Roman" w:eastAsia="Calibri" w:hAnsi="Times New Roman"/>
                <w:sz w:val="20"/>
                <w:szCs w:val="20"/>
              </w:rPr>
              <w:t>),в</w:t>
            </w:r>
            <w:proofErr w:type="gramEnd"/>
            <w:r w:rsidRPr="001F22DA">
              <w:rPr>
                <w:rFonts w:ascii="Times New Roman" w:eastAsia="Calibri" w:hAnsi="Times New Roman"/>
                <w:sz w:val="20"/>
                <w:szCs w:val="20"/>
              </w:rPr>
              <w:t xml:space="preserve"> том числе трудовые коллективы 2(обхват 65). Проведены веселых стартов «</w:t>
            </w:r>
            <w:proofErr w:type="gramStart"/>
            <w:r w:rsidRPr="001F22DA">
              <w:rPr>
                <w:rFonts w:ascii="Times New Roman" w:eastAsia="Calibri" w:hAnsi="Times New Roman"/>
                <w:sz w:val="20"/>
                <w:szCs w:val="20"/>
              </w:rPr>
              <w:t>Мама ,папа</w:t>
            </w:r>
            <w:proofErr w:type="gramEnd"/>
            <w:r w:rsidRPr="001F22DA">
              <w:rPr>
                <w:rFonts w:ascii="Times New Roman" w:eastAsia="Calibri" w:hAnsi="Times New Roman"/>
                <w:sz w:val="20"/>
                <w:szCs w:val="20"/>
              </w:rPr>
              <w:t xml:space="preserve">, я-счастливая семья!» с привлечением родителей и детей, состоящих на учете у нарколога. </w:t>
            </w:r>
            <w:r w:rsidRPr="001F22DA">
              <w:rPr>
                <w:rFonts w:ascii="Times New Roman" w:hAnsi="Times New Roman"/>
                <w:b/>
                <w:sz w:val="20"/>
                <w:szCs w:val="20"/>
                <w:lang w:eastAsia="ru-RU"/>
              </w:rPr>
              <w:t xml:space="preserve"> </w:t>
            </w:r>
            <w:r w:rsidRPr="001F22DA">
              <w:rPr>
                <w:rFonts w:ascii="Times New Roman" w:eastAsia="Calibri" w:hAnsi="Times New Roman"/>
                <w:sz w:val="20"/>
                <w:szCs w:val="20"/>
              </w:rPr>
              <w:t xml:space="preserve">Вокруг стадиона с. Бай-Хаак им. А.П. Абросимова проведен велопробег, </w:t>
            </w:r>
            <w:proofErr w:type="gramStart"/>
            <w:r w:rsidRPr="001F22DA">
              <w:rPr>
                <w:rFonts w:ascii="Times New Roman" w:eastAsia="Calibri" w:hAnsi="Times New Roman"/>
                <w:sz w:val="20"/>
                <w:szCs w:val="20"/>
              </w:rPr>
              <w:t>в  количестве</w:t>
            </w:r>
            <w:proofErr w:type="gramEnd"/>
            <w:r w:rsidRPr="001F22DA">
              <w:rPr>
                <w:rFonts w:ascii="Times New Roman" w:eastAsia="Calibri" w:hAnsi="Times New Roman"/>
                <w:sz w:val="20"/>
                <w:szCs w:val="20"/>
              </w:rPr>
              <w:t xml:space="preserve">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71D82C84" w14:textId="77777777" w:rsidR="00FE2805" w:rsidRPr="001F22DA" w:rsidRDefault="00FE2805" w:rsidP="00FE2805">
            <w:pPr>
              <w:spacing w:after="0" w:line="240" w:lineRule="auto"/>
              <w:jc w:val="both"/>
              <w:rPr>
                <w:rFonts w:ascii="Times New Roman" w:hAnsi="Times New Roman"/>
                <w:bCs/>
                <w:sz w:val="20"/>
                <w:szCs w:val="20"/>
              </w:rPr>
            </w:pPr>
            <w:r w:rsidRPr="001F22DA">
              <w:rPr>
                <w:rFonts w:ascii="Times New Roman" w:hAnsi="Times New Roman"/>
                <w:sz w:val="20"/>
                <w:szCs w:val="20"/>
                <w:lang w:eastAsia="ru-RU"/>
              </w:rPr>
              <w:tab/>
            </w:r>
            <w:r w:rsidRPr="001F22DA">
              <w:rPr>
                <w:rFonts w:ascii="Times New Roman" w:hAnsi="Times New Roman"/>
                <w:b/>
                <w:sz w:val="20"/>
                <w:szCs w:val="20"/>
                <w:lang w:eastAsia="ru-RU"/>
              </w:rPr>
              <w:t>«Эрзинская ЦКБ»</w:t>
            </w:r>
            <w:r w:rsidRPr="001F22DA">
              <w:rPr>
                <w:rFonts w:ascii="Times New Roman" w:hAnsi="Times New Roman"/>
                <w:sz w:val="20"/>
                <w:szCs w:val="20"/>
                <w:lang w:eastAsia="ru-RU"/>
              </w:rPr>
              <w:t xml:space="preserve"> </w:t>
            </w:r>
            <w:r w:rsidRPr="001F22DA">
              <w:rPr>
                <w:rFonts w:ascii="Times New Roman" w:hAnsi="Times New Roman"/>
                <w:color w:val="000000"/>
                <w:sz w:val="20"/>
                <w:szCs w:val="20"/>
                <w:shd w:val="clear" w:color="auto" w:fill="FFFFFF"/>
                <w:lang w:eastAsia="ru-RU"/>
              </w:rPr>
              <w:t xml:space="preserve">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w:t>
            </w:r>
            <w:r w:rsidRPr="001F22DA">
              <w:rPr>
                <w:rFonts w:ascii="Times New Roman" w:hAnsi="Times New Roman"/>
                <w:bCs/>
                <w:sz w:val="20"/>
                <w:szCs w:val="20"/>
              </w:rPr>
              <w:t xml:space="preserve">Выпущены, розданы листовки по теме </w:t>
            </w:r>
            <w:r w:rsidRPr="001F22DA">
              <w:rPr>
                <w:rFonts w:ascii="Times New Roman" w:hAnsi="Times New Roman"/>
                <w:color w:val="000000"/>
                <w:sz w:val="20"/>
                <w:szCs w:val="20"/>
                <w:shd w:val="clear" w:color="auto" w:fill="FFFFFF"/>
                <w:lang w:eastAsia="ru-RU"/>
              </w:rPr>
              <w:t>«Профилактика употребления наркотических средств и психотропных веществ, алкоголизма и табакокурения</w:t>
            </w:r>
            <w:r w:rsidRPr="001F22DA">
              <w:rPr>
                <w:rFonts w:ascii="Times New Roman" w:hAnsi="Times New Roman"/>
                <w:color w:val="000000"/>
                <w:sz w:val="20"/>
                <w:szCs w:val="20"/>
                <w:shd w:val="clear" w:color="auto" w:fill="F7F7F7"/>
                <w:lang w:eastAsia="ru-RU"/>
              </w:rPr>
              <w:t>»</w:t>
            </w:r>
            <w:r w:rsidRPr="001F22DA">
              <w:rPr>
                <w:rFonts w:ascii="Times New Roman" w:hAnsi="Times New Roman"/>
                <w:color w:val="000000"/>
                <w:sz w:val="20"/>
                <w:szCs w:val="20"/>
                <w:shd w:val="clear" w:color="auto" w:fill="FFFFFF"/>
                <w:lang w:eastAsia="ru-RU"/>
              </w:rPr>
              <w:t> </w:t>
            </w:r>
            <w:r w:rsidRPr="001F22DA">
              <w:rPr>
                <w:rFonts w:ascii="Times New Roman" w:hAnsi="Times New Roman"/>
                <w:bCs/>
                <w:sz w:val="20"/>
                <w:szCs w:val="20"/>
              </w:rPr>
              <w:t>с охватом 60 человек.</w:t>
            </w:r>
          </w:p>
          <w:p w14:paraId="0D30A703" w14:textId="77777777" w:rsidR="00FE2805" w:rsidRPr="001F22DA" w:rsidRDefault="00FE2805" w:rsidP="00FE2805">
            <w:pPr>
              <w:spacing w:after="0" w:line="240" w:lineRule="auto"/>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 xml:space="preserve"> 1) Всемирный День отказа от курения - проведена беседа и лекция по профилактике табакокурения с охватом 30-35 человек</w:t>
            </w:r>
          </w:p>
          <w:p w14:paraId="1E83D6AA" w14:textId="77777777" w:rsidR="00FE2805" w:rsidRPr="001F22DA" w:rsidRDefault="00FE2805" w:rsidP="00FE2805">
            <w:pPr>
              <w:spacing w:after="0" w:line="240" w:lineRule="auto"/>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42CEF08E" w14:textId="77777777" w:rsidR="00FE2805" w:rsidRPr="001F22DA" w:rsidRDefault="00FE2805" w:rsidP="00FE2805">
            <w:pPr>
              <w:spacing w:after="0" w:line="240" w:lineRule="auto"/>
              <w:jc w:val="both"/>
              <w:rPr>
                <w:rFonts w:ascii="Times New Roman" w:hAnsi="Times New Roman"/>
                <w:color w:val="000000"/>
                <w:sz w:val="20"/>
                <w:szCs w:val="20"/>
                <w:shd w:val="clear" w:color="auto" w:fill="FFFFFF"/>
                <w:lang w:eastAsia="ru-RU"/>
              </w:rPr>
            </w:pPr>
            <w:r w:rsidRPr="001F22DA">
              <w:rPr>
                <w:rFonts w:ascii="Times New Roman" w:hAnsi="Times New Roman"/>
                <w:color w:val="000000"/>
                <w:sz w:val="20"/>
                <w:szCs w:val="20"/>
                <w:shd w:val="clear" w:color="auto" w:fill="FFFFFF"/>
                <w:lang w:eastAsia="ru-RU"/>
              </w:rPr>
              <w:t>3) Организована круглый стол среди мужчин, просмотр документальных фильмов по профилактике ПАВ, табакокурения и алкоголизма с охватом 20 человек</w:t>
            </w:r>
          </w:p>
          <w:p w14:paraId="17EF454A" w14:textId="77777777" w:rsidR="00FE2805" w:rsidRPr="001F22DA" w:rsidRDefault="00FE2805" w:rsidP="00FE2805">
            <w:pPr>
              <w:spacing w:after="0" w:line="240" w:lineRule="auto"/>
              <w:jc w:val="both"/>
              <w:rPr>
                <w:rFonts w:ascii="Times New Roman" w:hAnsi="Times New Roman"/>
                <w:sz w:val="20"/>
                <w:szCs w:val="20"/>
                <w:lang w:eastAsia="ru-RU"/>
              </w:rPr>
            </w:pPr>
            <w:r w:rsidRPr="001F22DA">
              <w:rPr>
                <w:rFonts w:ascii="Times New Roman" w:hAnsi="Times New Roman"/>
                <w:bCs/>
                <w:sz w:val="20"/>
                <w:szCs w:val="20"/>
              </w:rPr>
              <w:t xml:space="preserve">Проведен веселые старты, велогонка в стадионе </w:t>
            </w:r>
            <w:proofErr w:type="spellStart"/>
            <w:r w:rsidRPr="001F22DA">
              <w:rPr>
                <w:rFonts w:ascii="Times New Roman" w:hAnsi="Times New Roman"/>
                <w:bCs/>
                <w:sz w:val="20"/>
                <w:szCs w:val="20"/>
              </w:rPr>
              <w:t>Салгал</w:t>
            </w:r>
            <w:proofErr w:type="spellEnd"/>
            <w:r w:rsidRPr="001F22DA">
              <w:rPr>
                <w:rFonts w:ascii="Times New Roman" w:hAnsi="Times New Roman"/>
                <w:bCs/>
                <w:sz w:val="20"/>
                <w:szCs w:val="20"/>
              </w:rPr>
              <w:t xml:space="preserve"> с охватом 12 семей, награждены поощрительными призами. </w:t>
            </w:r>
            <w:r w:rsidRPr="001F22DA">
              <w:rPr>
                <w:rFonts w:ascii="Times New Roman" w:hAnsi="Times New Roman"/>
                <w:sz w:val="20"/>
                <w:szCs w:val="20"/>
                <w:shd w:val="clear" w:color="auto" w:fill="FFFFFF"/>
                <w:lang w:eastAsia="ru-RU"/>
              </w:rPr>
              <w:t>Организован день открытых дверей врачами первичного звена, врачом-</w:t>
            </w:r>
            <w:r w:rsidRPr="001F22DA">
              <w:rPr>
                <w:rFonts w:ascii="Times New Roman" w:hAnsi="Times New Roman"/>
                <w:bCs/>
                <w:sz w:val="20"/>
                <w:szCs w:val="20"/>
                <w:shd w:val="clear" w:color="auto" w:fill="FFFFFF"/>
                <w:lang w:eastAsia="ru-RU"/>
              </w:rPr>
              <w:t>наркологом</w:t>
            </w:r>
            <w:r w:rsidRPr="001F22DA">
              <w:rPr>
                <w:rFonts w:ascii="Times New Roman" w:hAnsi="Times New Roman"/>
                <w:sz w:val="20"/>
                <w:szCs w:val="20"/>
                <w:shd w:val="clear" w:color="auto" w:fill="FFFFFF"/>
                <w:lang w:eastAsia="ru-RU"/>
              </w:rPr>
              <w:t xml:space="preserve"> консультированы граждане по вопросам наркотической и алкогольной зависимости и, по вопросам профилактики зависимости. Количество </w:t>
            </w:r>
            <w:proofErr w:type="spellStart"/>
            <w:r w:rsidRPr="001F22DA">
              <w:rPr>
                <w:rFonts w:ascii="Times New Roman" w:hAnsi="Times New Roman"/>
                <w:sz w:val="20"/>
                <w:szCs w:val="20"/>
                <w:shd w:val="clear" w:color="auto" w:fill="FFFFFF"/>
                <w:lang w:eastAsia="ru-RU"/>
              </w:rPr>
              <w:t>получивщих</w:t>
            </w:r>
            <w:proofErr w:type="spellEnd"/>
            <w:r w:rsidRPr="001F22DA">
              <w:rPr>
                <w:rFonts w:ascii="Times New Roman" w:hAnsi="Times New Roman"/>
                <w:sz w:val="20"/>
                <w:szCs w:val="20"/>
                <w:shd w:val="clear" w:color="auto" w:fill="FFFFFF"/>
                <w:lang w:eastAsia="ru-RU"/>
              </w:rPr>
              <w:t>, консультацию 21-23 человек.</w:t>
            </w:r>
            <w:r w:rsidRPr="001F22DA">
              <w:rPr>
                <w:rFonts w:ascii="Times New Roman" w:hAnsi="Times New Roman"/>
                <w:color w:val="000000"/>
                <w:sz w:val="20"/>
                <w:szCs w:val="20"/>
                <w:shd w:val="clear" w:color="auto" w:fill="FFFFFF"/>
                <w:lang w:eastAsia="ru-RU"/>
              </w:rPr>
              <w:t xml:space="preserve"> Парад велосипедов, конкурс за лучшее оформление велосипеда среди детей разных возрастов в стадионе "</w:t>
            </w:r>
            <w:proofErr w:type="spellStart"/>
            <w:r w:rsidRPr="001F22DA">
              <w:rPr>
                <w:rFonts w:ascii="Times New Roman" w:hAnsi="Times New Roman"/>
                <w:color w:val="000000"/>
                <w:sz w:val="20"/>
                <w:szCs w:val="20"/>
                <w:shd w:val="clear" w:color="auto" w:fill="FFFFFF"/>
                <w:lang w:eastAsia="ru-RU"/>
              </w:rPr>
              <w:t>Салгал</w:t>
            </w:r>
            <w:proofErr w:type="spellEnd"/>
            <w:r w:rsidRPr="001F22DA">
              <w:rPr>
                <w:rFonts w:ascii="Times New Roman" w:hAnsi="Times New Roman"/>
                <w:color w:val="000000"/>
                <w:sz w:val="20"/>
                <w:szCs w:val="20"/>
                <w:shd w:val="clear" w:color="auto" w:fill="FFFFFF"/>
                <w:lang w:eastAsia="ru-RU"/>
              </w:rPr>
              <w:t>"</w:t>
            </w:r>
            <w:r w:rsidRPr="001F22DA">
              <w:rPr>
                <w:rFonts w:ascii="Times New Roman" w:hAnsi="Times New Roman"/>
                <w:bCs/>
                <w:sz w:val="20"/>
                <w:szCs w:val="20"/>
              </w:rPr>
              <w:t xml:space="preserve"> с охватом 12человек.</w:t>
            </w:r>
            <w:r w:rsidRPr="001F22DA">
              <w:rPr>
                <w:rFonts w:ascii="Times New Roman" w:hAnsi="Times New Roman"/>
                <w:sz w:val="20"/>
                <w:szCs w:val="20"/>
              </w:rPr>
              <w:t xml:space="preserve">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w:t>
            </w:r>
            <w:r w:rsidRPr="001F22DA">
              <w:rPr>
                <w:rFonts w:ascii="Times New Roman" w:hAnsi="Times New Roman"/>
                <w:sz w:val="20"/>
                <w:szCs w:val="20"/>
                <w:lang w:eastAsia="ru-RU"/>
              </w:rPr>
              <w:t>на раннее выявление незаконного употребления наркотических средств и психотропных веществ с охватом 267 чел.</w:t>
            </w:r>
          </w:p>
          <w:p w14:paraId="5141E938" w14:textId="77777777" w:rsidR="00FE2805" w:rsidRPr="001F22DA" w:rsidRDefault="00FE2805" w:rsidP="00FE2805">
            <w:pPr>
              <w:spacing w:after="0" w:line="240" w:lineRule="auto"/>
              <w:jc w:val="both"/>
              <w:rPr>
                <w:rFonts w:ascii="Times New Roman" w:hAnsi="Times New Roman"/>
                <w:sz w:val="20"/>
                <w:szCs w:val="20"/>
              </w:rPr>
            </w:pPr>
            <w:r w:rsidRPr="001F22DA">
              <w:rPr>
                <w:rFonts w:ascii="Times New Roman" w:hAnsi="Times New Roman"/>
                <w:sz w:val="20"/>
                <w:szCs w:val="20"/>
              </w:rPr>
              <w:t xml:space="preserve">Опубликованы информации на официальном сайте ВКонтакте ГБУЗ РТ Эрзинская ЦКБ «Почему наркотики опасны?» </w:t>
            </w:r>
            <w:r w:rsidRPr="001F22DA">
              <w:rPr>
                <w:rFonts w:ascii="Times New Roman" w:hAnsi="Times New Roman"/>
                <w:color w:val="000000"/>
                <w:sz w:val="20"/>
                <w:szCs w:val="20"/>
                <w:shd w:val="clear" w:color="auto" w:fill="FFFFFF"/>
                <w:lang w:eastAsia="ru-RU"/>
              </w:rPr>
              <w:t xml:space="preserve">"Курение-вредит вашему здоровью", Электронные сигареты- </w:t>
            </w:r>
            <w:proofErr w:type="spellStart"/>
            <w:proofErr w:type="gramStart"/>
            <w:r w:rsidRPr="001F22DA">
              <w:rPr>
                <w:rFonts w:ascii="Times New Roman" w:hAnsi="Times New Roman"/>
                <w:color w:val="000000"/>
                <w:sz w:val="20"/>
                <w:szCs w:val="20"/>
                <w:shd w:val="clear" w:color="auto" w:fill="FFFFFF"/>
                <w:lang w:eastAsia="ru-RU"/>
              </w:rPr>
              <w:t>Вейп</w:t>
            </w:r>
            <w:proofErr w:type="spellEnd"/>
            <w:r w:rsidRPr="001F22DA">
              <w:rPr>
                <w:rFonts w:ascii="Times New Roman" w:hAnsi="Times New Roman"/>
                <w:color w:val="000000"/>
                <w:sz w:val="20"/>
                <w:szCs w:val="20"/>
                <w:shd w:val="clear" w:color="auto" w:fill="FFFFFF"/>
                <w:lang w:eastAsia="ru-RU"/>
              </w:rPr>
              <w:t>,  «</w:t>
            </w:r>
            <w:proofErr w:type="gramEnd"/>
            <w:r w:rsidRPr="001F22DA">
              <w:rPr>
                <w:rFonts w:ascii="Times New Roman" w:hAnsi="Times New Roman"/>
                <w:color w:val="000000"/>
                <w:sz w:val="20"/>
                <w:szCs w:val="20"/>
                <w:shd w:val="clear" w:color="auto" w:fill="FFFFFF"/>
                <w:lang w:eastAsia="ru-RU"/>
              </w:rPr>
              <w:t>О профилактике табакокурения у подростков», «Откажись от курения». ЗОЖ.</w:t>
            </w:r>
            <w:r w:rsidRPr="001F22DA">
              <w:rPr>
                <w:rFonts w:ascii="Times New Roman" w:hAnsi="Times New Roman"/>
                <w:sz w:val="20"/>
                <w:szCs w:val="20"/>
              </w:rPr>
              <w:t xml:space="preserve"> Показаны демонстрации видеоматериалов на экране ТВ в холле поликлиники о вреде </w:t>
            </w:r>
            <w:proofErr w:type="spellStart"/>
            <w:r w:rsidRPr="001F22DA">
              <w:rPr>
                <w:rFonts w:ascii="Times New Roman" w:hAnsi="Times New Roman"/>
                <w:sz w:val="20"/>
                <w:szCs w:val="20"/>
              </w:rPr>
              <w:t>табакокрения</w:t>
            </w:r>
            <w:proofErr w:type="spellEnd"/>
            <w:r w:rsidRPr="001F22DA">
              <w:rPr>
                <w:rFonts w:ascii="Times New Roman" w:hAnsi="Times New Roman"/>
                <w:sz w:val="20"/>
                <w:szCs w:val="20"/>
              </w:rPr>
              <w:t>, наркомании и алкоголизма. Опубликованы посты на официальном сайте ВКонтакте по профилактике наркомании и его последствия.</w:t>
            </w:r>
          </w:p>
          <w:p w14:paraId="689CF22B" w14:textId="77777777" w:rsidR="00FE2805" w:rsidRPr="001F22DA" w:rsidRDefault="00FE2805" w:rsidP="00FE2805">
            <w:pPr>
              <w:spacing w:after="0"/>
              <w:ind w:firstLine="708"/>
              <w:jc w:val="both"/>
              <w:rPr>
                <w:rFonts w:ascii="Times New Roman" w:eastAsia="Calibri" w:hAnsi="Times New Roman"/>
                <w:sz w:val="20"/>
                <w:szCs w:val="20"/>
              </w:rPr>
            </w:pPr>
            <w:r w:rsidRPr="001F22DA">
              <w:rPr>
                <w:rFonts w:ascii="Times New Roman" w:eastAsia="Calibri" w:hAnsi="Times New Roman"/>
                <w:b/>
                <w:sz w:val="20"/>
                <w:szCs w:val="20"/>
              </w:rPr>
              <w:lastRenderedPageBreak/>
              <w:t>ГБУЗРТ «Чеди-Хольская ЦКБ»</w:t>
            </w:r>
            <w:r w:rsidRPr="001F22DA">
              <w:rPr>
                <w:rFonts w:ascii="Times New Roman" w:eastAsia="Calibri" w:hAnsi="Times New Roman"/>
                <w:sz w:val="20"/>
                <w:szCs w:val="20"/>
              </w:rPr>
              <w:t xml:space="preserve"> </w:t>
            </w:r>
            <w:proofErr w:type="gramStart"/>
            <w:r w:rsidRPr="001F22DA">
              <w:rPr>
                <w:rFonts w:ascii="Times New Roman" w:eastAsia="Calibri" w:hAnsi="Times New Roman"/>
                <w:sz w:val="20"/>
                <w:szCs w:val="20"/>
              </w:rPr>
              <w:t>проведены  мероприятия</w:t>
            </w:r>
            <w:proofErr w:type="gramEnd"/>
            <w:r w:rsidRPr="001F22DA">
              <w:rPr>
                <w:rFonts w:ascii="Times New Roman" w:eastAsia="Calibri" w:hAnsi="Times New Roman"/>
                <w:sz w:val="20"/>
                <w:szCs w:val="20"/>
              </w:rPr>
              <w:t xml:space="preserve"> ,посвященные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w:t>
            </w:r>
            <w:proofErr w:type="gramStart"/>
            <w:r w:rsidRPr="001F22DA">
              <w:rPr>
                <w:rFonts w:ascii="Times New Roman" w:eastAsia="Calibri" w:hAnsi="Times New Roman"/>
                <w:sz w:val="20"/>
                <w:szCs w:val="20"/>
              </w:rPr>
              <w:t>информаций ,просмотров</w:t>
            </w:r>
            <w:proofErr w:type="gramEnd"/>
            <w:r w:rsidRPr="001F22DA">
              <w:rPr>
                <w:rFonts w:ascii="Times New Roman" w:eastAsia="Calibri" w:hAnsi="Times New Roman"/>
                <w:sz w:val="20"/>
                <w:szCs w:val="20"/>
              </w:rPr>
              <w:t xml:space="preserve"> – 559. Почему умирают люди, которые принимают внутривенные наркотики</w:t>
            </w:r>
            <w:proofErr w:type="gramStart"/>
            <w:r w:rsidRPr="001F22DA">
              <w:rPr>
                <w:rFonts w:ascii="Times New Roman" w:eastAsia="Calibri" w:hAnsi="Times New Roman"/>
                <w:sz w:val="20"/>
                <w:szCs w:val="20"/>
              </w:rPr>
              <w:t>? ,</w:t>
            </w:r>
            <w:proofErr w:type="gramEnd"/>
            <w:r w:rsidRPr="001F22DA">
              <w:rPr>
                <w:rFonts w:ascii="Times New Roman" w:eastAsia="Calibri" w:hAnsi="Times New Roman"/>
                <w:sz w:val="20"/>
                <w:szCs w:val="20"/>
              </w:rPr>
              <w:t xml:space="preserve">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w:t>
            </w:r>
            <w:proofErr w:type="spellStart"/>
            <w:r w:rsidRPr="001F22DA">
              <w:rPr>
                <w:rFonts w:ascii="Times New Roman" w:eastAsia="Calibri" w:hAnsi="Times New Roman"/>
                <w:sz w:val="20"/>
                <w:szCs w:val="20"/>
              </w:rPr>
              <w:t>инфокартинками</w:t>
            </w:r>
            <w:proofErr w:type="spellEnd"/>
            <w:r w:rsidRPr="001F22DA">
              <w:rPr>
                <w:rFonts w:ascii="Times New Roman" w:eastAsia="Calibri" w:hAnsi="Times New Roman"/>
                <w:sz w:val="20"/>
                <w:szCs w:val="20"/>
              </w:rPr>
              <w:t xml:space="preserve">. С использованием информационного экрана по телевизору в поликлинике –Мы за </w:t>
            </w:r>
            <w:proofErr w:type="gramStart"/>
            <w:r w:rsidRPr="001F22DA">
              <w:rPr>
                <w:rFonts w:ascii="Times New Roman" w:eastAsia="Calibri" w:hAnsi="Times New Roman"/>
                <w:sz w:val="20"/>
                <w:szCs w:val="20"/>
              </w:rPr>
              <w:t>ЗОЖ,  Профилактика</w:t>
            </w:r>
            <w:proofErr w:type="gramEnd"/>
            <w:r w:rsidRPr="001F22DA">
              <w:rPr>
                <w:rFonts w:ascii="Times New Roman" w:eastAsia="Calibri" w:hAnsi="Times New Roman"/>
                <w:sz w:val="20"/>
                <w:szCs w:val="20"/>
              </w:rPr>
              <w:t xml:space="preserve"> наркомании и алкоголизма. Размещены в поликлинике плакат-  10 хороших причин сказать «НЕТ» наркотикам Баннер- 26 июня Международный день борьбы о злоупотреблением наркотическими средствами и их незаконным оборотом 25.06.- Акция в березовой роще </w:t>
            </w:r>
            <w:proofErr w:type="spellStart"/>
            <w:r w:rsidRPr="001F22DA">
              <w:rPr>
                <w:rFonts w:ascii="Times New Roman" w:eastAsia="Calibri" w:hAnsi="Times New Roman"/>
                <w:sz w:val="20"/>
                <w:szCs w:val="20"/>
              </w:rPr>
              <w:t>с.Хову-Аксы</w:t>
            </w:r>
            <w:proofErr w:type="spellEnd"/>
            <w:r w:rsidRPr="001F22DA">
              <w:rPr>
                <w:rFonts w:ascii="Times New Roman" w:eastAsia="Calibri" w:hAnsi="Times New Roman"/>
                <w:sz w:val="20"/>
                <w:szCs w:val="20"/>
              </w:rPr>
              <w:t xml:space="preserve">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w:t>
            </w:r>
            <w:r w:rsidRPr="001F22DA">
              <w:rPr>
                <w:rFonts w:ascii="Times New Roman" w:eastAsia="Calibri" w:hAnsi="Times New Roman"/>
                <w:sz w:val="20"/>
                <w:szCs w:val="20"/>
                <w:lang w:bidi="ru-RU"/>
              </w:rPr>
              <w:t xml:space="preserve"> .Раздавали буклеты 50 штук. «Насвай –это </w:t>
            </w:r>
            <w:proofErr w:type="spellStart"/>
            <w:r w:rsidRPr="001F22DA">
              <w:rPr>
                <w:rFonts w:ascii="Times New Roman" w:eastAsia="Calibri" w:hAnsi="Times New Roman"/>
                <w:sz w:val="20"/>
                <w:szCs w:val="20"/>
                <w:lang w:bidi="ru-RU"/>
              </w:rPr>
              <w:t>наркотики»</w:t>
            </w:r>
            <w:proofErr w:type="gramStart"/>
            <w:r w:rsidRPr="001F22DA">
              <w:rPr>
                <w:rFonts w:ascii="Times New Roman" w:eastAsia="Calibri" w:hAnsi="Times New Roman"/>
                <w:sz w:val="20"/>
                <w:szCs w:val="20"/>
                <w:lang w:bidi="ru-RU"/>
              </w:rPr>
              <w:t>,»Ваша</w:t>
            </w:r>
            <w:proofErr w:type="spellEnd"/>
            <w:proofErr w:type="gramEnd"/>
            <w:r w:rsidRPr="001F22DA">
              <w:rPr>
                <w:rFonts w:ascii="Times New Roman" w:eastAsia="Calibri" w:hAnsi="Times New Roman"/>
                <w:sz w:val="20"/>
                <w:szCs w:val="20"/>
                <w:lang w:bidi="ru-RU"/>
              </w:rPr>
              <w:t xml:space="preserve"> жизнь в ваших руках», «В помощь семье». 27.06.-На площади КДК «</w:t>
            </w:r>
            <w:proofErr w:type="spellStart"/>
            <w:r w:rsidRPr="001F22DA">
              <w:rPr>
                <w:rFonts w:ascii="Times New Roman" w:eastAsia="Calibri" w:hAnsi="Times New Roman"/>
                <w:sz w:val="20"/>
                <w:szCs w:val="20"/>
                <w:lang w:bidi="ru-RU"/>
              </w:rPr>
              <w:t>Танды-Уула</w:t>
            </w:r>
            <w:proofErr w:type="spellEnd"/>
            <w:r w:rsidRPr="001F22DA">
              <w:rPr>
                <w:rFonts w:ascii="Times New Roman" w:eastAsia="Calibri" w:hAnsi="Times New Roman"/>
                <w:sz w:val="20"/>
                <w:szCs w:val="20"/>
                <w:lang w:bidi="ru-RU"/>
              </w:rPr>
              <w:t xml:space="preserve">» проведен Фестиваль молодежи, были задействованы 6 консультационных площадок. Раздавали буклеты по ЗОЖ, профилактика </w:t>
            </w:r>
            <w:proofErr w:type="gramStart"/>
            <w:r w:rsidRPr="001F22DA">
              <w:rPr>
                <w:rFonts w:ascii="Times New Roman" w:eastAsia="Calibri" w:hAnsi="Times New Roman"/>
                <w:sz w:val="20"/>
                <w:szCs w:val="20"/>
                <w:lang w:bidi="ru-RU"/>
              </w:rPr>
              <w:t>наркомании ,алкоголизма</w:t>
            </w:r>
            <w:proofErr w:type="gramEnd"/>
            <w:r w:rsidRPr="001F22DA">
              <w:rPr>
                <w:rFonts w:ascii="Times New Roman" w:eastAsia="Calibri" w:hAnsi="Times New Roman"/>
                <w:sz w:val="20"/>
                <w:szCs w:val="20"/>
                <w:lang w:bidi="ru-RU"/>
              </w:rPr>
              <w:t xml:space="preserve"> 50 штук. Охват 35 человек. </w:t>
            </w:r>
            <w:r w:rsidRPr="001F22DA">
              <w:rPr>
                <w:rFonts w:ascii="Times New Roman" w:eastAsia="Calibri" w:hAnsi="Times New Roman"/>
                <w:sz w:val="20"/>
                <w:szCs w:val="20"/>
              </w:rPr>
              <w:t xml:space="preserve">В </w:t>
            </w:r>
            <w:proofErr w:type="spellStart"/>
            <w:r w:rsidRPr="001F22DA">
              <w:rPr>
                <w:rFonts w:ascii="Times New Roman" w:eastAsia="Calibri" w:hAnsi="Times New Roman"/>
                <w:sz w:val="20"/>
                <w:szCs w:val="20"/>
              </w:rPr>
              <w:t>кожуунную</w:t>
            </w:r>
            <w:proofErr w:type="spellEnd"/>
            <w:r w:rsidRPr="001F22DA">
              <w:rPr>
                <w:rFonts w:ascii="Times New Roman" w:eastAsia="Calibri" w:hAnsi="Times New Roman"/>
                <w:sz w:val="20"/>
                <w:szCs w:val="20"/>
              </w:rPr>
              <w:t xml:space="preserve"> газету «Чеди-Хольский Вестник»- Всего - 2 </w:t>
            </w:r>
            <w:proofErr w:type="gramStart"/>
            <w:r w:rsidRPr="001F22DA">
              <w:rPr>
                <w:rFonts w:ascii="Times New Roman" w:eastAsia="Calibri" w:hAnsi="Times New Roman"/>
                <w:sz w:val="20"/>
                <w:szCs w:val="20"/>
              </w:rPr>
              <w:t xml:space="preserve">статьи:   </w:t>
            </w:r>
            <w:proofErr w:type="gramEnd"/>
            <w:r w:rsidRPr="001F22DA">
              <w:rPr>
                <w:rFonts w:ascii="Times New Roman" w:eastAsia="Calibri" w:hAnsi="Times New Roman"/>
                <w:sz w:val="20"/>
                <w:szCs w:val="20"/>
              </w:rPr>
              <w:t xml:space="preserve">Табакокурение, Профилактика наркомании.  </w:t>
            </w:r>
          </w:p>
          <w:p w14:paraId="680339E1" w14:textId="77777777" w:rsidR="00FE2805" w:rsidRPr="001F22DA" w:rsidRDefault="00FE2805" w:rsidP="00FE2805">
            <w:pPr>
              <w:spacing w:after="0" w:line="240" w:lineRule="auto"/>
              <w:ind w:firstLine="708"/>
              <w:jc w:val="both"/>
              <w:rPr>
                <w:rFonts w:ascii="Times New Roman" w:eastAsia="Arial Unicode MS" w:hAnsi="Times New Roman"/>
                <w:color w:val="000000"/>
                <w:sz w:val="20"/>
                <w:szCs w:val="20"/>
                <w:lang w:eastAsia="ru-RU"/>
              </w:rPr>
            </w:pPr>
            <w:r w:rsidRPr="001F22DA">
              <w:rPr>
                <w:rFonts w:ascii="Times New Roman" w:eastAsia="Arial Unicode MS" w:hAnsi="Times New Roman"/>
                <w:b/>
                <w:color w:val="000000"/>
                <w:sz w:val="20"/>
                <w:szCs w:val="20"/>
                <w:lang w:eastAsia="ru-RU"/>
              </w:rPr>
              <w:t xml:space="preserve">Монгун-Тайгинская ЦКБ </w:t>
            </w:r>
            <w:r w:rsidRPr="001F22DA">
              <w:rPr>
                <w:rFonts w:ascii="Times New Roman" w:eastAsia="Arial Unicode MS" w:hAnsi="Times New Roman"/>
                <w:color w:val="000000"/>
                <w:sz w:val="20"/>
                <w:szCs w:val="20"/>
                <w:lang w:eastAsia="ru-RU"/>
              </w:rPr>
              <w:t>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w:t>
            </w:r>
            <w:proofErr w:type="spellStart"/>
            <w:r w:rsidRPr="001F22DA">
              <w:rPr>
                <w:rFonts w:ascii="Times New Roman" w:eastAsia="Arial Unicode MS" w:hAnsi="Times New Roman"/>
                <w:color w:val="000000"/>
                <w:sz w:val="20"/>
                <w:szCs w:val="20"/>
                <w:lang w:eastAsia="ru-RU"/>
              </w:rPr>
              <w:t>Менги-Чечээ</w:t>
            </w:r>
            <w:proofErr w:type="spellEnd"/>
            <w:r w:rsidRPr="001F22DA">
              <w:rPr>
                <w:rFonts w:ascii="Times New Roman" w:eastAsia="Arial Unicode MS" w:hAnsi="Times New Roman"/>
                <w:color w:val="000000"/>
                <w:sz w:val="20"/>
                <w:szCs w:val="20"/>
                <w:lang w:eastAsia="ru-RU"/>
              </w:rPr>
              <w:t>», «Ак-</w:t>
            </w:r>
            <w:proofErr w:type="spellStart"/>
            <w:r w:rsidRPr="001F22DA">
              <w:rPr>
                <w:rFonts w:ascii="Times New Roman" w:eastAsia="Arial Unicode MS" w:hAnsi="Times New Roman"/>
                <w:color w:val="000000"/>
                <w:sz w:val="20"/>
                <w:szCs w:val="20"/>
                <w:lang w:eastAsia="ru-RU"/>
              </w:rPr>
              <w:t>Хол</w:t>
            </w:r>
            <w:proofErr w:type="spellEnd"/>
            <w:r w:rsidRPr="001F22DA">
              <w:rPr>
                <w:rFonts w:ascii="Times New Roman" w:eastAsia="Arial Unicode MS" w:hAnsi="Times New Roman"/>
                <w:color w:val="000000"/>
                <w:sz w:val="20"/>
                <w:szCs w:val="20"/>
                <w:lang w:eastAsia="ru-RU"/>
              </w:rPr>
              <w:t xml:space="preserve">»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w:t>
            </w:r>
            <w:proofErr w:type="spellStart"/>
            <w:r w:rsidRPr="001F22DA">
              <w:rPr>
                <w:rFonts w:ascii="Times New Roman" w:eastAsia="Arial Unicode MS" w:hAnsi="Times New Roman"/>
                <w:color w:val="000000"/>
                <w:sz w:val="20"/>
                <w:szCs w:val="20"/>
                <w:lang w:eastAsia="ru-RU"/>
              </w:rPr>
              <w:t>Монгу-Тайгинского</w:t>
            </w:r>
            <w:proofErr w:type="spellEnd"/>
            <w:r w:rsidRPr="001F22DA">
              <w:rPr>
                <w:rFonts w:ascii="Times New Roman" w:eastAsia="Arial Unicode MS" w:hAnsi="Times New Roman"/>
                <w:color w:val="000000"/>
                <w:sz w:val="20"/>
                <w:szCs w:val="20"/>
                <w:lang w:eastAsia="ru-RU"/>
              </w:rPr>
              <w:t xml:space="preserve"> </w:t>
            </w:r>
            <w:proofErr w:type="spellStart"/>
            <w:r w:rsidRPr="001F22DA">
              <w:rPr>
                <w:rFonts w:ascii="Times New Roman" w:eastAsia="Arial Unicode MS" w:hAnsi="Times New Roman"/>
                <w:color w:val="000000"/>
                <w:sz w:val="20"/>
                <w:szCs w:val="20"/>
                <w:lang w:eastAsia="ru-RU"/>
              </w:rPr>
              <w:t>кожууна</w:t>
            </w:r>
            <w:proofErr w:type="spellEnd"/>
            <w:r w:rsidRPr="001F22DA">
              <w:rPr>
                <w:rFonts w:ascii="Times New Roman" w:eastAsia="Arial Unicode MS" w:hAnsi="Times New Roman"/>
                <w:color w:val="000000"/>
                <w:sz w:val="20"/>
                <w:szCs w:val="20"/>
                <w:lang w:eastAsia="ru-RU"/>
              </w:rPr>
              <w:t xml:space="preserve">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w:t>
            </w:r>
            <w:proofErr w:type="spellStart"/>
            <w:r w:rsidRPr="001F22DA">
              <w:rPr>
                <w:rFonts w:ascii="Times New Roman" w:eastAsia="Arial Unicode MS" w:hAnsi="Times New Roman"/>
                <w:color w:val="000000"/>
                <w:sz w:val="20"/>
                <w:szCs w:val="20"/>
                <w:lang w:eastAsia="ru-RU"/>
              </w:rPr>
              <w:t>Хол</w:t>
            </w:r>
            <w:proofErr w:type="spellEnd"/>
            <w:r w:rsidRPr="001F22DA">
              <w:rPr>
                <w:rFonts w:ascii="Times New Roman" w:eastAsia="Arial Unicode MS" w:hAnsi="Times New Roman"/>
                <w:color w:val="000000"/>
                <w:sz w:val="20"/>
                <w:szCs w:val="20"/>
                <w:lang w:eastAsia="ru-RU"/>
              </w:rPr>
              <w:t>, «</w:t>
            </w:r>
            <w:proofErr w:type="spellStart"/>
            <w:r w:rsidRPr="001F22DA">
              <w:rPr>
                <w:rFonts w:ascii="Times New Roman" w:eastAsia="Arial Unicode MS" w:hAnsi="Times New Roman"/>
                <w:color w:val="000000"/>
                <w:sz w:val="20"/>
                <w:szCs w:val="20"/>
                <w:lang w:eastAsia="ru-RU"/>
              </w:rPr>
              <w:t>Менги</w:t>
            </w:r>
            <w:proofErr w:type="spellEnd"/>
            <w:r w:rsidRPr="001F22DA">
              <w:rPr>
                <w:rFonts w:ascii="Times New Roman" w:eastAsia="Arial Unicode MS" w:hAnsi="Times New Roman"/>
                <w:color w:val="000000"/>
                <w:sz w:val="20"/>
                <w:szCs w:val="20"/>
                <w:lang w:eastAsia="ru-RU"/>
              </w:rPr>
              <w:t xml:space="preserve"> </w:t>
            </w:r>
            <w:proofErr w:type="spellStart"/>
            <w:r w:rsidRPr="001F22DA">
              <w:rPr>
                <w:rFonts w:ascii="Times New Roman" w:eastAsia="Arial Unicode MS" w:hAnsi="Times New Roman"/>
                <w:color w:val="000000"/>
                <w:sz w:val="20"/>
                <w:szCs w:val="20"/>
                <w:lang w:eastAsia="ru-RU"/>
              </w:rPr>
              <w:t>чечээ</w:t>
            </w:r>
            <w:proofErr w:type="spellEnd"/>
            <w:r w:rsidRPr="001F22DA">
              <w:rPr>
                <w:rFonts w:ascii="Times New Roman" w:eastAsia="Arial Unicode MS" w:hAnsi="Times New Roman"/>
                <w:color w:val="000000"/>
                <w:sz w:val="20"/>
                <w:szCs w:val="20"/>
                <w:lang w:eastAsia="ru-RU"/>
              </w:rPr>
              <w:t>» проведен показ видеороликов по профилактике наркомании, алкоголизма. На стадионе «</w:t>
            </w:r>
            <w:proofErr w:type="spellStart"/>
            <w:r w:rsidRPr="001F22DA">
              <w:rPr>
                <w:rFonts w:ascii="Times New Roman" w:eastAsia="Arial Unicode MS" w:hAnsi="Times New Roman"/>
                <w:color w:val="000000"/>
                <w:sz w:val="20"/>
                <w:szCs w:val="20"/>
                <w:lang w:eastAsia="ru-RU"/>
              </w:rPr>
              <w:t>Найыралдын</w:t>
            </w:r>
            <w:proofErr w:type="spellEnd"/>
            <w:r w:rsidRPr="001F22DA">
              <w:rPr>
                <w:rFonts w:ascii="Times New Roman" w:eastAsia="Arial Unicode MS" w:hAnsi="Times New Roman"/>
                <w:color w:val="000000"/>
                <w:sz w:val="20"/>
                <w:szCs w:val="20"/>
                <w:lang w:eastAsia="ru-RU"/>
              </w:rPr>
              <w:t xml:space="preserve"> </w:t>
            </w:r>
            <w:proofErr w:type="spellStart"/>
            <w:r w:rsidRPr="001F22DA">
              <w:rPr>
                <w:rFonts w:ascii="Times New Roman" w:eastAsia="Arial Unicode MS" w:hAnsi="Times New Roman"/>
                <w:color w:val="000000"/>
                <w:sz w:val="20"/>
                <w:szCs w:val="20"/>
                <w:lang w:eastAsia="ru-RU"/>
              </w:rPr>
              <w:t>начыны</w:t>
            </w:r>
            <w:proofErr w:type="spellEnd"/>
            <w:r w:rsidRPr="001F22DA">
              <w:rPr>
                <w:rFonts w:ascii="Times New Roman" w:eastAsia="Arial Unicode MS" w:hAnsi="Times New Roman"/>
                <w:color w:val="000000"/>
                <w:sz w:val="20"/>
                <w:szCs w:val="20"/>
                <w:lang w:eastAsia="ru-RU"/>
              </w:rPr>
              <w:t>» 25.06.2022 года проведены спортивные соревнования и веселые старты в честь празднования Международного дня борьбы с наркоманией. На стадионе «</w:t>
            </w:r>
            <w:proofErr w:type="spellStart"/>
            <w:r w:rsidRPr="001F22DA">
              <w:rPr>
                <w:rFonts w:ascii="Times New Roman" w:eastAsia="Arial Unicode MS" w:hAnsi="Times New Roman"/>
                <w:color w:val="000000"/>
                <w:sz w:val="20"/>
                <w:szCs w:val="20"/>
                <w:lang w:eastAsia="ru-RU"/>
              </w:rPr>
              <w:t>Найыралдын</w:t>
            </w:r>
            <w:proofErr w:type="spellEnd"/>
            <w:r w:rsidRPr="001F22DA">
              <w:rPr>
                <w:rFonts w:ascii="Times New Roman" w:eastAsia="Arial Unicode MS" w:hAnsi="Times New Roman"/>
                <w:color w:val="000000"/>
                <w:sz w:val="20"/>
                <w:szCs w:val="20"/>
                <w:lang w:eastAsia="ru-RU"/>
              </w:rPr>
              <w:t xml:space="preserve"> </w:t>
            </w:r>
            <w:proofErr w:type="spellStart"/>
            <w:r w:rsidRPr="001F22DA">
              <w:rPr>
                <w:rFonts w:ascii="Times New Roman" w:eastAsia="Arial Unicode MS" w:hAnsi="Times New Roman"/>
                <w:color w:val="000000"/>
                <w:sz w:val="20"/>
                <w:szCs w:val="20"/>
                <w:lang w:eastAsia="ru-RU"/>
              </w:rPr>
              <w:t>начыны</w:t>
            </w:r>
            <w:proofErr w:type="spellEnd"/>
            <w:r w:rsidRPr="001F22DA">
              <w:rPr>
                <w:rFonts w:ascii="Times New Roman" w:eastAsia="Arial Unicode MS" w:hAnsi="Times New Roman"/>
                <w:color w:val="000000"/>
                <w:sz w:val="20"/>
                <w:szCs w:val="20"/>
                <w:lang w:eastAsia="ru-RU"/>
              </w:rPr>
              <w:t xml:space="preserve">»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w:t>
            </w:r>
            <w:proofErr w:type="spellStart"/>
            <w:r w:rsidRPr="001F22DA">
              <w:rPr>
                <w:rFonts w:ascii="Times New Roman" w:eastAsia="Arial Unicode MS" w:hAnsi="Times New Roman"/>
                <w:color w:val="000000"/>
                <w:sz w:val="20"/>
                <w:szCs w:val="20"/>
                <w:lang w:eastAsia="ru-RU"/>
              </w:rPr>
              <w:t>кожууна</w:t>
            </w:r>
            <w:proofErr w:type="spellEnd"/>
            <w:r w:rsidRPr="001F22DA">
              <w:rPr>
                <w:rFonts w:ascii="Times New Roman" w:eastAsia="Arial Unicode MS" w:hAnsi="Times New Roman"/>
                <w:color w:val="000000"/>
                <w:sz w:val="20"/>
                <w:szCs w:val="20"/>
                <w:lang w:eastAsia="ru-RU"/>
              </w:rPr>
              <w:t>.</w:t>
            </w:r>
          </w:p>
          <w:p w14:paraId="5ED059E8" w14:textId="77777777" w:rsidR="00FE2805" w:rsidRPr="001F22DA" w:rsidRDefault="00FE2805" w:rsidP="00FE2805">
            <w:pPr>
              <w:spacing w:after="0" w:line="240" w:lineRule="auto"/>
              <w:ind w:firstLine="708"/>
              <w:jc w:val="both"/>
              <w:rPr>
                <w:rFonts w:ascii="Times New Roman" w:hAnsi="Times New Roman"/>
                <w:sz w:val="20"/>
                <w:szCs w:val="20"/>
                <w:lang w:eastAsia="ru-RU"/>
              </w:rPr>
            </w:pPr>
            <w:r w:rsidRPr="001F22DA">
              <w:rPr>
                <w:rFonts w:ascii="Times New Roman" w:eastAsia="Arial Unicode MS" w:hAnsi="Times New Roman"/>
                <w:b/>
                <w:color w:val="000000"/>
                <w:sz w:val="20"/>
                <w:szCs w:val="20"/>
                <w:lang w:eastAsia="ru-RU"/>
              </w:rPr>
              <w:t>«Дзун-Хемчикская ММЦ»</w:t>
            </w:r>
            <w:r w:rsidRPr="001F22DA">
              <w:rPr>
                <w:rFonts w:ascii="Times New Roman" w:eastAsia="Arial Unicode MS" w:hAnsi="Times New Roman"/>
                <w:color w:val="000000"/>
                <w:sz w:val="20"/>
                <w:szCs w:val="20"/>
                <w:lang w:eastAsia="ru-RU"/>
              </w:rPr>
              <w:t xml:space="preserve"> </w:t>
            </w:r>
            <w:r w:rsidRPr="001F22DA">
              <w:rPr>
                <w:rFonts w:ascii="Times New Roman" w:hAnsi="Times New Roman"/>
                <w:sz w:val="20"/>
                <w:szCs w:val="20"/>
                <w:lang w:eastAsia="ru-RU"/>
              </w:rPr>
              <w:t xml:space="preserve">21.06.2022 г. Прочитана лекция на тему «Вместе против наркотиков». Охват 28 человек, розданы 28 буклетов. Место проведения «Дзун-Хемчикский </w:t>
            </w:r>
            <w:r w:rsidRPr="001F22DA">
              <w:rPr>
                <w:rFonts w:ascii="Times New Roman" w:hAnsi="Times New Roman"/>
                <w:sz w:val="20"/>
                <w:szCs w:val="20"/>
                <w:lang w:eastAsia="ru-RU"/>
              </w:rPr>
              <w:lastRenderedPageBreak/>
              <w:t xml:space="preserve">ММЦ» 2 поликлиника, среди поступающих </w:t>
            </w:r>
            <w:proofErr w:type="spellStart"/>
            <w:r w:rsidRPr="001F22DA">
              <w:rPr>
                <w:rFonts w:ascii="Times New Roman" w:hAnsi="Times New Roman"/>
                <w:sz w:val="20"/>
                <w:szCs w:val="20"/>
                <w:lang w:eastAsia="ru-RU"/>
              </w:rPr>
              <w:t>ССУЗы</w:t>
            </w:r>
            <w:proofErr w:type="spellEnd"/>
            <w:r w:rsidRPr="001F22DA">
              <w:rPr>
                <w:rFonts w:ascii="Times New Roman" w:hAnsi="Times New Roman"/>
                <w:sz w:val="20"/>
                <w:szCs w:val="20"/>
                <w:lang w:eastAsia="ru-RU"/>
              </w:rPr>
              <w:t xml:space="preserve">. Показан видеоролик </w:t>
            </w:r>
            <w:proofErr w:type="gramStart"/>
            <w:r w:rsidRPr="001F22DA">
              <w:rPr>
                <w:rFonts w:ascii="Times New Roman" w:hAnsi="Times New Roman"/>
                <w:sz w:val="20"/>
                <w:szCs w:val="20"/>
                <w:lang w:eastAsia="ru-RU"/>
              </w:rPr>
              <w:t>« Нет</w:t>
            </w:r>
            <w:proofErr w:type="gramEnd"/>
            <w:r w:rsidRPr="001F22DA">
              <w:rPr>
                <w:rFonts w:ascii="Times New Roman" w:hAnsi="Times New Roman"/>
                <w:sz w:val="20"/>
                <w:szCs w:val="20"/>
                <w:lang w:eastAsia="ru-RU"/>
              </w:rPr>
              <w:t xml:space="preserve"> наркотикам».</w:t>
            </w:r>
          </w:p>
          <w:p w14:paraId="7A160C11" w14:textId="77777777" w:rsidR="00FE2805" w:rsidRPr="001F22DA" w:rsidRDefault="00FE2805" w:rsidP="00FE2805">
            <w:pPr>
              <w:suppressAutoHyphens/>
              <w:autoSpaceDN w:val="0"/>
              <w:spacing w:after="0" w:line="240" w:lineRule="auto"/>
              <w:jc w:val="both"/>
              <w:rPr>
                <w:rFonts w:ascii="Times New Roman" w:eastAsia="WenQuanYi Zen Hei Sharp" w:hAnsi="Times New Roman"/>
                <w:kern w:val="3"/>
                <w:sz w:val="20"/>
                <w:szCs w:val="20"/>
                <w:lang w:eastAsia="zh-CN" w:bidi="hi-IN"/>
              </w:rPr>
            </w:pPr>
            <w:r w:rsidRPr="001F22DA">
              <w:rPr>
                <w:rFonts w:ascii="Times New Roman" w:eastAsia="WenQuanYi Zen Hei Sharp" w:hAnsi="Times New Roman"/>
                <w:kern w:val="3"/>
                <w:sz w:val="20"/>
                <w:szCs w:val="20"/>
                <w:lang w:eastAsia="zh-CN" w:bidi="hi-IN"/>
              </w:rPr>
              <w:t>23.06.2022г. Прочитана лекция на тему «Вместе против наркотиков»,</w:t>
            </w:r>
          </w:p>
          <w:p w14:paraId="3AD9F2DE" w14:textId="77777777" w:rsidR="00FE2805" w:rsidRPr="001F22DA" w:rsidRDefault="00FE2805" w:rsidP="00FE2805">
            <w:pPr>
              <w:suppressAutoHyphens/>
              <w:autoSpaceDN w:val="0"/>
              <w:spacing w:after="0" w:line="240" w:lineRule="auto"/>
              <w:jc w:val="both"/>
              <w:rPr>
                <w:rFonts w:ascii="Times New Roman" w:eastAsia="WenQuanYi Zen Hei Sharp" w:hAnsi="Times New Roman"/>
                <w:kern w:val="3"/>
                <w:sz w:val="20"/>
                <w:szCs w:val="20"/>
                <w:lang w:eastAsia="zh-CN" w:bidi="hi-IN"/>
              </w:rPr>
            </w:pPr>
            <w:r w:rsidRPr="001F22DA">
              <w:rPr>
                <w:rFonts w:ascii="Times New Roman" w:eastAsia="WenQuanYi Zen Hei Sharp" w:hAnsi="Times New Roman"/>
                <w:kern w:val="3"/>
                <w:sz w:val="20"/>
                <w:szCs w:val="20"/>
                <w:lang w:eastAsia="zh-CN" w:bidi="hi-IN"/>
              </w:rPr>
              <w:t xml:space="preserve">«Последствия употребления насвая». Охват 150 человек, розданы буклеты-150 шт. Место проведения </w:t>
            </w:r>
            <w:proofErr w:type="spellStart"/>
            <w:r w:rsidRPr="001F22DA">
              <w:rPr>
                <w:rFonts w:ascii="Times New Roman" w:eastAsia="WenQuanYi Zen Hei Sharp" w:hAnsi="Times New Roman"/>
                <w:kern w:val="3"/>
                <w:sz w:val="20"/>
                <w:szCs w:val="20"/>
                <w:lang w:eastAsia="zh-CN" w:bidi="hi-IN"/>
              </w:rPr>
              <w:t>с.Элдиг-Хем</w:t>
            </w:r>
            <w:proofErr w:type="spellEnd"/>
            <w:r w:rsidRPr="001F22DA">
              <w:rPr>
                <w:rFonts w:ascii="Times New Roman" w:eastAsia="WenQuanYi Zen Hei Sharp" w:hAnsi="Times New Roman"/>
                <w:kern w:val="3"/>
                <w:sz w:val="20"/>
                <w:szCs w:val="20"/>
                <w:lang w:eastAsia="zh-CN" w:bidi="hi-IN"/>
              </w:rPr>
              <w:t xml:space="preserve"> стационарный лагерь «</w:t>
            </w:r>
            <w:proofErr w:type="spellStart"/>
            <w:r w:rsidRPr="001F22DA">
              <w:rPr>
                <w:rFonts w:ascii="Times New Roman" w:eastAsia="WenQuanYi Zen Hei Sharp" w:hAnsi="Times New Roman"/>
                <w:kern w:val="3"/>
                <w:sz w:val="20"/>
                <w:szCs w:val="20"/>
                <w:lang w:eastAsia="zh-CN" w:bidi="hi-IN"/>
              </w:rPr>
              <w:t>Шуралгак</w:t>
            </w:r>
            <w:proofErr w:type="spellEnd"/>
            <w:r w:rsidRPr="001F22DA">
              <w:rPr>
                <w:rFonts w:ascii="Times New Roman" w:eastAsia="WenQuanYi Zen Hei Sharp" w:hAnsi="Times New Roman"/>
                <w:kern w:val="3"/>
                <w:sz w:val="20"/>
                <w:szCs w:val="20"/>
                <w:lang w:eastAsia="zh-CN" w:bidi="hi-IN"/>
              </w:rPr>
              <w:t>».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564710E1" w14:textId="77777777" w:rsidR="00FE2805" w:rsidRPr="001F22DA" w:rsidRDefault="00FE2805" w:rsidP="00FE2805">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kern w:val="3"/>
                <w:sz w:val="20"/>
                <w:szCs w:val="20"/>
                <w:lang w:eastAsia="zh-CN" w:bidi="hi-IN"/>
              </w:rPr>
            </w:pPr>
            <w:r w:rsidRPr="001F22DA">
              <w:rPr>
                <w:rFonts w:ascii="Times New Roman" w:eastAsia="WenQuanYi Zen Hei Sharp" w:hAnsi="Times New Roman"/>
                <w:kern w:val="3"/>
                <w:sz w:val="20"/>
                <w:szCs w:val="20"/>
                <w:lang w:eastAsia="zh-CN" w:bidi="hi-IN"/>
              </w:rPr>
              <w:tab/>
            </w:r>
            <w:r w:rsidRPr="001F22DA">
              <w:rPr>
                <w:rFonts w:ascii="Times New Roman" w:hAnsi="Times New Roman"/>
                <w:b/>
                <w:kern w:val="3"/>
                <w:sz w:val="20"/>
                <w:szCs w:val="20"/>
                <w:lang w:eastAsia="ru-RU" w:bidi="hi-IN"/>
              </w:rPr>
              <w:t xml:space="preserve">Барун-Хемчикский ММЦ </w:t>
            </w:r>
            <w:r w:rsidRPr="001F22DA">
              <w:rPr>
                <w:rFonts w:ascii="Times New Roman" w:hAnsi="Times New Roman"/>
                <w:kern w:val="3"/>
                <w:sz w:val="20"/>
                <w:szCs w:val="20"/>
                <w:lang w:eastAsia="ru-RU" w:bidi="hi-IN"/>
              </w:rPr>
              <w:t>в</w:t>
            </w:r>
            <w:r w:rsidRPr="001F22DA">
              <w:rPr>
                <w:rFonts w:ascii="Times New Roman" w:eastAsia="WenQuanYi Zen Hei Sharp" w:hAnsi="Times New Roman"/>
                <w:kern w:val="3"/>
                <w:sz w:val="20"/>
                <w:szCs w:val="20"/>
                <w:lang w:eastAsia="zh-CN" w:bidi="hi-IN"/>
              </w:rPr>
              <w:t xml:space="preserve">сего распространено 8 уголков здоровья по профилактике наркомании. Всего подготовлено 500 буклетов, 18 санбюллетеней. Всего проведено 5 лекций с охватом 231 </w:t>
            </w:r>
            <w:proofErr w:type="gramStart"/>
            <w:r w:rsidRPr="001F22DA">
              <w:rPr>
                <w:rFonts w:ascii="Times New Roman" w:eastAsia="WenQuanYi Zen Hei Sharp" w:hAnsi="Times New Roman"/>
                <w:kern w:val="3"/>
                <w:sz w:val="20"/>
                <w:szCs w:val="20"/>
                <w:lang w:eastAsia="zh-CN" w:bidi="hi-IN"/>
              </w:rPr>
              <w:t>чел</w:t>
            </w:r>
            <w:proofErr w:type="gramEnd"/>
            <w:r w:rsidRPr="001F22DA">
              <w:rPr>
                <w:rFonts w:ascii="Times New Roman" w:eastAsia="WenQuanYi Zen Hei Sharp" w:hAnsi="Times New Roman"/>
                <w:kern w:val="3"/>
                <w:sz w:val="20"/>
                <w:szCs w:val="20"/>
                <w:lang w:eastAsia="zh-CN" w:bidi="hi-IN"/>
              </w:rPr>
              <w:t>, всего проведено 42 бесед с охватом 348 чел.</w:t>
            </w:r>
          </w:p>
          <w:p w14:paraId="64F9CE61" w14:textId="7F5F6698" w:rsidR="00FE2805" w:rsidRPr="00040D1F" w:rsidRDefault="00FE2805" w:rsidP="00FE2805">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bCs/>
                <w:kern w:val="3"/>
                <w:sz w:val="18"/>
                <w:szCs w:val="18"/>
                <w:lang w:eastAsia="zh-CN" w:bidi="hi-IN"/>
              </w:rPr>
            </w:pPr>
            <w:r w:rsidRPr="001F22DA">
              <w:rPr>
                <w:rFonts w:ascii="Times New Roman" w:eastAsia="WenQuanYi Zen Hei Sharp" w:hAnsi="Times New Roman"/>
                <w:kern w:val="3"/>
                <w:sz w:val="20"/>
                <w:szCs w:val="20"/>
                <w:lang w:eastAsia="zh-CN" w:bidi="hi-IN"/>
              </w:rPr>
              <w:tab/>
            </w:r>
          </w:p>
        </w:tc>
      </w:tr>
      <w:bookmarkEnd w:id="5"/>
      <w:tr w:rsidR="0096146D" w:rsidRPr="00040D1F" w14:paraId="0C6AE5F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E76F2C" w14:textId="77777777"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4.10. Организация социологического исследования по выявлению общественного мнения, в рамках государственной системы наркоситуации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A0EE55"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ежемесячно до 5 числа месяца за отчетным 2021-2025 </w:t>
            </w:r>
            <w:proofErr w:type="spellStart"/>
            <w:r w:rsidRPr="00040D1F">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E41CC0" w14:textId="77777777" w:rsidR="0096146D" w:rsidRPr="00040D1F" w:rsidRDefault="0096146D" w:rsidP="0096146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2FE4D8" w14:textId="229EDF50" w:rsidR="0096146D" w:rsidRPr="00040D1F" w:rsidRDefault="0096146D" w:rsidP="0096146D">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Исполнение 2025 г.  </w:t>
            </w:r>
            <w:r w:rsidR="0076279D">
              <w:rPr>
                <w:rFonts w:ascii="Times New Roman" w:hAnsi="Times New Roman"/>
                <w:bCs/>
                <w:sz w:val="18"/>
                <w:szCs w:val="18"/>
                <w:lang w:eastAsia="ru-RU"/>
              </w:rPr>
              <w:t>(в связи с отсутствием финансирования в данный пункт вносится изменение)</w:t>
            </w:r>
          </w:p>
        </w:tc>
      </w:tr>
      <w:bookmarkEnd w:id="6"/>
    </w:tbl>
    <w:p w14:paraId="7C044695" w14:textId="77777777" w:rsidR="001E0C71" w:rsidRPr="00040D1F" w:rsidRDefault="001E0C71" w:rsidP="009A4FB4">
      <w:pPr>
        <w:spacing w:after="0" w:line="240" w:lineRule="auto"/>
        <w:ind w:firstLine="567"/>
        <w:jc w:val="both"/>
        <w:rPr>
          <w:rFonts w:ascii="Times New Roman" w:hAnsi="Times New Roman"/>
          <w:sz w:val="28"/>
          <w:szCs w:val="28"/>
        </w:rPr>
      </w:pPr>
    </w:p>
    <w:p w14:paraId="4B14C1E2" w14:textId="77777777" w:rsidR="00EA3719" w:rsidRPr="00040D1F" w:rsidRDefault="00EA3719" w:rsidP="009A4FB4">
      <w:pPr>
        <w:spacing w:after="0" w:line="240" w:lineRule="auto"/>
        <w:rPr>
          <w:rFonts w:ascii="Times New Roman" w:hAnsi="Times New Roman"/>
          <w:sz w:val="28"/>
          <w:szCs w:val="28"/>
          <w:highlight w:val="yellow"/>
        </w:rPr>
      </w:pPr>
    </w:p>
    <w:sectPr w:rsidR="00EA3719" w:rsidRPr="00040D1F" w:rsidSect="00E63E00">
      <w:headerReference w:type="default" r:id="rId11"/>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4F94" w14:textId="77777777" w:rsidR="00275772" w:rsidRDefault="00275772" w:rsidP="007D6C03">
      <w:pPr>
        <w:spacing w:after="0" w:line="240" w:lineRule="auto"/>
      </w:pPr>
      <w:r>
        <w:separator/>
      </w:r>
    </w:p>
  </w:endnote>
  <w:endnote w:type="continuationSeparator" w:id="0">
    <w:p w14:paraId="5F1FD2DB" w14:textId="77777777" w:rsidR="00275772" w:rsidRDefault="00275772"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WenQuanYi Zen Hei Sharp">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1015" w14:textId="77777777" w:rsidR="00275772" w:rsidRDefault="00275772" w:rsidP="007D6C03">
      <w:pPr>
        <w:spacing w:after="0" w:line="240" w:lineRule="auto"/>
      </w:pPr>
      <w:r>
        <w:separator/>
      </w:r>
    </w:p>
  </w:footnote>
  <w:footnote w:type="continuationSeparator" w:id="0">
    <w:p w14:paraId="47DD2363" w14:textId="77777777" w:rsidR="00275772" w:rsidRDefault="00275772" w:rsidP="007D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66375"/>
      <w:docPartObj>
        <w:docPartGallery w:val="Page Numbers (Top of Page)"/>
        <w:docPartUnique/>
      </w:docPartObj>
    </w:sdtPr>
    <w:sdtEndPr/>
    <w:sdtContent>
      <w:p w14:paraId="7243AB11" w14:textId="77777777" w:rsidR="00091A92" w:rsidRDefault="00091A92">
        <w:pPr>
          <w:pStyle w:val="ad"/>
          <w:jc w:val="right"/>
        </w:pPr>
        <w:r>
          <w:fldChar w:fldCharType="begin"/>
        </w:r>
        <w:r>
          <w:instrText>PAGE   \* MERGEFORMAT</w:instrText>
        </w:r>
        <w:r>
          <w:fldChar w:fldCharType="separate"/>
        </w:r>
        <w:r>
          <w:rPr>
            <w:noProof/>
          </w:rPr>
          <w:t>16</w:t>
        </w:r>
        <w:r>
          <w:fldChar w:fldCharType="end"/>
        </w:r>
      </w:p>
    </w:sdtContent>
  </w:sdt>
  <w:p w14:paraId="2906AEE7" w14:textId="77777777" w:rsidR="00091A92" w:rsidRDefault="00091A9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241338BA"/>
    <w:multiLevelType w:val="hybridMultilevel"/>
    <w:tmpl w:val="16F4F89C"/>
    <w:lvl w:ilvl="0" w:tplc="6562B5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4F03E6F"/>
    <w:multiLevelType w:val="hybridMultilevel"/>
    <w:tmpl w:val="F15868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C310201"/>
    <w:multiLevelType w:val="hybridMultilevel"/>
    <w:tmpl w:val="03FC2DAE"/>
    <w:lvl w:ilvl="0" w:tplc="E5602D58">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49915D6"/>
    <w:multiLevelType w:val="multilevel"/>
    <w:tmpl w:val="600AC24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1895C6A"/>
    <w:multiLevelType w:val="hybridMultilevel"/>
    <w:tmpl w:val="43A47AC4"/>
    <w:lvl w:ilvl="0" w:tplc="6D66787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5"/>
  </w:num>
  <w:num w:numId="5">
    <w:abstractNumId w:val="1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A2"/>
    <w:rsid w:val="0000114C"/>
    <w:rsid w:val="00001671"/>
    <w:rsid w:val="000018AF"/>
    <w:rsid w:val="00002AAA"/>
    <w:rsid w:val="000032BE"/>
    <w:rsid w:val="0000376F"/>
    <w:rsid w:val="000040CD"/>
    <w:rsid w:val="00005714"/>
    <w:rsid w:val="00005946"/>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3DF7"/>
    <w:rsid w:val="000254AC"/>
    <w:rsid w:val="000262BD"/>
    <w:rsid w:val="000271CE"/>
    <w:rsid w:val="000277E9"/>
    <w:rsid w:val="00027D38"/>
    <w:rsid w:val="00027E88"/>
    <w:rsid w:val="0003014C"/>
    <w:rsid w:val="000303E3"/>
    <w:rsid w:val="00030E8A"/>
    <w:rsid w:val="00032587"/>
    <w:rsid w:val="0003409A"/>
    <w:rsid w:val="000343E9"/>
    <w:rsid w:val="000346B5"/>
    <w:rsid w:val="00036D6A"/>
    <w:rsid w:val="00037120"/>
    <w:rsid w:val="00040035"/>
    <w:rsid w:val="00040D1F"/>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0C04"/>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77E50"/>
    <w:rsid w:val="0008029D"/>
    <w:rsid w:val="000825DE"/>
    <w:rsid w:val="00082707"/>
    <w:rsid w:val="00083039"/>
    <w:rsid w:val="00083A86"/>
    <w:rsid w:val="00083D5F"/>
    <w:rsid w:val="00086985"/>
    <w:rsid w:val="00087E1C"/>
    <w:rsid w:val="000901E8"/>
    <w:rsid w:val="000910BF"/>
    <w:rsid w:val="000910FA"/>
    <w:rsid w:val="00091A92"/>
    <w:rsid w:val="00091D22"/>
    <w:rsid w:val="000921BF"/>
    <w:rsid w:val="00092B15"/>
    <w:rsid w:val="0009375A"/>
    <w:rsid w:val="00093E82"/>
    <w:rsid w:val="0009580C"/>
    <w:rsid w:val="00095D4C"/>
    <w:rsid w:val="000960BF"/>
    <w:rsid w:val="00096526"/>
    <w:rsid w:val="0009786A"/>
    <w:rsid w:val="000978B8"/>
    <w:rsid w:val="00097C15"/>
    <w:rsid w:val="00097EB1"/>
    <w:rsid w:val="000A17FA"/>
    <w:rsid w:val="000A3246"/>
    <w:rsid w:val="000A3E02"/>
    <w:rsid w:val="000A3E90"/>
    <w:rsid w:val="000A406B"/>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399C"/>
    <w:rsid w:val="000E45D3"/>
    <w:rsid w:val="000E45E0"/>
    <w:rsid w:val="000E654B"/>
    <w:rsid w:val="000E6778"/>
    <w:rsid w:val="000E6878"/>
    <w:rsid w:val="000E76E9"/>
    <w:rsid w:val="000F286C"/>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264"/>
    <w:rsid w:val="00113BB5"/>
    <w:rsid w:val="001160DB"/>
    <w:rsid w:val="0011760A"/>
    <w:rsid w:val="00121189"/>
    <w:rsid w:val="001215B6"/>
    <w:rsid w:val="0012189B"/>
    <w:rsid w:val="001221C9"/>
    <w:rsid w:val="001246A6"/>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128"/>
    <w:rsid w:val="00184281"/>
    <w:rsid w:val="001858BC"/>
    <w:rsid w:val="00185F07"/>
    <w:rsid w:val="00187345"/>
    <w:rsid w:val="00187F26"/>
    <w:rsid w:val="00190C28"/>
    <w:rsid w:val="00191449"/>
    <w:rsid w:val="00191DEE"/>
    <w:rsid w:val="00193248"/>
    <w:rsid w:val="00193A84"/>
    <w:rsid w:val="00193EBD"/>
    <w:rsid w:val="00195051"/>
    <w:rsid w:val="0019510F"/>
    <w:rsid w:val="00195531"/>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553"/>
    <w:rsid w:val="001C6B34"/>
    <w:rsid w:val="001C7F62"/>
    <w:rsid w:val="001C7FF6"/>
    <w:rsid w:val="001D1E68"/>
    <w:rsid w:val="001D29D0"/>
    <w:rsid w:val="001D365D"/>
    <w:rsid w:val="001D3780"/>
    <w:rsid w:val="001D451E"/>
    <w:rsid w:val="001D4671"/>
    <w:rsid w:val="001D49BD"/>
    <w:rsid w:val="001D4BC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2D6E"/>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772"/>
    <w:rsid w:val="00275BA2"/>
    <w:rsid w:val="0027759E"/>
    <w:rsid w:val="00281228"/>
    <w:rsid w:val="00281B42"/>
    <w:rsid w:val="002820A5"/>
    <w:rsid w:val="002820E8"/>
    <w:rsid w:val="00282B5B"/>
    <w:rsid w:val="00282BCD"/>
    <w:rsid w:val="00282EAF"/>
    <w:rsid w:val="00285037"/>
    <w:rsid w:val="00285187"/>
    <w:rsid w:val="002862D1"/>
    <w:rsid w:val="00287120"/>
    <w:rsid w:val="0028786B"/>
    <w:rsid w:val="0029011A"/>
    <w:rsid w:val="00290E2F"/>
    <w:rsid w:val="002921DB"/>
    <w:rsid w:val="00292433"/>
    <w:rsid w:val="0029331F"/>
    <w:rsid w:val="00293CA1"/>
    <w:rsid w:val="00296BF8"/>
    <w:rsid w:val="00297234"/>
    <w:rsid w:val="00297541"/>
    <w:rsid w:val="00297739"/>
    <w:rsid w:val="00297A05"/>
    <w:rsid w:val="00297B9C"/>
    <w:rsid w:val="002A48B4"/>
    <w:rsid w:val="002A51F5"/>
    <w:rsid w:val="002A5355"/>
    <w:rsid w:val="002A5CA5"/>
    <w:rsid w:val="002A6854"/>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069C3"/>
    <w:rsid w:val="00311C1A"/>
    <w:rsid w:val="0031204B"/>
    <w:rsid w:val="003136DB"/>
    <w:rsid w:val="003176FA"/>
    <w:rsid w:val="00322112"/>
    <w:rsid w:val="003225B9"/>
    <w:rsid w:val="00322DD7"/>
    <w:rsid w:val="003231CA"/>
    <w:rsid w:val="00325116"/>
    <w:rsid w:val="00325A1B"/>
    <w:rsid w:val="00326F39"/>
    <w:rsid w:val="00327098"/>
    <w:rsid w:val="00330FFD"/>
    <w:rsid w:val="00332ADE"/>
    <w:rsid w:val="00333E0A"/>
    <w:rsid w:val="0033477B"/>
    <w:rsid w:val="00336AA7"/>
    <w:rsid w:val="003374CD"/>
    <w:rsid w:val="00340036"/>
    <w:rsid w:val="00340994"/>
    <w:rsid w:val="00341060"/>
    <w:rsid w:val="00342D02"/>
    <w:rsid w:val="00346237"/>
    <w:rsid w:val="00346E4B"/>
    <w:rsid w:val="00347730"/>
    <w:rsid w:val="00353809"/>
    <w:rsid w:val="00355CA3"/>
    <w:rsid w:val="00355DFD"/>
    <w:rsid w:val="003560FF"/>
    <w:rsid w:val="00360555"/>
    <w:rsid w:val="00362DFF"/>
    <w:rsid w:val="00366182"/>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1811"/>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69FB"/>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C7FF0"/>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2C3A"/>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27A"/>
    <w:rsid w:val="00417BC9"/>
    <w:rsid w:val="0042466A"/>
    <w:rsid w:val="0042491A"/>
    <w:rsid w:val="0042527A"/>
    <w:rsid w:val="00425A82"/>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3578B"/>
    <w:rsid w:val="00441120"/>
    <w:rsid w:val="004419FA"/>
    <w:rsid w:val="00441D69"/>
    <w:rsid w:val="00441E24"/>
    <w:rsid w:val="00442C82"/>
    <w:rsid w:val="00443F3D"/>
    <w:rsid w:val="00444304"/>
    <w:rsid w:val="004448D8"/>
    <w:rsid w:val="00445122"/>
    <w:rsid w:val="0044512C"/>
    <w:rsid w:val="00445346"/>
    <w:rsid w:val="004458AA"/>
    <w:rsid w:val="00445999"/>
    <w:rsid w:val="00445D6D"/>
    <w:rsid w:val="004461C4"/>
    <w:rsid w:val="00446C1A"/>
    <w:rsid w:val="004478A0"/>
    <w:rsid w:val="00447C3B"/>
    <w:rsid w:val="00450440"/>
    <w:rsid w:val="004505DC"/>
    <w:rsid w:val="00451124"/>
    <w:rsid w:val="00451F11"/>
    <w:rsid w:val="0045219D"/>
    <w:rsid w:val="004529BB"/>
    <w:rsid w:val="004533CD"/>
    <w:rsid w:val="00453449"/>
    <w:rsid w:val="00455097"/>
    <w:rsid w:val="004551C0"/>
    <w:rsid w:val="0045655D"/>
    <w:rsid w:val="004578DD"/>
    <w:rsid w:val="00460029"/>
    <w:rsid w:val="004610E6"/>
    <w:rsid w:val="0046169C"/>
    <w:rsid w:val="00461E64"/>
    <w:rsid w:val="00462ACC"/>
    <w:rsid w:val="00463213"/>
    <w:rsid w:val="00463B8F"/>
    <w:rsid w:val="00464059"/>
    <w:rsid w:val="00464374"/>
    <w:rsid w:val="00465E6C"/>
    <w:rsid w:val="0046617A"/>
    <w:rsid w:val="00466667"/>
    <w:rsid w:val="004672F1"/>
    <w:rsid w:val="00467792"/>
    <w:rsid w:val="004678AF"/>
    <w:rsid w:val="00467F76"/>
    <w:rsid w:val="004704B9"/>
    <w:rsid w:val="00470951"/>
    <w:rsid w:val="00471357"/>
    <w:rsid w:val="00472623"/>
    <w:rsid w:val="00472ECA"/>
    <w:rsid w:val="0047454F"/>
    <w:rsid w:val="004747AE"/>
    <w:rsid w:val="004748ED"/>
    <w:rsid w:val="00474AB0"/>
    <w:rsid w:val="00474C4B"/>
    <w:rsid w:val="0047662D"/>
    <w:rsid w:val="004771E0"/>
    <w:rsid w:val="0047799F"/>
    <w:rsid w:val="00477E9D"/>
    <w:rsid w:val="0048037E"/>
    <w:rsid w:val="00480B4A"/>
    <w:rsid w:val="00481BF0"/>
    <w:rsid w:val="00482EAB"/>
    <w:rsid w:val="00483100"/>
    <w:rsid w:val="00483AAA"/>
    <w:rsid w:val="00485FE9"/>
    <w:rsid w:val="0048652E"/>
    <w:rsid w:val="00486EA5"/>
    <w:rsid w:val="004876D6"/>
    <w:rsid w:val="00490366"/>
    <w:rsid w:val="004911EC"/>
    <w:rsid w:val="00493134"/>
    <w:rsid w:val="00493F70"/>
    <w:rsid w:val="00497C7D"/>
    <w:rsid w:val="004A17B2"/>
    <w:rsid w:val="004A1877"/>
    <w:rsid w:val="004A1AC4"/>
    <w:rsid w:val="004A3338"/>
    <w:rsid w:val="004A42EC"/>
    <w:rsid w:val="004A5D56"/>
    <w:rsid w:val="004A5E59"/>
    <w:rsid w:val="004A6207"/>
    <w:rsid w:val="004A7A0F"/>
    <w:rsid w:val="004B12FF"/>
    <w:rsid w:val="004B2A06"/>
    <w:rsid w:val="004B2B8C"/>
    <w:rsid w:val="004B32AE"/>
    <w:rsid w:val="004B344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E73C3"/>
    <w:rsid w:val="004F0E4C"/>
    <w:rsid w:val="004F0EB2"/>
    <w:rsid w:val="004F130F"/>
    <w:rsid w:val="004F1CD1"/>
    <w:rsid w:val="004F2B28"/>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632E"/>
    <w:rsid w:val="00517937"/>
    <w:rsid w:val="00517D78"/>
    <w:rsid w:val="005203E4"/>
    <w:rsid w:val="00521C7F"/>
    <w:rsid w:val="00521CF3"/>
    <w:rsid w:val="00522AE4"/>
    <w:rsid w:val="00523E3F"/>
    <w:rsid w:val="00523EEE"/>
    <w:rsid w:val="00524A0B"/>
    <w:rsid w:val="00524E28"/>
    <w:rsid w:val="00526EDC"/>
    <w:rsid w:val="00530121"/>
    <w:rsid w:val="00530F93"/>
    <w:rsid w:val="005311AF"/>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5130"/>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2AD"/>
    <w:rsid w:val="005A0384"/>
    <w:rsid w:val="005A06B0"/>
    <w:rsid w:val="005A1AA7"/>
    <w:rsid w:val="005A1AFF"/>
    <w:rsid w:val="005A2723"/>
    <w:rsid w:val="005A348F"/>
    <w:rsid w:val="005A49B7"/>
    <w:rsid w:val="005A4AED"/>
    <w:rsid w:val="005A554A"/>
    <w:rsid w:val="005A5CF1"/>
    <w:rsid w:val="005A7008"/>
    <w:rsid w:val="005A792E"/>
    <w:rsid w:val="005B16E2"/>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4C4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8C4"/>
    <w:rsid w:val="005F0B16"/>
    <w:rsid w:val="005F0ED7"/>
    <w:rsid w:val="005F1380"/>
    <w:rsid w:val="005F1F9B"/>
    <w:rsid w:val="005F48FA"/>
    <w:rsid w:val="005F744A"/>
    <w:rsid w:val="00600AB8"/>
    <w:rsid w:val="0060166B"/>
    <w:rsid w:val="006020DE"/>
    <w:rsid w:val="00604214"/>
    <w:rsid w:val="006046F1"/>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27092"/>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4641E"/>
    <w:rsid w:val="00650FD4"/>
    <w:rsid w:val="0065113D"/>
    <w:rsid w:val="00651741"/>
    <w:rsid w:val="006522A0"/>
    <w:rsid w:val="0065472D"/>
    <w:rsid w:val="00655376"/>
    <w:rsid w:val="00656D5A"/>
    <w:rsid w:val="0065739B"/>
    <w:rsid w:val="0066009F"/>
    <w:rsid w:val="006601D1"/>
    <w:rsid w:val="00661523"/>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71E"/>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D74"/>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96D"/>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D26"/>
    <w:rsid w:val="00747EE3"/>
    <w:rsid w:val="00751312"/>
    <w:rsid w:val="0075327B"/>
    <w:rsid w:val="007543CC"/>
    <w:rsid w:val="00755037"/>
    <w:rsid w:val="0075614E"/>
    <w:rsid w:val="00756ABC"/>
    <w:rsid w:val="00756B19"/>
    <w:rsid w:val="007578A5"/>
    <w:rsid w:val="0075790A"/>
    <w:rsid w:val="0075791D"/>
    <w:rsid w:val="0076066B"/>
    <w:rsid w:val="0076279D"/>
    <w:rsid w:val="00763A31"/>
    <w:rsid w:val="007646BC"/>
    <w:rsid w:val="0076493C"/>
    <w:rsid w:val="00764F6E"/>
    <w:rsid w:val="00766BBA"/>
    <w:rsid w:val="0076719F"/>
    <w:rsid w:val="00767874"/>
    <w:rsid w:val="0077063B"/>
    <w:rsid w:val="0077096E"/>
    <w:rsid w:val="007720DD"/>
    <w:rsid w:val="00772C7F"/>
    <w:rsid w:val="00774492"/>
    <w:rsid w:val="0077507B"/>
    <w:rsid w:val="007751AA"/>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826"/>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014B"/>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06931"/>
    <w:rsid w:val="0081037A"/>
    <w:rsid w:val="0081171F"/>
    <w:rsid w:val="0081277E"/>
    <w:rsid w:val="0081322B"/>
    <w:rsid w:val="00813F41"/>
    <w:rsid w:val="00813FD0"/>
    <w:rsid w:val="00816AF2"/>
    <w:rsid w:val="00817155"/>
    <w:rsid w:val="0081730C"/>
    <w:rsid w:val="008177AE"/>
    <w:rsid w:val="0082084D"/>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0F87"/>
    <w:rsid w:val="00842B55"/>
    <w:rsid w:val="00843692"/>
    <w:rsid w:val="008445B2"/>
    <w:rsid w:val="00844EAC"/>
    <w:rsid w:val="008455B9"/>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67D6A"/>
    <w:rsid w:val="008707DE"/>
    <w:rsid w:val="00871F29"/>
    <w:rsid w:val="008735DF"/>
    <w:rsid w:val="00873B39"/>
    <w:rsid w:val="00873F4B"/>
    <w:rsid w:val="008742AA"/>
    <w:rsid w:val="0087527F"/>
    <w:rsid w:val="00876497"/>
    <w:rsid w:val="00876977"/>
    <w:rsid w:val="00880511"/>
    <w:rsid w:val="00880A66"/>
    <w:rsid w:val="00881823"/>
    <w:rsid w:val="00881BC2"/>
    <w:rsid w:val="008829BE"/>
    <w:rsid w:val="00884BE6"/>
    <w:rsid w:val="00887226"/>
    <w:rsid w:val="00887D7B"/>
    <w:rsid w:val="00890698"/>
    <w:rsid w:val="0089109C"/>
    <w:rsid w:val="0089147E"/>
    <w:rsid w:val="0089316D"/>
    <w:rsid w:val="00894592"/>
    <w:rsid w:val="00895FB0"/>
    <w:rsid w:val="00897DA8"/>
    <w:rsid w:val="00897F78"/>
    <w:rsid w:val="008A2043"/>
    <w:rsid w:val="008A2DEF"/>
    <w:rsid w:val="008A3827"/>
    <w:rsid w:val="008A68F4"/>
    <w:rsid w:val="008A7E25"/>
    <w:rsid w:val="008B035F"/>
    <w:rsid w:val="008B05C6"/>
    <w:rsid w:val="008B0657"/>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08F"/>
    <w:rsid w:val="008E3711"/>
    <w:rsid w:val="008E4B77"/>
    <w:rsid w:val="008E5887"/>
    <w:rsid w:val="008E6673"/>
    <w:rsid w:val="008E6979"/>
    <w:rsid w:val="008E7F92"/>
    <w:rsid w:val="008F023C"/>
    <w:rsid w:val="008F0267"/>
    <w:rsid w:val="008F044F"/>
    <w:rsid w:val="008F25CE"/>
    <w:rsid w:val="008F2FC4"/>
    <w:rsid w:val="008F4C80"/>
    <w:rsid w:val="008F5506"/>
    <w:rsid w:val="008F5C19"/>
    <w:rsid w:val="008F64B0"/>
    <w:rsid w:val="008F6750"/>
    <w:rsid w:val="009008B3"/>
    <w:rsid w:val="00900901"/>
    <w:rsid w:val="0090113C"/>
    <w:rsid w:val="00901539"/>
    <w:rsid w:val="00901562"/>
    <w:rsid w:val="0090184C"/>
    <w:rsid w:val="00902022"/>
    <w:rsid w:val="0090492B"/>
    <w:rsid w:val="00906DBF"/>
    <w:rsid w:val="00906EF4"/>
    <w:rsid w:val="009113B7"/>
    <w:rsid w:val="009125C1"/>
    <w:rsid w:val="00913C54"/>
    <w:rsid w:val="009145A2"/>
    <w:rsid w:val="00916586"/>
    <w:rsid w:val="00921E59"/>
    <w:rsid w:val="009222BB"/>
    <w:rsid w:val="00923272"/>
    <w:rsid w:val="00923868"/>
    <w:rsid w:val="00924831"/>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46D"/>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31E3"/>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6F5E"/>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0F03"/>
    <w:rsid w:val="00A01CC9"/>
    <w:rsid w:val="00A02D92"/>
    <w:rsid w:val="00A02FC5"/>
    <w:rsid w:val="00A0421F"/>
    <w:rsid w:val="00A04AE5"/>
    <w:rsid w:val="00A05FE6"/>
    <w:rsid w:val="00A06533"/>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38D2"/>
    <w:rsid w:val="00A37913"/>
    <w:rsid w:val="00A401BA"/>
    <w:rsid w:val="00A404EF"/>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26D6"/>
    <w:rsid w:val="00A7347D"/>
    <w:rsid w:val="00A73C6E"/>
    <w:rsid w:val="00A74622"/>
    <w:rsid w:val="00A75B16"/>
    <w:rsid w:val="00A75F0D"/>
    <w:rsid w:val="00A76CAF"/>
    <w:rsid w:val="00A771EE"/>
    <w:rsid w:val="00A80D2F"/>
    <w:rsid w:val="00A8116F"/>
    <w:rsid w:val="00A81345"/>
    <w:rsid w:val="00A82C38"/>
    <w:rsid w:val="00A836E8"/>
    <w:rsid w:val="00A83C0B"/>
    <w:rsid w:val="00A84CB0"/>
    <w:rsid w:val="00A856ED"/>
    <w:rsid w:val="00A85C75"/>
    <w:rsid w:val="00A87B4F"/>
    <w:rsid w:val="00A90639"/>
    <w:rsid w:val="00A90FB3"/>
    <w:rsid w:val="00A92830"/>
    <w:rsid w:val="00A92C53"/>
    <w:rsid w:val="00A9495C"/>
    <w:rsid w:val="00A94F32"/>
    <w:rsid w:val="00A95DBA"/>
    <w:rsid w:val="00A963AB"/>
    <w:rsid w:val="00AA073A"/>
    <w:rsid w:val="00AA350B"/>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2083"/>
    <w:rsid w:val="00AC3CA2"/>
    <w:rsid w:val="00AC4C16"/>
    <w:rsid w:val="00AC4F5F"/>
    <w:rsid w:val="00AC5BEF"/>
    <w:rsid w:val="00AC602C"/>
    <w:rsid w:val="00AC636F"/>
    <w:rsid w:val="00AC6FA6"/>
    <w:rsid w:val="00AD043A"/>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618B"/>
    <w:rsid w:val="00B07425"/>
    <w:rsid w:val="00B07E9D"/>
    <w:rsid w:val="00B10BD3"/>
    <w:rsid w:val="00B12132"/>
    <w:rsid w:val="00B15223"/>
    <w:rsid w:val="00B157D4"/>
    <w:rsid w:val="00B16904"/>
    <w:rsid w:val="00B176AE"/>
    <w:rsid w:val="00B17A8D"/>
    <w:rsid w:val="00B20F05"/>
    <w:rsid w:val="00B21FEC"/>
    <w:rsid w:val="00B22622"/>
    <w:rsid w:val="00B22626"/>
    <w:rsid w:val="00B22F7C"/>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0ED8"/>
    <w:rsid w:val="00B41755"/>
    <w:rsid w:val="00B41AF7"/>
    <w:rsid w:val="00B4330B"/>
    <w:rsid w:val="00B43CC1"/>
    <w:rsid w:val="00B445B6"/>
    <w:rsid w:val="00B449D6"/>
    <w:rsid w:val="00B462F6"/>
    <w:rsid w:val="00B46482"/>
    <w:rsid w:val="00B47C04"/>
    <w:rsid w:val="00B50026"/>
    <w:rsid w:val="00B501E4"/>
    <w:rsid w:val="00B5111D"/>
    <w:rsid w:val="00B51416"/>
    <w:rsid w:val="00B538C8"/>
    <w:rsid w:val="00B538ED"/>
    <w:rsid w:val="00B538FE"/>
    <w:rsid w:val="00B53F1D"/>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DD1"/>
    <w:rsid w:val="00B85F54"/>
    <w:rsid w:val="00B87275"/>
    <w:rsid w:val="00B903BE"/>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1CB"/>
    <w:rsid w:val="00BC4781"/>
    <w:rsid w:val="00BC497F"/>
    <w:rsid w:val="00BC4F86"/>
    <w:rsid w:val="00BC5265"/>
    <w:rsid w:val="00BC5626"/>
    <w:rsid w:val="00BC5B55"/>
    <w:rsid w:val="00BC5D63"/>
    <w:rsid w:val="00BC626F"/>
    <w:rsid w:val="00BC62A5"/>
    <w:rsid w:val="00BC6BC2"/>
    <w:rsid w:val="00BC6C05"/>
    <w:rsid w:val="00BC7070"/>
    <w:rsid w:val="00BD05C5"/>
    <w:rsid w:val="00BD1970"/>
    <w:rsid w:val="00BD2320"/>
    <w:rsid w:val="00BD2CE9"/>
    <w:rsid w:val="00BD3B95"/>
    <w:rsid w:val="00BD3FAC"/>
    <w:rsid w:val="00BD492B"/>
    <w:rsid w:val="00BD5EC5"/>
    <w:rsid w:val="00BD6630"/>
    <w:rsid w:val="00BE0D0A"/>
    <w:rsid w:val="00BE11BC"/>
    <w:rsid w:val="00BE2627"/>
    <w:rsid w:val="00BE4121"/>
    <w:rsid w:val="00BE4527"/>
    <w:rsid w:val="00BE610A"/>
    <w:rsid w:val="00BE7509"/>
    <w:rsid w:val="00BE7FC1"/>
    <w:rsid w:val="00BF186D"/>
    <w:rsid w:val="00BF376E"/>
    <w:rsid w:val="00BF4677"/>
    <w:rsid w:val="00BF5572"/>
    <w:rsid w:val="00BF5D21"/>
    <w:rsid w:val="00BF6DF1"/>
    <w:rsid w:val="00BF7628"/>
    <w:rsid w:val="00C02A1B"/>
    <w:rsid w:val="00C02B5C"/>
    <w:rsid w:val="00C03274"/>
    <w:rsid w:val="00C0377D"/>
    <w:rsid w:val="00C03A19"/>
    <w:rsid w:val="00C03CC3"/>
    <w:rsid w:val="00C047B5"/>
    <w:rsid w:val="00C05181"/>
    <w:rsid w:val="00C0548B"/>
    <w:rsid w:val="00C0552A"/>
    <w:rsid w:val="00C05B33"/>
    <w:rsid w:val="00C110DC"/>
    <w:rsid w:val="00C115B3"/>
    <w:rsid w:val="00C11E51"/>
    <w:rsid w:val="00C1201F"/>
    <w:rsid w:val="00C125F3"/>
    <w:rsid w:val="00C133B0"/>
    <w:rsid w:val="00C1351A"/>
    <w:rsid w:val="00C15CFF"/>
    <w:rsid w:val="00C15D1A"/>
    <w:rsid w:val="00C1618E"/>
    <w:rsid w:val="00C163D9"/>
    <w:rsid w:val="00C1663E"/>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7705"/>
    <w:rsid w:val="00C81605"/>
    <w:rsid w:val="00C82A01"/>
    <w:rsid w:val="00C8709B"/>
    <w:rsid w:val="00C87153"/>
    <w:rsid w:val="00C873C3"/>
    <w:rsid w:val="00C87498"/>
    <w:rsid w:val="00C87AF3"/>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1AEB"/>
    <w:rsid w:val="00CE2020"/>
    <w:rsid w:val="00CE3400"/>
    <w:rsid w:val="00CE36B1"/>
    <w:rsid w:val="00CE4AE2"/>
    <w:rsid w:val="00CE547E"/>
    <w:rsid w:val="00CE6054"/>
    <w:rsid w:val="00CE67CE"/>
    <w:rsid w:val="00CE69CA"/>
    <w:rsid w:val="00CE7930"/>
    <w:rsid w:val="00CE7B11"/>
    <w:rsid w:val="00CF0BC7"/>
    <w:rsid w:val="00CF13A8"/>
    <w:rsid w:val="00CF3783"/>
    <w:rsid w:val="00CF3F93"/>
    <w:rsid w:val="00CF4630"/>
    <w:rsid w:val="00CF48AE"/>
    <w:rsid w:val="00CF5356"/>
    <w:rsid w:val="00CF6635"/>
    <w:rsid w:val="00D0035D"/>
    <w:rsid w:val="00D00384"/>
    <w:rsid w:val="00D01732"/>
    <w:rsid w:val="00D029CE"/>
    <w:rsid w:val="00D03365"/>
    <w:rsid w:val="00D037E4"/>
    <w:rsid w:val="00D04456"/>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3F37"/>
    <w:rsid w:val="00D25DDD"/>
    <w:rsid w:val="00D26A7E"/>
    <w:rsid w:val="00D26F76"/>
    <w:rsid w:val="00D301F9"/>
    <w:rsid w:val="00D3262B"/>
    <w:rsid w:val="00D334D2"/>
    <w:rsid w:val="00D356CF"/>
    <w:rsid w:val="00D364C0"/>
    <w:rsid w:val="00D367B4"/>
    <w:rsid w:val="00D36E99"/>
    <w:rsid w:val="00D401B8"/>
    <w:rsid w:val="00D41608"/>
    <w:rsid w:val="00D4325E"/>
    <w:rsid w:val="00D43E87"/>
    <w:rsid w:val="00D50EDB"/>
    <w:rsid w:val="00D5141D"/>
    <w:rsid w:val="00D52B43"/>
    <w:rsid w:val="00D54D2D"/>
    <w:rsid w:val="00D5592B"/>
    <w:rsid w:val="00D56CEC"/>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777EF"/>
    <w:rsid w:val="00D8119D"/>
    <w:rsid w:val="00D81889"/>
    <w:rsid w:val="00D8217A"/>
    <w:rsid w:val="00D8310B"/>
    <w:rsid w:val="00D8333F"/>
    <w:rsid w:val="00D83A21"/>
    <w:rsid w:val="00D83A99"/>
    <w:rsid w:val="00D83BB6"/>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801"/>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7674"/>
    <w:rsid w:val="00DC7A98"/>
    <w:rsid w:val="00DD1BB9"/>
    <w:rsid w:val="00DD2546"/>
    <w:rsid w:val="00DD3CF7"/>
    <w:rsid w:val="00DD4699"/>
    <w:rsid w:val="00DD53B9"/>
    <w:rsid w:val="00DD55A7"/>
    <w:rsid w:val="00DD5D55"/>
    <w:rsid w:val="00DD6742"/>
    <w:rsid w:val="00DE1072"/>
    <w:rsid w:val="00DE1A09"/>
    <w:rsid w:val="00DE1B1E"/>
    <w:rsid w:val="00DE41B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089"/>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36778"/>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2C9"/>
    <w:rsid w:val="00EB2784"/>
    <w:rsid w:val="00EB7E32"/>
    <w:rsid w:val="00EC1820"/>
    <w:rsid w:val="00EC213A"/>
    <w:rsid w:val="00EC3A20"/>
    <w:rsid w:val="00EC45C3"/>
    <w:rsid w:val="00EC52B6"/>
    <w:rsid w:val="00EC5F29"/>
    <w:rsid w:val="00EC6F06"/>
    <w:rsid w:val="00EC7A27"/>
    <w:rsid w:val="00ED0AAB"/>
    <w:rsid w:val="00ED0B12"/>
    <w:rsid w:val="00ED0E8F"/>
    <w:rsid w:val="00ED1050"/>
    <w:rsid w:val="00ED1258"/>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54BF"/>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4276"/>
    <w:rsid w:val="00F956C3"/>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A77BC"/>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2805"/>
    <w:rsid w:val="00FE3DED"/>
    <w:rsid w:val="00FE77BD"/>
    <w:rsid w:val="00FF0CD8"/>
    <w:rsid w:val="00FF10EC"/>
    <w:rsid w:val="00FF209F"/>
    <w:rsid w:val="00FF2826"/>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7640"/>
  <w15:docId w15:val="{64C6123A-E4C9-4DE7-B3EA-4716EFC7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 w:type="character" w:styleId="af9">
    <w:name w:val="Unresolved Mention"/>
    <w:basedOn w:val="a0"/>
    <w:uiPriority w:val="99"/>
    <w:semiHidden/>
    <w:unhideWhenUsed/>
    <w:rsid w:val="0081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96">
      <w:bodyDiv w:val="1"/>
      <w:marLeft w:val="0"/>
      <w:marRight w:val="0"/>
      <w:marTop w:val="0"/>
      <w:marBottom w:val="0"/>
      <w:divBdr>
        <w:top w:val="none" w:sz="0" w:space="0" w:color="auto"/>
        <w:left w:val="none" w:sz="0" w:space="0" w:color="auto"/>
        <w:bottom w:val="none" w:sz="0" w:space="0" w:color="auto"/>
        <w:right w:val="none" w:sz="0" w:space="0" w:color="auto"/>
      </w:divBdr>
    </w:div>
    <w:div w:id="35551013">
      <w:bodyDiv w:val="1"/>
      <w:marLeft w:val="0"/>
      <w:marRight w:val="0"/>
      <w:marTop w:val="0"/>
      <w:marBottom w:val="0"/>
      <w:divBdr>
        <w:top w:val="none" w:sz="0" w:space="0" w:color="auto"/>
        <w:left w:val="none" w:sz="0" w:space="0" w:color="auto"/>
        <w:bottom w:val="none" w:sz="0" w:space="0" w:color="auto"/>
        <w:right w:val="none" w:sz="0" w:space="0" w:color="auto"/>
      </w:divBdr>
    </w:div>
    <w:div w:id="40400243">
      <w:bodyDiv w:val="1"/>
      <w:marLeft w:val="0"/>
      <w:marRight w:val="0"/>
      <w:marTop w:val="0"/>
      <w:marBottom w:val="0"/>
      <w:divBdr>
        <w:top w:val="none" w:sz="0" w:space="0" w:color="auto"/>
        <w:left w:val="none" w:sz="0" w:space="0" w:color="auto"/>
        <w:bottom w:val="none" w:sz="0" w:space="0" w:color="auto"/>
        <w:right w:val="none" w:sz="0" w:space="0" w:color="auto"/>
      </w:divBdr>
    </w:div>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63913979">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99381200">
      <w:bodyDiv w:val="1"/>
      <w:marLeft w:val="0"/>
      <w:marRight w:val="0"/>
      <w:marTop w:val="0"/>
      <w:marBottom w:val="0"/>
      <w:divBdr>
        <w:top w:val="none" w:sz="0" w:space="0" w:color="auto"/>
        <w:left w:val="none" w:sz="0" w:space="0" w:color="auto"/>
        <w:bottom w:val="none" w:sz="0" w:space="0" w:color="auto"/>
        <w:right w:val="none" w:sz="0" w:space="0" w:color="auto"/>
      </w:divBdr>
    </w:div>
    <w:div w:id="100496678">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37919482">
      <w:bodyDiv w:val="1"/>
      <w:marLeft w:val="0"/>
      <w:marRight w:val="0"/>
      <w:marTop w:val="0"/>
      <w:marBottom w:val="0"/>
      <w:divBdr>
        <w:top w:val="none" w:sz="0" w:space="0" w:color="auto"/>
        <w:left w:val="none" w:sz="0" w:space="0" w:color="auto"/>
        <w:bottom w:val="none" w:sz="0" w:space="0" w:color="auto"/>
        <w:right w:val="none" w:sz="0" w:space="0" w:color="auto"/>
      </w:divBdr>
    </w:div>
    <w:div w:id="139538422">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177429575">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2122007">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59549693">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385033760">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5291044">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37019466">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43887494">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4105411">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17543244">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873140">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42349275">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681514137">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49078507">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62652451">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83812218">
      <w:bodyDiv w:val="1"/>
      <w:marLeft w:val="0"/>
      <w:marRight w:val="0"/>
      <w:marTop w:val="0"/>
      <w:marBottom w:val="0"/>
      <w:divBdr>
        <w:top w:val="none" w:sz="0" w:space="0" w:color="auto"/>
        <w:left w:val="none" w:sz="0" w:space="0" w:color="auto"/>
        <w:bottom w:val="none" w:sz="0" w:space="0" w:color="auto"/>
        <w:right w:val="none" w:sz="0" w:space="0" w:color="auto"/>
      </w:divBdr>
    </w:div>
    <w:div w:id="787360175">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99694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898055925">
      <w:bodyDiv w:val="1"/>
      <w:marLeft w:val="0"/>
      <w:marRight w:val="0"/>
      <w:marTop w:val="0"/>
      <w:marBottom w:val="0"/>
      <w:divBdr>
        <w:top w:val="none" w:sz="0" w:space="0" w:color="auto"/>
        <w:left w:val="none" w:sz="0" w:space="0" w:color="auto"/>
        <w:bottom w:val="none" w:sz="0" w:space="0" w:color="auto"/>
        <w:right w:val="none" w:sz="0" w:space="0" w:color="auto"/>
      </w:divBdr>
    </w:div>
    <w:div w:id="899052272">
      <w:bodyDiv w:val="1"/>
      <w:marLeft w:val="0"/>
      <w:marRight w:val="0"/>
      <w:marTop w:val="0"/>
      <w:marBottom w:val="0"/>
      <w:divBdr>
        <w:top w:val="none" w:sz="0" w:space="0" w:color="auto"/>
        <w:left w:val="none" w:sz="0" w:space="0" w:color="auto"/>
        <w:bottom w:val="none" w:sz="0" w:space="0" w:color="auto"/>
        <w:right w:val="none" w:sz="0" w:space="0" w:color="auto"/>
      </w:divBdr>
    </w:div>
    <w:div w:id="922569927">
      <w:bodyDiv w:val="1"/>
      <w:marLeft w:val="0"/>
      <w:marRight w:val="0"/>
      <w:marTop w:val="0"/>
      <w:marBottom w:val="0"/>
      <w:divBdr>
        <w:top w:val="none" w:sz="0" w:space="0" w:color="auto"/>
        <w:left w:val="none" w:sz="0" w:space="0" w:color="auto"/>
        <w:bottom w:val="none" w:sz="0" w:space="0" w:color="auto"/>
        <w:right w:val="none" w:sz="0" w:space="0" w:color="auto"/>
      </w:divBdr>
    </w:div>
    <w:div w:id="939025877">
      <w:bodyDiv w:val="1"/>
      <w:marLeft w:val="0"/>
      <w:marRight w:val="0"/>
      <w:marTop w:val="0"/>
      <w:marBottom w:val="0"/>
      <w:divBdr>
        <w:top w:val="none" w:sz="0" w:space="0" w:color="auto"/>
        <w:left w:val="none" w:sz="0" w:space="0" w:color="auto"/>
        <w:bottom w:val="none" w:sz="0" w:space="0" w:color="auto"/>
        <w:right w:val="none" w:sz="0" w:space="0" w:color="auto"/>
      </w:divBdr>
    </w:div>
    <w:div w:id="944267744">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81271937">
      <w:bodyDiv w:val="1"/>
      <w:marLeft w:val="0"/>
      <w:marRight w:val="0"/>
      <w:marTop w:val="0"/>
      <w:marBottom w:val="0"/>
      <w:divBdr>
        <w:top w:val="none" w:sz="0" w:space="0" w:color="auto"/>
        <w:left w:val="none" w:sz="0" w:space="0" w:color="auto"/>
        <w:bottom w:val="none" w:sz="0" w:space="0" w:color="auto"/>
        <w:right w:val="none" w:sz="0" w:space="0" w:color="auto"/>
      </w:divBdr>
      <w:divsChild>
        <w:div w:id="576522818">
          <w:marLeft w:val="0"/>
          <w:marRight w:val="0"/>
          <w:marTop w:val="0"/>
          <w:marBottom w:val="0"/>
          <w:divBdr>
            <w:top w:val="none" w:sz="0" w:space="0" w:color="auto"/>
            <w:left w:val="none" w:sz="0" w:space="0" w:color="auto"/>
            <w:bottom w:val="none" w:sz="0" w:space="0" w:color="auto"/>
            <w:right w:val="none" w:sz="0" w:space="0" w:color="auto"/>
          </w:divBdr>
        </w:div>
        <w:div w:id="179245513">
          <w:marLeft w:val="0"/>
          <w:marRight w:val="0"/>
          <w:marTop w:val="0"/>
          <w:marBottom w:val="0"/>
          <w:divBdr>
            <w:top w:val="none" w:sz="0" w:space="0" w:color="auto"/>
            <w:left w:val="none" w:sz="0" w:space="0" w:color="auto"/>
            <w:bottom w:val="none" w:sz="0" w:space="0" w:color="auto"/>
            <w:right w:val="none" w:sz="0" w:space="0" w:color="auto"/>
          </w:divBdr>
        </w:div>
        <w:div w:id="1300721013">
          <w:marLeft w:val="0"/>
          <w:marRight w:val="0"/>
          <w:marTop w:val="0"/>
          <w:marBottom w:val="0"/>
          <w:divBdr>
            <w:top w:val="none" w:sz="0" w:space="0" w:color="auto"/>
            <w:left w:val="none" w:sz="0" w:space="0" w:color="auto"/>
            <w:bottom w:val="none" w:sz="0" w:space="0" w:color="auto"/>
            <w:right w:val="none" w:sz="0" w:space="0" w:color="auto"/>
          </w:divBdr>
        </w:div>
        <w:div w:id="1357077521">
          <w:marLeft w:val="0"/>
          <w:marRight w:val="0"/>
          <w:marTop w:val="0"/>
          <w:marBottom w:val="0"/>
          <w:divBdr>
            <w:top w:val="none" w:sz="0" w:space="0" w:color="auto"/>
            <w:left w:val="none" w:sz="0" w:space="0" w:color="auto"/>
            <w:bottom w:val="none" w:sz="0" w:space="0" w:color="auto"/>
            <w:right w:val="none" w:sz="0" w:space="0" w:color="auto"/>
          </w:divBdr>
        </w:div>
        <w:div w:id="678507992">
          <w:marLeft w:val="0"/>
          <w:marRight w:val="0"/>
          <w:marTop w:val="0"/>
          <w:marBottom w:val="0"/>
          <w:divBdr>
            <w:top w:val="none" w:sz="0" w:space="0" w:color="auto"/>
            <w:left w:val="none" w:sz="0" w:space="0" w:color="auto"/>
            <w:bottom w:val="none" w:sz="0" w:space="0" w:color="auto"/>
            <w:right w:val="none" w:sz="0" w:space="0" w:color="auto"/>
          </w:divBdr>
        </w:div>
      </w:divsChild>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3410711">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7400826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2817136">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7560758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196770105">
      <w:bodyDiv w:val="1"/>
      <w:marLeft w:val="0"/>
      <w:marRight w:val="0"/>
      <w:marTop w:val="0"/>
      <w:marBottom w:val="0"/>
      <w:divBdr>
        <w:top w:val="none" w:sz="0" w:space="0" w:color="auto"/>
        <w:left w:val="none" w:sz="0" w:space="0" w:color="auto"/>
        <w:bottom w:val="none" w:sz="0" w:space="0" w:color="auto"/>
        <w:right w:val="none" w:sz="0" w:space="0" w:color="auto"/>
      </w:divBdr>
    </w:div>
    <w:div w:id="1199320728">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68021051">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398935479">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000256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35386345">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50267086">
      <w:bodyDiv w:val="1"/>
      <w:marLeft w:val="0"/>
      <w:marRight w:val="0"/>
      <w:marTop w:val="0"/>
      <w:marBottom w:val="0"/>
      <w:divBdr>
        <w:top w:val="none" w:sz="0" w:space="0" w:color="auto"/>
        <w:left w:val="none" w:sz="0" w:space="0" w:color="auto"/>
        <w:bottom w:val="none" w:sz="0" w:space="0" w:color="auto"/>
        <w:right w:val="none" w:sz="0" w:space="0" w:color="auto"/>
      </w:divBdr>
    </w:div>
    <w:div w:id="1564174810">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234759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27989534">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55395942">
      <w:bodyDiv w:val="1"/>
      <w:marLeft w:val="0"/>
      <w:marRight w:val="0"/>
      <w:marTop w:val="0"/>
      <w:marBottom w:val="0"/>
      <w:divBdr>
        <w:top w:val="none" w:sz="0" w:space="0" w:color="auto"/>
        <w:left w:val="none" w:sz="0" w:space="0" w:color="auto"/>
        <w:bottom w:val="none" w:sz="0" w:space="0" w:color="auto"/>
        <w:right w:val="none" w:sz="0" w:space="0" w:color="auto"/>
      </w:divBdr>
    </w:div>
    <w:div w:id="1770808726">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3914486">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48788948">
      <w:bodyDiv w:val="1"/>
      <w:marLeft w:val="0"/>
      <w:marRight w:val="0"/>
      <w:marTop w:val="0"/>
      <w:marBottom w:val="0"/>
      <w:divBdr>
        <w:top w:val="none" w:sz="0" w:space="0" w:color="auto"/>
        <w:left w:val="none" w:sz="0" w:space="0" w:color="auto"/>
        <w:bottom w:val="none" w:sz="0" w:space="0" w:color="auto"/>
        <w:right w:val="none" w:sz="0" w:space="0" w:color="auto"/>
      </w:divBdr>
    </w:div>
    <w:div w:id="1858887554">
      <w:bodyDiv w:val="1"/>
      <w:marLeft w:val="0"/>
      <w:marRight w:val="0"/>
      <w:marTop w:val="0"/>
      <w:marBottom w:val="0"/>
      <w:divBdr>
        <w:top w:val="none" w:sz="0" w:space="0" w:color="auto"/>
        <w:left w:val="none" w:sz="0" w:space="0" w:color="auto"/>
        <w:bottom w:val="none" w:sz="0" w:space="0" w:color="auto"/>
        <w:right w:val="none" w:sz="0" w:space="0" w:color="auto"/>
      </w:divBdr>
    </w:div>
    <w:div w:id="188521203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081558190">
      <w:bodyDiv w:val="1"/>
      <w:marLeft w:val="0"/>
      <w:marRight w:val="0"/>
      <w:marTop w:val="0"/>
      <w:marBottom w:val="0"/>
      <w:divBdr>
        <w:top w:val="none" w:sz="0" w:space="0" w:color="auto"/>
        <w:left w:val="none" w:sz="0" w:space="0" w:color="auto"/>
        <w:bottom w:val="none" w:sz="0" w:space="0" w:color="auto"/>
        <w:right w:val="none" w:sz="0" w:space="0" w:color="auto"/>
      </w:divBdr>
    </w:div>
    <w:div w:id="2110663098">
      <w:bodyDiv w:val="1"/>
      <w:marLeft w:val="0"/>
      <w:marRight w:val="0"/>
      <w:marTop w:val="0"/>
      <w:marBottom w:val="0"/>
      <w:divBdr>
        <w:top w:val="none" w:sz="0" w:space="0" w:color="auto"/>
        <w:left w:val="none" w:sz="0" w:space="0" w:color="auto"/>
        <w:bottom w:val="none" w:sz="0" w:space="0" w:color="auto"/>
        <w:right w:val="none" w:sz="0" w:space="0" w:color="auto"/>
      </w:divBdr>
    </w:div>
    <w:div w:id="2118868481">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4" Type="http://schemas.openxmlformats.org/officeDocument/2006/relationships/settings" Target="settings.xml"/><Relationship Id="rId9"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B6EA-A37A-4FD8-BF67-57EFF31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37</Pages>
  <Words>18270</Words>
  <Characters>104140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1491</cp:revision>
  <cp:lastPrinted>2020-02-12T06:57:00Z</cp:lastPrinted>
  <dcterms:created xsi:type="dcterms:W3CDTF">2018-02-20T04:44:00Z</dcterms:created>
  <dcterms:modified xsi:type="dcterms:W3CDTF">2023-02-03T05:41:00Z</dcterms:modified>
</cp:coreProperties>
</file>